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96E" w:rsidRPr="006F6B33" w:rsidRDefault="00C0396E" w:rsidP="00C0396E">
      <w:pPr>
        <w:spacing w:after="0" w:line="360" w:lineRule="auto"/>
        <w:jc w:val="center"/>
        <w:rPr>
          <w:rFonts w:ascii="Times New Roman" w:hAnsi="Times New Roman" w:cs="Times New Roman"/>
          <w:b/>
          <w:sz w:val="40"/>
          <w:szCs w:val="40"/>
          <w:lang w:val="en-GB"/>
        </w:rPr>
      </w:pPr>
      <w:r>
        <w:rPr>
          <w:rFonts w:ascii="Times New Roman" w:hAnsi="Times New Roman" w:cs="Times New Roman"/>
          <w:b/>
          <w:sz w:val="40"/>
          <w:szCs w:val="40"/>
          <w:lang w:val="en-US"/>
        </w:rPr>
        <w:t>Supplementary information</w:t>
      </w:r>
    </w:p>
    <w:p w:rsidR="00C0396E" w:rsidRDefault="00C0396E" w:rsidP="00C0396E">
      <w:pPr>
        <w:pStyle w:val="Heading1"/>
        <w:numPr>
          <w:ilvl w:val="0"/>
          <w:numId w:val="0"/>
        </w:numPr>
      </w:pPr>
    </w:p>
    <w:p w:rsidR="00C0396E" w:rsidRDefault="00C0396E" w:rsidP="00C0396E">
      <w:pPr>
        <w:pStyle w:val="Heading1"/>
        <w:numPr>
          <w:ilvl w:val="0"/>
          <w:numId w:val="0"/>
        </w:numPr>
        <w:rPr>
          <w:lang w:val="en-GB"/>
        </w:rPr>
      </w:pPr>
    </w:p>
    <w:p w:rsidR="00C0396E" w:rsidRPr="001026A3" w:rsidRDefault="00C0396E" w:rsidP="00C0396E">
      <w:pPr>
        <w:pStyle w:val="Heading1"/>
        <w:numPr>
          <w:ilvl w:val="0"/>
          <w:numId w:val="0"/>
        </w:numPr>
      </w:pPr>
      <w:r w:rsidRPr="001026A3">
        <w:t xml:space="preserve">Engineering </w:t>
      </w:r>
      <w:r>
        <w:t xml:space="preserve">and systems-level analysis </w:t>
      </w:r>
      <w:r w:rsidRPr="001026A3">
        <w:t xml:space="preserve">of </w:t>
      </w:r>
      <w:r w:rsidRPr="001026A3">
        <w:rPr>
          <w:i/>
        </w:rPr>
        <w:t>Saccharomyces cerevisiae</w:t>
      </w:r>
      <w:r w:rsidRPr="001026A3">
        <w:t xml:space="preserve"> for production of 3-hydroxypropionic acid via </w:t>
      </w:r>
      <w:proofErr w:type="spellStart"/>
      <w:r w:rsidRPr="001026A3">
        <w:t>malonyl</w:t>
      </w:r>
      <w:proofErr w:type="spellEnd"/>
      <w:r w:rsidRPr="001026A3">
        <w:t>-CoA reductase-dependent pathway</w:t>
      </w:r>
    </w:p>
    <w:p w:rsidR="00C0396E" w:rsidRPr="001026A3" w:rsidRDefault="00C0396E" w:rsidP="00C0396E">
      <w:pPr>
        <w:tabs>
          <w:tab w:val="left" w:pos="284"/>
        </w:tabs>
        <w:rPr>
          <w:rFonts w:ascii="Times New Roman" w:hAnsi="Times New Roman" w:cs="Times New Roman"/>
          <w:bCs/>
          <w:sz w:val="24"/>
          <w:szCs w:val="24"/>
          <w:lang w:val="en-US" w:eastAsia="da-DK"/>
        </w:rPr>
      </w:pPr>
      <w:proofErr w:type="spellStart"/>
      <w:r w:rsidRPr="001026A3">
        <w:rPr>
          <w:rFonts w:ascii="Times New Roman" w:hAnsi="Times New Roman" w:cs="Times New Roman"/>
          <w:bCs/>
          <w:sz w:val="24"/>
          <w:szCs w:val="24"/>
          <w:lang w:val="en-US" w:eastAsia="da-DK"/>
        </w:rPr>
        <w:t>Kanchana</w:t>
      </w:r>
      <w:proofErr w:type="spellEnd"/>
      <w:r w:rsidRPr="001026A3">
        <w:rPr>
          <w:rFonts w:ascii="Times New Roman" w:hAnsi="Times New Roman" w:cs="Times New Roman"/>
          <w:bCs/>
          <w:sz w:val="24"/>
          <w:szCs w:val="24"/>
          <w:lang w:val="en-US" w:eastAsia="da-DK"/>
        </w:rPr>
        <w:t xml:space="preserve"> R. </w:t>
      </w:r>
      <w:proofErr w:type="spellStart"/>
      <w:r w:rsidRPr="001026A3">
        <w:rPr>
          <w:rFonts w:ascii="Times New Roman" w:hAnsi="Times New Roman" w:cs="Times New Roman"/>
          <w:bCs/>
          <w:sz w:val="24"/>
          <w:szCs w:val="24"/>
          <w:lang w:val="en-US" w:eastAsia="da-DK"/>
        </w:rPr>
        <w:t>Kildegaard</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vertAlign w:val="superscript"/>
          <w:lang w:val="en-US" w:eastAsia="da-DK"/>
        </w:rPr>
        <w:t>*</w:t>
      </w:r>
      <w:r w:rsidRPr="001026A3">
        <w:rPr>
          <w:rFonts w:ascii="Times New Roman" w:hAnsi="Times New Roman" w:cs="Times New Roman"/>
          <w:bCs/>
          <w:sz w:val="24"/>
          <w:szCs w:val="24"/>
          <w:lang w:val="en-US" w:eastAsia="da-DK"/>
        </w:rPr>
        <w:t xml:space="preserve">, Niels B. </w:t>
      </w:r>
      <w:proofErr w:type="spellStart"/>
      <w:r w:rsidRPr="001026A3">
        <w:rPr>
          <w:rFonts w:ascii="Times New Roman" w:hAnsi="Times New Roman" w:cs="Times New Roman"/>
          <w:bCs/>
          <w:sz w:val="24"/>
          <w:szCs w:val="24"/>
          <w:lang w:val="en-US" w:eastAsia="da-DK"/>
        </w:rPr>
        <w:t>Jensen</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vertAlign w:val="superscript"/>
          <w:lang w:val="en-US" w:eastAsia="da-DK"/>
        </w:rPr>
        <w:t>*,</w:t>
      </w:r>
      <w:r w:rsidRPr="00C11234">
        <w:rPr>
          <w:rStyle w:val="FootnoteReference"/>
        </w:rPr>
        <w:footnoteReference w:id="1"/>
      </w:r>
      <w:r w:rsidRPr="001026A3">
        <w:rPr>
          <w:rFonts w:ascii="Times New Roman" w:hAnsi="Times New Roman" w:cs="Times New Roman"/>
          <w:bCs/>
          <w:sz w:val="24"/>
          <w:szCs w:val="24"/>
          <w:lang w:val="en-US" w:eastAsia="da-DK"/>
        </w:rPr>
        <w:t xml:space="preserve">, Konstantin </w:t>
      </w:r>
      <w:proofErr w:type="spellStart"/>
      <w:r w:rsidRPr="001026A3">
        <w:rPr>
          <w:rFonts w:ascii="Times New Roman" w:hAnsi="Times New Roman" w:cs="Times New Roman"/>
          <w:bCs/>
          <w:sz w:val="24"/>
          <w:szCs w:val="24"/>
          <w:lang w:val="en-US" w:eastAsia="da-DK"/>
        </w:rPr>
        <w:t>Schneider</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lang w:val="en-US" w:eastAsia="da-DK"/>
        </w:rPr>
        <w:t xml:space="preserve">, Eik </w:t>
      </w:r>
      <w:proofErr w:type="spellStart"/>
      <w:r w:rsidRPr="001026A3">
        <w:rPr>
          <w:rFonts w:ascii="Times New Roman" w:hAnsi="Times New Roman" w:cs="Times New Roman"/>
          <w:bCs/>
          <w:sz w:val="24"/>
          <w:szCs w:val="24"/>
          <w:lang w:val="en-US" w:eastAsia="da-DK"/>
        </w:rPr>
        <w:t>Czarnotta</w:t>
      </w:r>
      <w:r w:rsidRPr="001026A3">
        <w:rPr>
          <w:rFonts w:ascii="Times New Roman" w:hAnsi="Times New Roman" w:cs="Times New Roman"/>
          <w:sz w:val="24"/>
          <w:szCs w:val="24"/>
          <w:vertAlign w:val="superscript"/>
          <w:lang w:val="en-US"/>
        </w:rPr>
        <w:t>b</w:t>
      </w:r>
      <w:proofErr w:type="spellEnd"/>
      <w:r w:rsidRPr="001026A3">
        <w:rPr>
          <w:rFonts w:ascii="Times New Roman" w:hAnsi="Times New Roman" w:cs="Times New Roman"/>
          <w:bCs/>
          <w:sz w:val="24"/>
          <w:szCs w:val="24"/>
          <w:lang w:val="en-US" w:eastAsia="da-DK"/>
        </w:rPr>
        <w:t>,</w:t>
      </w:r>
      <w:r>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Emre</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sz w:val="24"/>
          <w:szCs w:val="24"/>
          <w:lang w:val="en-US"/>
        </w:rPr>
        <w:t>Ö</w:t>
      </w:r>
      <w:r w:rsidRPr="001026A3">
        <w:rPr>
          <w:rFonts w:ascii="Times New Roman" w:hAnsi="Times New Roman" w:cs="Times New Roman"/>
          <w:bCs/>
          <w:sz w:val="24"/>
          <w:szCs w:val="24"/>
          <w:lang w:val="en-US" w:eastAsia="da-DK"/>
        </w:rPr>
        <w:t>zdemir</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lang w:val="en-US" w:eastAsia="da-DK"/>
        </w:rPr>
        <w:t xml:space="preserve">, Tobias </w:t>
      </w:r>
      <w:proofErr w:type="spellStart"/>
      <w:r w:rsidRPr="001026A3">
        <w:rPr>
          <w:rFonts w:ascii="Times New Roman" w:hAnsi="Times New Roman" w:cs="Times New Roman"/>
          <w:bCs/>
          <w:sz w:val="24"/>
          <w:szCs w:val="24"/>
          <w:lang w:val="en-US" w:eastAsia="da-DK"/>
        </w:rPr>
        <w:t>Klein</w:t>
      </w:r>
      <w:r w:rsidRPr="001026A3">
        <w:rPr>
          <w:rFonts w:ascii="Times New Roman" w:hAnsi="Times New Roman" w:cs="Times New Roman"/>
          <w:bCs/>
          <w:sz w:val="24"/>
          <w:szCs w:val="24"/>
          <w:vertAlign w:val="superscript"/>
          <w:lang w:val="en-US" w:eastAsia="da-DK"/>
        </w:rPr>
        <w:t>a</w:t>
      </w:r>
      <w:proofErr w:type="spellEnd"/>
      <w:r>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Jérôme</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Maury</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sz w:val="24"/>
          <w:szCs w:val="24"/>
          <w:lang w:val="en-US"/>
        </w:rPr>
        <w:t>Birgitta</w:t>
      </w:r>
      <w:proofErr w:type="spellEnd"/>
      <w:r w:rsidRPr="001026A3">
        <w:rPr>
          <w:rFonts w:ascii="Times New Roman" w:hAnsi="Times New Roman" w:cs="Times New Roman"/>
          <w:sz w:val="24"/>
          <w:szCs w:val="24"/>
          <w:lang w:val="en-US"/>
        </w:rPr>
        <w:t xml:space="preserve"> E. </w:t>
      </w:r>
      <w:proofErr w:type="spellStart"/>
      <w:r w:rsidRPr="001026A3">
        <w:rPr>
          <w:rFonts w:ascii="Times New Roman" w:hAnsi="Times New Roman" w:cs="Times New Roman"/>
          <w:sz w:val="24"/>
          <w:szCs w:val="24"/>
          <w:lang w:val="en-US"/>
        </w:rPr>
        <w:t>Ebert</w:t>
      </w:r>
      <w:r w:rsidRPr="001026A3">
        <w:rPr>
          <w:rFonts w:ascii="Times New Roman" w:hAnsi="Times New Roman" w:cs="Times New Roman"/>
          <w:sz w:val="24"/>
          <w:szCs w:val="24"/>
          <w:vertAlign w:val="superscript"/>
          <w:lang w:val="en-US"/>
        </w:rPr>
        <w:t>b</w:t>
      </w:r>
      <w:proofErr w:type="spellEnd"/>
      <w:r w:rsidRPr="001026A3">
        <w:rPr>
          <w:rFonts w:ascii="Times New Roman" w:hAnsi="Times New Roman" w:cs="Times New Roman"/>
          <w:sz w:val="24"/>
          <w:szCs w:val="24"/>
          <w:lang w:val="en-US"/>
        </w:rPr>
        <w:t xml:space="preserve">, </w:t>
      </w:r>
      <w:r w:rsidRPr="001026A3">
        <w:rPr>
          <w:rFonts w:ascii="Times New Roman" w:hAnsi="Times New Roman" w:cs="Times New Roman"/>
          <w:bCs/>
          <w:sz w:val="24"/>
          <w:szCs w:val="24"/>
          <w:lang w:val="en-US" w:eastAsia="da-DK"/>
        </w:rPr>
        <w:t>Hanne B</w:t>
      </w:r>
      <w:r>
        <w:rPr>
          <w:rFonts w:ascii="Times New Roman" w:hAnsi="Times New Roman" w:cs="Times New Roman"/>
          <w:bCs/>
          <w:sz w:val="24"/>
          <w:szCs w:val="24"/>
          <w:lang w:val="en-US" w:eastAsia="da-DK"/>
        </w:rPr>
        <w:t>.</w:t>
      </w:r>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Christensen</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lang w:val="en-US" w:eastAsia="da-DK"/>
        </w:rPr>
        <w:t xml:space="preserve">, </w:t>
      </w:r>
      <w:r>
        <w:rPr>
          <w:rFonts w:ascii="Times New Roman" w:hAnsi="Times New Roman" w:cs="Times New Roman"/>
          <w:bCs/>
          <w:sz w:val="24"/>
          <w:szCs w:val="24"/>
          <w:lang w:val="en-US" w:eastAsia="da-DK"/>
        </w:rPr>
        <w:t xml:space="preserve">Yun </w:t>
      </w:r>
      <w:proofErr w:type="spellStart"/>
      <w:r>
        <w:rPr>
          <w:rFonts w:ascii="Times New Roman" w:hAnsi="Times New Roman" w:cs="Times New Roman"/>
          <w:bCs/>
          <w:sz w:val="24"/>
          <w:szCs w:val="24"/>
          <w:lang w:val="en-US" w:eastAsia="da-DK"/>
        </w:rPr>
        <w:t>Chen</w:t>
      </w:r>
      <w:r w:rsidRPr="001026A3">
        <w:rPr>
          <w:rFonts w:ascii="Times New Roman" w:hAnsi="Times New Roman" w:cs="Times New Roman"/>
          <w:bCs/>
          <w:sz w:val="24"/>
          <w:szCs w:val="24"/>
          <w:vertAlign w:val="superscript"/>
          <w:lang w:val="en-US" w:eastAsia="da-DK"/>
        </w:rPr>
        <w:t>c</w:t>
      </w:r>
      <w:r>
        <w:rPr>
          <w:rFonts w:ascii="Times New Roman" w:hAnsi="Times New Roman" w:cs="Times New Roman"/>
          <w:bCs/>
          <w:sz w:val="24"/>
          <w:szCs w:val="24"/>
          <w:vertAlign w:val="superscript"/>
          <w:lang w:val="en-US" w:eastAsia="da-DK"/>
        </w:rPr>
        <w:t>,d</w:t>
      </w:r>
      <w:proofErr w:type="spellEnd"/>
      <w:r>
        <w:rPr>
          <w:rFonts w:ascii="Times New Roman" w:hAnsi="Times New Roman" w:cs="Times New Roman"/>
          <w:bCs/>
          <w:sz w:val="24"/>
          <w:szCs w:val="24"/>
          <w:lang w:val="en-US" w:eastAsia="da-DK"/>
        </w:rPr>
        <w:t xml:space="preserve">, Il-Kwon </w:t>
      </w:r>
      <w:proofErr w:type="spellStart"/>
      <w:r>
        <w:rPr>
          <w:rFonts w:ascii="Times New Roman" w:hAnsi="Times New Roman" w:cs="Times New Roman"/>
          <w:bCs/>
          <w:sz w:val="24"/>
          <w:szCs w:val="24"/>
          <w:lang w:val="en-US" w:eastAsia="da-DK"/>
        </w:rPr>
        <w:t>Kim</w:t>
      </w:r>
      <w:r w:rsidRPr="001026A3">
        <w:rPr>
          <w:rFonts w:ascii="Times New Roman" w:hAnsi="Times New Roman" w:cs="Times New Roman"/>
          <w:bCs/>
          <w:sz w:val="24"/>
          <w:szCs w:val="24"/>
          <w:vertAlign w:val="superscript"/>
          <w:lang w:val="en-US" w:eastAsia="da-DK"/>
        </w:rPr>
        <w:t>c</w:t>
      </w:r>
      <w:r>
        <w:rPr>
          <w:rFonts w:ascii="Times New Roman" w:hAnsi="Times New Roman" w:cs="Times New Roman"/>
          <w:bCs/>
          <w:sz w:val="24"/>
          <w:szCs w:val="24"/>
          <w:vertAlign w:val="superscript"/>
          <w:lang w:val="en-US" w:eastAsia="da-DK"/>
        </w:rPr>
        <w:t>,d</w:t>
      </w:r>
      <w:proofErr w:type="spellEnd"/>
      <w:r>
        <w:rPr>
          <w:rFonts w:ascii="Times New Roman" w:hAnsi="Times New Roman" w:cs="Times New Roman"/>
          <w:bCs/>
          <w:sz w:val="24"/>
          <w:szCs w:val="24"/>
          <w:vertAlign w:val="superscript"/>
          <w:lang w:val="en-US" w:eastAsia="da-DK"/>
        </w:rPr>
        <w:t>,</w:t>
      </w:r>
      <w:r w:rsidRPr="00C11234">
        <w:rPr>
          <w:rStyle w:val="FootnoteReference"/>
        </w:rPr>
        <w:footnoteReference w:id="2"/>
      </w:r>
      <w:r>
        <w:rPr>
          <w:rFonts w:ascii="Times New Roman" w:hAnsi="Times New Roman" w:cs="Times New Roman"/>
          <w:bCs/>
          <w:sz w:val="24"/>
          <w:szCs w:val="24"/>
          <w:lang w:val="en-US" w:eastAsia="da-DK"/>
        </w:rPr>
        <w:t xml:space="preserve">, </w:t>
      </w:r>
      <w:r w:rsidRPr="001026A3">
        <w:rPr>
          <w:rFonts w:ascii="Times New Roman" w:hAnsi="Times New Roman" w:cs="Times New Roman"/>
          <w:sz w:val="24"/>
          <w:szCs w:val="24"/>
          <w:lang w:val="en-US"/>
        </w:rPr>
        <w:t xml:space="preserve">Markus J. </w:t>
      </w:r>
      <w:proofErr w:type="spellStart"/>
      <w:r w:rsidRPr="001026A3">
        <w:rPr>
          <w:rFonts w:ascii="Times New Roman" w:hAnsi="Times New Roman" w:cs="Times New Roman"/>
          <w:sz w:val="24"/>
          <w:szCs w:val="24"/>
          <w:lang w:val="en-US"/>
        </w:rPr>
        <w:t>Herrgård</w:t>
      </w:r>
      <w:r w:rsidRPr="001026A3">
        <w:rPr>
          <w:rFonts w:ascii="Times New Roman" w:hAnsi="Times New Roman" w:cs="Times New Roman"/>
          <w:sz w:val="24"/>
          <w:szCs w:val="24"/>
          <w:vertAlign w:val="superscript"/>
          <w:lang w:val="en-US"/>
        </w:rPr>
        <w:t>a</w:t>
      </w:r>
      <w:proofErr w:type="spellEnd"/>
      <w:r w:rsidRPr="001026A3">
        <w:rPr>
          <w:rFonts w:ascii="Times New Roman" w:hAnsi="Times New Roman" w:cs="Times New Roman"/>
          <w:bCs/>
          <w:sz w:val="24"/>
          <w:szCs w:val="24"/>
          <w:lang w:val="en-US" w:eastAsia="da-DK"/>
        </w:rPr>
        <w:t xml:space="preserve">, Lars M. </w:t>
      </w:r>
      <w:proofErr w:type="spellStart"/>
      <w:r w:rsidRPr="001026A3">
        <w:rPr>
          <w:rFonts w:ascii="Times New Roman" w:hAnsi="Times New Roman" w:cs="Times New Roman"/>
          <w:bCs/>
          <w:sz w:val="24"/>
          <w:szCs w:val="24"/>
          <w:lang w:val="en-US" w:eastAsia="da-DK"/>
        </w:rPr>
        <w:t>Blank</w:t>
      </w:r>
      <w:r w:rsidRPr="001026A3">
        <w:rPr>
          <w:rFonts w:ascii="Times New Roman" w:hAnsi="Times New Roman" w:cs="Times New Roman"/>
          <w:sz w:val="24"/>
          <w:szCs w:val="24"/>
          <w:vertAlign w:val="superscript"/>
          <w:lang w:val="en-US"/>
        </w:rPr>
        <w:t>b</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Jochen</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F</w:t>
      </w:r>
      <w:r>
        <w:rPr>
          <w:rFonts w:ascii="Times New Roman" w:hAnsi="Times New Roman" w:cs="Times New Roman"/>
          <w:bCs/>
          <w:sz w:val="24"/>
          <w:szCs w:val="24"/>
          <w:lang w:val="en-US" w:eastAsia="da-DK"/>
        </w:rPr>
        <w:t>o</w:t>
      </w:r>
      <w:r w:rsidRPr="001026A3">
        <w:rPr>
          <w:rFonts w:ascii="Times New Roman" w:hAnsi="Times New Roman" w:cs="Times New Roman"/>
          <w:bCs/>
          <w:sz w:val="24"/>
          <w:szCs w:val="24"/>
          <w:lang w:val="en-US" w:eastAsia="da-DK"/>
        </w:rPr>
        <w:t>rster</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lang w:val="en-US" w:eastAsia="da-DK"/>
        </w:rPr>
        <w:t xml:space="preserve">, Jens </w:t>
      </w:r>
      <w:proofErr w:type="spellStart"/>
      <w:r w:rsidRPr="001026A3">
        <w:rPr>
          <w:rFonts w:ascii="Times New Roman" w:hAnsi="Times New Roman" w:cs="Times New Roman"/>
          <w:bCs/>
          <w:sz w:val="24"/>
          <w:szCs w:val="24"/>
          <w:lang w:val="en-US" w:eastAsia="da-DK"/>
        </w:rPr>
        <w:t>Nielsen</w:t>
      </w:r>
      <w:r w:rsidRPr="001026A3">
        <w:rPr>
          <w:rFonts w:ascii="Times New Roman" w:hAnsi="Times New Roman" w:cs="Times New Roman"/>
          <w:bCs/>
          <w:sz w:val="24"/>
          <w:szCs w:val="24"/>
          <w:vertAlign w:val="superscript"/>
          <w:lang w:val="en-US" w:eastAsia="da-DK"/>
        </w:rPr>
        <w:t>a,c</w:t>
      </w:r>
      <w:proofErr w:type="spellEnd"/>
      <w:r w:rsidRPr="001026A3">
        <w:rPr>
          <w:rFonts w:ascii="Times New Roman" w:hAnsi="Times New Roman" w:cs="Times New Roman"/>
          <w:bCs/>
          <w:sz w:val="24"/>
          <w:szCs w:val="24"/>
          <w:lang w:val="en-US" w:eastAsia="da-DK"/>
        </w:rPr>
        <w:t xml:space="preserve">, Irina </w:t>
      </w:r>
      <w:proofErr w:type="spellStart"/>
      <w:r w:rsidRPr="001026A3">
        <w:rPr>
          <w:rFonts w:ascii="Times New Roman" w:hAnsi="Times New Roman" w:cs="Times New Roman"/>
          <w:bCs/>
          <w:sz w:val="24"/>
          <w:szCs w:val="24"/>
          <w:lang w:val="en-US" w:eastAsia="da-DK"/>
        </w:rPr>
        <w:t>Borodina</w:t>
      </w:r>
      <w:r w:rsidRPr="001026A3">
        <w:rPr>
          <w:rFonts w:ascii="Times New Roman" w:hAnsi="Times New Roman" w:cs="Times New Roman"/>
          <w:bCs/>
          <w:sz w:val="24"/>
          <w:szCs w:val="24"/>
          <w:vertAlign w:val="superscript"/>
          <w:lang w:val="en-US" w:eastAsia="da-DK"/>
        </w:rPr>
        <w:t>a</w:t>
      </w:r>
      <w:proofErr w:type="spellEnd"/>
      <w:r w:rsidRPr="001026A3">
        <w:rPr>
          <w:rFonts w:ascii="Times New Roman" w:hAnsi="Times New Roman" w:cs="Times New Roman"/>
          <w:bCs/>
          <w:sz w:val="24"/>
          <w:szCs w:val="24"/>
          <w:vertAlign w:val="superscript"/>
          <w:lang w:val="en-US" w:eastAsia="da-DK"/>
        </w:rPr>
        <w:t>#</w:t>
      </w:r>
    </w:p>
    <w:p w:rsidR="00C0396E" w:rsidRDefault="00C0396E" w:rsidP="00C0396E">
      <w:pPr>
        <w:tabs>
          <w:tab w:val="left" w:pos="284"/>
        </w:tabs>
        <w:rPr>
          <w:rFonts w:ascii="Times New Roman" w:hAnsi="Times New Roman" w:cs="Times New Roman"/>
          <w:bCs/>
          <w:sz w:val="24"/>
          <w:szCs w:val="24"/>
          <w:lang w:val="en-US" w:eastAsia="da-DK"/>
        </w:rPr>
      </w:pPr>
      <w:proofErr w:type="spellStart"/>
      <w:r w:rsidRPr="001026A3">
        <w:rPr>
          <w:rFonts w:ascii="Times New Roman" w:hAnsi="Times New Roman" w:cs="Times New Roman"/>
          <w:bCs/>
          <w:sz w:val="24"/>
          <w:szCs w:val="24"/>
          <w:vertAlign w:val="superscript"/>
          <w:lang w:val="en-US" w:eastAsia="da-DK"/>
        </w:rPr>
        <w:t>a</w:t>
      </w:r>
      <w:r w:rsidRPr="001026A3">
        <w:rPr>
          <w:rFonts w:ascii="Times New Roman" w:hAnsi="Times New Roman" w:cs="Times New Roman"/>
          <w:bCs/>
          <w:sz w:val="24"/>
          <w:szCs w:val="24"/>
          <w:lang w:val="en-US" w:eastAsia="da-DK"/>
        </w:rPr>
        <w:t>The</w:t>
      </w:r>
      <w:proofErr w:type="spellEnd"/>
      <w:r w:rsidRPr="001026A3">
        <w:rPr>
          <w:rFonts w:ascii="Times New Roman" w:hAnsi="Times New Roman" w:cs="Times New Roman"/>
          <w:bCs/>
          <w:sz w:val="24"/>
          <w:szCs w:val="24"/>
          <w:lang w:val="en-US" w:eastAsia="da-DK"/>
        </w:rPr>
        <w:t xml:space="preserve"> Novo Nordisk Foundation Center for </w:t>
      </w:r>
      <w:proofErr w:type="spellStart"/>
      <w:r w:rsidRPr="001026A3">
        <w:rPr>
          <w:rFonts w:ascii="Times New Roman" w:hAnsi="Times New Roman" w:cs="Times New Roman"/>
          <w:bCs/>
          <w:sz w:val="24"/>
          <w:szCs w:val="24"/>
          <w:lang w:val="en-US" w:eastAsia="da-DK"/>
        </w:rPr>
        <w:t>Biosustainability</w:t>
      </w:r>
      <w:proofErr w:type="spellEnd"/>
      <w:r w:rsidRPr="001026A3">
        <w:rPr>
          <w:rFonts w:ascii="Times New Roman" w:hAnsi="Times New Roman" w:cs="Times New Roman"/>
          <w:bCs/>
          <w:sz w:val="24"/>
          <w:szCs w:val="24"/>
          <w:lang w:val="en-US" w:eastAsia="da-DK"/>
        </w:rPr>
        <w:t xml:space="preserve">, Technical University of Denmark, </w:t>
      </w:r>
      <w:proofErr w:type="spellStart"/>
      <w:r w:rsidRPr="001026A3">
        <w:rPr>
          <w:rFonts w:ascii="Times New Roman" w:hAnsi="Times New Roman" w:cs="Times New Roman"/>
          <w:bCs/>
          <w:sz w:val="24"/>
          <w:szCs w:val="24"/>
          <w:lang w:val="en-US" w:eastAsia="da-DK"/>
        </w:rPr>
        <w:t>Kogle</w:t>
      </w:r>
      <w:proofErr w:type="spellEnd"/>
      <w:r w:rsidRPr="001026A3">
        <w:rPr>
          <w:rFonts w:ascii="Times New Roman" w:hAnsi="Times New Roman" w:cs="Times New Roman"/>
          <w:bCs/>
          <w:sz w:val="24"/>
          <w:szCs w:val="24"/>
          <w:lang w:val="en-US" w:eastAsia="da-DK"/>
        </w:rPr>
        <w:t xml:space="preserve"> </w:t>
      </w:r>
      <w:proofErr w:type="spellStart"/>
      <w:r w:rsidRPr="001026A3">
        <w:rPr>
          <w:rFonts w:ascii="Times New Roman" w:hAnsi="Times New Roman" w:cs="Times New Roman"/>
          <w:bCs/>
          <w:sz w:val="24"/>
          <w:szCs w:val="24"/>
          <w:lang w:val="en-US" w:eastAsia="da-DK"/>
        </w:rPr>
        <w:t>Allé</w:t>
      </w:r>
      <w:proofErr w:type="spellEnd"/>
      <w:r w:rsidRPr="001026A3">
        <w:rPr>
          <w:rFonts w:ascii="Times New Roman" w:hAnsi="Times New Roman" w:cs="Times New Roman"/>
          <w:bCs/>
          <w:sz w:val="24"/>
          <w:szCs w:val="24"/>
          <w:lang w:val="en-US" w:eastAsia="da-DK"/>
        </w:rPr>
        <w:t xml:space="preserve"> 6, 2970 </w:t>
      </w:r>
      <w:proofErr w:type="spellStart"/>
      <w:r w:rsidRPr="001026A3">
        <w:rPr>
          <w:rFonts w:ascii="Times New Roman" w:hAnsi="Times New Roman" w:cs="Times New Roman"/>
          <w:bCs/>
          <w:sz w:val="24"/>
          <w:szCs w:val="24"/>
          <w:lang w:val="en-US" w:eastAsia="da-DK"/>
        </w:rPr>
        <w:t>Hørsholm</w:t>
      </w:r>
      <w:proofErr w:type="spellEnd"/>
      <w:r w:rsidRPr="001026A3">
        <w:rPr>
          <w:rFonts w:ascii="Times New Roman" w:hAnsi="Times New Roman" w:cs="Times New Roman"/>
          <w:bCs/>
          <w:sz w:val="24"/>
          <w:szCs w:val="24"/>
          <w:lang w:val="en-US" w:eastAsia="da-DK"/>
        </w:rPr>
        <w:t xml:space="preserve">, Denmark, </w:t>
      </w:r>
      <w:proofErr w:type="spellStart"/>
      <w:r w:rsidRPr="001026A3">
        <w:rPr>
          <w:rFonts w:ascii="Times New Roman" w:hAnsi="Times New Roman" w:cs="Times New Roman"/>
          <w:sz w:val="24"/>
          <w:szCs w:val="24"/>
          <w:vertAlign w:val="superscript"/>
          <w:lang w:val="en-US"/>
        </w:rPr>
        <w:t>b</w:t>
      </w:r>
      <w:r w:rsidRPr="001026A3">
        <w:rPr>
          <w:rFonts w:ascii="Times New Roman" w:hAnsi="Times New Roman" w:cs="Times New Roman"/>
          <w:color w:val="000000"/>
          <w:sz w:val="24"/>
          <w:szCs w:val="24"/>
          <w:lang w:val="en-US"/>
        </w:rPr>
        <w:t>Institute</w:t>
      </w:r>
      <w:proofErr w:type="spellEnd"/>
      <w:r w:rsidRPr="001026A3">
        <w:rPr>
          <w:rFonts w:ascii="Times New Roman" w:hAnsi="Times New Roman" w:cs="Times New Roman"/>
          <w:color w:val="000000"/>
          <w:sz w:val="24"/>
          <w:szCs w:val="24"/>
          <w:lang w:val="en-US"/>
        </w:rPr>
        <w:t xml:space="preserve"> of Applied Microbiology,</w:t>
      </w:r>
      <w:r w:rsidRPr="001026A3">
        <w:rPr>
          <w:rFonts w:ascii="Times New Roman" w:hAnsi="Times New Roman" w:cs="Times New Roman"/>
          <w:sz w:val="24"/>
          <w:szCs w:val="24"/>
          <w:lang w:val="en-US"/>
        </w:rPr>
        <w:t xml:space="preserve"> </w:t>
      </w:r>
      <w:r w:rsidRPr="001026A3">
        <w:rPr>
          <w:rFonts w:ascii="Times New Roman" w:hAnsi="Times New Roman" w:cs="Times New Roman"/>
          <w:color w:val="000000"/>
          <w:sz w:val="24"/>
          <w:szCs w:val="24"/>
          <w:lang w:val="en-US"/>
        </w:rPr>
        <w:t xml:space="preserve">RWTH Aachen University, </w:t>
      </w:r>
      <w:proofErr w:type="spellStart"/>
      <w:r w:rsidRPr="001026A3">
        <w:rPr>
          <w:rFonts w:ascii="Times New Roman" w:hAnsi="Times New Roman" w:cs="Times New Roman"/>
          <w:color w:val="000000"/>
          <w:sz w:val="24"/>
          <w:szCs w:val="24"/>
          <w:lang w:val="en-US"/>
        </w:rPr>
        <w:t>Worringer</w:t>
      </w:r>
      <w:proofErr w:type="spellEnd"/>
      <w:r w:rsidRPr="001026A3">
        <w:rPr>
          <w:rFonts w:ascii="Times New Roman" w:hAnsi="Times New Roman" w:cs="Times New Roman"/>
          <w:color w:val="000000"/>
          <w:sz w:val="24"/>
          <w:szCs w:val="24"/>
          <w:lang w:val="en-US"/>
        </w:rPr>
        <w:t xml:space="preserve"> </w:t>
      </w:r>
      <w:proofErr w:type="spellStart"/>
      <w:r w:rsidRPr="001026A3">
        <w:rPr>
          <w:rFonts w:ascii="Times New Roman" w:hAnsi="Times New Roman" w:cs="Times New Roman"/>
          <w:color w:val="000000"/>
          <w:sz w:val="24"/>
          <w:szCs w:val="24"/>
          <w:lang w:val="en-US"/>
        </w:rPr>
        <w:t>Weg</w:t>
      </w:r>
      <w:proofErr w:type="spellEnd"/>
      <w:r w:rsidRPr="001026A3">
        <w:rPr>
          <w:rFonts w:ascii="Times New Roman" w:hAnsi="Times New Roman" w:cs="Times New Roman"/>
          <w:color w:val="000000"/>
          <w:sz w:val="24"/>
          <w:szCs w:val="24"/>
          <w:lang w:val="en-US"/>
        </w:rPr>
        <w:t xml:space="preserve"> 1, 52056 Aachen, Germany, </w:t>
      </w:r>
      <w:proofErr w:type="spellStart"/>
      <w:r w:rsidRPr="001026A3">
        <w:rPr>
          <w:rFonts w:ascii="Times New Roman" w:hAnsi="Times New Roman" w:cs="Times New Roman"/>
          <w:bCs/>
          <w:sz w:val="24"/>
          <w:szCs w:val="24"/>
          <w:vertAlign w:val="superscript"/>
          <w:lang w:val="en-US" w:eastAsia="da-DK"/>
        </w:rPr>
        <w:t>c</w:t>
      </w:r>
      <w:r w:rsidRPr="001026A3">
        <w:rPr>
          <w:rFonts w:ascii="Times New Roman" w:hAnsi="Times New Roman" w:cs="Times New Roman"/>
          <w:bCs/>
          <w:sz w:val="24"/>
          <w:szCs w:val="24"/>
          <w:lang w:val="en-US" w:eastAsia="da-DK"/>
        </w:rPr>
        <w:t>Department</w:t>
      </w:r>
      <w:proofErr w:type="spellEnd"/>
      <w:r w:rsidRPr="001026A3">
        <w:rPr>
          <w:rFonts w:ascii="Times New Roman" w:hAnsi="Times New Roman" w:cs="Times New Roman"/>
          <w:bCs/>
          <w:sz w:val="24"/>
          <w:szCs w:val="24"/>
          <w:lang w:val="en-US" w:eastAsia="da-DK"/>
        </w:rPr>
        <w:t xml:space="preserve"> of </w:t>
      </w:r>
      <w:r>
        <w:rPr>
          <w:rFonts w:ascii="Times New Roman" w:hAnsi="Times New Roman" w:cs="Times New Roman"/>
          <w:bCs/>
          <w:sz w:val="24"/>
          <w:szCs w:val="24"/>
          <w:lang w:val="en-US" w:eastAsia="da-DK"/>
        </w:rPr>
        <w:t>Biology</w:t>
      </w:r>
      <w:r w:rsidRPr="001026A3">
        <w:rPr>
          <w:rFonts w:ascii="Times New Roman" w:hAnsi="Times New Roman" w:cs="Times New Roman"/>
          <w:bCs/>
          <w:sz w:val="24"/>
          <w:szCs w:val="24"/>
          <w:lang w:val="en-US" w:eastAsia="da-DK"/>
        </w:rPr>
        <w:t xml:space="preserve"> and Biological Engineering, Chalmers University of Technology, </w:t>
      </w:r>
      <w:proofErr w:type="spellStart"/>
      <w:r w:rsidRPr="00AC1325">
        <w:rPr>
          <w:rFonts w:ascii="Times New Roman" w:hAnsi="Times New Roman" w:cs="Times New Roman"/>
          <w:bCs/>
          <w:sz w:val="24"/>
          <w:szCs w:val="24"/>
          <w:lang w:val="en-US" w:eastAsia="da-DK"/>
        </w:rPr>
        <w:t>Kemivägen</w:t>
      </w:r>
      <w:proofErr w:type="spellEnd"/>
      <w:r w:rsidRPr="00AC1325">
        <w:rPr>
          <w:rFonts w:ascii="Times New Roman" w:hAnsi="Times New Roman" w:cs="Times New Roman"/>
          <w:bCs/>
          <w:sz w:val="24"/>
          <w:szCs w:val="24"/>
          <w:lang w:val="en-US" w:eastAsia="da-DK"/>
        </w:rPr>
        <w:t xml:space="preserve"> 10</w:t>
      </w:r>
      <w:r>
        <w:rPr>
          <w:rFonts w:ascii="Times New Roman" w:hAnsi="Times New Roman" w:cs="Times New Roman"/>
          <w:bCs/>
          <w:sz w:val="24"/>
          <w:szCs w:val="24"/>
          <w:lang w:val="en-US" w:eastAsia="da-DK"/>
        </w:rPr>
        <w:t xml:space="preserve">, </w:t>
      </w:r>
      <w:r w:rsidRPr="001026A3">
        <w:rPr>
          <w:rFonts w:ascii="Times New Roman" w:hAnsi="Times New Roman" w:cs="Times New Roman"/>
          <w:bCs/>
          <w:sz w:val="24"/>
          <w:szCs w:val="24"/>
          <w:lang w:val="en-US" w:eastAsia="da-DK"/>
        </w:rPr>
        <w:t>SE-41296 Gothenburg, Sweden</w:t>
      </w:r>
      <w:r>
        <w:rPr>
          <w:rFonts w:ascii="Times New Roman" w:hAnsi="Times New Roman" w:cs="Times New Roman"/>
          <w:bCs/>
          <w:sz w:val="24"/>
          <w:szCs w:val="24"/>
          <w:lang w:val="en-US" w:eastAsia="da-DK"/>
        </w:rPr>
        <w:t xml:space="preserve">, </w:t>
      </w:r>
      <w:proofErr w:type="spellStart"/>
      <w:r>
        <w:rPr>
          <w:rFonts w:ascii="Times New Roman" w:hAnsi="Times New Roman" w:cs="Times New Roman"/>
          <w:bCs/>
          <w:sz w:val="24"/>
          <w:szCs w:val="24"/>
          <w:vertAlign w:val="superscript"/>
          <w:lang w:val="en-US" w:eastAsia="da-DK"/>
        </w:rPr>
        <w:t>d</w:t>
      </w:r>
      <w:r w:rsidRPr="001026A3">
        <w:rPr>
          <w:rFonts w:ascii="Times New Roman" w:hAnsi="Times New Roman" w:cs="Times New Roman"/>
          <w:bCs/>
          <w:sz w:val="24"/>
          <w:szCs w:val="24"/>
          <w:lang w:val="en-US" w:eastAsia="da-DK"/>
        </w:rPr>
        <w:t>The</w:t>
      </w:r>
      <w:proofErr w:type="spellEnd"/>
      <w:r w:rsidRPr="001026A3">
        <w:rPr>
          <w:rFonts w:ascii="Times New Roman" w:hAnsi="Times New Roman" w:cs="Times New Roman"/>
          <w:bCs/>
          <w:sz w:val="24"/>
          <w:szCs w:val="24"/>
          <w:lang w:val="en-US" w:eastAsia="da-DK"/>
        </w:rPr>
        <w:t xml:space="preserve"> Novo Nordisk Foundation Center for </w:t>
      </w:r>
      <w:proofErr w:type="spellStart"/>
      <w:r w:rsidRPr="001026A3">
        <w:rPr>
          <w:rFonts w:ascii="Times New Roman" w:hAnsi="Times New Roman" w:cs="Times New Roman"/>
          <w:bCs/>
          <w:sz w:val="24"/>
          <w:szCs w:val="24"/>
          <w:lang w:val="en-US" w:eastAsia="da-DK"/>
        </w:rPr>
        <w:t>Biosustainability</w:t>
      </w:r>
      <w:proofErr w:type="spellEnd"/>
      <w:r w:rsidRPr="001026A3">
        <w:rPr>
          <w:rFonts w:ascii="Times New Roman" w:hAnsi="Times New Roman" w:cs="Times New Roman"/>
          <w:bCs/>
          <w:sz w:val="24"/>
          <w:szCs w:val="24"/>
          <w:lang w:val="en-US" w:eastAsia="da-DK"/>
        </w:rPr>
        <w:t xml:space="preserve">, Chalmers University of Technology, </w:t>
      </w:r>
      <w:proofErr w:type="spellStart"/>
      <w:r w:rsidRPr="00AC1325">
        <w:rPr>
          <w:rFonts w:ascii="Times New Roman" w:hAnsi="Times New Roman" w:cs="Times New Roman"/>
          <w:bCs/>
          <w:sz w:val="24"/>
          <w:szCs w:val="24"/>
          <w:lang w:val="en-US" w:eastAsia="da-DK"/>
        </w:rPr>
        <w:t>Kemivägen</w:t>
      </w:r>
      <w:proofErr w:type="spellEnd"/>
      <w:r w:rsidRPr="00AC1325">
        <w:rPr>
          <w:rFonts w:ascii="Times New Roman" w:hAnsi="Times New Roman" w:cs="Times New Roman"/>
          <w:bCs/>
          <w:sz w:val="24"/>
          <w:szCs w:val="24"/>
          <w:lang w:val="en-US" w:eastAsia="da-DK"/>
        </w:rPr>
        <w:t xml:space="preserve"> 10</w:t>
      </w:r>
      <w:r>
        <w:rPr>
          <w:rFonts w:ascii="Times New Roman" w:hAnsi="Times New Roman" w:cs="Times New Roman"/>
          <w:bCs/>
          <w:sz w:val="24"/>
          <w:szCs w:val="24"/>
          <w:lang w:val="en-US" w:eastAsia="da-DK"/>
        </w:rPr>
        <w:t xml:space="preserve">, </w:t>
      </w:r>
      <w:r w:rsidRPr="001026A3">
        <w:rPr>
          <w:rFonts w:ascii="Times New Roman" w:hAnsi="Times New Roman" w:cs="Times New Roman"/>
          <w:bCs/>
          <w:sz w:val="24"/>
          <w:szCs w:val="24"/>
          <w:lang w:val="en-US" w:eastAsia="da-DK"/>
        </w:rPr>
        <w:t>SE-41296 Gothenburg</w:t>
      </w:r>
      <w:r>
        <w:rPr>
          <w:rFonts w:ascii="Times New Roman" w:hAnsi="Times New Roman" w:cs="Times New Roman"/>
          <w:bCs/>
          <w:sz w:val="24"/>
          <w:szCs w:val="24"/>
          <w:lang w:val="en-US" w:eastAsia="da-DK"/>
        </w:rPr>
        <w:t>, Sweden</w:t>
      </w:r>
      <w:r w:rsidRPr="001026A3">
        <w:rPr>
          <w:rFonts w:ascii="Times New Roman" w:hAnsi="Times New Roman" w:cs="Times New Roman"/>
          <w:bCs/>
          <w:sz w:val="24"/>
          <w:szCs w:val="24"/>
          <w:lang w:val="en-US" w:eastAsia="da-DK"/>
        </w:rPr>
        <w:t>.</w:t>
      </w:r>
    </w:p>
    <w:p w:rsidR="00C0396E" w:rsidRDefault="00C0396E">
      <w:pPr>
        <w:rPr>
          <w:rFonts w:ascii="Times New Roman" w:hAnsi="Times New Roman" w:cs="Times New Roman"/>
          <w:b/>
          <w:sz w:val="40"/>
          <w:szCs w:val="40"/>
          <w:lang w:val="en-US"/>
        </w:rPr>
      </w:pPr>
    </w:p>
    <w:p w:rsidR="00C0396E" w:rsidRDefault="00C0396E">
      <w:pPr>
        <w:rPr>
          <w:rFonts w:ascii="Times New Roman" w:hAnsi="Times New Roman" w:cs="Times New Roman"/>
          <w:b/>
          <w:sz w:val="40"/>
          <w:szCs w:val="40"/>
          <w:lang w:val="en-US"/>
        </w:rPr>
      </w:pPr>
      <w:r>
        <w:rPr>
          <w:rFonts w:ascii="Times New Roman" w:hAnsi="Times New Roman" w:cs="Times New Roman"/>
          <w:b/>
          <w:sz w:val="40"/>
          <w:szCs w:val="40"/>
          <w:lang w:val="en-US"/>
        </w:rPr>
        <w:br w:type="page"/>
      </w:r>
    </w:p>
    <w:p w:rsidR="006C6F9D" w:rsidRPr="006F6B33" w:rsidRDefault="0096684D" w:rsidP="008B0992">
      <w:pPr>
        <w:spacing w:after="0" w:line="360" w:lineRule="auto"/>
        <w:rPr>
          <w:rFonts w:ascii="Times New Roman" w:hAnsi="Times New Roman" w:cs="Times New Roman"/>
          <w:b/>
          <w:sz w:val="40"/>
          <w:szCs w:val="40"/>
          <w:lang w:val="en-GB"/>
        </w:rPr>
      </w:pPr>
      <w:proofErr w:type="gramStart"/>
      <w:r>
        <w:rPr>
          <w:rFonts w:ascii="Times New Roman" w:hAnsi="Times New Roman" w:cs="Times New Roman"/>
          <w:b/>
          <w:sz w:val="40"/>
          <w:szCs w:val="40"/>
          <w:lang w:val="en-US"/>
        </w:rPr>
        <w:lastRenderedPageBreak/>
        <w:t>Additional file 1.</w:t>
      </w:r>
      <w:proofErr w:type="gramEnd"/>
      <w:r>
        <w:rPr>
          <w:rFonts w:ascii="Times New Roman" w:hAnsi="Times New Roman" w:cs="Times New Roman"/>
          <w:b/>
          <w:sz w:val="40"/>
          <w:szCs w:val="40"/>
          <w:lang w:val="en-US"/>
        </w:rPr>
        <w:t xml:space="preserve"> </w:t>
      </w:r>
      <w:r w:rsidR="003E34A1">
        <w:rPr>
          <w:rFonts w:ascii="Times New Roman" w:hAnsi="Times New Roman" w:cs="Times New Roman"/>
          <w:b/>
          <w:sz w:val="40"/>
          <w:szCs w:val="40"/>
          <w:lang w:val="en-US"/>
        </w:rPr>
        <w:t>Supplementary method</w:t>
      </w:r>
      <w:r w:rsidR="00210E5B">
        <w:rPr>
          <w:rFonts w:ascii="Times New Roman" w:hAnsi="Times New Roman" w:cs="Times New Roman"/>
          <w:b/>
          <w:sz w:val="40"/>
          <w:szCs w:val="40"/>
          <w:lang w:val="en-US"/>
        </w:rPr>
        <w:t xml:space="preserve">s and </w:t>
      </w:r>
      <w:r w:rsidR="00B466AD">
        <w:rPr>
          <w:rFonts w:ascii="Times New Roman" w:hAnsi="Times New Roman" w:cs="Times New Roman"/>
          <w:b/>
          <w:sz w:val="40"/>
          <w:szCs w:val="40"/>
          <w:lang w:val="en-US"/>
        </w:rPr>
        <w:t xml:space="preserve">supplementary </w:t>
      </w:r>
      <w:r w:rsidR="00210E5B">
        <w:rPr>
          <w:rFonts w:ascii="Times New Roman" w:hAnsi="Times New Roman" w:cs="Times New Roman"/>
          <w:b/>
          <w:sz w:val="40"/>
          <w:szCs w:val="40"/>
          <w:lang w:val="en-US"/>
        </w:rPr>
        <w:t>results</w:t>
      </w:r>
    </w:p>
    <w:p w:rsidR="008B0992" w:rsidRDefault="008B0992" w:rsidP="000D5FB9">
      <w:pPr>
        <w:spacing w:after="0" w:line="360" w:lineRule="auto"/>
        <w:rPr>
          <w:rFonts w:ascii="Times New Roman" w:hAnsi="Times New Roman" w:cs="Times New Roman"/>
          <w:b/>
          <w:bCs/>
          <w:sz w:val="24"/>
          <w:szCs w:val="24"/>
          <w:lang w:val="en-US"/>
        </w:rPr>
      </w:pPr>
    </w:p>
    <w:p w:rsidR="008B0992" w:rsidRPr="008B0992" w:rsidRDefault="008B0992" w:rsidP="000D5FB9">
      <w:pPr>
        <w:pStyle w:val="Heading2"/>
        <w:spacing w:before="0" w:line="360" w:lineRule="auto"/>
        <w:rPr>
          <w:rFonts w:ascii="Times New Roman" w:hAnsi="Times New Roman" w:cs="Times New Roman"/>
          <w:b w:val="0"/>
          <w:bCs w:val="0"/>
          <w:i/>
          <w:iCs/>
          <w:color w:val="auto"/>
          <w:szCs w:val="24"/>
          <w:lang w:val="en-US"/>
        </w:rPr>
      </w:pPr>
      <w:r w:rsidRPr="008B0992">
        <w:rPr>
          <w:rFonts w:ascii="Times New Roman" w:hAnsi="Times New Roman" w:cs="Times New Roman"/>
          <w:iCs/>
          <w:color w:val="auto"/>
          <w:szCs w:val="24"/>
          <w:lang w:val="en-US"/>
        </w:rPr>
        <w:t>Intracellular redox cofactor</w:t>
      </w:r>
      <w:r w:rsidR="00F87F9D">
        <w:rPr>
          <w:rFonts w:ascii="Times New Roman" w:hAnsi="Times New Roman" w:cs="Times New Roman"/>
          <w:iCs/>
          <w:color w:val="auto"/>
          <w:szCs w:val="24"/>
          <w:lang w:val="en-US"/>
        </w:rPr>
        <w:t>s</w:t>
      </w:r>
      <w:r w:rsidRPr="008B0992">
        <w:rPr>
          <w:rFonts w:ascii="Times New Roman" w:hAnsi="Times New Roman" w:cs="Times New Roman"/>
          <w:iCs/>
          <w:color w:val="auto"/>
          <w:szCs w:val="24"/>
          <w:lang w:val="en-US"/>
        </w:rPr>
        <w:t xml:space="preserve"> analysis</w:t>
      </w:r>
    </w:p>
    <w:p w:rsidR="008B0992" w:rsidRPr="008B0992" w:rsidRDefault="008B0992" w:rsidP="000D5FB9">
      <w:pPr>
        <w:spacing w:after="0" w:line="360" w:lineRule="auto"/>
        <w:rPr>
          <w:rFonts w:ascii="Times New Roman" w:hAnsi="Times New Roman" w:cs="Times New Roman"/>
          <w:b/>
          <w:bCs/>
          <w:i/>
          <w:iCs/>
          <w:sz w:val="24"/>
          <w:szCs w:val="24"/>
          <w:lang w:val="en-US"/>
        </w:rPr>
      </w:pPr>
      <w:r w:rsidRPr="008B0992">
        <w:rPr>
          <w:rFonts w:ascii="Times New Roman" w:hAnsi="Times New Roman" w:cs="Times New Roman"/>
          <w:b/>
          <w:bCs/>
          <w:i/>
          <w:iCs/>
          <w:sz w:val="24"/>
          <w:szCs w:val="24"/>
          <w:lang w:val="en-US"/>
        </w:rPr>
        <w:t>Extraction</w:t>
      </w:r>
    </w:p>
    <w:p w:rsidR="008B0992" w:rsidRDefault="008B0992" w:rsidP="000D5FB9">
      <w:pPr>
        <w:spacing w:after="0" w:line="360" w:lineRule="auto"/>
        <w:jc w:val="both"/>
        <w:rPr>
          <w:rFonts w:ascii="Times New Roman" w:eastAsia="Times New Roman" w:hAnsi="Times New Roman" w:cs="Times New Roman"/>
          <w:sz w:val="24"/>
          <w:szCs w:val="24"/>
          <w:lang w:val="en-US" w:bidi="th-TH"/>
        </w:rPr>
      </w:pPr>
      <w:r w:rsidRPr="00E176E5">
        <w:rPr>
          <w:rFonts w:ascii="Times New Roman" w:hAnsi="Times New Roman" w:cs="Times New Roman"/>
          <w:sz w:val="24"/>
          <w:szCs w:val="24"/>
          <w:lang w:val="en-US"/>
        </w:rPr>
        <w:t xml:space="preserve">Tubes containing </w:t>
      </w:r>
      <w:r>
        <w:rPr>
          <w:rFonts w:ascii="Times New Roman" w:hAnsi="Times New Roman" w:cs="Times New Roman"/>
          <w:sz w:val="24"/>
          <w:szCs w:val="24"/>
          <w:lang w:val="en-US"/>
        </w:rPr>
        <w:t xml:space="preserve">boiling ethanol were prepared by placing </w:t>
      </w:r>
      <w:r w:rsidRPr="00E176E5">
        <w:rPr>
          <w:rFonts w:ascii="Times New Roman" w:hAnsi="Times New Roman" w:cs="Times New Roman"/>
          <w:sz w:val="24"/>
          <w:szCs w:val="24"/>
          <w:lang w:val="en-US"/>
        </w:rPr>
        <w:t>5 mL 75% ethanol in a preheated water bath at 95 °C for 5 min.</w:t>
      </w:r>
      <w:r>
        <w:rPr>
          <w:rFonts w:ascii="Times New Roman" w:hAnsi="Times New Roman" w:cs="Times New Roman"/>
          <w:sz w:val="24"/>
          <w:szCs w:val="24"/>
          <w:lang w:val="en-US"/>
        </w:rPr>
        <w:t xml:space="preserve"> The extraction</w:t>
      </w:r>
      <w:r>
        <w:rPr>
          <w:rFonts w:ascii="Times New Roman" w:eastAsia="Times New Roman" w:hAnsi="Times New Roman" w:cs="Times New Roman"/>
          <w:sz w:val="24"/>
          <w:szCs w:val="24"/>
          <w:lang w:val="en-US" w:bidi="th-TH"/>
        </w:rPr>
        <w:t xml:space="preserve"> was </w:t>
      </w:r>
      <w:r w:rsidRPr="00E176E5">
        <w:rPr>
          <w:rFonts w:ascii="Times New Roman" w:hAnsi="Times New Roman" w:cs="Times New Roman"/>
          <w:sz w:val="24"/>
          <w:szCs w:val="24"/>
          <w:lang w:val="en-US"/>
        </w:rPr>
        <w:t xml:space="preserve">done quickly by adding 5 ml boiling </w:t>
      </w:r>
      <w:r>
        <w:rPr>
          <w:rFonts w:ascii="Times New Roman" w:hAnsi="Times New Roman" w:cs="Times New Roman"/>
          <w:sz w:val="24"/>
          <w:szCs w:val="24"/>
          <w:lang w:val="en-US"/>
        </w:rPr>
        <w:t>ethanol</w:t>
      </w:r>
      <w:r w:rsidRPr="00E176E5">
        <w:rPr>
          <w:rFonts w:ascii="Times New Roman" w:hAnsi="Times New Roman" w:cs="Times New Roman"/>
          <w:sz w:val="24"/>
          <w:szCs w:val="24"/>
          <w:lang w:val="en-US"/>
        </w:rPr>
        <w:t xml:space="preserve"> to the cell pellet and immediately vortexed. The samples was placed in the water bath (95 °C) for 3 min. Hereafter they were transferred to dry ice with ethanol to cool down as fast as possible. The samples were spun down at max speed, 5 min, 4°C, and then dried </w:t>
      </w:r>
      <w:r>
        <w:rPr>
          <w:rFonts w:ascii="Times New Roman" w:hAnsi="Times New Roman" w:cs="Times New Roman"/>
          <w:sz w:val="24"/>
          <w:szCs w:val="24"/>
          <w:lang w:val="en-US"/>
        </w:rPr>
        <w:t xml:space="preserve">down to dryness in a spec vac. </w:t>
      </w:r>
      <w:r w:rsidRPr="00E176E5">
        <w:rPr>
          <w:rFonts w:ascii="Times New Roman" w:hAnsi="Times New Roman" w:cs="Times New Roman"/>
          <w:sz w:val="24"/>
          <w:szCs w:val="24"/>
          <w:lang w:val="en-US"/>
        </w:rPr>
        <w:t>The samples were the re-dis</w:t>
      </w:r>
      <w:r>
        <w:rPr>
          <w:rFonts w:ascii="Times New Roman" w:hAnsi="Times New Roman" w:cs="Times New Roman"/>
          <w:sz w:val="24"/>
          <w:szCs w:val="24"/>
          <w:lang w:val="en-US"/>
        </w:rPr>
        <w:t>s</w:t>
      </w:r>
      <w:r w:rsidRPr="00E176E5">
        <w:rPr>
          <w:rFonts w:ascii="Times New Roman" w:hAnsi="Times New Roman" w:cs="Times New Roman"/>
          <w:sz w:val="24"/>
          <w:szCs w:val="24"/>
          <w:lang w:val="en-US"/>
        </w:rPr>
        <w:t xml:space="preserve">olve in 100 </w:t>
      </w:r>
      <w:r>
        <w:rPr>
          <w:rFonts w:ascii="Times New Roman" w:hAnsi="Times New Roman" w:cs="Times New Roman"/>
          <w:sz w:val="24"/>
          <w:szCs w:val="24"/>
          <w:lang w:val="en-US"/>
        </w:rPr>
        <w:sym w:font="Symbol" w:char="F06D"/>
      </w:r>
      <w:r w:rsidRPr="00E176E5">
        <w:rPr>
          <w:rFonts w:ascii="Times New Roman" w:hAnsi="Times New Roman" w:cs="Times New Roman"/>
          <w:sz w:val="24"/>
          <w:szCs w:val="24"/>
          <w:lang w:val="en-US"/>
        </w:rPr>
        <w:t xml:space="preserve">L 20 </w:t>
      </w:r>
      <w:proofErr w:type="spellStart"/>
      <w:r w:rsidRPr="00E176E5">
        <w:rPr>
          <w:rFonts w:ascii="Times New Roman" w:hAnsi="Times New Roman" w:cs="Times New Roman"/>
          <w:sz w:val="24"/>
          <w:szCs w:val="24"/>
          <w:lang w:val="en-US"/>
        </w:rPr>
        <w:t>mM</w:t>
      </w:r>
      <w:proofErr w:type="spellEnd"/>
      <w:r w:rsidRPr="00E176E5">
        <w:rPr>
          <w:rFonts w:ascii="Times New Roman" w:hAnsi="Times New Roman" w:cs="Times New Roman"/>
          <w:sz w:val="24"/>
          <w:szCs w:val="24"/>
          <w:lang w:val="en-US"/>
        </w:rPr>
        <w:t xml:space="preserve"> ammonium</w:t>
      </w:r>
      <w:r>
        <w:rPr>
          <w:rFonts w:ascii="Times New Roman" w:hAnsi="Times New Roman" w:cs="Times New Roman"/>
          <w:sz w:val="24"/>
          <w:szCs w:val="24"/>
          <w:lang w:val="en-US"/>
        </w:rPr>
        <w:t xml:space="preserve"> </w:t>
      </w:r>
      <w:proofErr w:type="spellStart"/>
      <w:r w:rsidRPr="00E176E5">
        <w:rPr>
          <w:rFonts w:ascii="Times New Roman" w:hAnsi="Times New Roman" w:cs="Times New Roman"/>
          <w:sz w:val="24"/>
          <w:szCs w:val="24"/>
          <w:lang w:val="en-US"/>
        </w:rPr>
        <w:t>formate</w:t>
      </w:r>
      <w:proofErr w:type="spellEnd"/>
      <w:r w:rsidRPr="00E176E5">
        <w:rPr>
          <w:rFonts w:ascii="Times New Roman" w:hAnsi="Times New Roman" w:cs="Times New Roman"/>
          <w:sz w:val="24"/>
          <w:szCs w:val="24"/>
          <w:lang w:val="en-US"/>
        </w:rPr>
        <w:t xml:space="preserve">, adjusted to pH 7.5 with ammonia hydroxide. Then the samples were vortex, spun down at max speed, 5 min, </w:t>
      </w:r>
      <w:proofErr w:type="gramStart"/>
      <w:r w:rsidRPr="00E176E5">
        <w:rPr>
          <w:rFonts w:ascii="Times New Roman" w:hAnsi="Times New Roman" w:cs="Times New Roman"/>
          <w:sz w:val="24"/>
          <w:szCs w:val="24"/>
          <w:lang w:val="en-US"/>
        </w:rPr>
        <w:t>4</w:t>
      </w:r>
      <w:proofErr w:type="gramEnd"/>
      <w:r>
        <w:rPr>
          <w:rFonts w:ascii="Times New Roman" w:hAnsi="Times New Roman" w:cs="Times New Roman"/>
          <w:sz w:val="24"/>
          <w:szCs w:val="24"/>
          <w:lang w:val="en-US"/>
        </w:rPr>
        <w:t>°</w:t>
      </w:r>
      <w:r w:rsidRPr="00E176E5">
        <w:rPr>
          <w:rFonts w:ascii="Times New Roman" w:hAnsi="Times New Roman" w:cs="Times New Roman"/>
          <w:sz w:val="24"/>
          <w:szCs w:val="24"/>
          <w:lang w:val="en-US"/>
        </w:rPr>
        <w:t>C and finally transferred to LC-MS vials for analysis. The samples were analyzed by L</w:t>
      </w:r>
      <w:r>
        <w:rPr>
          <w:rFonts w:ascii="Times New Roman" w:hAnsi="Times New Roman" w:cs="Times New Roman"/>
          <w:sz w:val="24"/>
          <w:szCs w:val="24"/>
          <w:lang w:val="en-US"/>
        </w:rPr>
        <w:t xml:space="preserve">C-MS/MS immediately hereafter. </w:t>
      </w:r>
    </w:p>
    <w:p w:rsidR="000D5FB9" w:rsidRDefault="000D5FB9" w:rsidP="000D5FB9">
      <w:pPr>
        <w:autoSpaceDE w:val="0"/>
        <w:autoSpaceDN w:val="0"/>
        <w:adjustRightInd w:val="0"/>
        <w:spacing w:after="0" w:line="360" w:lineRule="auto"/>
        <w:rPr>
          <w:rFonts w:ascii="Times New Roman" w:hAnsi="Times New Roman" w:cs="Times New Roman"/>
          <w:b/>
          <w:bCs/>
          <w:i/>
          <w:iCs/>
          <w:color w:val="000000"/>
          <w:sz w:val="24"/>
          <w:szCs w:val="24"/>
          <w:lang w:val="en-US"/>
        </w:rPr>
      </w:pPr>
    </w:p>
    <w:p w:rsidR="008B0992" w:rsidRPr="008B0992" w:rsidRDefault="008B0992" w:rsidP="000D5FB9">
      <w:pPr>
        <w:autoSpaceDE w:val="0"/>
        <w:autoSpaceDN w:val="0"/>
        <w:adjustRightInd w:val="0"/>
        <w:spacing w:after="0" w:line="360" w:lineRule="auto"/>
        <w:rPr>
          <w:rFonts w:ascii="Times New Roman" w:hAnsi="Times New Roman" w:cs="Times New Roman"/>
          <w:b/>
          <w:bCs/>
          <w:i/>
          <w:iCs/>
          <w:color w:val="000000"/>
          <w:sz w:val="24"/>
          <w:szCs w:val="24"/>
          <w:lang w:val="en-US"/>
        </w:rPr>
      </w:pPr>
      <w:r w:rsidRPr="008B0992">
        <w:rPr>
          <w:rFonts w:ascii="Times New Roman" w:hAnsi="Times New Roman" w:cs="Times New Roman"/>
          <w:b/>
          <w:bCs/>
          <w:i/>
          <w:iCs/>
          <w:color w:val="000000"/>
          <w:sz w:val="24"/>
          <w:szCs w:val="24"/>
          <w:lang w:val="en-US"/>
        </w:rPr>
        <w:t>LC/MS analysis</w:t>
      </w:r>
    </w:p>
    <w:p w:rsidR="008B0992" w:rsidRPr="006553D1" w:rsidRDefault="008B0992" w:rsidP="000D5FB9">
      <w:pPr>
        <w:autoSpaceDE w:val="0"/>
        <w:autoSpaceDN w:val="0"/>
        <w:adjustRightInd w:val="0"/>
        <w:spacing w:after="0" w:line="360" w:lineRule="auto"/>
        <w:jc w:val="both"/>
        <w:rPr>
          <w:rFonts w:ascii="Times New Roman" w:hAnsi="Times New Roman" w:cs="Times New Roman"/>
          <w:sz w:val="24"/>
          <w:szCs w:val="24"/>
          <w:lang w:val="en-US"/>
        </w:rPr>
      </w:pPr>
      <w:r w:rsidRPr="006553D1">
        <w:rPr>
          <w:rFonts w:ascii="Times New Roman" w:hAnsi="Times New Roman" w:cs="Times New Roman"/>
          <w:color w:val="000000"/>
          <w:sz w:val="24"/>
          <w:szCs w:val="24"/>
          <w:lang w:val="en-US"/>
        </w:rPr>
        <w:t>The LC-MS/</w:t>
      </w:r>
      <w:r w:rsidRPr="006553D1">
        <w:rPr>
          <w:rFonts w:ascii="Times New Roman" w:hAnsi="Times New Roman" w:cs="Times New Roman"/>
          <w:sz w:val="24"/>
          <w:szCs w:val="24"/>
          <w:lang w:val="en-US"/>
        </w:rPr>
        <w:t xml:space="preserve">MS system consisted of a CTC </w:t>
      </w:r>
      <w:proofErr w:type="spellStart"/>
      <w:r w:rsidRPr="006553D1">
        <w:rPr>
          <w:rFonts w:ascii="Times New Roman" w:hAnsi="Times New Roman" w:cs="Times New Roman"/>
          <w:sz w:val="24"/>
          <w:szCs w:val="24"/>
          <w:lang w:val="en-US"/>
        </w:rPr>
        <w:t>autosampler</w:t>
      </w:r>
      <w:proofErr w:type="spellEnd"/>
      <w:r w:rsidRPr="006553D1">
        <w:rPr>
          <w:rFonts w:ascii="Times New Roman" w:hAnsi="Times New Roman" w:cs="Times New Roman"/>
          <w:sz w:val="24"/>
          <w:szCs w:val="24"/>
          <w:lang w:val="en-US"/>
        </w:rPr>
        <w:t xml:space="preserve"> module, a high pressure mixing pump and a column module (Advance, Bruker, </w:t>
      </w:r>
      <w:proofErr w:type="gramStart"/>
      <w:r w:rsidRPr="006553D1">
        <w:rPr>
          <w:rFonts w:ascii="Times New Roman" w:hAnsi="Times New Roman" w:cs="Times New Roman"/>
          <w:sz w:val="24"/>
          <w:szCs w:val="24"/>
          <w:lang w:val="en-US"/>
        </w:rPr>
        <w:t>Fremont</w:t>
      </w:r>
      <w:proofErr w:type="gramEnd"/>
      <w:r w:rsidRPr="006553D1">
        <w:rPr>
          <w:rFonts w:ascii="Times New Roman" w:hAnsi="Times New Roman" w:cs="Times New Roman"/>
          <w:sz w:val="24"/>
          <w:szCs w:val="24"/>
          <w:lang w:val="en-US"/>
        </w:rPr>
        <w:t>, CA, USA). The injection volume was 1 µ</w:t>
      </w:r>
      <w:r>
        <w:rPr>
          <w:rFonts w:ascii="Times New Roman" w:hAnsi="Times New Roman" w:cs="Times New Roman"/>
          <w:sz w:val="24"/>
          <w:szCs w:val="24"/>
          <w:lang w:val="en-US"/>
        </w:rPr>
        <w:t>L</w:t>
      </w:r>
      <w:r w:rsidRPr="006553D1">
        <w:rPr>
          <w:rFonts w:ascii="Times New Roman" w:hAnsi="Times New Roman" w:cs="Times New Roman"/>
          <w:sz w:val="24"/>
          <w:szCs w:val="24"/>
          <w:lang w:val="en-US"/>
        </w:rPr>
        <w:t xml:space="preserve">. The chromatography was performed on a </w:t>
      </w:r>
      <w:proofErr w:type="spellStart"/>
      <w:r w:rsidRPr="006553D1">
        <w:rPr>
          <w:rFonts w:ascii="Times New Roman" w:hAnsi="Times New Roman" w:cs="Times New Roman"/>
          <w:sz w:val="24"/>
          <w:szCs w:val="24"/>
          <w:lang w:val="en-US"/>
        </w:rPr>
        <w:t>hypergold</w:t>
      </w:r>
      <w:proofErr w:type="spellEnd"/>
      <w:r w:rsidRPr="006553D1">
        <w:rPr>
          <w:rFonts w:ascii="Times New Roman" w:hAnsi="Times New Roman" w:cs="Times New Roman"/>
          <w:sz w:val="24"/>
          <w:szCs w:val="24"/>
          <w:lang w:val="en-US"/>
        </w:rPr>
        <w:t xml:space="preserve"> PFP column, 150mm </w:t>
      </w:r>
      <w:r w:rsidRPr="006553D1">
        <w:rPr>
          <w:rFonts w:ascii="Times New Roman" w:hAnsi="Times New Roman" w:cs="Times New Roman" w:hint="eastAsia"/>
          <w:sz w:val="24"/>
          <w:szCs w:val="24"/>
          <w:lang w:val="en-US"/>
        </w:rPr>
        <w:t>×</w:t>
      </w:r>
      <w:r w:rsidRPr="006553D1">
        <w:rPr>
          <w:rFonts w:ascii="Times New Roman" w:hAnsi="Times New Roman" w:cs="Times New Roman"/>
          <w:sz w:val="24"/>
          <w:szCs w:val="24"/>
          <w:lang w:val="en-US"/>
        </w:rPr>
        <w:t xml:space="preserve"> 2.1</w:t>
      </w:r>
      <w:r>
        <w:rPr>
          <w:rFonts w:ascii="Times New Roman" w:hAnsi="Times New Roman" w:cs="Times New Roman"/>
          <w:sz w:val="24"/>
          <w:szCs w:val="24"/>
          <w:lang w:val="en-US"/>
        </w:rPr>
        <w:t xml:space="preserve"> </w:t>
      </w:r>
      <w:r w:rsidRPr="006553D1">
        <w:rPr>
          <w:rFonts w:ascii="Times New Roman" w:hAnsi="Times New Roman" w:cs="Times New Roman"/>
          <w:sz w:val="24"/>
          <w:szCs w:val="24"/>
          <w:lang w:val="en-US"/>
        </w:rPr>
        <w:t>mm, 1.9</w:t>
      </w:r>
      <w:r>
        <w:rPr>
          <w:rFonts w:ascii="Times New Roman" w:hAnsi="Times New Roman" w:cs="Times New Roman"/>
          <w:sz w:val="24"/>
          <w:szCs w:val="24"/>
          <w:lang w:val="en-US"/>
        </w:rPr>
        <w:t xml:space="preserve"> </w:t>
      </w:r>
      <w:r w:rsidRPr="006553D1">
        <w:rPr>
          <w:rFonts w:ascii="Times New Roman" w:hAnsi="Times New Roman" w:cs="Times New Roman"/>
          <w:sz w:val="24"/>
          <w:szCs w:val="24"/>
          <w:lang w:val="en-US"/>
        </w:rPr>
        <w:t>µm</w:t>
      </w:r>
      <w:r>
        <w:rPr>
          <w:rFonts w:ascii="Times New Roman" w:hAnsi="Times New Roman" w:cs="Times New Roman"/>
          <w:sz w:val="24"/>
          <w:szCs w:val="24"/>
          <w:lang w:val="en-US"/>
        </w:rPr>
        <w:t xml:space="preserve"> pore size</w:t>
      </w:r>
      <w:r w:rsidRPr="006553D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w:t>
      </w:r>
      <w:r w:rsidRPr="006553D1">
        <w:rPr>
          <w:rFonts w:ascii="Times New Roman" w:hAnsi="Times New Roman" w:cs="Times New Roman"/>
          <w:sz w:val="24"/>
          <w:szCs w:val="24"/>
          <w:lang w:val="en-US"/>
        </w:rPr>
        <w:t>hermoscientific</w:t>
      </w:r>
      <w:proofErr w:type="spellEnd"/>
      <w:r w:rsidRPr="006553D1">
        <w:rPr>
          <w:rFonts w:ascii="Times New Roman" w:hAnsi="Times New Roman" w:cs="Times New Roman"/>
          <w:sz w:val="24"/>
          <w:szCs w:val="24"/>
          <w:lang w:val="en-US"/>
        </w:rPr>
        <w:t>, MA, USA</w:t>
      </w:r>
      <w:r w:rsidRPr="006553D1">
        <w:rPr>
          <w:rFonts w:ascii="Times New Roman" w:hAnsi="Times New Roman" w:cs="Times New Roman"/>
          <w:color w:val="000000"/>
          <w:sz w:val="24"/>
          <w:szCs w:val="24"/>
          <w:lang w:val="en-US"/>
        </w:rPr>
        <w:t xml:space="preserve">). In front of the separation column was </w:t>
      </w:r>
      <w:proofErr w:type="gramStart"/>
      <w:r w:rsidRPr="006553D1">
        <w:rPr>
          <w:rFonts w:ascii="Times New Roman" w:hAnsi="Times New Roman" w:cs="Times New Roman"/>
          <w:color w:val="000000"/>
          <w:sz w:val="24"/>
          <w:szCs w:val="24"/>
          <w:lang w:val="en-US"/>
        </w:rPr>
        <w:t>a 0.5 µ depth filter</w:t>
      </w:r>
      <w:proofErr w:type="gramEnd"/>
      <w:r w:rsidRPr="006553D1">
        <w:rPr>
          <w:rFonts w:ascii="Times New Roman" w:hAnsi="Times New Roman" w:cs="Times New Roman"/>
          <w:color w:val="000000"/>
          <w:sz w:val="24"/>
          <w:szCs w:val="24"/>
          <w:lang w:val="en-US"/>
        </w:rPr>
        <w:t xml:space="preserve"> and guard column, the filter (</w:t>
      </w:r>
      <w:proofErr w:type="spellStart"/>
      <w:r w:rsidRPr="006553D1">
        <w:rPr>
          <w:rFonts w:ascii="Times New Roman" w:hAnsi="Times New Roman" w:cs="Times New Roman"/>
          <w:color w:val="000000"/>
          <w:sz w:val="24"/>
          <w:szCs w:val="24"/>
          <w:lang w:val="en-US"/>
        </w:rPr>
        <w:t>KrudKatcher</w:t>
      </w:r>
      <w:proofErr w:type="spellEnd"/>
      <w:r w:rsidRPr="006553D1">
        <w:rPr>
          <w:rFonts w:ascii="Times New Roman" w:hAnsi="Times New Roman" w:cs="Times New Roman"/>
          <w:color w:val="000000"/>
          <w:sz w:val="24"/>
          <w:szCs w:val="24"/>
          <w:lang w:val="en-US"/>
        </w:rPr>
        <w:t xml:space="preserve"> Classic, </w:t>
      </w:r>
      <w:proofErr w:type="spellStart"/>
      <w:r w:rsidRPr="006553D1">
        <w:rPr>
          <w:rFonts w:ascii="Times New Roman" w:hAnsi="Times New Roman" w:cs="Times New Roman"/>
          <w:color w:val="000000"/>
          <w:sz w:val="24"/>
          <w:szCs w:val="24"/>
          <w:lang w:val="en-US"/>
        </w:rPr>
        <w:t>phenomenex</w:t>
      </w:r>
      <w:proofErr w:type="spellEnd"/>
      <w:r w:rsidRPr="006553D1">
        <w:rPr>
          <w:rFonts w:ascii="Times New Roman" w:hAnsi="Times New Roman" w:cs="Times New Roman"/>
          <w:color w:val="000000"/>
          <w:sz w:val="24"/>
          <w:szCs w:val="24"/>
          <w:lang w:val="en-US"/>
        </w:rPr>
        <w:t xml:space="preserve">). Column temperature was at 30 </w:t>
      </w:r>
      <w:r w:rsidRPr="006553D1">
        <w:rPr>
          <w:rFonts w:ascii="Calibri" w:hAnsi="Calibri" w:cs="Times New Roman"/>
          <w:color w:val="000000"/>
          <w:sz w:val="24"/>
          <w:szCs w:val="24"/>
          <w:lang w:val="en-US"/>
        </w:rPr>
        <w:t>°</w:t>
      </w:r>
      <w:r w:rsidRPr="006553D1">
        <w:rPr>
          <w:rFonts w:ascii="Times New Roman" w:hAnsi="Times New Roman" w:cs="Times New Roman"/>
          <w:color w:val="000000"/>
          <w:sz w:val="24"/>
          <w:szCs w:val="24"/>
          <w:lang w:val="en-US"/>
        </w:rPr>
        <w:t xml:space="preserve">C and the flow rate was set at </w:t>
      </w:r>
      <w:r w:rsidR="0042613D">
        <w:rPr>
          <w:rFonts w:ascii="Times New Roman" w:hAnsi="Times New Roman" w:cs="Times New Roman"/>
          <w:sz w:val="24"/>
          <w:szCs w:val="24"/>
          <w:lang w:val="en-US"/>
        </w:rPr>
        <w:t>30</w:t>
      </w:r>
      <w:r w:rsidR="0042613D" w:rsidRPr="006553D1">
        <w:rPr>
          <w:rFonts w:ascii="Times New Roman" w:hAnsi="Times New Roman" w:cs="Times New Roman"/>
          <w:sz w:val="24"/>
          <w:szCs w:val="24"/>
          <w:lang w:val="en-US"/>
        </w:rPr>
        <w:t>0</w:t>
      </w:r>
      <w:r w:rsidR="0042613D">
        <w:rPr>
          <w:rFonts w:ascii="Times New Roman" w:hAnsi="Times New Roman" w:cs="Times New Roman"/>
          <w:sz w:val="24"/>
          <w:szCs w:val="24"/>
          <w:lang w:val="en-US"/>
        </w:rPr>
        <w:t xml:space="preserve"> </w:t>
      </w:r>
      <w:r w:rsidR="0042613D" w:rsidRPr="006553D1">
        <w:rPr>
          <w:rFonts w:ascii="Times New Roman" w:hAnsi="Times New Roman" w:cs="Times New Roman"/>
          <w:sz w:val="24"/>
          <w:szCs w:val="24"/>
          <w:lang w:val="en-US"/>
        </w:rPr>
        <w:t>µ</w:t>
      </w:r>
      <w:r w:rsidR="0042613D">
        <w:rPr>
          <w:rFonts w:ascii="Times New Roman" w:hAnsi="Times New Roman"/>
          <w:sz w:val="24"/>
          <w:szCs w:val="24"/>
          <w:lang w:val="en-US"/>
        </w:rPr>
        <w:t>L·min</w:t>
      </w:r>
      <w:r w:rsidR="0042613D">
        <w:rPr>
          <w:rFonts w:ascii="Times New Roman" w:hAnsi="Times New Roman"/>
          <w:sz w:val="24"/>
          <w:szCs w:val="24"/>
          <w:vertAlign w:val="superscript"/>
          <w:lang w:val="en-US"/>
        </w:rPr>
        <w:t>-1</w:t>
      </w:r>
      <w:r w:rsidRPr="006553D1">
        <w:rPr>
          <w:rFonts w:ascii="Times New Roman" w:hAnsi="Times New Roman" w:cs="Times New Roman"/>
          <w:color w:val="000000"/>
          <w:sz w:val="24"/>
          <w:szCs w:val="24"/>
          <w:lang w:val="en-US"/>
        </w:rPr>
        <w:t xml:space="preserve">. </w:t>
      </w:r>
      <w:r w:rsidRPr="006553D1">
        <w:rPr>
          <w:rFonts w:ascii="Times New Roman" w:hAnsi="Times New Roman" w:cs="Times New Roman"/>
          <w:sz w:val="24"/>
          <w:szCs w:val="24"/>
          <w:lang w:val="en-US"/>
        </w:rPr>
        <w:t xml:space="preserve">Eluent A: 20 </w:t>
      </w:r>
      <w:proofErr w:type="spellStart"/>
      <w:r w:rsidRPr="006553D1">
        <w:rPr>
          <w:rFonts w:ascii="Times New Roman" w:hAnsi="Times New Roman" w:cs="Times New Roman"/>
          <w:sz w:val="24"/>
          <w:szCs w:val="24"/>
          <w:lang w:val="en-US"/>
        </w:rPr>
        <w:t>mM</w:t>
      </w:r>
      <w:proofErr w:type="spellEnd"/>
      <w:r w:rsidRPr="006553D1">
        <w:rPr>
          <w:rFonts w:ascii="Times New Roman" w:hAnsi="Times New Roman" w:cs="Times New Roman"/>
          <w:sz w:val="24"/>
          <w:szCs w:val="24"/>
          <w:lang w:val="en-US"/>
        </w:rPr>
        <w:t xml:space="preserve"> ammonium acetate pH adjusted to 7.5 with ammonium hydroxide in </w:t>
      </w:r>
      <w:proofErr w:type="spellStart"/>
      <w:r w:rsidRPr="006553D1">
        <w:rPr>
          <w:rFonts w:ascii="Times New Roman" w:hAnsi="Times New Roman" w:cs="Times New Roman"/>
          <w:sz w:val="24"/>
          <w:szCs w:val="24"/>
          <w:lang w:val="en-US"/>
        </w:rPr>
        <w:t>milliQ</w:t>
      </w:r>
      <w:proofErr w:type="spellEnd"/>
      <w:r w:rsidRPr="006553D1">
        <w:rPr>
          <w:rFonts w:ascii="Times New Roman" w:hAnsi="Times New Roman" w:cs="Times New Roman"/>
          <w:sz w:val="24"/>
          <w:szCs w:val="24"/>
          <w:lang w:val="en-US"/>
        </w:rPr>
        <w:t xml:space="preserve"> water. Eluent B: Acetonitrile. Calibration standards were prepared in eluent A, and the concentration w</w:t>
      </w:r>
      <w:r>
        <w:rPr>
          <w:rFonts w:ascii="Times New Roman" w:hAnsi="Times New Roman" w:cs="Times New Roman"/>
          <w:sz w:val="24"/>
          <w:szCs w:val="24"/>
          <w:lang w:val="en-US"/>
        </w:rPr>
        <w:t>as</w:t>
      </w:r>
      <w:r w:rsidRPr="006553D1">
        <w:rPr>
          <w:rFonts w:ascii="Times New Roman" w:hAnsi="Times New Roman" w:cs="Times New Roman"/>
          <w:sz w:val="24"/>
          <w:szCs w:val="24"/>
          <w:lang w:val="en-US"/>
        </w:rPr>
        <w:t xml:space="preserve"> in the range from 1.25</w:t>
      </w:r>
      <w:r>
        <w:rPr>
          <w:rFonts w:ascii="Times New Roman" w:hAnsi="Times New Roman" w:cs="Times New Roman"/>
          <w:sz w:val="24"/>
          <w:szCs w:val="24"/>
          <w:lang w:val="en-US"/>
        </w:rPr>
        <w:t xml:space="preserve"> </w:t>
      </w:r>
      <w:r w:rsidR="0042613D" w:rsidRPr="006553D1">
        <w:rPr>
          <w:rFonts w:ascii="Times New Roman" w:hAnsi="Times New Roman" w:cs="Times New Roman"/>
          <w:sz w:val="24"/>
          <w:szCs w:val="24"/>
          <w:lang w:val="en-US"/>
        </w:rPr>
        <w:t>µ</w:t>
      </w:r>
      <w:r w:rsidR="0042613D">
        <w:rPr>
          <w:rFonts w:ascii="Times New Roman" w:hAnsi="Times New Roman"/>
          <w:sz w:val="24"/>
          <w:szCs w:val="24"/>
          <w:lang w:val="en-US"/>
        </w:rPr>
        <w:t>g·mL</w:t>
      </w:r>
      <w:r w:rsidR="0042613D">
        <w:rPr>
          <w:rFonts w:ascii="Times New Roman" w:hAnsi="Times New Roman"/>
          <w:sz w:val="24"/>
          <w:szCs w:val="24"/>
          <w:vertAlign w:val="superscript"/>
          <w:lang w:val="en-US"/>
        </w:rPr>
        <w:t>-1</w:t>
      </w:r>
      <w:r w:rsidR="0042613D" w:rsidRPr="006553D1" w:rsidDel="0042613D">
        <w:rPr>
          <w:rFonts w:ascii="Times New Roman" w:hAnsi="Times New Roman" w:cs="Times New Roman"/>
          <w:sz w:val="24"/>
          <w:szCs w:val="24"/>
          <w:lang w:val="en-US"/>
        </w:rPr>
        <w:t xml:space="preserve"> </w:t>
      </w:r>
      <w:r w:rsidRPr="006553D1">
        <w:rPr>
          <w:rFonts w:ascii="Times New Roman" w:hAnsi="Times New Roman" w:cs="Times New Roman"/>
          <w:sz w:val="24"/>
          <w:szCs w:val="24"/>
          <w:lang w:val="en-US"/>
        </w:rPr>
        <w:t xml:space="preserve">-500 </w:t>
      </w:r>
      <w:r w:rsidR="0042613D" w:rsidRPr="006553D1">
        <w:rPr>
          <w:rFonts w:ascii="Times New Roman" w:hAnsi="Times New Roman" w:cs="Times New Roman"/>
          <w:sz w:val="24"/>
          <w:szCs w:val="24"/>
          <w:lang w:val="en-US"/>
        </w:rPr>
        <w:t>µ</w:t>
      </w:r>
      <w:r w:rsidR="0042613D">
        <w:rPr>
          <w:rFonts w:ascii="Times New Roman" w:hAnsi="Times New Roman"/>
          <w:sz w:val="24"/>
          <w:szCs w:val="24"/>
          <w:lang w:val="en-US"/>
        </w:rPr>
        <w:t>g·mL</w:t>
      </w:r>
      <w:r w:rsidR="0042613D">
        <w:rPr>
          <w:rFonts w:ascii="Times New Roman" w:hAnsi="Times New Roman"/>
          <w:sz w:val="24"/>
          <w:szCs w:val="24"/>
          <w:vertAlign w:val="superscript"/>
          <w:lang w:val="en-US"/>
        </w:rPr>
        <w:t>-1</w:t>
      </w:r>
      <w:r w:rsidRPr="006553D1">
        <w:rPr>
          <w:rFonts w:ascii="Times New Roman" w:hAnsi="Times New Roman" w:cs="Times New Roman"/>
          <w:sz w:val="24"/>
          <w:szCs w:val="24"/>
          <w:lang w:val="en-US"/>
        </w:rPr>
        <w:t xml:space="preserve">. </w:t>
      </w:r>
    </w:p>
    <w:p w:rsidR="008B0992" w:rsidRDefault="008B0992" w:rsidP="000D5FB9">
      <w:pPr>
        <w:spacing w:after="0" w:line="360" w:lineRule="auto"/>
        <w:jc w:val="both"/>
        <w:rPr>
          <w:rFonts w:ascii="Times New Roman" w:hAnsi="Times New Roman" w:cs="Times New Roman"/>
          <w:color w:val="000000"/>
          <w:sz w:val="24"/>
          <w:szCs w:val="24"/>
          <w:lang w:val="en-US"/>
        </w:rPr>
      </w:pPr>
      <w:r w:rsidRPr="006553D1">
        <w:rPr>
          <w:rFonts w:ascii="Times New Roman" w:hAnsi="Times New Roman" w:cs="Times New Roman"/>
          <w:color w:val="000000"/>
          <w:sz w:val="24"/>
          <w:szCs w:val="24"/>
          <w:lang w:val="en-US"/>
        </w:rPr>
        <w:t xml:space="preserve">The MS/MS detection was </w:t>
      </w:r>
      <w:r w:rsidRPr="006553D1">
        <w:rPr>
          <w:rFonts w:ascii="Times New Roman" w:hAnsi="Times New Roman" w:cs="Times New Roman"/>
          <w:sz w:val="24"/>
          <w:szCs w:val="24"/>
          <w:lang w:val="en-US"/>
        </w:rPr>
        <w:t xml:space="preserve">performed on </w:t>
      </w:r>
      <w:proofErr w:type="gramStart"/>
      <w:r w:rsidRPr="006553D1">
        <w:rPr>
          <w:rFonts w:ascii="Times New Roman" w:hAnsi="Times New Roman" w:cs="Times New Roman"/>
          <w:sz w:val="24"/>
          <w:szCs w:val="24"/>
          <w:lang w:val="en-US"/>
        </w:rPr>
        <w:t>a</w:t>
      </w:r>
      <w:proofErr w:type="gramEnd"/>
      <w:r w:rsidRPr="006553D1">
        <w:rPr>
          <w:rFonts w:ascii="Times New Roman" w:hAnsi="Times New Roman" w:cs="Times New Roman"/>
          <w:sz w:val="24"/>
          <w:szCs w:val="24"/>
          <w:lang w:val="en-US"/>
        </w:rPr>
        <w:t xml:space="preserve"> EVOQ triple quadrupole instrument (Bruker, Freemont, CA, USA) equipped with an atmospheric pressure ionization (API) interface. The mass spectrometer was operated with electrospray in the positive ion mode (ESI+). The spray voltage was set to 4500 V. The con gas flow was </w:t>
      </w:r>
      <w:r w:rsidR="0042613D">
        <w:rPr>
          <w:rFonts w:ascii="Times New Roman" w:hAnsi="Times New Roman" w:cs="Times New Roman"/>
          <w:sz w:val="24"/>
          <w:szCs w:val="24"/>
          <w:lang w:val="en-US"/>
        </w:rPr>
        <w:t>2</w:t>
      </w:r>
      <w:r w:rsidR="0042613D" w:rsidRPr="006553D1">
        <w:rPr>
          <w:rFonts w:ascii="Times New Roman" w:hAnsi="Times New Roman" w:cs="Times New Roman"/>
          <w:sz w:val="24"/>
          <w:szCs w:val="24"/>
          <w:lang w:val="en-US"/>
        </w:rPr>
        <w:t>0</w:t>
      </w:r>
      <w:r w:rsidR="0042613D">
        <w:rPr>
          <w:rFonts w:ascii="Times New Roman" w:hAnsi="Times New Roman" w:cs="Times New Roman"/>
          <w:sz w:val="24"/>
          <w:szCs w:val="24"/>
          <w:lang w:val="en-US"/>
        </w:rPr>
        <w:t xml:space="preserve"> </w:t>
      </w:r>
      <w:r w:rsidR="0042613D">
        <w:rPr>
          <w:rFonts w:ascii="Times New Roman" w:hAnsi="Times New Roman"/>
          <w:sz w:val="24"/>
          <w:szCs w:val="24"/>
          <w:lang w:val="en-US"/>
        </w:rPr>
        <w:t>L·</w:t>
      </w:r>
      <w:proofErr w:type="gramStart"/>
      <w:r w:rsidR="0042613D">
        <w:rPr>
          <w:rFonts w:ascii="Times New Roman" w:hAnsi="Times New Roman"/>
          <w:sz w:val="24"/>
          <w:szCs w:val="24"/>
          <w:lang w:val="en-US"/>
        </w:rPr>
        <w:t>h</w:t>
      </w:r>
      <w:r w:rsidR="0042613D">
        <w:rPr>
          <w:rFonts w:ascii="Times New Roman" w:hAnsi="Times New Roman"/>
          <w:sz w:val="24"/>
          <w:szCs w:val="24"/>
          <w:vertAlign w:val="superscript"/>
          <w:lang w:val="en-US"/>
        </w:rPr>
        <w:t>-1</w:t>
      </w:r>
      <w:r w:rsidRPr="006553D1">
        <w:rPr>
          <w:rFonts w:ascii="Times New Roman" w:hAnsi="Times New Roman" w:cs="Times New Roman"/>
          <w:sz w:val="24"/>
          <w:szCs w:val="24"/>
          <w:lang w:val="en-US"/>
        </w:rPr>
        <w:t>,</w:t>
      </w:r>
      <w:proofErr w:type="gramEnd"/>
      <w:r w:rsidRPr="006553D1">
        <w:rPr>
          <w:rFonts w:ascii="Times New Roman" w:hAnsi="Times New Roman" w:cs="Times New Roman"/>
          <w:sz w:val="24"/>
          <w:szCs w:val="24"/>
          <w:lang w:val="en-US"/>
        </w:rPr>
        <w:t xml:space="preserve"> and the cone temperature was set at 350°C. The heated probe gas flow was set at 50</w:t>
      </w:r>
      <w:r>
        <w:rPr>
          <w:rFonts w:ascii="Times New Roman" w:hAnsi="Times New Roman" w:cs="Times New Roman"/>
          <w:sz w:val="24"/>
          <w:szCs w:val="24"/>
          <w:lang w:val="en-US"/>
        </w:rPr>
        <w:t xml:space="preserve"> </w:t>
      </w:r>
      <w:r w:rsidR="0042613D">
        <w:rPr>
          <w:rFonts w:ascii="Times New Roman" w:hAnsi="Times New Roman"/>
          <w:sz w:val="24"/>
          <w:szCs w:val="24"/>
          <w:lang w:val="en-US"/>
        </w:rPr>
        <w:t>L·h</w:t>
      </w:r>
      <w:r w:rsidR="0042613D">
        <w:rPr>
          <w:rFonts w:ascii="Times New Roman" w:hAnsi="Times New Roman"/>
          <w:sz w:val="24"/>
          <w:szCs w:val="24"/>
          <w:vertAlign w:val="superscript"/>
          <w:lang w:val="en-US"/>
        </w:rPr>
        <w:t xml:space="preserve">-1 </w:t>
      </w:r>
      <w:r w:rsidRPr="006553D1">
        <w:rPr>
          <w:rFonts w:ascii="Times New Roman" w:hAnsi="Times New Roman" w:cs="Times New Roman"/>
          <w:sz w:val="24"/>
          <w:szCs w:val="24"/>
          <w:lang w:val="en-US"/>
        </w:rPr>
        <w:t xml:space="preserve">with a temperature of 350°C. Nebulizer flow was set at </w:t>
      </w:r>
      <w:r w:rsidR="0042613D" w:rsidRPr="006553D1">
        <w:rPr>
          <w:rFonts w:ascii="Times New Roman" w:hAnsi="Times New Roman" w:cs="Times New Roman"/>
          <w:sz w:val="24"/>
          <w:szCs w:val="24"/>
          <w:lang w:val="en-US"/>
        </w:rPr>
        <w:t>50</w:t>
      </w:r>
      <w:r w:rsidR="0042613D">
        <w:rPr>
          <w:rFonts w:ascii="Times New Roman" w:hAnsi="Times New Roman" w:cs="Times New Roman"/>
          <w:sz w:val="24"/>
          <w:szCs w:val="24"/>
          <w:lang w:val="en-US"/>
        </w:rPr>
        <w:t xml:space="preserve"> </w:t>
      </w:r>
      <w:r w:rsidR="0042613D">
        <w:rPr>
          <w:rFonts w:ascii="Times New Roman" w:hAnsi="Times New Roman"/>
          <w:sz w:val="24"/>
          <w:szCs w:val="24"/>
          <w:lang w:val="en-US"/>
        </w:rPr>
        <w:t>L·</w:t>
      </w:r>
      <w:proofErr w:type="gramStart"/>
      <w:r w:rsidR="0042613D">
        <w:rPr>
          <w:rFonts w:ascii="Times New Roman" w:hAnsi="Times New Roman"/>
          <w:sz w:val="24"/>
          <w:szCs w:val="24"/>
          <w:lang w:val="en-US"/>
        </w:rPr>
        <w:t>h</w:t>
      </w:r>
      <w:r w:rsidR="0042613D">
        <w:rPr>
          <w:rFonts w:ascii="Times New Roman" w:hAnsi="Times New Roman"/>
          <w:sz w:val="24"/>
          <w:szCs w:val="24"/>
          <w:vertAlign w:val="superscript"/>
          <w:lang w:val="en-US"/>
        </w:rPr>
        <w:t>-1</w:t>
      </w:r>
      <w:r w:rsidRPr="006553D1">
        <w:rPr>
          <w:rFonts w:ascii="Times New Roman" w:hAnsi="Times New Roman" w:cs="Times New Roman"/>
          <w:sz w:val="24"/>
          <w:szCs w:val="24"/>
          <w:lang w:val="en-US"/>
        </w:rPr>
        <w:t>,</w:t>
      </w:r>
      <w:proofErr w:type="gramEnd"/>
      <w:r w:rsidRPr="006553D1">
        <w:rPr>
          <w:rFonts w:ascii="Times New Roman" w:hAnsi="Times New Roman" w:cs="Times New Roman"/>
          <w:sz w:val="24"/>
          <w:szCs w:val="24"/>
          <w:lang w:val="en-US"/>
        </w:rPr>
        <w:t xml:space="preserve"> and the exhaust gas was turned</w:t>
      </w:r>
      <w:r w:rsidRPr="006553D1">
        <w:rPr>
          <w:rFonts w:ascii="Times New Roman" w:hAnsi="Times New Roman" w:cs="Times New Roman"/>
          <w:color w:val="000000"/>
          <w:sz w:val="24"/>
          <w:szCs w:val="24"/>
          <w:lang w:val="en-US"/>
        </w:rPr>
        <w:t xml:space="preserve"> on. Argon was used as collision gas at a pressure of 1.5 </w:t>
      </w:r>
      <w:proofErr w:type="spellStart"/>
      <w:r w:rsidRPr="006553D1">
        <w:rPr>
          <w:rFonts w:ascii="Times New Roman" w:hAnsi="Times New Roman" w:cs="Times New Roman"/>
          <w:color w:val="000000"/>
          <w:sz w:val="24"/>
          <w:szCs w:val="24"/>
          <w:lang w:val="en-US"/>
        </w:rPr>
        <w:t>mTorr</w:t>
      </w:r>
      <w:proofErr w:type="spellEnd"/>
      <w:r w:rsidRPr="006553D1">
        <w:rPr>
          <w:rFonts w:ascii="Times New Roman" w:hAnsi="Times New Roman" w:cs="Times New Roman"/>
          <w:color w:val="000000"/>
          <w:sz w:val="24"/>
          <w:szCs w:val="24"/>
          <w:lang w:val="en-US"/>
        </w:rPr>
        <w:t>. Detection was performed in multiple r</w:t>
      </w:r>
      <w:r>
        <w:rPr>
          <w:rFonts w:ascii="Times New Roman" w:hAnsi="Times New Roman" w:cs="Times New Roman"/>
          <w:color w:val="000000"/>
          <w:sz w:val="24"/>
          <w:szCs w:val="24"/>
          <w:lang w:val="en-US"/>
        </w:rPr>
        <w:t xml:space="preserve">eacting monitoring (MRM) </w:t>
      </w:r>
      <w:proofErr w:type="gramStart"/>
      <w:r>
        <w:rPr>
          <w:rFonts w:ascii="Times New Roman" w:hAnsi="Times New Roman" w:cs="Times New Roman"/>
          <w:color w:val="000000"/>
          <w:sz w:val="24"/>
          <w:szCs w:val="24"/>
          <w:lang w:val="en-US"/>
        </w:rPr>
        <w:t>mode</w:t>
      </w:r>
      <w:proofErr w:type="gramEnd"/>
      <w:r>
        <w:rPr>
          <w:rFonts w:ascii="Times New Roman" w:hAnsi="Times New Roman" w:cs="Times New Roman"/>
          <w:color w:val="000000"/>
          <w:sz w:val="24"/>
          <w:szCs w:val="24"/>
          <w:lang w:val="en-US"/>
        </w:rPr>
        <w:t xml:space="preserve">. </w:t>
      </w:r>
      <w:r w:rsidRPr="006553D1">
        <w:rPr>
          <w:rFonts w:ascii="Times New Roman" w:hAnsi="Times New Roman" w:cs="Times New Roman"/>
          <w:color w:val="000000"/>
          <w:sz w:val="24"/>
          <w:szCs w:val="24"/>
          <w:lang w:val="en-US"/>
        </w:rPr>
        <w:t xml:space="preserve">The transition for </w:t>
      </w:r>
      <w:r w:rsidRPr="006553D1">
        <w:rPr>
          <w:rFonts w:ascii="Times New Roman" w:hAnsi="Times New Roman" w:cs="Times New Roman"/>
          <w:color w:val="000000"/>
          <w:sz w:val="24"/>
          <w:szCs w:val="24"/>
          <w:lang w:val="en-US"/>
        </w:rPr>
        <w:lastRenderedPageBreak/>
        <w:t>the investigated compounds w</w:t>
      </w:r>
      <w:r>
        <w:rPr>
          <w:rFonts w:ascii="Times New Roman" w:hAnsi="Times New Roman" w:cs="Times New Roman"/>
          <w:color w:val="000000"/>
          <w:sz w:val="24"/>
          <w:szCs w:val="24"/>
          <w:lang w:val="en-US"/>
        </w:rPr>
        <w:t>as</w:t>
      </w:r>
      <w:r w:rsidRPr="006553D1">
        <w:rPr>
          <w:rFonts w:ascii="Times New Roman" w:hAnsi="Times New Roman" w:cs="Times New Roman"/>
          <w:color w:val="000000"/>
          <w:sz w:val="24"/>
          <w:szCs w:val="24"/>
          <w:lang w:val="en-US"/>
        </w:rPr>
        <w:t xml:space="preserve"> optimized with regard to collision energy. The MRM transitions are given in </w:t>
      </w:r>
      <w:r w:rsidR="00AD286E">
        <w:rPr>
          <w:rFonts w:ascii="Times New Roman" w:hAnsi="Times New Roman" w:cs="Times New Roman"/>
          <w:color w:val="000000"/>
          <w:sz w:val="24"/>
          <w:szCs w:val="24"/>
          <w:lang w:val="en-US"/>
        </w:rPr>
        <w:t>T</w:t>
      </w:r>
      <w:r w:rsidRPr="006553D1">
        <w:rPr>
          <w:rFonts w:ascii="Times New Roman" w:hAnsi="Times New Roman" w:cs="Times New Roman"/>
          <w:color w:val="000000"/>
          <w:sz w:val="24"/>
          <w:szCs w:val="24"/>
          <w:lang w:val="en-US"/>
        </w:rPr>
        <w:t>able</w:t>
      </w:r>
      <w:r>
        <w:rPr>
          <w:rFonts w:ascii="Times New Roman" w:hAnsi="Times New Roman" w:cs="Times New Roman"/>
          <w:color w:val="000000"/>
          <w:sz w:val="24"/>
          <w:szCs w:val="24"/>
          <w:lang w:val="en-US"/>
        </w:rPr>
        <w:t xml:space="preserve"> </w:t>
      </w:r>
      <w:r w:rsidR="00AD286E">
        <w:rPr>
          <w:rFonts w:ascii="Times New Roman" w:hAnsi="Times New Roman" w:cs="Times New Roman"/>
          <w:color w:val="000000"/>
          <w:sz w:val="24"/>
          <w:szCs w:val="24"/>
          <w:lang w:val="en-US"/>
        </w:rPr>
        <w:t>S5</w:t>
      </w:r>
      <w:r>
        <w:rPr>
          <w:rFonts w:ascii="Times New Roman" w:hAnsi="Times New Roman" w:cs="Times New Roman"/>
          <w:color w:val="000000"/>
          <w:sz w:val="24"/>
          <w:szCs w:val="24"/>
          <w:lang w:val="en-US"/>
        </w:rPr>
        <w:t>.</w:t>
      </w:r>
    </w:p>
    <w:p w:rsidR="00342D8F" w:rsidRDefault="00342D8F" w:rsidP="000D5FB9">
      <w:pPr>
        <w:spacing w:after="0" w:line="360" w:lineRule="auto"/>
        <w:rPr>
          <w:rFonts w:ascii="Times New Roman" w:hAnsi="Times New Roman" w:cs="Times New Roman"/>
          <w:b/>
          <w:bCs/>
          <w:sz w:val="26"/>
          <w:szCs w:val="26"/>
          <w:lang w:val="en-GB"/>
        </w:rPr>
      </w:pPr>
    </w:p>
    <w:p w:rsidR="003A4820" w:rsidRPr="003356DC" w:rsidRDefault="003356DC" w:rsidP="000D5FB9">
      <w:pPr>
        <w:spacing w:after="0" w:line="360" w:lineRule="auto"/>
        <w:rPr>
          <w:rFonts w:ascii="Times New Roman" w:hAnsi="Times New Roman" w:cs="Times New Roman"/>
          <w:b/>
          <w:bCs/>
          <w:sz w:val="26"/>
          <w:szCs w:val="26"/>
          <w:lang w:val="en-GB"/>
        </w:rPr>
      </w:pPr>
      <w:r w:rsidRPr="003356DC">
        <w:rPr>
          <w:rFonts w:ascii="Times New Roman" w:hAnsi="Times New Roman" w:cs="Times New Roman"/>
          <w:b/>
          <w:bCs/>
          <w:sz w:val="26"/>
          <w:szCs w:val="26"/>
          <w:lang w:val="en-GB"/>
        </w:rPr>
        <w:t>Yeast</w:t>
      </w:r>
      <w:r w:rsidR="003A4820" w:rsidRPr="003356DC">
        <w:rPr>
          <w:rFonts w:ascii="Times New Roman" w:hAnsi="Times New Roman" w:cs="Times New Roman"/>
          <w:b/>
          <w:bCs/>
          <w:sz w:val="26"/>
          <w:szCs w:val="26"/>
          <w:lang w:val="en-GB"/>
        </w:rPr>
        <w:t xml:space="preserve"> model.</w:t>
      </w:r>
    </w:p>
    <w:p w:rsidR="003A4820" w:rsidRPr="003356DC" w:rsidRDefault="003A4820" w:rsidP="000D5FB9">
      <w:pPr>
        <w:spacing w:after="0" w:line="360" w:lineRule="auto"/>
        <w:rPr>
          <w:rFonts w:ascii="Times New Roman" w:eastAsia="Times New Roman" w:hAnsi="Times New Roman" w:cs="Times New Roman"/>
          <w:b/>
          <w:bCs/>
          <w:i/>
          <w:iCs/>
          <w:sz w:val="24"/>
          <w:szCs w:val="24"/>
          <w:lang w:val="en-US"/>
        </w:rPr>
      </w:pPr>
      <w:r w:rsidRPr="003356DC">
        <w:rPr>
          <w:rFonts w:ascii="Times New Roman" w:eastAsia="Times New Roman" w:hAnsi="Times New Roman" w:cs="Times New Roman"/>
          <w:b/>
          <w:bCs/>
          <w:i/>
          <w:iCs/>
          <w:sz w:val="24"/>
          <w:szCs w:val="24"/>
          <w:lang w:val="en-US"/>
        </w:rPr>
        <w:t>Model adjustments and modifications:</w:t>
      </w:r>
    </w:p>
    <w:p w:rsidR="003A4820" w:rsidRPr="0075584E" w:rsidRDefault="003A4820" w:rsidP="000D5FB9">
      <w:pPr>
        <w:spacing w:after="0" w:line="360" w:lineRule="auto"/>
        <w:rPr>
          <w:rFonts w:ascii="Times New Roman" w:eastAsia="Times New Roman" w:hAnsi="Times New Roman" w:cs="Times New Roman"/>
          <w:sz w:val="24"/>
          <w:szCs w:val="24"/>
          <w:lang w:val="en-US"/>
        </w:rPr>
      </w:pPr>
      <w:r w:rsidRPr="0075584E">
        <w:rPr>
          <w:rFonts w:ascii="Times New Roman" w:eastAsia="Times New Roman" w:hAnsi="Times New Roman" w:cs="Times New Roman"/>
          <w:sz w:val="24"/>
          <w:szCs w:val="24"/>
          <w:lang w:val="en-US"/>
        </w:rPr>
        <w:t>TDH2 reaction is added (Glyceraldehyde 3-phosphate + NADP -&gt; 3-phospho-D-glyceroyl phosphate + NADPH).</w:t>
      </w:r>
    </w:p>
    <w:p w:rsidR="003A4820" w:rsidRPr="0075584E" w:rsidRDefault="003A4820" w:rsidP="000D5FB9">
      <w:pPr>
        <w:spacing w:after="0" w:line="360" w:lineRule="auto"/>
        <w:rPr>
          <w:rFonts w:ascii="Times New Roman" w:eastAsia="Times New Roman" w:hAnsi="Times New Roman" w:cs="Times New Roman"/>
          <w:sz w:val="24"/>
          <w:szCs w:val="24"/>
          <w:lang w:val="en-US"/>
        </w:rPr>
      </w:pPr>
      <w:proofErr w:type="spellStart"/>
      <w:r w:rsidRPr="0075584E">
        <w:rPr>
          <w:rFonts w:ascii="Times New Roman" w:eastAsia="Times New Roman" w:hAnsi="Times New Roman" w:cs="Times New Roman"/>
          <w:sz w:val="24"/>
          <w:szCs w:val="24"/>
          <w:lang w:val="en-US"/>
        </w:rPr>
        <w:t>CaMCR</w:t>
      </w:r>
      <w:proofErr w:type="spellEnd"/>
      <w:r w:rsidRPr="0075584E">
        <w:rPr>
          <w:rFonts w:ascii="Times New Roman" w:eastAsia="Times New Roman" w:hAnsi="Times New Roman" w:cs="Times New Roman"/>
          <w:sz w:val="24"/>
          <w:szCs w:val="24"/>
          <w:lang w:val="en-US"/>
        </w:rPr>
        <w:t xml:space="preserve"> reaction is added (</w:t>
      </w:r>
      <w:proofErr w:type="spellStart"/>
      <w:r w:rsidRPr="0075584E">
        <w:rPr>
          <w:rFonts w:ascii="Times New Roman" w:eastAsia="Times New Roman" w:hAnsi="Times New Roman" w:cs="Times New Roman"/>
          <w:sz w:val="24"/>
          <w:szCs w:val="24"/>
          <w:lang w:val="en-US"/>
        </w:rPr>
        <w:t>Malonyl</w:t>
      </w:r>
      <w:proofErr w:type="spellEnd"/>
      <w:r w:rsidRPr="0075584E">
        <w:rPr>
          <w:rFonts w:ascii="Times New Roman" w:eastAsia="Times New Roman" w:hAnsi="Times New Roman" w:cs="Times New Roman"/>
          <w:sz w:val="24"/>
          <w:szCs w:val="24"/>
          <w:lang w:val="en-US"/>
        </w:rPr>
        <w:t>-CoA + 2 NADPH --&gt; 3-hydroxypropionic acid + CoA + 2 NADP).</w:t>
      </w:r>
    </w:p>
    <w:p w:rsidR="003A4820" w:rsidRPr="0075584E" w:rsidRDefault="003A4820" w:rsidP="000D5FB9">
      <w:pPr>
        <w:spacing w:after="0" w:line="360" w:lineRule="auto"/>
        <w:rPr>
          <w:rFonts w:ascii="Times New Roman" w:eastAsia="Times New Roman" w:hAnsi="Times New Roman" w:cs="Times New Roman"/>
          <w:sz w:val="24"/>
          <w:szCs w:val="24"/>
          <w:lang w:val="en-US"/>
        </w:rPr>
      </w:pPr>
      <w:r w:rsidRPr="0075584E">
        <w:rPr>
          <w:rFonts w:ascii="Times New Roman" w:eastAsia="Times New Roman" w:hAnsi="Times New Roman" w:cs="Times New Roman"/>
          <w:sz w:val="24"/>
          <w:szCs w:val="24"/>
          <w:lang w:val="en-US"/>
        </w:rPr>
        <w:t>Transport across membrane and export of 3-hydroxypropionic acid is allowed.</w:t>
      </w:r>
    </w:p>
    <w:p w:rsidR="003A4820" w:rsidRPr="0075584E" w:rsidRDefault="003A4820" w:rsidP="000D5FB9">
      <w:pPr>
        <w:spacing w:after="0" w:line="360" w:lineRule="auto"/>
        <w:rPr>
          <w:rFonts w:ascii="Times New Roman" w:eastAsia="Times New Roman" w:hAnsi="Times New Roman" w:cs="Times New Roman"/>
          <w:sz w:val="24"/>
          <w:szCs w:val="24"/>
          <w:lang w:val="en-US"/>
        </w:rPr>
      </w:pPr>
      <w:r w:rsidRPr="00E548FC">
        <w:rPr>
          <w:rFonts w:ascii="Times New Roman" w:eastAsia="Times New Roman" w:hAnsi="Times New Roman" w:cs="Times New Roman"/>
          <w:sz w:val="24"/>
          <w:szCs w:val="24"/>
          <w:lang w:val="en-US"/>
        </w:rPr>
        <w:t>Reaction U98 is blocked and replaced with ALD22x reaction</w:t>
      </w:r>
      <w:r w:rsidRPr="00962C36">
        <w:rPr>
          <w:rFonts w:ascii="Times New Roman" w:eastAsia="Times New Roman" w:hAnsi="Times New Roman" w:cs="Times New Roman"/>
          <w:sz w:val="24"/>
          <w:szCs w:val="24"/>
          <w:lang w:val="en-US"/>
        </w:rPr>
        <w:t xml:space="preserve"> (3-Aminopropanal +NAD--&gt;</w:t>
      </w:r>
      <w:r w:rsidRPr="0075584E">
        <w:rPr>
          <w:rFonts w:ascii="Times New Roman" w:eastAsia="Times New Roman" w:hAnsi="Times New Roman" w:cs="Times New Roman"/>
          <w:sz w:val="24"/>
          <w:szCs w:val="24"/>
          <w:lang w:val="en-US"/>
        </w:rPr>
        <w:t xml:space="preserve"> B-alanine +</w:t>
      </w:r>
      <w:r>
        <w:rPr>
          <w:rFonts w:ascii="Times New Roman" w:eastAsia="Times New Roman" w:hAnsi="Times New Roman" w:cs="Times New Roman"/>
          <w:sz w:val="24"/>
          <w:szCs w:val="24"/>
          <w:lang w:val="en-US"/>
        </w:rPr>
        <w:t xml:space="preserve"> </w:t>
      </w:r>
      <w:r w:rsidRPr="0075584E">
        <w:rPr>
          <w:rFonts w:ascii="Times New Roman" w:eastAsia="Times New Roman" w:hAnsi="Times New Roman" w:cs="Times New Roman"/>
          <w:sz w:val="24"/>
          <w:szCs w:val="24"/>
          <w:lang w:val="en-US"/>
        </w:rPr>
        <w:t>NADH) based on [ref</w:t>
      </w:r>
      <w:proofErr w:type="gramStart"/>
      <w:r w:rsidRPr="0075584E">
        <w:rPr>
          <w:rFonts w:ascii="Times New Roman" w:eastAsia="Times New Roman" w:hAnsi="Times New Roman" w:cs="Times New Roman"/>
          <w:sz w:val="24"/>
          <w:szCs w:val="24"/>
          <w:lang w:val="en-US"/>
        </w:rPr>
        <w:t>:PMC1462426</w:t>
      </w:r>
      <w:proofErr w:type="gramEnd"/>
      <w:r w:rsidRPr="0075584E">
        <w:rPr>
          <w:rFonts w:ascii="Times New Roman" w:eastAsia="Times New Roman" w:hAnsi="Times New Roman" w:cs="Times New Roman"/>
          <w:sz w:val="24"/>
          <w:szCs w:val="24"/>
          <w:lang w:val="en-US"/>
        </w:rPr>
        <w:t>].</w:t>
      </w:r>
    </w:p>
    <w:p w:rsidR="003A4820" w:rsidRPr="0075584E" w:rsidRDefault="003A4820" w:rsidP="000D5FB9">
      <w:pPr>
        <w:spacing w:after="0" w:line="360" w:lineRule="auto"/>
        <w:rPr>
          <w:rFonts w:ascii="Times New Roman" w:eastAsia="Times New Roman" w:hAnsi="Times New Roman" w:cs="Times New Roman"/>
          <w:sz w:val="24"/>
          <w:szCs w:val="24"/>
          <w:lang w:val="en-US"/>
        </w:rPr>
      </w:pPr>
      <w:r w:rsidRPr="0075584E">
        <w:rPr>
          <w:rFonts w:ascii="Times New Roman" w:eastAsia="Times New Roman" w:hAnsi="Times New Roman" w:cs="Times New Roman"/>
          <w:sz w:val="24"/>
          <w:szCs w:val="24"/>
          <w:lang w:val="en-US"/>
        </w:rPr>
        <w:t>Reaction U214's lower bound is set to 1</w:t>
      </w:r>
      <w:r>
        <w:rPr>
          <w:rFonts w:ascii="Times New Roman" w:eastAsia="Times New Roman" w:hAnsi="Times New Roman" w:cs="Times New Roman"/>
          <w:sz w:val="24"/>
          <w:szCs w:val="24"/>
          <w:lang w:val="en-US"/>
        </w:rPr>
        <w:t xml:space="preserve"> </w:t>
      </w:r>
      <w:proofErr w:type="spellStart"/>
      <w:r w:rsidRPr="0075584E">
        <w:rPr>
          <w:rFonts w:ascii="Times New Roman" w:eastAsia="Times New Roman" w:hAnsi="Times New Roman" w:cs="Times New Roman"/>
          <w:sz w:val="24"/>
          <w:szCs w:val="24"/>
          <w:lang w:val="en-US"/>
        </w:rPr>
        <w:t>mmol</w:t>
      </w:r>
      <w:proofErr w:type="spellEnd"/>
      <w:r w:rsidRPr="0075584E">
        <w:rPr>
          <w:rFonts w:ascii="Times New Roman" w:eastAsia="Times New Roman" w:hAnsi="Times New Roman" w:cs="Times New Roman"/>
          <w:sz w:val="24"/>
          <w:szCs w:val="24"/>
          <w:lang w:val="en-US"/>
        </w:rPr>
        <w:t>/</w:t>
      </w:r>
      <w:proofErr w:type="spellStart"/>
      <w:r w:rsidRPr="0075584E">
        <w:rPr>
          <w:rFonts w:ascii="Times New Roman" w:eastAsia="Times New Roman" w:hAnsi="Times New Roman" w:cs="Times New Roman"/>
          <w:sz w:val="24"/>
          <w:szCs w:val="24"/>
          <w:lang w:val="en-US"/>
        </w:rPr>
        <w:t>gDW</w:t>
      </w:r>
      <w:proofErr w:type="spellEnd"/>
      <w:r w:rsidRPr="0075584E">
        <w:rPr>
          <w:rFonts w:ascii="Times New Roman" w:eastAsia="Times New Roman" w:hAnsi="Times New Roman" w:cs="Times New Roman"/>
          <w:sz w:val="24"/>
          <w:szCs w:val="24"/>
          <w:lang w:val="en-US"/>
        </w:rPr>
        <w:t>/h to account for non-growth associated maintenance.</w:t>
      </w:r>
    </w:p>
    <w:p w:rsidR="003A4820" w:rsidRPr="00931AE7" w:rsidRDefault="003A4820" w:rsidP="000D5FB9">
      <w:pPr>
        <w:spacing w:after="0" w:line="360" w:lineRule="auto"/>
        <w:rPr>
          <w:rFonts w:ascii="Times New Roman" w:eastAsia="Times New Roman" w:hAnsi="Times New Roman" w:cs="Times New Roman"/>
          <w:sz w:val="24"/>
          <w:szCs w:val="24"/>
          <w:lang w:val="en-US"/>
        </w:rPr>
      </w:pPr>
      <w:r w:rsidRPr="0075584E">
        <w:rPr>
          <w:rFonts w:ascii="Times New Roman" w:eastAsia="Times New Roman" w:hAnsi="Times New Roman" w:cs="Times New Roman"/>
          <w:sz w:val="24"/>
          <w:szCs w:val="24"/>
          <w:lang w:val="en-US"/>
        </w:rPr>
        <w:t>Catalytically inactive YDR111C (</w:t>
      </w:r>
      <w:r w:rsidRPr="00467F8F">
        <w:rPr>
          <w:rFonts w:ascii="Times New Roman" w:eastAsia="Times New Roman" w:hAnsi="Times New Roman" w:cs="Times New Roman"/>
          <w:i/>
          <w:iCs/>
          <w:sz w:val="24"/>
          <w:szCs w:val="24"/>
          <w:lang w:val="en-US"/>
        </w:rPr>
        <w:t>ALT2</w:t>
      </w:r>
      <w:r w:rsidRPr="0075584E">
        <w:rPr>
          <w:rFonts w:ascii="Times New Roman" w:eastAsia="Times New Roman" w:hAnsi="Times New Roman" w:cs="Times New Roman"/>
          <w:sz w:val="24"/>
          <w:szCs w:val="24"/>
          <w:lang w:val="en-US"/>
        </w:rPr>
        <w:t xml:space="preserve">) reaction is blocked. </w:t>
      </w:r>
      <w:r w:rsidRPr="00931AE7">
        <w:rPr>
          <w:rFonts w:ascii="Times New Roman" w:eastAsia="Times New Roman" w:hAnsi="Times New Roman" w:cs="Times New Roman"/>
          <w:sz w:val="24"/>
          <w:szCs w:val="24"/>
          <w:lang w:val="en-US"/>
        </w:rPr>
        <w:t>[</w:t>
      </w:r>
      <w:proofErr w:type="gramStart"/>
      <w:r w:rsidRPr="00931AE7">
        <w:rPr>
          <w:rFonts w:ascii="Times New Roman" w:eastAsia="Times New Roman" w:hAnsi="Times New Roman" w:cs="Times New Roman"/>
          <w:sz w:val="24"/>
          <w:szCs w:val="24"/>
          <w:lang w:val="en-US"/>
        </w:rPr>
        <w:t>ref:</w:t>
      </w:r>
      <w:proofErr w:type="gramEnd"/>
      <w:r w:rsidRPr="00931AE7">
        <w:rPr>
          <w:rFonts w:ascii="Times New Roman" w:eastAsia="Times New Roman" w:hAnsi="Times New Roman" w:cs="Times New Roman"/>
          <w:sz w:val="24"/>
          <w:szCs w:val="24"/>
          <w:lang w:val="en-US"/>
        </w:rPr>
        <w:t>PMC3458083]</w:t>
      </w:r>
    </w:p>
    <w:p w:rsidR="00B56349" w:rsidRDefault="00B56349" w:rsidP="000D5FB9">
      <w:pPr>
        <w:spacing w:after="0" w:line="360" w:lineRule="auto"/>
        <w:rPr>
          <w:rFonts w:ascii="Times New Roman" w:hAnsi="Times New Roman" w:cs="Times New Roman"/>
          <w:b/>
          <w:sz w:val="24"/>
          <w:szCs w:val="24"/>
          <w:lang w:val="en-US"/>
        </w:rPr>
      </w:pPr>
    </w:p>
    <w:p w:rsidR="00B56349" w:rsidRDefault="00B56349" w:rsidP="008B0992">
      <w:pPr>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B65989" w:rsidRDefault="00B65989" w:rsidP="00B65989">
      <w:pPr>
        <w:tabs>
          <w:tab w:val="left" w:pos="284"/>
        </w:tabs>
        <w:spacing w:after="0" w:line="360" w:lineRule="auto"/>
        <w:rPr>
          <w:rFonts w:ascii="Times New Roman" w:hAnsi="Times New Roman" w:cs="Times New Roman"/>
          <w:b/>
          <w:sz w:val="28"/>
          <w:szCs w:val="28"/>
          <w:lang w:val="en-US"/>
        </w:rPr>
      </w:pPr>
      <w:r w:rsidRPr="00746D11">
        <w:rPr>
          <w:rFonts w:ascii="Times New Roman" w:hAnsi="Times New Roman" w:cs="Times New Roman"/>
          <w:b/>
          <w:sz w:val="28"/>
          <w:szCs w:val="28"/>
          <w:lang w:val="en-US"/>
        </w:rPr>
        <w:lastRenderedPageBreak/>
        <w:t>Supplementary Figures</w:t>
      </w:r>
    </w:p>
    <w:p w:rsidR="00965678" w:rsidRDefault="00965678" w:rsidP="00B65989">
      <w:pPr>
        <w:tabs>
          <w:tab w:val="left" w:pos="284"/>
        </w:tabs>
        <w:spacing w:after="0" w:line="360" w:lineRule="auto"/>
        <w:rPr>
          <w:rFonts w:ascii="Times New Roman" w:hAnsi="Times New Roman" w:cs="Times New Roman"/>
          <w:b/>
          <w:sz w:val="28"/>
          <w:szCs w:val="28"/>
          <w:lang w:val="en-US"/>
        </w:rPr>
      </w:pPr>
    </w:p>
    <w:p w:rsidR="00965678" w:rsidRDefault="00965678" w:rsidP="00B65989">
      <w:pPr>
        <w:tabs>
          <w:tab w:val="left" w:pos="284"/>
        </w:tabs>
        <w:spacing w:after="0" w:line="360" w:lineRule="auto"/>
        <w:rPr>
          <w:rFonts w:ascii="Times New Roman" w:hAnsi="Times New Roman" w:cs="Times New Roman"/>
          <w:b/>
          <w:sz w:val="28"/>
          <w:szCs w:val="28"/>
          <w:lang w:val="en-US"/>
        </w:rPr>
      </w:pPr>
    </w:p>
    <w:p w:rsidR="00B65989" w:rsidRDefault="00C4055A" w:rsidP="00B65989">
      <w:pPr>
        <w:tabs>
          <w:tab w:val="left" w:pos="0"/>
        </w:tabs>
        <w:spacing w:after="0" w:line="360"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bidi="th-TH"/>
        </w:rPr>
        <w:drawing>
          <wp:inline distT="0" distB="0" distL="0" distR="0" wp14:anchorId="69344125">
            <wp:extent cx="4208400" cy="3006000"/>
            <wp:effectExtent l="0" t="0" r="190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8400" cy="3006000"/>
                    </a:xfrm>
                    <a:prstGeom prst="rect">
                      <a:avLst/>
                    </a:prstGeom>
                    <a:noFill/>
                  </pic:spPr>
                </pic:pic>
              </a:graphicData>
            </a:graphic>
          </wp:inline>
        </w:drawing>
      </w:r>
    </w:p>
    <w:p w:rsidR="00B65989" w:rsidRDefault="00B65989" w:rsidP="00B65989">
      <w:pPr>
        <w:tabs>
          <w:tab w:val="left" w:pos="0"/>
        </w:tabs>
        <w:spacing w:after="0" w:line="360" w:lineRule="auto"/>
        <w:rPr>
          <w:rFonts w:ascii="Times New Roman" w:hAnsi="Times New Roman" w:cs="Times New Roman"/>
          <w:sz w:val="24"/>
          <w:szCs w:val="24"/>
          <w:lang w:val="en-US"/>
        </w:rPr>
      </w:pPr>
      <w:r w:rsidRPr="00114C4D">
        <w:rPr>
          <w:rFonts w:ascii="Times New Roman" w:hAnsi="Times New Roman" w:cs="Times New Roman"/>
          <w:b/>
          <w:bCs/>
          <w:sz w:val="24"/>
          <w:szCs w:val="24"/>
          <w:lang w:val="en-US"/>
        </w:rPr>
        <w:t>Figure S1.</w:t>
      </w:r>
      <w:r>
        <w:rPr>
          <w:rFonts w:ascii="Times New Roman" w:hAnsi="Times New Roman" w:cs="Times New Roman"/>
          <w:b/>
          <w:bCs/>
          <w:sz w:val="24"/>
          <w:szCs w:val="24"/>
          <w:lang w:val="en-US"/>
        </w:rPr>
        <w:t xml:space="preserve"> </w:t>
      </w:r>
      <w:proofErr w:type="gramStart"/>
      <w:r>
        <w:rPr>
          <w:rFonts w:ascii="Times New Roman" w:hAnsi="Times New Roman" w:cs="Times New Roman"/>
          <w:sz w:val="24"/>
          <w:szCs w:val="24"/>
          <w:lang w:val="en-US"/>
        </w:rPr>
        <w:t xml:space="preserve">The maximum specific growth rate </w:t>
      </w:r>
      <w:r w:rsidR="009808B9">
        <w:rPr>
          <w:rFonts w:ascii="Times New Roman" w:hAnsi="Times New Roman" w:cs="Times New Roman"/>
          <w:sz w:val="24"/>
          <w:szCs w:val="24"/>
          <w:lang w:val="en-US"/>
        </w:rPr>
        <w:t>(</w:t>
      </w:r>
      <w:r w:rsidR="009808B9">
        <w:rPr>
          <w:rFonts w:ascii="Times New Roman" w:hAnsi="Times New Roman" w:cs="Times New Roman"/>
          <w:sz w:val="24"/>
          <w:szCs w:val="24"/>
          <w:lang w:val="en-US"/>
        </w:rPr>
        <w:sym w:font="Symbol" w:char="F06D"/>
      </w:r>
      <w:r w:rsidR="009808B9" w:rsidRPr="009808B9">
        <w:rPr>
          <w:rFonts w:ascii="Times New Roman" w:hAnsi="Times New Roman" w:cs="Times New Roman"/>
          <w:sz w:val="24"/>
          <w:szCs w:val="24"/>
          <w:vertAlign w:val="subscript"/>
          <w:lang w:val="en-US"/>
        </w:rPr>
        <w:t>max</w:t>
      </w:r>
      <w:r w:rsidR="009808B9">
        <w:rPr>
          <w:rFonts w:ascii="Times New Roman" w:hAnsi="Times New Roman" w:cs="Times New Roman"/>
          <w:sz w:val="24"/>
          <w:szCs w:val="24"/>
          <w:lang w:val="en-US"/>
        </w:rPr>
        <w:t xml:space="preserve">) </w:t>
      </w:r>
      <w:r>
        <w:rPr>
          <w:rFonts w:ascii="Times New Roman" w:hAnsi="Times New Roman" w:cs="Times New Roman"/>
          <w:sz w:val="24"/>
          <w:szCs w:val="24"/>
          <w:lang w:val="en-US"/>
        </w:rPr>
        <w:t>of the recombinant strains grown in defined mineral</w:t>
      </w:r>
      <w:r w:rsidR="00BF2623">
        <w:rPr>
          <w:rFonts w:ascii="Times New Roman" w:hAnsi="Times New Roman" w:cs="Times New Roman"/>
          <w:sz w:val="24"/>
          <w:szCs w:val="24"/>
          <w:lang w:val="en-US"/>
        </w:rPr>
        <w:t xml:space="preserve"> medium</w:t>
      </w:r>
      <w:r>
        <w:rPr>
          <w:rFonts w:ascii="Times New Roman" w:hAnsi="Times New Roman" w:cs="Times New Roman"/>
          <w:sz w:val="24"/>
          <w:szCs w:val="24"/>
          <w:lang w:val="en-US"/>
        </w:rPr>
        <w:t xml:space="preserve"> in 96-well plate.</w:t>
      </w:r>
      <w:proofErr w:type="gramEnd"/>
      <w:r>
        <w:rPr>
          <w:rFonts w:ascii="Times New Roman" w:hAnsi="Times New Roman" w:cs="Times New Roman"/>
          <w:sz w:val="24"/>
          <w:szCs w:val="24"/>
          <w:lang w:val="en-US"/>
        </w:rPr>
        <w:t xml:space="preserve"> Data are mean and </w:t>
      </w:r>
      <w:r w:rsidRPr="00E42549">
        <w:rPr>
          <w:rFonts w:ascii="Times New Roman" w:hAnsi="Times New Roman" w:cs="Times New Roman"/>
          <w:sz w:val="24"/>
          <w:szCs w:val="24"/>
          <w:u w:val="single"/>
          <w:lang w:val="en-US"/>
        </w:rPr>
        <w:t>+</w:t>
      </w:r>
      <w:r w:rsidRPr="00E42549">
        <w:rPr>
          <w:rFonts w:ascii="Times New Roman" w:hAnsi="Times New Roman" w:cs="Times New Roman"/>
          <w:sz w:val="24"/>
          <w:szCs w:val="24"/>
          <w:lang w:val="en-US"/>
        </w:rPr>
        <w:t xml:space="preserve"> </w:t>
      </w:r>
      <w:r>
        <w:rPr>
          <w:rFonts w:ascii="Times New Roman" w:hAnsi="Times New Roman" w:cs="Times New Roman"/>
          <w:sz w:val="24"/>
          <w:szCs w:val="24"/>
          <w:lang w:val="en-US"/>
        </w:rPr>
        <w:t>standard deviations</w:t>
      </w:r>
      <w:r w:rsidR="00F0363F">
        <w:rPr>
          <w:rFonts w:ascii="Times New Roman" w:hAnsi="Times New Roman" w:cs="Times New Roman"/>
          <w:sz w:val="24"/>
          <w:szCs w:val="24"/>
          <w:lang w:val="en-US"/>
        </w:rPr>
        <w:t xml:space="preserve"> from six independent colonies from each strains. The experiments were performed in triplicates</w:t>
      </w:r>
      <w:r>
        <w:rPr>
          <w:rFonts w:ascii="Times New Roman" w:hAnsi="Times New Roman" w:cs="Times New Roman"/>
          <w:sz w:val="24"/>
          <w:szCs w:val="24"/>
          <w:lang w:val="en-US"/>
        </w:rPr>
        <w:t xml:space="preserve">. </w:t>
      </w:r>
    </w:p>
    <w:p w:rsidR="00342D8F" w:rsidRDefault="00342D8F">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42D8F" w:rsidRPr="00E42549" w:rsidRDefault="00342D8F" w:rsidP="00B65989">
      <w:pPr>
        <w:tabs>
          <w:tab w:val="left" w:pos="0"/>
        </w:tabs>
        <w:spacing w:after="0" w:line="360" w:lineRule="auto"/>
        <w:rPr>
          <w:rFonts w:ascii="Times New Roman" w:hAnsi="Times New Roman" w:cs="Times New Roman"/>
          <w:sz w:val="24"/>
          <w:szCs w:val="24"/>
          <w:lang w:val="en-US"/>
        </w:rPr>
      </w:pPr>
    </w:p>
    <w:p w:rsidR="00114C4D" w:rsidRDefault="00CE68E6" w:rsidP="008B0992">
      <w:pPr>
        <w:tabs>
          <w:tab w:val="left" w:pos="284"/>
        </w:tabs>
        <w:spacing w:after="0"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bidi="th-TH"/>
        </w:rPr>
        <w:drawing>
          <wp:inline distT="0" distB="0" distL="0" distR="0" wp14:anchorId="13770394">
            <wp:extent cx="5322570" cy="39935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2570" cy="3993515"/>
                    </a:xfrm>
                    <a:prstGeom prst="rect">
                      <a:avLst/>
                    </a:prstGeom>
                    <a:noFill/>
                  </pic:spPr>
                </pic:pic>
              </a:graphicData>
            </a:graphic>
          </wp:inline>
        </w:drawing>
      </w:r>
    </w:p>
    <w:p w:rsidR="00114C4D" w:rsidRPr="00E42549" w:rsidRDefault="00114C4D" w:rsidP="008B0992">
      <w:pPr>
        <w:tabs>
          <w:tab w:val="left" w:pos="0"/>
        </w:tabs>
        <w:spacing w:after="0" w:line="360" w:lineRule="auto"/>
        <w:rPr>
          <w:rFonts w:ascii="Times New Roman" w:hAnsi="Times New Roman" w:cs="Times New Roman"/>
          <w:sz w:val="24"/>
          <w:szCs w:val="24"/>
          <w:lang w:val="en-US"/>
        </w:rPr>
      </w:pPr>
      <w:r w:rsidRPr="00114C4D">
        <w:rPr>
          <w:rFonts w:ascii="Times New Roman" w:hAnsi="Times New Roman" w:cs="Times New Roman"/>
          <w:b/>
          <w:bCs/>
          <w:sz w:val="24"/>
          <w:szCs w:val="24"/>
          <w:lang w:val="en-US"/>
        </w:rPr>
        <w:t>Figure S</w:t>
      </w:r>
      <w:r w:rsidR="00B65989">
        <w:rPr>
          <w:rFonts w:ascii="Times New Roman" w:hAnsi="Times New Roman" w:cs="Times New Roman"/>
          <w:b/>
          <w:bCs/>
          <w:sz w:val="24"/>
          <w:szCs w:val="24"/>
          <w:lang w:val="en-US"/>
        </w:rPr>
        <w:t>2</w:t>
      </w:r>
      <w:r w:rsidRPr="00114C4D">
        <w:rPr>
          <w:rFonts w:ascii="Times New Roman" w:hAnsi="Times New Roman" w:cs="Times New Roman"/>
          <w:b/>
          <w:bCs/>
          <w:sz w:val="24"/>
          <w:szCs w:val="24"/>
          <w:lang w:val="en-US"/>
        </w:rPr>
        <w:t>.</w:t>
      </w:r>
      <w:r>
        <w:rPr>
          <w:rFonts w:ascii="Times New Roman" w:hAnsi="Times New Roman" w:cs="Times New Roman"/>
          <w:sz w:val="24"/>
          <w:szCs w:val="24"/>
          <w:lang w:val="en-US"/>
        </w:rPr>
        <w:t xml:space="preserve">The ratio of 3HP/Glycerol in the recombinant strains grown in defined mineral or feed-in-time media. Data are mean and </w:t>
      </w:r>
      <w:r w:rsidRPr="00E42549">
        <w:rPr>
          <w:rFonts w:ascii="Times New Roman" w:hAnsi="Times New Roman" w:cs="Times New Roman"/>
          <w:sz w:val="24"/>
          <w:szCs w:val="24"/>
          <w:u w:val="single"/>
          <w:lang w:val="en-US"/>
        </w:rPr>
        <w:t>+</w:t>
      </w:r>
      <w:r w:rsidRPr="00E4254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standard deviation from </w:t>
      </w:r>
      <w:r w:rsidR="000B40CF">
        <w:rPr>
          <w:rFonts w:ascii="Times New Roman" w:hAnsi="Times New Roman" w:cs="Times New Roman"/>
          <w:sz w:val="24"/>
          <w:szCs w:val="24"/>
          <w:lang w:val="en-US"/>
        </w:rPr>
        <w:t>six</w:t>
      </w:r>
      <w:r>
        <w:rPr>
          <w:rFonts w:ascii="Times New Roman" w:hAnsi="Times New Roman" w:cs="Times New Roman"/>
          <w:sz w:val="24"/>
          <w:szCs w:val="24"/>
          <w:lang w:val="en-US"/>
        </w:rPr>
        <w:t xml:space="preserve"> independent colonies from each strains. </w:t>
      </w:r>
      <w:r w:rsidR="00461F49">
        <w:rPr>
          <w:rFonts w:ascii="Times New Roman" w:hAnsi="Times New Roman" w:cs="Times New Roman"/>
          <w:sz w:val="24"/>
          <w:szCs w:val="24"/>
          <w:lang w:val="en-US"/>
        </w:rPr>
        <w:t>The c</w:t>
      </w:r>
      <w:r w:rsidR="006544EE">
        <w:rPr>
          <w:rFonts w:ascii="Times New Roman" w:hAnsi="Times New Roman" w:cs="Times New Roman"/>
          <w:sz w:val="24"/>
          <w:szCs w:val="24"/>
          <w:lang w:val="en-US"/>
        </w:rPr>
        <w:t>ultivations were performed in biological triplicates.</w:t>
      </w:r>
    </w:p>
    <w:p w:rsidR="00342D8F" w:rsidRDefault="00342D8F">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114C4D" w:rsidRDefault="00114C4D" w:rsidP="008B0992">
      <w:pPr>
        <w:tabs>
          <w:tab w:val="left" w:pos="284"/>
        </w:tabs>
        <w:spacing w:after="0" w:line="360" w:lineRule="auto"/>
        <w:jc w:val="center"/>
        <w:rPr>
          <w:rFonts w:ascii="Times New Roman" w:hAnsi="Times New Roman" w:cs="Times New Roman"/>
          <w:sz w:val="24"/>
          <w:szCs w:val="24"/>
          <w:lang w:val="en-US"/>
        </w:rPr>
      </w:pPr>
    </w:p>
    <w:p w:rsidR="00507602" w:rsidRDefault="00507602" w:rsidP="008B0992">
      <w:pPr>
        <w:tabs>
          <w:tab w:val="left" w:pos="284"/>
        </w:tabs>
        <w:spacing w:after="0" w:line="360" w:lineRule="auto"/>
        <w:jc w:val="center"/>
        <w:rPr>
          <w:rFonts w:ascii="Times New Roman" w:hAnsi="Times New Roman" w:cs="Times New Roman"/>
          <w:sz w:val="24"/>
          <w:szCs w:val="24"/>
          <w:lang w:val="en-US"/>
        </w:rPr>
      </w:pPr>
    </w:p>
    <w:p w:rsidR="00B25B45" w:rsidRDefault="00C11970" w:rsidP="00B25B45">
      <w:pPr>
        <w:tabs>
          <w:tab w:val="left" w:pos="284"/>
        </w:tabs>
        <w:spacing w:after="0" w:line="360"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bidi="th-TH"/>
        </w:rPr>
        <w:drawing>
          <wp:inline distT="0" distB="0" distL="0" distR="0" wp14:anchorId="77494D30">
            <wp:extent cx="4980940" cy="2908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0940" cy="2908300"/>
                    </a:xfrm>
                    <a:prstGeom prst="rect">
                      <a:avLst/>
                    </a:prstGeom>
                    <a:noFill/>
                  </pic:spPr>
                </pic:pic>
              </a:graphicData>
            </a:graphic>
          </wp:inline>
        </w:drawing>
      </w:r>
    </w:p>
    <w:p w:rsidR="00114C4D" w:rsidRDefault="00114C4D" w:rsidP="008B0992">
      <w:pPr>
        <w:tabs>
          <w:tab w:val="left" w:pos="284"/>
        </w:tabs>
        <w:spacing w:after="0" w:line="360" w:lineRule="auto"/>
        <w:rPr>
          <w:rFonts w:ascii="Times New Roman" w:hAnsi="Times New Roman" w:cs="Times New Roman"/>
          <w:sz w:val="24"/>
          <w:szCs w:val="24"/>
          <w:lang w:val="en-US"/>
        </w:rPr>
      </w:pPr>
      <w:r w:rsidRPr="00114C4D">
        <w:rPr>
          <w:rFonts w:ascii="Times New Roman" w:hAnsi="Times New Roman" w:cs="Times New Roman"/>
          <w:b/>
          <w:bCs/>
          <w:sz w:val="24"/>
          <w:szCs w:val="24"/>
          <w:lang w:val="en-US"/>
        </w:rPr>
        <w:t>Figure S</w:t>
      </w:r>
      <w:r w:rsidR="00B65989">
        <w:rPr>
          <w:rFonts w:ascii="Times New Roman" w:hAnsi="Times New Roman" w:cs="Times New Roman"/>
          <w:b/>
          <w:bCs/>
          <w:sz w:val="24"/>
          <w:szCs w:val="24"/>
          <w:lang w:val="en-US"/>
        </w:rPr>
        <w:t>3</w:t>
      </w:r>
      <w:r w:rsidRPr="00114C4D">
        <w:rPr>
          <w:rFonts w:ascii="Times New Roman" w:hAnsi="Times New Roman" w:cs="Times New Roman"/>
          <w:b/>
          <w:bCs/>
          <w:sz w:val="24"/>
          <w:szCs w:val="24"/>
          <w:lang w:val="en-US"/>
        </w:rPr>
        <w:t>.</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Intracellular concentrations of redox cofactors in the engineered strains.</w:t>
      </w:r>
      <w:proofErr w:type="gramEnd"/>
      <w:r>
        <w:rPr>
          <w:rFonts w:ascii="Times New Roman" w:hAnsi="Times New Roman" w:cs="Times New Roman"/>
          <w:sz w:val="24"/>
          <w:szCs w:val="24"/>
          <w:lang w:val="en-US"/>
        </w:rPr>
        <w:t xml:space="preserve"> </w:t>
      </w:r>
      <w:r w:rsidR="00C11970">
        <w:rPr>
          <w:rFonts w:ascii="Times New Roman" w:hAnsi="Times New Roman" w:cs="Times New Roman"/>
          <w:sz w:val="24"/>
          <w:szCs w:val="24"/>
          <w:lang w:val="en-US"/>
        </w:rPr>
        <w:t xml:space="preserve">Data are mean and </w:t>
      </w:r>
      <w:r w:rsidR="00C11970" w:rsidRPr="00E42549">
        <w:rPr>
          <w:rFonts w:ascii="Times New Roman" w:hAnsi="Times New Roman" w:cs="Times New Roman"/>
          <w:sz w:val="24"/>
          <w:szCs w:val="24"/>
          <w:u w:val="single"/>
          <w:lang w:val="en-US"/>
        </w:rPr>
        <w:t>+</w:t>
      </w:r>
      <w:r w:rsidR="00C11970" w:rsidRPr="00E42549">
        <w:rPr>
          <w:rFonts w:ascii="Times New Roman" w:hAnsi="Times New Roman" w:cs="Times New Roman"/>
          <w:sz w:val="24"/>
          <w:szCs w:val="24"/>
          <w:lang w:val="en-US"/>
        </w:rPr>
        <w:t xml:space="preserve"> </w:t>
      </w:r>
      <w:r w:rsidR="00C11970">
        <w:rPr>
          <w:rFonts w:ascii="Times New Roman" w:hAnsi="Times New Roman" w:cs="Times New Roman"/>
          <w:sz w:val="24"/>
          <w:szCs w:val="24"/>
          <w:lang w:val="en-US"/>
        </w:rPr>
        <w:t>standard deviations from biological triplicates.</w:t>
      </w:r>
    </w:p>
    <w:p w:rsidR="001C0EB5" w:rsidRDefault="001C0EB5" w:rsidP="008B0992">
      <w:pPr>
        <w:spacing w:after="0" w:line="360" w:lineRule="auto"/>
        <w:rPr>
          <w:rFonts w:ascii="Times New Roman" w:hAnsi="Times New Roman" w:cs="Times New Roman"/>
          <w:b/>
          <w:sz w:val="24"/>
          <w:szCs w:val="24"/>
          <w:lang w:val="en-US"/>
        </w:rPr>
      </w:pPr>
    </w:p>
    <w:p w:rsidR="00AD3581" w:rsidRDefault="00AD3581" w:rsidP="008B0992">
      <w:pPr>
        <w:spacing w:after="0" w:line="360" w:lineRule="auto"/>
        <w:rPr>
          <w:rFonts w:ascii="Times New Roman" w:hAnsi="Times New Roman" w:cs="Times New Roman"/>
          <w:b/>
          <w:sz w:val="24"/>
          <w:szCs w:val="24"/>
          <w:lang w:val="en-US"/>
        </w:rPr>
      </w:pPr>
    </w:p>
    <w:p w:rsidR="00143A45" w:rsidRDefault="00143A45">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3D4EB8" w:rsidRDefault="003D4EB8" w:rsidP="008B0992">
      <w:pPr>
        <w:spacing w:after="0" w:line="360" w:lineRule="auto"/>
        <w:rPr>
          <w:rFonts w:ascii="Times New Roman" w:hAnsi="Times New Roman" w:cs="Times New Roman"/>
          <w:b/>
          <w:sz w:val="24"/>
          <w:szCs w:val="24"/>
          <w:lang w:val="en-US"/>
        </w:rPr>
      </w:pPr>
    </w:p>
    <w:p w:rsidR="0010768E" w:rsidRDefault="0010768E" w:rsidP="008B0992">
      <w:pPr>
        <w:spacing w:after="0" w:line="360" w:lineRule="auto"/>
        <w:rPr>
          <w:rFonts w:ascii="Times New Roman" w:hAnsi="Times New Roman" w:cs="Times New Roman"/>
          <w:b/>
          <w:sz w:val="24"/>
          <w:szCs w:val="24"/>
          <w:lang w:val="en-US"/>
        </w:rPr>
      </w:pPr>
    </w:p>
    <w:p w:rsidR="003D4EB8" w:rsidRDefault="00270C48" w:rsidP="0004760F">
      <w:pPr>
        <w:spacing w:after="0" w:line="360" w:lineRule="auto"/>
        <w:jc w:val="center"/>
        <w:rPr>
          <w:rFonts w:ascii="Times New Roman" w:hAnsi="Times New Roman" w:cs="Times New Roman"/>
          <w:b/>
          <w:sz w:val="24"/>
          <w:szCs w:val="24"/>
          <w:lang w:val="en-US"/>
        </w:rPr>
      </w:pPr>
      <w:r>
        <w:rPr>
          <w:rFonts w:ascii="Times New Roman" w:hAnsi="Times New Roman" w:cs="Times New Roman"/>
          <w:b/>
          <w:noProof/>
          <w:sz w:val="24"/>
          <w:szCs w:val="24"/>
          <w:lang w:val="en-US" w:bidi="th-TH"/>
        </w:rPr>
        <w:drawing>
          <wp:inline distT="0" distB="0" distL="0" distR="0">
            <wp:extent cx="6120130" cy="445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S4_revision.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4457700"/>
                    </a:xfrm>
                    <a:prstGeom prst="rect">
                      <a:avLst/>
                    </a:prstGeom>
                  </pic:spPr>
                </pic:pic>
              </a:graphicData>
            </a:graphic>
          </wp:inline>
        </w:drawing>
      </w:r>
    </w:p>
    <w:p w:rsidR="003D4EB8" w:rsidRDefault="003D4EB8" w:rsidP="008B0992">
      <w:pPr>
        <w:spacing w:after="0" w:line="360" w:lineRule="auto"/>
        <w:rPr>
          <w:rFonts w:ascii="Times New Roman" w:hAnsi="Times New Roman" w:cs="Times New Roman"/>
          <w:b/>
          <w:sz w:val="24"/>
          <w:szCs w:val="24"/>
          <w:lang w:val="en-US"/>
        </w:rPr>
      </w:pPr>
    </w:p>
    <w:p w:rsidR="00AD3581" w:rsidRDefault="00AD3581" w:rsidP="006B420B">
      <w:pPr>
        <w:tabs>
          <w:tab w:val="left" w:pos="284"/>
        </w:tabs>
        <w:spacing w:after="0" w:line="360" w:lineRule="auto"/>
        <w:jc w:val="both"/>
        <w:rPr>
          <w:rFonts w:ascii="Times New Roman" w:hAnsi="Times New Roman" w:cs="Times New Roman"/>
          <w:bCs/>
          <w:sz w:val="24"/>
          <w:szCs w:val="24"/>
          <w:lang w:val="en-US"/>
        </w:rPr>
      </w:pPr>
      <w:r w:rsidRPr="00C95F81">
        <w:rPr>
          <w:rFonts w:ascii="Times New Roman" w:hAnsi="Times New Roman" w:cs="Times New Roman"/>
          <w:b/>
          <w:sz w:val="24"/>
          <w:szCs w:val="24"/>
          <w:lang w:val="en-GB"/>
        </w:rPr>
        <w:t>Figure S</w:t>
      </w:r>
      <w:r w:rsidR="00B65989" w:rsidRPr="00C95F81">
        <w:rPr>
          <w:rFonts w:ascii="Times New Roman" w:hAnsi="Times New Roman" w:cs="Times New Roman"/>
          <w:b/>
          <w:sz w:val="24"/>
          <w:szCs w:val="24"/>
          <w:lang w:val="en-GB"/>
        </w:rPr>
        <w:t>4</w:t>
      </w:r>
      <w:r w:rsidRPr="00C95F81">
        <w:rPr>
          <w:rFonts w:ascii="Times New Roman" w:hAnsi="Times New Roman" w:cs="Times New Roman"/>
          <w:b/>
          <w:sz w:val="24"/>
          <w:szCs w:val="24"/>
          <w:lang w:val="en-GB"/>
        </w:rPr>
        <w:t>.</w:t>
      </w:r>
      <w:r w:rsidRPr="00C95F81">
        <w:rPr>
          <w:rFonts w:ascii="Times New Roman" w:hAnsi="Times New Roman" w:cs="Times New Roman"/>
          <w:sz w:val="24"/>
          <w:szCs w:val="24"/>
          <w:lang w:val="en-GB"/>
        </w:rPr>
        <w:t xml:space="preserve"> </w:t>
      </w:r>
      <w:r w:rsidR="002070A5" w:rsidRPr="00C95F81">
        <w:rPr>
          <w:rFonts w:ascii="Times New Roman" w:hAnsi="Times New Roman" w:cs="Times New Roman"/>
          <w:sz w:val="24"/>
          <w:szCs w:val="24"/>
          <w:lang w:val="en-GB"/>
        </w:rPr>
        <w:t xml:space="preserve">Growth and metabolites production profiles </w:t>
      </w:r>
      <w:r w:rsidR="002070A5">
        <w:rPr>
          <w:rFonts w:ascii="Times New Roman" w:hAnsi="Times New Roman" w:cs="Times New Roman"/>
          <w:sz w:val="24"/>
          <w:szCs w:val="24"/>
          <w:lang w:val="en-GB"/>
        </w:rPr>
        <w:t>of the best 3HP-producing strain ST687 grown in C-limited f</w:t>
      </w:r>
      <w:r w:rsidRPr="00C95F81">
        <w:rPr>
          <w:rFonts w:ascii="Times New Roman" w:hAnsi="Times New Roman" w:cs="Times New Roman"/>
          <w:sz w:val="24"/>
          <w:szCs w:val="24"/>
          <w:lang w:val="en-GB"/>
        </w:rPr>
        <w:t xml:space="preserve">ed-batch </w:t>
      </w:r>
      <w:r w:rsidR="00270C48">
        <w:rPr>
          <w:rFonts w:ascii="Times New Roman" w:hAnsi="Times New Roman" w:cs="Times New Roman"/>
          <w:sz w:val="24"/>
          <w:szCs w:val="24"/>
          <w:lang w:val="en-GB"/>
        </w:rPr>
        <w:t>fermentation</w:t>
      </w:r>
      <w:r w:rsidRPr="00C95F81">
        <w:rPr>
          <w:rFonts w:ascii="Times New Roman" w:hAnsi="Times New Roman" w:cs="Times New Roman"/>
          <w:sz w:val="24"/>
          <w:szCs w:val="24"/>
          <w:lang w:val="en-GB"/>
        </w:rPr>
        <w:t xml:space="preserve"> </w:t>
      </w:r>
      <w:r w:rsidR="00270C48">
        <w:rPr>
          <w:rFonts w:ascii="Times New Roman" w:hAnsi="Times New Roman" w:cs="Times New Roman"/>
          <w:sz w:val="24"/>
          <w:szCs w:val="24"/>
          <w:lang w:val="en-GB"/>
        </w:rPr>
        <w:t>(</w:t>
      </w:r>
      <w:proofErr w:type="gramStart"/>
      <w:r w:rsidR="00270C48" w:rsidRPr="00270C48">
        <w:rPr>
          <w:rFonts w:ascii="Times New Roman" w:hAnsi="Times New Roman" w:cs="Times New Roman"/>
          <w:b/>
          <w:bCs/>
          <w:sz w:val="24"/>
          <w:szCs w:val="24"/>
          <w:lang w:val="en-GB"/>
        </w:rPr>
        <w:t>a</w:t>
      </w:r>
      <w:r w:rsidR="00270C48">
        <w:rPr>
          <w:rFonts w:ascii="Times New Roman" w:hAnsi="Times New Roman" w:cs="Times New Roman"/>
          <w:sz w:val="24"/>
          <w:szCs w:val="24"/>
          <w:lang w:val="en-GB"/>
        </w:rPr>
        <w:t xml:space="preserve"> and</w:t>
      </w:r>
      <w:proofErr w:type="gramEnd"/>
      <w:r w:rsidR="00270C48">
        <w:rPr>
          <w:rFonts w:ascii="Times New Roman" w:hAnsi="Times New Roman" w:cs="Times New Roman"/>
          <w:sz w:val="24"/>
          <w:szCs w:val="24"/>
          <w:lang w:val="en-GB"/>
        </w:rPr>
        <w:t xml:space="preserve"> </w:t>
      </w:r>
      <w:r w:rsidR="00270C48" w:rsidRPr="00270C48">
        <w:rPr>
          <w:rFonts w:ascii="Times New Roman" w:hAnsi="Times New Roman" w:cs="Times New Roman"/>
          <w:b/>
          <w:bCs/>
          <w:sz w:val="24"/>
          <w:szCs w:val="24"/>
          <w:lang w:val="en-GB"/>
        </w:rPr>
        <w:t>b</w:t>
      </w:r>
      <w:r w:rsidR="00270C48">
        <w:rPr>
          <w:rFonts w:ascii="Times New Roman" w:hAnsi="Times New Roman" w:cs="Times New Roman"/>
          <w:sz w:val="24"/>
          <w:szCs w:val="24"/>
          <w:lang w:val="en-GB"/>
        </w:rPr>
        <w:t>) and N/C-limited f</w:t>
      </w:r>
      <w:r w:rsidR="00270C48" w:rsidRPr="00C95F81">
        <w:rPr>
          <w:rFonts w:ascii="Times New Roman" w:hAnsi="Times New Roman" w:cs="Times New Roman"/>
          <w:sz w:val="24"/>
          <w:szCs w:val="24"/>
          <w:lang w:val="en-GB"/>
        </w:rPr>
        <w:t xml:space="preserve">ed-batch </w:t>
      </w:r>
      <w:r w:rsidR="00270C48">
        <w:rPr>
          <w:rFonts w:ascii="Times New Roman" w:hAnsi="Times New Roman" w:cs="Times New Roman"/>
          <w:sz w:val="24"/>
          <w:szCs w:val="24"/>
          <w:lang w:val="en-GB"/>
        </w:rPr>
        <w:t>fermentation</w:t>
      </w:r>
      <w:r w:rsidR="004073D5">
        <w:rPr>
          <w:rFonts w:ascii="Times New Roman" w:hAnsi="Times New Roman" w:cs="Times New Roman"/>
          <w:sz w:val="24"/>
          <w:szCs w:val="24"/>
          <w:lang w:val="en-GB"/>
        </w:rPr>
        <w:t xml:space="preserve"> (</w:t>
      </w:r>
      <w:r w:rsidR="004073D5" w:rsidRPr="004073D5">
        <w:rPr>
          <w:rFonts w:ascii="Times New Roman" w:hAnsi="Times New Roman" w:cs="Times New Roman"/>
          <w:b/>
          <w:bCs/>
          <w:sz w:val="24"/>
          <w:szCs w:val="24"/>
          <w:lang w:val="en-GB"/>
        </w:rPr>
        <w:t>c</w:t>
      </w:r>
      <w:r w:rsidR="004073D5">
        <w:rPr>
          <w:rFonts w:ascii="Times New Roman" w:hAnsi="Times New Roman" w:cs="Times New Roman"/>
          <w:sz w:val="24"/>
          <w:szCs w:val="24"/>
          <w:lang w:val="en-GB"/>
        </w:rPr>
        <w:t xml:space="preserve"> and </w:t>
      </w:r>
      <w:r w:rsidR="004073D5" w:rsidRPr="004073D5">
        <w:rPr>
          <w:rFonts w:ascii="Times New Roman" w:hAnsi="Times New Roman" w:cs="Times New Roman"/>
          <w:b/>
          <w:bCs/>
          <w:sz w:val="24"/>
          <w:szCs w:val="24"/>
          <w:lang w:val="en-GB"/>
        </w:rPr>
        <w:t>d</w:t>
      </w:r>
      <w:r w:rsidR="004073D5">
        <w:rPr>
          <w:rFonts w:ascii="Times New Roman" w:hAnsi="Times New Roman" w:cs="Times New Roman"/>
          <w:sz w:val="24"/>
          <w:szCs w:val="24"/>
          <w:lang w:val="en-GB"/>
        </w:rPr>
        <w:t>)</w:t>
      </w:r>
      <w:r w:rsidR="00270C48">
        <w:rPr>
          <w:rFonts w:ascii="Times New Roman" w:hAnsi="Times New Roman" w:cs="Times New Roman"/>
          <w:sz w:val="24"/>
          <w:szCs w:val="24"/>
          <w:lang w:val="en-GB"/>
        </w:rPr>
        <w:t xml:space="preserve">. </w:t>
      </w:r>
      <w:r w:rsidR="002070A5">
        <w:rPr>
          <w:rFonts w:ascii="Times New Roman" w:hAnsi="Times New Roman" w:cs="Times New Roman"/>
          <w:sz w:val="24"/>
          <w:szCs w:val="24"/>
          <w:lang w:val="en-GB"/>
        </w:rPr>
        <w:t xml:space="preserve">The cultivations were performed in triplicates; here the replicates of fermentations from Figure 4 are shown. </w:t>
      </w:r>
    </w:p>
    <w:p w:rsidR="003C31DB" w:rsidRDefault="003C31DB" w:rsidP="003C31DB">
      <w:pPr>
        <w:spacing w:after="0" w:line="360" w:lineRule="auto"/>
        <w:jc w:val="center"/>
        <w:rPr>
          <w:rFonts w:ascii="Times New Roman" w:hAnsi="Times New Roman" w:cs="Times New Roman"/>
          <w:b/>
          <w:sz w:val="24"/>
          <w:szCs w:val="24"/>
          <w:lang w:val="en-US"/>
        </w:rPr>
      </w:pPr>
      <w:bookmarkStart w:id="0" w:name="_GoBack"/>
      <w:bookmarkEnd w:id="0"/>
    </w:p>
    <w:p w:rsidR="00270C48" w:rsidRDefault="00270C48">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6C6F9D" w:rsidRPr="00746D11" w:rsidRDefault="006C6F9D" w:rsidP="008B0992">
      <w:pPr>
        <w:tabs>
          <w:tab w:val="left" w:pos="284"/>
        </w:tabs>
        <w:spacing w:after="0" w:line="360" w:lineRule="auto"/>
        <w:rPr>
          <w:rFonts w:ascii="Times New Roman" w:hAnsi="Times New Roman" w:cs="Times New Roman"/>
          <w:b/>
          <w:sz w:val="28"/>
          <w:szCs w:val="28"/>
          <w:lang w:val="en-US"/>
        </w:rPr>
      </w:pPr>
      <w:r w:rsidRPr="00746D11">
        <w:rPr>
          <w:rFonts w:ascii="Times New Roman" w:hAnsi="Times New Roman" w:cs="Times New Roman"/>
          <w:b/>
          <w:sz w:val="28"/>
          <w:szCs w:val="28"/>
          <w:lang w:val="en-US"/>
        </w:rPr>
        <w:lastRenderedPageBreak/>
        <w:t>Supplementary Table</w:t>
      </w:r>
      <w:r w:rsidR="001C0EB5" w:rsidRPr="00746D11">
        <w:rPr>
          <w:rFonts w:ascii="Times New Roman" w:hAnsi="Times New Roman" w:cs="Times New Roman"/>
          <w:b/>
          <w:sz w:val="28"/>
          <w:szCs w:val="28"/>
          <w:lang w:val="en-US"/>
        </w:rPr>
        <w:t>s</w:t>
      </w:r>
    </w:p>
    <w:p w:rsidR="00FD7B12" w:rsidRDefault="00FD7B12" w:rsidP="008B0992">
      <w:pPr>
        <w:tabs>
          <w:tab w:val="left" w:pos="284"/>
        </w:tabs>
        <w:spacing w:after="0" w:line="360" w:lineRule="auto"/>
        <w:rPr>
          <w:rFonts w:ascii="Times New Roman" w:hAnsi="Times New Roman" w:cs="Times New Roman"/>
          <w:b/>
          <w:bCs/>
          <w:sz w:val="24"/>
          <w:szCs w:val="24"/>
          <w:lang w:val="en-US"/>
        </w:rPr>
      </w:pPr>
    </w:p>
    <w:p w:rsidR="006C6F9D" w:rsidRDefault="006C6F9D" w:rsidP="008B0992">
      <w:pPr>
        <w:tabs>
          <w:tab w:val="left" w:pos="284"/>
        </w:tabs>
        <w:spacing w:after="0" w:line="360" w:lineRule="auto"/>
        <w:rPr>
          <w:rFonts w:ascii="Times New Roman" w:hAnsi="Times New Roman" w:cs="Times New Roman"/>
          <w:lang w:val="en-US"/>
        </w:rPr>
      </w:pPr>
      <w:r w:rsidRPr="00E07E64">
        <w:rPr>
          <w:rFonts w:ascii="Times New Roman" w:hAnsi="Times New Roman" w:cs="Times New Roman"/>
          <w:b/>
          <w:bCs/>
          <w:sz w:val="24"/>
          <w:szCs w:val="24"/>
          <w:lang w:val="en-US"/>
        </w:rPr>
        <w:t>Table S1.</w:t>
      </w:r>
      <w:r w:rsidRPr="009D70B5">
        <w:rPr>
          <w:rFonts w:ascii="Times New Roman" w:hAnsi="Times New Roman" w:cs="Times New Roman"/>
          <w:sz w:val="24"/>
          <w:szCs w:val="24"/>
          <w:lang w:val="en-US"/>
        </w:rPr>
        <w:t xml:space="preserve"> Oligonucleotide sequences</w:t>
      </w:r>
      <w:r w:rsidR="00B7483F">
        <w:rPr>
          <w:rFonts w:ascii="Times New Roman" w:hAnsi="Times New Roman" w:cs="Times New Roman"/>
          <w:sz w:val="24"/>
          <w:szCs w:val="24"/>
          <w:lang w:val="en-US"/>
        </w:rPr>
        <w:t xml:space="preserve">. </w:t>
      </w:r>
      <w:r w:rsidR="00B7483F" w:rsidRPr="00234686">
        <w:rPr>
          <w:rFonts w:ascii="Times New Roman" w:hAnsi="Times New Roman" w:cs="Times New Roman"/>
          <w:lang w:val="en-US"/>
        </w:rPr>
        <w:t>Underlined sequences represent overhangs used in USER cloning.</w:t>
      </w:r>
    </w:p>
    <w:tbl>
      <w:tblPr>
        <w:tblStyle w:val="TableGrid"/>
        <w:tblW w:w="0" w:type="auto"/>
        <w:tblLayout w:type="fixed"/>
        <w:tblLook w:val="04A0" w:firstRow="1" w:lastRow="0" w:firstColumn="1" w:lastColumn="0" w:noHBand="0" w:noVBand="1"/>
      </w:tblPr>
      <w:tblGrid>
        <w:gridCol w:w="2660"/>
        <w:gridCol w:w="6662"/>
      </w:tblGrid>
      <w:tr w:rsidR="007A2220" w:rsidRPr="00015619" w:rsidTr="00DE0971">
        <w:tc>
          <w:tcPr>
            <w:tcW w:w="2660" w:type="dxa"/>
          </w:tcPr>
          <w:p w:rsidR="007A2220" w:rsidRPr="00015619" w:rsidRDefault="007A2220" w:rsidP="00143A45">
            <w:pPr>
              <w:spacing w:line="360" w:lineRule="auto"/>
              <w:rPr>
                <w:b/>
                <w:bCs/>
                <w:sz w:val="18"/>
                <w:szCs w:val="18"/>
                <w:lang w:val="en-GB"/>
              </w:rPr>
            </w:pPr>
            <w:r w:rsidRPr="00015619">
              <w:rPr>
                <w:b/>
                <w:bCs/>
                <w:sz w:val="18"/>
                <w:szCs w:val="18"/>
                <w:lang w:val="en-GB"/>
              </w:rPr>
              <w:t>Primer name</w:t>
            </w:r>
          </w:p>
        </w:tc>
        <w:tc>
          <w:tcPr>
            <w:tcW w:w="6662" w:type="dxa"/>
          </w:tcPr>
          <w:p w:rsidR="007A2220" w:rsidRPr="00015619" w:rsidRDefault="007A2220" w:rsidP="008B0992">
            <w:pPr>
              <w:spacing w:line="360" w:lineRule="auto"/>
              <w:rPr>
                <w:b/>
                <w:bCs/>
                <w:sz w:val="18"/>
                <w:szCs w:val="18"/>
                <w:lang w:val="en-GB"/>
              </w:rPr>
            </w:pPr>
            <w:r w:rsidRPr="00015619">
              <w:rPr>
                <w:b/>
                <w:bCs/>
                <w:sz w:val="18"/>
                <w:szCs w:val="18"/>
                <w:lang w:val="en-GB"/>
              </w:rPr>
              <w:t>Sequence (5’ -&gt;3’)</w:t>
            </w:r>
          </w:p>
        </w:tc>
      </w:tr>
      <w:tr w:rsidR="007A2220" w:rsidRPr="00015619" w:rsidTr="00DE0971">
        <w:tc>
          <w:tcPr>
            <w:tcW w:w="2660" w:type="dxa"/>
          </w:tcPr>
          <w:p w:rsidR="007A2220" w:rsidRPr="00015619" w:rsidRDefault="00DD2BE9" w:rsidP="008B0992">
            <w:pPr>
              <w:tabs>
                <w:tab w:val="left" w:pos="284"/>
              </w:tabs>
              <w:spacing w:line="360" w:lineRule="auto"/>
              <w:rPr>
                <w:sz w:val="18"/>
                <w:szCs w:val="18"/>
              </w:rPr>
            </w:pPr>
            <w:r w:rsidRPr="00015619">
              <w:rPr>
                <w:sz w:val="18"/>
                <w:szCs w:val="18"/>
              </w:rPr>
              <w:t>ID</w:t>
            </w:r>
            <w:r w:rsidR="00706465" w:rsidRPr="00015619">
              <w:rPr>
                <w:sz w:val="18"/>
                <w:szCs w:val="18"/>
              </w:rPr>
              <w:t>53</w:t>
            </w:r>
            <w:r w:rsidRPr="00015619">
              <w:rPr>
                <w:sz w:val="18"/>
                <w:szCs w:val="18"/>
              </w:rPr>
              <w:t>_ACC1**</w:t>
            </w:r>
            <w:r w:rsidR="007A2220" w:rsidRPr="00015619">
              <w:rPr>
                <w:sz w:val="18"/>
                <w:szCs w:val="18"/>
              </w:rPr>
              <w:t>_</w:t>
            </w:r>
            <w:proofErr w:type="spellStart"/>
            <w:r w:rsidR="007A2220" w:rsidRPr="00015619">
              <w:rPr>
                <w:sz w:val="18"/>
                <w:szCs w:val="18"/>
              </w:rPr>
              <w:t>fw</w:t>
            </w:r>
            <w:proofErr w:type="spellEnd"/>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CGTGCGAU</w:t>
            </w:r>
            <w:r w:rsidRPr="00015619">
              <w:rPr>
                <w:sz w:val="18"/>
                <w:szCs w:val="18"/>
              </w:rPr>
              <w:t>TCATTTCAAAGTCTTCAACAATTT</w:t>
            </w:r>
          </w:p>
        </w:tc>
      </w:tr>
      <w:tr w:rsidR="007A2220" w:rsidRPr="00015619" w:rsidTr="00DE0971">
        <w:tc>
          <w:tcPr>
            <w:tcW w:w="2660" w:type="dxa"/>
          </w:tcPr>
          <w:p w:rsidR="007A2220" w:rsidRPr="00015619" w:rsidRDefault="00DD2BE9" w:rsidP="008B0992">
            <w:pPr>
              <w:tabs>
                <w:tab w:val="left" w:pos="284"/>
              </w:tabs>
              <w:spacing w:line="360" w:lineRule="auto"/>
              <w:rPr>
                <w:sz w:val="18"/>
                <w:szCs w:val="18"/>
              </w:rPr>
            </w:pPr>
            <w:r w:rsidRPr="00015619">
              <w:rPr>
                <w:sz w:val="18"/>
                <w:szCs w:val="18"/>
              </w:rPr>
              <w:t>ID</w:t>
            </w:r>
            <w:r w:rsidR="00706465" w:rsidRPr="00015619">
              <w:rPr>
                <w:sz w:val="18"/>
                <w:szCs w:val="18"/>
              </w:rPr>
              <w:t>54</w:t>
            </w:r>
            <w:r w:rsidRPr="00015619">
              <w:rPr>
                <w:sz w:val="18"/>
                <w:szCs w:val="18"/>
              </w:rPr>
              <w:t>_ACC1**</w:t>
            </w:r>
            <w:r w:rsidR="007A2220" w:rsidRPr="00015619">
              <w:rPr>
                <w:sz w:val="18"/>
                <w:szCs w:val="18"/>
              </w:rPr>
              <w:t>_</w:t>
            </w:r>
            <w:proofErr w:type="spellStart"/>
            <w:r w:rsidR="007A2220" w:rsidRPr="00015619">
              <w:rPr>
                <w:sz w:val="18"/>
                <w:szCs w:val="18"/>
              </w:rPr>
              <w:t>rv</w:t>
            </w:r>
            <w:proofErr w:type="spellEnd"/>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AGTGCAGGU</w:t>
            </w:r>
            <w:r w:rsidRPr="00015619">
              <w:rPr>
                <w:sz w:val="18"/>
                <w:szCs w:val="18"/>
              </w:rPr>
              <w:t>AAAACAATGAGCGAAGAAAGCTTA</w:t>
            </w:r>
          </w:p>
        </w:tc>
      </w:tr>
      <w:tr w:rsidR="007A2220" w:rsidRPr="00015619" w:rsidTr="00DE0971">
        <w:tc>
          <w:tcPr>
            <w:tcW w:w="2660" w:type="dxa"/>
          </w:tcPr>
          <w:p w:rsidR="007A2220" w:rsidRPr="00015619" w:rsidRDefault="00706465" w:rsidP="008B0992">
            <w:pPr>
              <w:tabs>
                <w:tab w:val="left" w:pos="284"/>
              </w:tabs>
              <w:spacing w:line="360" w:lineRule="auto"/>
              <w:rPr>
                <w:sz w:val="18"/>
                <w:szCs w:val="18"/>
              </w:rPr>
            </w:pPr>
            <w:r w:rsidRPr="00015619">
              <w:rPr>
                <w:sz w:val="18"/>
                <w:szCs w:val="18"/>
              </w:rPr>
              <w:t>ID</w:t>
            </w:r>
            <w:r w:rsidR="00EA3F02" w:rsidRPr="00015619">
              <w:rPr>
                <w:sz w:val="18"/>
                <w:szCs w:val="18"/>
              </w:rPr>
              <w:t>176</w:t>
            </w:r>
            <w:r w:rsidRPr="00015619">
              <w:rPr>
                <w:sz w:val="18"/>
                <w:szCs w:val="18"/>
              </w:rPr>
              <w:t>_</w:t>
            </w:r>
            <w:r w:rsidR="007A2220" w:rsidRPr="00015619">
              <w:rPr>
                <w:sz w:val="18"/>
                <w:szCs w:val="18"/>
              </w:rPr>
              <w:t>CaMCR_fw_NEW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ATCTGTCAU</w:t>
            </w:r>
            <w:r w:rsidRPr="00015619">
              <w:rPr>
                <w:sz w:val="18"/>
                <w:szCs w:val="18"/>
              </w:rPr>
              <w:t>AAAACAATGAGTGGTACAGGTAG</w:t>
            </w:r>
          </w:p>
        </w:tc>
      </w:tr>
      <w:tr w:rsidR="007A2220" w:rsidRPr="00015619" w:rsidTr="00DE0971">
        <w:tc>
          <w:tcPr>
            <w:tcW w:w="2660" w:type="dxa"/>
          </w:tcPr>
          <w:p w:rsidR="007A2220" w:rsidRPr="00015619" w:rsidRDefault="00706465" w:rsidP="008B0992">
            <w:pPr>
              <w:tabs>
                <w:tab w:val="left" w:pos="284"/>
              </w:tabs>
              <w:spacing w:line="360" w:lineRule="auto"/>
              <w:rPr>
                <w:sz w:val="18"/>
                <w:szCs w:val="18"/>
              </w:rPr>
            </w:pPr>
            <w:r w:rsidRPr="00015619">
              <w:rPr>
                <w:sz w:val="18"/>
                <w:szCs w:val="18"/>
              </w:rPr>
              <w:t>ID</w:t>
            </w:r>
            <w:r w:rsidR="00EA3F02" w:rsidRPr="00015619">
              <w:rPr>
                <w:sz w:val="18"/>
                <w:szCs w:val="18"/>
              </w:rPr>
              <w:t>177</w:t>
            </w:r>
            <w:r w:rsidRPr="00015619">
              <w:rPr>
                <w:sz w:val="18"/>
                <w:szCs w:val="18"/>
              </w:rPr>
              <w:t>_</w:t>
            </w:r>
            <w:r w:rsidR="007A2220" w:rsidRPr="00015619">
              <w:rPr>
                <w:sz w:val="18"/>
                <w:szCs w:val="18"/>
              </w:rPr>
              <w:t>CaMCR_rv_NEW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CACGCGAU</w:t>
            </w:r>
            <w:r w:rsidRPr="00015619">
              <w:rPr>
                <w:sz w:val="18"/>
                <w:szCs w:val="18"/>
              </w:rPr>
              <w:t>TCAGACTGTAATGGCTCTACCTC</w:t>
            </w:r>
          </w:p>
        </w:tc>
      </w:tr>
      <w:tr w:rsidR="007A2220" w:rsidRPr="00015619" w:rsidTr="00DE0971">
        <w:tc>
          <w:tcPr>
            <w:tcW w:w="2660" w:type="dxa"/>
          </w:tcPr>
          <w:p w:rsidR="007A2220" w:rsidRPr="00015619" w:rsidRDefault="00CF1364" w:rsidP="008B0992">
            <w:pPr>
              <w:tabs>
                <w:tab w:val="left" w:pos="284"/>
              </w:tabs>
              <w:spacing w:line="360" w:lineRule="auto"/>
              <w:rPr>
                <w:sz w:val="18"/>
                <w:szCs w:val="18"/>
              </w:rPr>
            </w:pPr>
            <w:r w:rsidRPr="00015619">
              <w:rPr>
                <w:sz w:val="18"/>
                <w:szCs w:val="18"/>
              </w:rPr>
              <w:t>ID</w:t>
            </w:r>
            <w:r w:rsidR="00861874" w:rsidRPr="00015619">
              <w:rPr>
                <w:sz w:val="18"/>
                <w:szCs w:val="18"/>
              </w:rPr>
              <w:t>5</w:t>
            </w:r>
            <w:r w:rsidRPr="00015619">
              <w:rPr>
                <w:sz w:val="18"/>
                <w:szCs w:val="18"/>
              </w:rPr>
              <w:t>_</w:t>
            </w:r>
            <w:r w:rsidR="007A2220" w:rsidRPr="00015619">
              <w:rPr>
                <w:sz w:val="18"/>
                <w:szCs w:val="18"/>
              </w:rPr>
              <w:t>PTEF1_fw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ACCTGCACU</w:t>
            </w:r>
            <w:r w:rsidRPr="00015619">
              <w:rPr>
                <w:sz w:val="18"/>
                <w:szCs w:val="18"/>
              </w:rPr>
              <w:t>TTGTAATTAAAACTTAG</w:t>
            </w:r>
          </w:p>
        </w:tc>
      </w:tr>
      <w:tr w:rsidR="00861874" w:rsidRPr="00015619" w:rsidTr="009C237D">
        <w:tc>
          <w:tcPr>
            <w:tcW w:w="2660" w:type="dxa"/>
          </w:tcPr>
          <w:p w:rsidR="00861874" w:rsidRPr="00015619" w:rsidRDefault="00861874" w:rsidP="009C237D">
            <w:pPr>
              <w:tabs>
                <w:tab w:val="left" w:pos="284"/>
              </w:tabs>
              <w:spacing w:line="360" w:lineRule="auto"/>
              <w:rPr>
                <w:sz w:val="18"/>
                <w:szCs w:val="18"/>
              </w:rPr>
            </w:pPr>
            <w:r w:rsidRPr="00015619">
              <w:rPr>
                <w:sz w:val="18"/>
                <w:szCs w:val="18"/>
                <w:lang w:val="sv-SE"/>
              </w:rPr>
              <w:t>ID6_PTEF1_rv</w:t>
            </w:r>
          </w:p>
        </w:tc>
        <w:tc>
          <w:tcPr>
            <w:tcW w:w="6662" w:type="dxa"/>
          </w:tcPr>
          <w:p w:rsidR="00861874" w:rsidRPr="00015619" w:rsidRDefault="00861874" w:rsidP="009C237D">
            <w:pPr>
              <w:tabs>
                <w:tab w:val="left" w:pos="284"/>
              </w:tabs>
              <w:spacing w:line="360" w:lineRule="auto"/>
              <w:rPr>
                <w:sz w:val="18"/>
                <w:szCs w:val="18"/>
                <w:u w:val="single"/>
              </w:rPr>
            </w:pPr>
            <w:r w:rsidRPr="00015619">
              <w:rPr>
                <w:sz w:val="18"/>
                <w:szCs w:val="18"/>
                <w:u w:val="single"/>
                <w:lang w:val="sv-SE"/>
              </w:rPr>
              <w:t>CACGCGAU</w:t>
            </w:r>
            <w:r w:rsidRPr="00015619">
              <w:rPr>
                <w:sz w:val="18"/>
                <w:szCs w:val="18"/>
                <w:lang w:val="sv-SE"/>
              </w:rPr>
              <w:t>GCACACACCATAGCTTC</w:t>
            </w:r>
          </w:p>
        </w:tc>
      </w:tr>
      <w:tr w:rsidR="00A12192" w:rsidRPr="00015619" w:rsidTr="009C237D">
        <w:tc>
          <w:tcPr>
            <w:tcW w:w="2660" w:type="dxa"/>
          </w:tcPr>
          <w:p w:rsidR="00A12192" w:rsidRPr="00015619" w:rsidRDefault="00A12192" w:rsidP="00A12192">
            <w:pPr>
              <w:tabs>
                <w:tab w:val="left" w:pos="284"/>
              </w:tabs>
              <w:spacing w:line="360" w:lineRule="auto"/>
              <w:rPr>
                <w:sz w:val="18"/>
                <w:szCs w:val="18"/>
              </w:rPr>
            </w:pPr>
            <w:r w:rsidRPr="00015619">
              <w:rPr>
                <w:sz w:val="18"/>
                <w:szCs w:val="18"/>
              </w:rPr>
              <w:t>ID7_PPGK1_fw</w:t>
            </w:r>
          </w:p>
        </w:tc>
        <w:tc>
          <w:tcPr>
            <w:tcW w:w="6662" w:type="dxa"/>
          </w:tcPr>
          <w:p w:rsidR="00A12192" w:rsidRPr="00015619" w:rsidRDefault="006E2F13" w:rsidP="009C237D">
            <w:pPr>
              <w:tabs>
                <w:tab w:val="left" w:pos="284"/>
              </w:tabs>
              <w:spacing w:line="360" w:lineRule="auto"/>
              <w:rPr>
                <w:caps/>
                <w:sz w:val="18"/>
                <w:szCs w:val="18"/>
              </w:rPr>
            </w:pPr>
            <w:r w:rsidRPr="00015619">
              <w:rPr>
                <w:rStyle w:val="texto2"/>
                <w:rFonts w:eastAsiaTheme="minorEastAsia"/>
                <w:caps/>
                <w:sz w:val="18"/>
                <w:szCs w:val="18"/>
                <w:u w:val="single"/>
              </w:rPr>
              <w:t>cgtgcgau</w:t>
            </w:r>
            <w:r w:rsidRPr="00015619">
              <w:rPr>
                <w:rStyle w:val="texto2"/>
                <w:rFonts w:eastAsiaTheme="minorEastAsia"/>
                <w:caps/>
                <w:sz w:val="18"/>
                <w:szCs w:val="18"/>
              </w:rPr>
              <w:t>ggaagtaccttcaaaga</w:t>
            </w:r>
          </w:p>
        </w:tc>
      </w:tr>
      <w:tr w:rsidR="007A2220" w:rsidRPr="00015619" w:rsidTr="00DE0971">
        <w:tc>
          <w:tcPr>
            <w:tcW w:w="2660" w:type="dxa"/>
          </w:tcPr>
          <w:p w:rsidR="007A2220" w:rsidRPr="00015619" w:rsidRDefault="00CF1364" w:rsidP="008B0992">
            <w:pPr>
              <w:tabs>
                <w:tab w:val="left" w:pos="284"/>
              </w:tabs>
              <w:spacing w:line="360" w:lineRule="auto"/>
              <w:rPr>
                <w:sz w:val="18"/>
                <w:szCs w:val="18"/>
              </w:rPr>
            </w:pPr>
            <w:r w:rsidRPr="00015619">
              <w:rPr>
                <w:sz w:val="18"/>
                <w:szCs w:val="18"/>
              </w:rPr>
              <w:t>ID</w:t>
            </w:r>
            <w:r w:rsidR="00A12192" w:rsidRPr="00015619">
              <w:rPr>
                <w:sz w:val="18"/>
                <w:szCs w:val="18"/>
              </w:rPr>
              <w:t>8</w:t>
            </w:r>
            <w:r w:rsidRPr="00015619">
              <w:rPr>
                <w:sz w:val="18"/>
                <w:szCs w:val="18"/>
              </w:rPr>
              <w:t>_</w:t>
            </w:r>
            <w:r w:rsidR="007A2220" w:rsidRPr="00015619">
              <w:rPr>
                <w:sz w:val="18"/>
                <w:szCs w:val="18"/>
              </w:rPr>
              <w:t>PPGK1_rv</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rPr>
              <w:t>ATGACAGAU</w:t>
            </w:r>
            <w:r w:rsidRPr="00015619">
              <w:rPr>
                <w:sz w:val="18"/>
                <w:szCs w:val="18"/>
              </w:rPr>
              <w:t>TTGTTTTATATTTGTTG</w:t>
            </w:r>
          </w:p>
        </w:tc>
      </w:tr>
      <w:tr w:rsidR="007A2220" w:rsidRPr="00015619" w:rsidTr="00DE0971">
        <w:tc>
          <w:tcPr>
            <w:tcW w:w="2660" w:type="dxa"/>
          </w:tcPr>
          <w:p w:rsidR="007A2220" w:rsidRPr="00015619" w:rsidRDefault="009D68BE" w:rsidP="008B0992">
            <w:pPr>
              <w:tabs>
                <w:tab w:val="left" w:pos="284"/>
              </w:tabs>
              <w:spacing w:line="360" w:lineRule="auto"/>
              <w:rPr>
                <w:sz w:val="18"/>
                <w:szCs w:val="18"/>
              </w:rPr>
            </w:pPr>
            <w:r w:rsidRPr="00015619">
              <w:rPr>
                <w:sz w:val="18"/>
                <w:szCs w:val="18"/>
                <w:lang w:val="sv-SE"/>
              </w:rPr>
              <w:t>ID</w:t>
            </w:r>
            <w:r w:rsidR="006C3182" w:rsidRPr="00015619">
              <w:rPr>
                <w:sz w:val="18"/>
                <w:szCs w:val="18"/>
                <w:lang w:val="sv-SE"/>
              </w:rPr>
              <w:t>644</w:t>
            </w:r>
            <w:r w:rsidRPr="00015619">
              <w:rPr>
                <w:sz w:val="18"/>
                <w:szCs w:val="18"/>
                <w:lang w:val="sv-SE"/>
              </w:rPr>
              <w:t>_</w:t>
            </w:r>
            <w:r w:rsidR="007A2220" w:rsidRPr="00015619">
              <w:rPr>
                <w:sz w:val="18"/>
                <w:szCs w:val="18"/>
                <w:lang w:val="sv-SE"/>
              </w:rPr>
              <w:t>ACSse_U1_fw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AGTGCAGGU</w:t>
            </w:r>
            <w:r w:rsidRPr="00015619">
              <w:rPr>
                <w:sz w:val="18"/>
                <w:szCs w:val="18"/>
                <w:lang w:val="sv-SE"/>
              </w:rPr>
              <w:t>AAAACAATGTCACAAACACAC</w:t>
            </w:r>
          </w:p>
        </w:tc>
      </w:tr>
      <w:tr w:rsidR="007A2220" w:rsidRPr="00015619" w:rsidTr="00DE0971">
        <w:tc>
          <w:tcPr>
            <w:tcW w:w="2660" w:type="dxa"/>
          </w:tcPr>
          <w:p w:rsidR="007A2220" w:rsidRPr="00015619" w:rsidRDefault="009D68BE" w:rsidP="008B0992">
            <w:pPr>
              <w:tabs>
                <w:tab w:val="left" w:pos="284"/>
              </w:tabs>
              <w:spacing w:line="360" w:lineRule="auto"/>
              <w:rPr>
                <w:sz w:val="18"/>
                <w:szCs w:val="18"/>
              </w:rPr>
            </w:pPr>
            <w:r w:rsidRPr="00015619">
              <w:rPr>
                <w:sz w:val="18"/>
                <w:szCs w:val="18"/>
                <w:lang w:val="sv-SE"/>
              </w:rPr>
              <w:t>ID</w:t>
            </w:r>
            <w:r w:rsidR="006C3182" w:rsidRPr="00015619">
              <w:rPr>
                <w:sz w:val="18"/>
                <w:szCs w:val="18"/>
                <w:lang w:val="sv-SE"/>
              </w:rPr>
              <w:t>645</w:t>
            </w:r>
            <w:r w:rsidRPr="00015619">
              <w:rPr>
                <w:sz w:val="18"/>
                <w:szCs w:val="18"/>
                <w:lang w:val="sv-SE"/>
              </w:rPr>
              <w:t>_</w:t>
            </w:r>
            <w:r w:rsidR="007A2220" w:rsidRPr="00015619">
              <w:rPr>
                <w:sz w:val="18"/>
                <w:szCs w:val="18"/>
                <w:lang w:val="sv-SE"/>
              </w:rPr>
              <w:t>ACSse_U1_rv</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CGTGCGAU</w:t>
            </w:r>
            <w:r w:rsidRPr="00015619">
              <w:rPr>
                <w:sz w:val="18"/>
                <w:szCs w:val="18"/>
                <w:lang w:val="sv-SE"/>
              </w:rPr>
              <w:t>TCATGATGGCATAGCAATAG</w:t>
            </w:r>
          </w:p>
        </w:tc>
      </w:tr>
      <w:tr w:rsidR="007A2220" w:rsidRPr="00015619" w:rsidTr="00DE0971">
        <w:tc>
          <w:tcPr>
            <w:tcW w:w="2660" w:type="dxa"/>
          </w:tcPr>
          <w:p w:rsidR="007A2220" w:rsidRPr="00015619" w:rsidRDefault="009D68BE" w:rsidP="009D68BE">
            <w:pPr>
              <w:tabs>
                <w:tab w:val="left" w:pos="284"/>
              </w:tabs>
              <w:spacing w:line="360" w:lineRule="auto"/>
              <w:rPr>
                <w:sz w:val="18"/>
                <w:szCs w:val="18"/>
              </w:rPr>
            </w:pPr>
            <w:r w:rsidRPr="00015619">
              <w:rPr>
                <w:sz w:val="18"/>
                <w:szCs w:val="18"/>
                <w:lang w:val="sv-SE"/>
              </w:rPr>
              <w:t>ID738_ALD6</w:t>
            </w:r>
            <w:r w:rsidR="007A2220" w:rsidRPr="00015619">
              <w:rPr>
                <w:sz w:val="18"/>
                <w:szCs w:val="18"/>
                <w:lang w:val="sv-SE"/>
              </w:rPr>
              <w:t>_U2_fw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ATCTGTCAU</w:t>
            </w:r>
            <w:r w:rsidRPr="00015619">
              <w:rPr>
                <w:sz w:val="18"/>
                <w:szCs w:val="18"/>
                <w:lang w:val="sv-SE"/>
              </w:rPr>
              <w:t>AAAACAATGACTAAGCTACACTTTGACAC</w:t>
            </w:r>
          </w:p>
        </w:tc>
      </w:tr>
      <w:tr w:rsidR="007A2220" w:rsidRPr="00015619" w:rsidTr="00DE0971">
        <w:tc>
          <w:tcPr>
            <w:tcW w:w="2660" w:type="dxa"/>
          </w:tcPr>
          <w:p w:rsidR="007A2220" w:rsidRPr="00015619" w:rsidRDefault="009D68BE" w:rsidP="008B0992">
            <w:pPr>
              <w:tabs>
                <w:tab w:val="left" w:pos="284"/>
              </w:tabs>
              <w:spacing w:line="360" w:lineRule="auto"/>
              <w:rPr>
                <w:sz w:val="18"/>
                <w:szCs w:val="18"/>
              </w:rPr>
            </w:pPr>
            <w:r w:rsidRPr="00015619">
              <w:rPr>
                <w:sz w:val="18"/>
                <w:szCs w:val="18"/>
                <w:lang w:val="sv-SE"/>
              </w:rPr>
              <w:t>ID739_ALD6</w:t>
            </w:r>
            <w:r w:rsidR="007A2220" w:rsidRPr="00015619">
              <w:rPr>
                <w:sz w:val="18"/>
                <w:szCs w:val="18"/>
                <w:lang w:val="sv-SE"/>
              </w:rPr>
              <w:t>_U2_rv</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CACGCGAU</w:t>
            </w:r>
            <w:r w:rsidRPr="00015619">
              <w:rPr>
                <w:sz w:val="18"/>
                <w:szCs w:val="18"/>
                <w:lang w:val="sv-SE"/>
              </w:rPr>
              <w:t>TCACAACTTAATTCTGACAGCTTTTAC</w:t>
            </w:r>
          </w:p>
        </w:tc>
      </w:tr>
      <w:tr w:rsidR="007A2220" w:rsidRPr="00015619" w:rsidTr="00DE0971">
        <w:tc>
          <w:tcPr>
            <w:tcW w:w="2660" w:type="dxa"/>
          </w:tcPr>
          <w:p w:rsidR="007A2220" w:rsidRPr="00015619" w:rsidRDefault="00084A7B" w:rsidP="008B0992">
            <w:pPr>
              <w:tabs>
                <w:tab w:val="left" w:pos="284"/>
              </w:tabs>
              <w:spacing w:line="360" w:lineRule="auto"/>
              <w:rPr>
                <w:sz w:val="18"/>
                <w:szCs w:val="18"/>
              </w:rPr>
            </w:pPr>
            <w:r w:rsidRPr="00015619">
              <w:rPr>
                <w:sz w:val="18"/>
                <w:szCs w:val="18"/>
                <w:lang w:val="sv-SE"/>
              </w:rPr>
              <w:t>ID1187_</w:t>
            </w:r>
            <w:r w:rsidR="005F432F" w:rsidRPr="00015619">
              <w:rPr>
                <w:sz w:val="18"/>
                <w:szCs w:val="18"/>
                <w:lang w:val="sv-SE"/>
              </w:rPr>
              <w:t>PDC1</w:t>
            </w:r>
            <w:r w:rsidR="007A2220" w:rsidRPr="00015619">
              <w:rPr>
                <w:sz w:val="18"/>
                <w:szCs w:val="18"/>
                <w:lang w:val="sv-SE"/>
              </w:rPr>
              <w:t>_U1longer_fw</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AGTGCAGGU</w:t>
            </w:r>
            <w:r w:rsidRPr="00015619">
              <w:rPr>
                <w:sz w:val="18"/>
                <w:szCs w:val="18"/>
                <w:lang w:val="sv-SE"/>
              </w:rPr>
              <w:t>AAAACAATGTCTGAAATTACTTTGGG</w:t>
            </w:r>
            <w:r w:rsidRPr="00015619">
              <w:rPr>
                <w:caps/>
                <w:sz w:val="18"/>
                <w:szCs w:val="18"/>
                <w:lang w:val="sv-SE"/>
              </w:rPr>
              <w:t>taaatatttg</w:t>
            </w:r>
          </w:p>
        </w:tc>
      </w:tr>
      <w:tr w:rsidR="007A2220" w:rsidRPr="00015619" w:rsidTr="00DE0971">
        <w:tc>
          <w:tcPr>
            <w:tcW w:w="2660" w:type="dxa"/>
          </w:tcPr>
          <w:p w:rsidR="007A2220" w:rsidRPr="00015619" w:rsidRDefault="00084A7B" w:rsidP="005F432F">
            <w:pPr>
              <w:tabs>
                <w:tab w:val="left" w:pos="284"/>
              </w:tabs>
              <w:spacing w:line="360" w:lineRule="auto"/>
              <w:rPr>
                <w:sz w:val="18"/>
                <w:szCs w:val="18"/>
              </w:rPr>
            </w:pPr>
            <w:r w:rsidRPr="00015619">
              <w:rPr>
                <w:sz w:val="18"/>
                <w:szCs w:val="18"/>
                <w:lang w:val="sv-SE"/>
              </w:rPr>
              <w:t>ID1188_</w:t>
            </w:r>
            <w:r w:rsidR="005F432F" w:rsidRPr="00015619">
              <w:rPr>
                <w:sz w:val="18"/>
                <w:szCs w:val="18"/>
                <w:lang w:val="sv-SE"/>
              </w:rPr>
              <w:t>PDC</w:t>
            </w:r>
            <w:r w:rsidR="007A2220" w:rsidRPr="00015619">
              <w:rPr>
                <w:sz w:val="18"/>
                <w:szCs w:val="18"/>
                <w:lang w:val="sv-SE"/>
              </w:rPr>
              <w:t>1_U1longer_rv</w:t>
            </w:r>
          </w:p>
        </w:tc>
        <w:tc>
          <w:tcPr>
            <w:tcW w:w="6662" w:type="dxa"/>
          </w:tcPr>
          <w:p w:rsidR="007A2220" w:rsidRPr="00015619" w:rsidRDefault="007A2220" w:rsidP="008B0992">
            <w:pPr>
              <w:tabs>
                <w:tab w:val="left" w:pos="284"/>
              </w:tabs>
              <w:spacing w:line="360" w:lineRule="auto"/>
              <w:rPr>
                <w:sz w:val="18"/>
                <w:szCs w:val="18"/>
              </w:rPr>
            </w:pPr>
            <w:r w:rsidRPr="00015619">
              <w:rPr>
                <w:sz w:val="18"/>
                <w:szCs w:val="18"/>
                <w:u w:val="single"/>
                <w:lang w:val="sv-SE"/>
              </w:rPr>
              <w:t>CGTGCGAU</w:t>
            </w:r>
            <w:r w:rsidRPr="00015619">
              <w:rPr>
                <w:sz w:val="18"/>
                <w:szCs w:val="18"/>
                <w:lang w:val="sv-SE"/>
              </w:rPr>
              <w:t>TCATTGCTTAGCGTTGGTAGCAGCAGTC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ID092_</w:t>
            </w:r>
            <w:r w:rsidR="007A2220" w:rsidRPr="00015619">
              <w:rPr>
                <w:sz w:val="18"/>
                <w:szCs w:val="18"/>
                <w:lang w:val="en-GB"/>
              </w:rPr>
              <w:t>URA3-DW-rev</w:t>
            </w:r>
          </w:p>
        </w:tc>
        <w:tc>
          <w:tcPr>
            <w:tcW w:w="6662" w:type="dxa"/>
          </w:tcPr>
          <w:p w:rsidR="007A2220" w:rsidRPr="00015619" w:rsidRDefault="007A2220" w:rsidP="008B0992">
            <w:pPr>
              <w:spacing w:line="360" w:lineRule="auto"/>
              <w:rPr>
                <w:rStyle w:val="texto2"/>
                <w:sz w:val="18"/>
                <w:szCs w:val="18"/>
                <w:lang w:val="en-GB"/>
              </w:rPr>
            </w:pPr>
            <w:r w:rsidRPr="00015619">
              <w:rPr>
                <w:rStyle w:val="texto2"/>
                <w:sz w:val="18"/>
                <w:szCs w:val="18"/>
                <w:lang w:val="en-GB"/>
              </w:rPr>
              <w:t>CGCTTCCCATCCAGCATTTC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ID093_</w:t>
            </w:r>
            <w:r w:rsidR="007A2220" w:rsidRPr="00015619">
              <w:rPr>
                <w:sz w:val="18"/>
                <w:szCs w:val="18"/>
                <w:lang w:val="en-GB"/>
              </w:rPr>
              <w:t>URA3-UP-rev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lang w:val="en-GB"/>
              </w:rPr>
              <w:t>CTGTCGTTCCATTGAAAGC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ID141_</w:t>
            </w:r>
            <w:r w:rsidR="007A2220" w:rsidRPr="00015619">
              <w:rPr>
                <w:sz w:val="18"/>
                <w:szCs w:val="18"/>
                <w:lang w:val="en-GB"/>
              </w:rPr>
              <w:t>marker-UP-fwd</w:t>
            </w:r>
          </w:p>
        </w:tc>
        <w:tc>
          <w:tcPr>
            <w:tcW w:w="6662" w:type="dxa"/>
          </w:tcPr>
          <w:p w:rsidR="007A2220" w:rsidRPr="00015619" w:rsidRDefault="007A2220" w:rsidP="008B0992">
            <w:pPr>
              <w:spacing w:line="360" w:lineRule="auto"/>
              <w:rPr>
                <w:sz w:val="18"/>
                <w:szCs w:val="18"/>
                <w:lang w:val="en-GB"/>
              </w:rPr>
            </w:pPr>
            <w:r w:rsidRPr="00015619">
              <w:rPr>
                <w:sz w:val="18"/>
                <w:szCs w:val="18"/>
                <w:u w:val="single"/>
                <w:lang w:val="en-GB"/>
              </w:rPr>
              <w:t>AGAACAGC</w:t>
            </w:r>
            <w:r w:rsidRPr="00015619">
              <w:rPr>
                <w:bCs/>
                <w:sz w:val="18"/>
                <w:szCs w:val="18"/>
                <w:u w:val="single"/>
                <w:lang w:val="en-GB"/>
              </w:rPr>
              <w:t>U</w:t>
            </w:r>
            <w:r w:rsidRPr="00015619">
              <w:rPr>
                <w:sz w:val="18"/>
                <w:szCs w:val="18"/>
                <w:lang w:val="en-GB"/>
              </w:rPr>
              <w:t>GAAGCTTCGTACG</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ID150_</w:t>
            </w:r>
            <w:r w:rsidR="007A2220" w:rsidRPr="00015619">
              <w:rPr>
                <w:sz w:val="18"/>
                <w:szCs w:val="18"/>
                <w:lang w:val="en-GB"/>
              </w:rPr>
              <w:t>KlLEU2-UP-rev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lang w:val="en-GB"/>
              </w:rPr>
              <w:t>CAGAAGCATAACTACCCATTCC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ID142_</w:t>
            </w:r>
            <w:r w:rsidR="007A2220" w:rsidRPr="00015619">
              <w:rPr>
                <w:sz w:val="18"/>
                <w:szCs w:val="18"/>
                <w:lang w:val="en-GB"/>
              </w:rPr>
              <w:t>marker-DW-rev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u w:val="single"/>
                <w:lang w:val="en-GB"/>
              </w:rPr>
              <w:t>AGGCCAC</w:t>
            </w:r>
            <w:r w:rsidRPr="00015619">
              <w:rPr>
                <w:rStyle w:val="texto2"/>
                <w:bCs/>
                <w:sz w:val="18"/>
                <w:szCs w:val="18"/>
                <w:u w:val="single"/>
                <w:lang w:val="en-GB"/>
              </w:rPr>
              <w:t>U</w:t>
            </w:r>
            <w:r w:rsidRPr="00015619">
              <w:rPr>
                <w:rStyle w:val="texto2"/>
                <w:sz w:val="18"/>
                <w:szCs w:val="18"/>
                <w:lang w:val="en-GB"/>
              </w:rPr>
              <w:t>AGTGGATCTGATATCAC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ID151_</w:t>
            </w:r>
            <w:r w:rsidR="007A2220" w:rsidRPr="00015619">
              <w:rPr>
                <w:sz w:val="18"/>
                <w:szCs w:val="18"/>
                <w:lang w:val="en-GB"/>
              </w:rPr>
              <w:t>KlLEU2-DW-fwd</w:t>
            </w:r>
          </w:p>
        </w:tc>
        <w:tc>
          <w:tcPr>
            <w:tcW w:w="6662" w:type="dxa"/>
          </w:tcPr>
          <w:p w:rsidR="007A2220" w:rsidRPr="00015619" w:rsidRDefault="007A2220" w:rsidP="008B0992">
            <w:pPr>
              <w:spacing w:line="360" w:lineRule="auto"/>
              <w:rPr>
                <w:sz w:val="18"/>
                <w:szCs w:val="18"/>
                <w:lang w:val="en-GB"/>
              </w:rPr>
            </w:pPr>
            <w:r w:rsidRPr="00015619">
              <w:rPr>
                <w:sz w:val="18"/>
                <w:szCs w:val="18"/>
                <w:lang w:val="en-GB"/>
              </w:rPr>
              <w:t>TGGAAGAGGCAAGCACGTTAGC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ID504_</w:t>
            </w:r>
            <w:r w:rsidR="007A2220" w:rsidRPr="00015619">
              <w:rPr>
                <w:sz w:val="18"/>
                <w:szCs w:val="18"/>
                <w:lang w:val="en-GB"/>
              </w:rPr>
              <w:t>TDH3-UP-FWD1</w:t>
            </w:r>
          </w:p>
        </w:tc>
        <w:tc>
          <w:tcPr>
            <w:tcW w:w="6662" w:type="dxa"/>
          </w:tcPr>
          <w:p w:rsidR="007A2220" w:rsidRPr="00015619" w:rsidRDefault="007A2220" w:rsidP="008B0992">
            <w:pPr>
              <w:spacing w:line="360" w:lineRule="auto"/>
              <w:rPr>
                <w:sz w:val="18"/>
                <w:szCs w:val="18"/>
                <w:lang w:val="en-GB"/>
              </w:rPr>
            </w:pPr>
            <w:r w:rsidRPr="00015619">
              <w:rPr>
                <w:sz w:val="18"/>
                <w:szCs w:val="18"/>
                <w:lang w:val="en-GB"/>
              </w:rPr>
              <w:t>GCAATTGACCCACGCATGTA</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sz w:val="18"/>
                <w:szCs w:val="18"/>
                <w:lang w:val="en-GB"/>
              </w:rPr>
              <w:t>ID506_</w:t>
            </w:r>
            <w:r w:rsidR="007A2220" w:rsidRPr="00015619">
              <w:rPr>
                <w:sz w:val="18"/>
                <w:szCs w:val="18"/>
                <w:lang w:val="en-GB"/>
              </w:rPr>
              <w:t>TDH3-UP-Rev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u w:val="single"/>
              </w:rPr>
              <w:t>AGCTGTTC</w:t>
            </w:r>
            <w:r w:rsidRPr="00015619">
              <w:rPr>
                <w:rStyle w:val="texto2"/>
                <w:bCs/>
                <w:sz w:val="18"/>
                <w:szCs w:val="18"/>
                <w:u w:val="single"/>
              </w:rPr>
              <w:t>U</w:t>
            </w:r>
            <w:r w:rsidRPr="00015619">
              <w:rPr>
                <w:rStyle w:val="texto2"/>
                <w:sz w:val="18"/>
                <w:szCs w:val="18"/>
              </w:rPr>
              <w:t>CGAAACCGTTAATAGCAACTC</w:t>
            </w:r>
          </w:p>
        </w:tc>
      </w:tr>
      <w:tr w:rsidR="007A2220" w:rsidRPr="00015619" w:rsidTr="00DE0971">
        <w:tc>
          <w:tcPr>
            <w:tcW w:w="2660" w:type="dxa"/>
          </w:tcPr>
          <w:p w:rsidR="007A2220" w:rsidRPr="00015619" w:rsidRDefault="001B003C" w:rsidP="008B0992">
            <w:pPr>
              <w:spacing w:line="360" w:lineRule="auto"/>
              <w:rPr>
                <w:sz w:val="18"/>
                <w:szCs w:val="18"/>
                <w:lang w:val="en-GB"/>
              </w:rPr>
            </w:pPr>
            <w:r w:rsidRPr="00015619">
              <w:rPr>
                <w:rStyle w:val="titulo3"/>
                <w:sz w:val="18"/>
                <w:szCs w:val="18"/>
              </w:rPr>
              <w:t>ID507_</w:t>
            </w:r>
            <w:r w:rsidR="007A2220" w:rsidRPr="00015619">
              <w:rPr>
                <w:rStyle w:val="titulo3"/>
                <w:sz w:val="18"/>
                <w:szCs w:val="18"/>
              </w:rPr>
              <w:t>TDH3-DW-fwd</w:t>
            </w:r>
          </w:p>
        </w:tc>
        <w:tc>
          <w:tcPr>
            <w:tcW w:w="6662" w:type="dxa"/>
          </w:tcPr>
          <w:p w:rsidR="007A2220" w:rsidRPr="00015619" w:rsidRDefault="007A2220" w:rsidP="008B0992">
            <w:pPr>
              <w:spacing w:line="360" w:lineRule="auto"/>
              <w:rPr>
                <w:sz w:val="18"/>
                <w:szCs w:val="18"/>
                <w:lang w:val="en-GB"/>
              </w:rPr>
            </w:pPr>
            <w:r w:rsidRPr="00015619">
              <w:rPr>
                <w:sz w:val="18"/>
                <w:szCs w:val="18"/>
                <w:u w:val="single"/>
                <w:lang w:val="en-GB"/>
              </w:rPr>
              <w:t>AGTGGCC</w:t>
            </w:r>
            <w:r w:rsidRPr="00015619">
              <w:rPr>
                <w:bCs/>
                <w:sz w:val="18"/>
                <w:szCs w:val="18"/>
                <w:u w:val="single"/>
                <w:lang w:val="en-GB"/>
              </w:rPr>
              <w:t>U</w:t>
            </w:r>
            <w:r w:rsidRPr="00015619">
              <w:rPr>
                <w:sz w:val="18"/>
                <w:szCs w:val="18"/>
                <w:lang w:val="en-GB"/>
              </w:rPr>
              <w:t>ACGTTGCCAAGGCTTAAGTG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rStyle w:val="titulo3"/>
                <w:sz w:val="18"/>
                <w:szCs w:val="18"/>
              </w:rPr>
              <w:t>ID508_</w:t>
            </w:r>
            <w:r w:rsidR="007A2220" w:rsidRPr="00015619">
              <w:rPr>
                <w:rStyle w:val="titulo3"/>
                <w:sz w:val="18"/>
                <w:szCs w:val="18"/>
              </w:rPr>
              <w:t>TDH3-DW-rev1</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rPr>
              <w:t>GGAAGAAATGAGGATTGAGC</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ID337_</w:t>
            </w:r>
            <w:r w:rsidR="007A2220" w:rsidRPr="00015619">
              <w:rPr>
                <w:sz w:val="18"/>
                <w:szCs w:val="18"/>
                <w:lang w:val="en-GB"/>
              </w:rPr>
              <w:t>CaGAPDH-fwd</w:t>
            </w:r>
          </w:p>
        </w:tc>
        <w:tc>
          <w:tcPr>
            <w:tcW w:w="6662" w:type="dxa"/>
          </w:tcPr>
          <w:p w:rsidR="007A2220" w:rsidRPr="00015619" w:rsidRDefault="007A2220" w:rsidP="008B0992">
            <w:pPr>
              <w:spacing w:line="360" w:lineRule="auto"/>
              <w:rPr>
                <w:sz w:val="18"/>
                <w:szCs w:val="18"/>
                <w:lang w:val="en-GB"/>
              </w:rPr>
            </w:pPr>
            <w:r w:rsidRPr="00015619">
              <w:rPr>
                <w:sz w:val="18"/>
                <w:szCs w:val="18"/>
                <w:u w:val="single"/>
                <w:lang w:val="en-GB"/>
              </w:rPr>
              <w:t>ACAAAACAAAA</w:t>
            </w:r>
            <w:r w:rsidRPr="00015619">
              <w:rPr>
                <w:bCs/>
                <w:sz w:val="18"/>
                <w:szCs w:val="18"/>
                <w:u w:val="single"/>
                <w:lang w:val="en-GB"/>
              </w:rPr>
              <w:t>U</w:t>
            </w:r>
            <w:r w:rsidRPr="00015619">
              <w:rPr>
                <w:sz w:val="18"/>
                <w:szCs w:val="18"/>
                <w:lang w:val="en-GB"/>
              </w:rPr>
              <w:t>GGCAAAGATAGCTATTAATGG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ID322_</w:t>
            </w:r>
            <w:r w:rsidR="007A2220" w:rsidRPr="00015619">
              <w:rPr>
                <w:sz w:val="18"/>
                <w:szCs w:val="18"/>
                <w:lang w:val="en-GB"/>
              </w:rPr>
              <w:t>CaGAPDH-rev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u w:val="single"/>
              </w:rPr>
              <w:t>AGCTGTTCU</w:t>
            </w:r>
            <w:r w:rsidRPr="00015619">
              <w:rPr>
                <w:rStyle w:val="texto2"/>
                <w:sz w:val="18"/>
                <w:szCs w:val="18"/>
              </w:rPr>
              <w:t>CTATTTTGCTATTTTTGCAAAGTAAGC</w:t>
            </w:r>
          </w:p>
        </w:tc>
      </w:tr>
      <w:tr w:rsidR="007A2220" w:rsidRPr="00015619" w:rsidTr="00DE0971">
        <w:tc>
          <w:tcPr>
            <w:tcW w:w="2660" w:type="dxa"/>
          </w:tcPr>
          <w:p w:rsidR="007A2220" w:rsidRPr="00015619" w:rsidRDefault="008361A1" w:rsidP="008B0992">
            <w:pPr>
              <w:spacing w:line="360" w:lineRule="auto"/>
              <w:rPr>
                <w:color w:val="000000"/>
                <w:sz w:val="18"/>
                <w:szCs w:val="18"/>
              </w:rPr>
            </w:pPr>
            <w:r w:rsidRPr="00015619">
              <w:rPr>
                <w:color w:val="000000"/>
                <w:sz w:val="18"/>
                <w:szCs w:val="18"/>
              </w:rPr>
              <w:t>ID10657_</w:t>
            </w:r>
            <w:r w:rsidR="007A2220" w:rsidRPr="00015619">
              <w:rPr>
                <w:color w:val="000000"/>
                <w:sz w:val="18"/>
                <w:szCs w:val="18"/>
              </w:rPr>
              <w:t>tdh3UPrevU2</w:t>
            </w:r>
          </w:p>
        </w:tc>
        <w:tc>
          <w:tcPr>
            <w:tcW w:w="6662" w:type="dxa"/>
          </w:tcPr>
          <w:p w:rsidR="007A2220" w:rsidRPr="00015619" w:rsidRDefault="007A2220" w:rsidP="008B0992">
            <w:pPr>
              <w:spacing w:line="360" w:lineRule="auto"/>
              <w:rPr>
                <w:color w:val="000000"/>
                <w:sz w:val="18"/>
                <w:szCs w:val="18"/>
              </w:rPr>
            </w:pPr>
            <w:r w:rsidRPr="00015619">
              <w:rPr>
                <w:color w:val="000000"/>
                <w:sz w:val="18"/>
                <w:szCs w:val="18"/>
                <w:u w:val="single"/>
              </w:rPr>
              <w:t>ATTTTGTTTTGU</w:t>
            </w:r>
            <w:r w:rsidRPr="00015619">
              <w:rPr>
                <w:color w:val="000000"/>
                <w:sz w:val="18"/>
                <w:szCs w:val="18"/>
              </w:rPr>
              <w:t>ATGTGTGTTTATTCGAAACTAAG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ID155_</w:t>
            </w:r>
            <w:r w:rsidR="007A2220" w:rsidRPr="00015619">
              <w:rPr>
                <w:sz w:val="18"/>
                <w:szCs w:val="18"/>
                <w:lang w:val="en-GB"/>
              </w:rPr>
              <w:t>TDH1-UP-rev</w:t>
            </w:r>
          </w:p>
        </w:tc>
        <w:tc>
          <w:tcPr>
            <w:tcW w:w="6662" w:type="dxa"/>
          </w:tcPr>
          <w:p w:rsidR="007A2220" w:rsidRPr="00015619" w:rsidRDefault="007A2220" w:rsidP="008B0992">
            <w:pPr>
              <w:spacing w:line="360" w:lineRule="auto"/>
              <w:rPr>
                <w:rStyle w:val="texto2"/>
                <w:sz w:val="18"/>
                <w:szCs w:val="18"/>
              </w:rPr>
            </w:pPr>
            <w:r w:rsidRPr="00015619">
              <w:rPr>
                <w:rStyle w:val="texto2"/>
                <w:sz w:val="18"/>
                <w:szCs w:val="18"/>
                <w:u w:val="single"/>
              </w:rPr>
              <w:t>ATTTTGTTTTGU</w:t>
            </w:r>
            <w:r w:rsidRPr="00015619">
              <w:rPr>
                <w:rStyle w:val="texto2"/>
                <w:sz w:val="18"/>
                <w:szCs w:val="18"/>
              </w:rPr>
              <w:t>GTGTAAATTTAGTGAAGTACTG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ID157_</w:t>
            </w:r>
            <w:r w:rsidR="007A2220" w:rsidRPr="00015619">
              <w:rPr>
                <w:sz w:val="18"/>
                <w:szCs w:val="18"/>
                <w:lang w:val="en-GB"/>
              </w:rPr>
              <w:t>TDH1-UP-fwd2</w:t>
            </w:r>
          </w:p>
        </w:tc>
        <w:tc>
          <w:tcPr>
            <w:tcW w:w="6662" w:type="dxa"/>
          </w:tcPr>
          <w:p w:rsidR="007A2220" w:rsidRPr="00015619" w:rsidRDefault="007A2220" w:rsidP="008B0992">
            <w:pPr>
              <w:spacing w:line="360" w:lineRule="auto"/>
              <w:rPr>
                <w:rStyle w:val="texto2"/>
                <w:sz w:val="18"/>
                <w:szCs w:val="18"/>
              </w:rPr>
            </w:pPr>
            <w:r w:rsidRPr="00015619">
              <w:rPr>
                <w:rStyle w:val="texto2"/>
                <w:sz w:val="18"/>
                <w:szCs w:val="18"/>
              </w:rPr>
              <w:t>AGTTGGGCTGAGCTTCTGATCC</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ID160_</w:t>
            </w:r>
            <w:r w:rsidR="007A2220" w:rsidRPr="00015619">
              <w:rPr>
                <w:sz w:val="18"/>
                <w:szCs w:val="18"/>
                <w:lang w:val="en-GB"/>
              </w:rPr>
              <w:t>TDH1-DW-fwd</w:t>
            </w:r>
          </w:p>
        </w:tc>
        <w:tc>
          <w:tcPr>
            <w:tcW w:w="6662" w:type="dxa"/>
          </w:tcPr>
          <w:p w:rsidR="007A2220" w:rsidRPr="00015619" w:rsidRDefault="007A2220" w:rsidP="008B0992">
            <w:pPr>
              <w:spacing w:line="360" w:lineRule="auto"/>
              <w:rPr>
                <w:rStyle w:val="texto2"/>
                <w:sz w:val="18"/>
                <w:szCs w:val="18"/>
              </w:rPr>
            </w:pPr>
            <w:r w:rsidRPr="00015619">
              <w:rPr>
                <w:rStyle w:val="texto2"/>
                <w:sz w:val="18"/>
                <w:szCs w:val="18"/>
                <w:u w:val="single"/>
              </w:rPr>
              <w:t>AGTGGCCU</w:t>
            </w:r>
            <w:r w:rsidRPr="00015619">
              <w:rPr>
                <w:rStyle w:val="texto2"/>
                <w:sz w:val="18"/>
                <w:szCs w:val="18"/>
              </w:rPr>
              <w:t>CTTGATCGAATATGTTGCCAAGGC</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ID161_</w:t>
            </w:r>
            <w:r w:rsidR="007A2220" w:rsidRPr="00015619">
              <w:rPr>
                <w:sz w:val="18"/>
                <w:szCs w:val="18"/>
                <w:lang w:val="en-GB"/>
              </w:rPr>
              <w:t>TDH1-DW-rev1</w:t>
            </w:r>
          </w:p>
        </w:tc>
        <w:tc>
          <w:tcPr>
            <w:tcW w:w="6662" w:type="dxa"/>
          </w:tcPr>
          <w:p w:rsidR="007A2220" w:rsidRPr="00015619" w:rsidRDefault="007A2220" w:rsidP="008B0992">
            <w:pPr>
              <w:spacing w:line="360" w:lineRule="auto"/>
              <w:rPr>
                <w:rStyle w:val="texto2"/>
                <w:sz w:val="18"/>
                <w:szCs w:val="18"/>
              </w:rPr>
            </w:pPr>
            <w:r w:rsidRPr="00015619">
              <w:rPr>
                <w:rStyle w:val="texto2"/>
                <w:sz w:val="18"/>
                <w:szCs w:val="18"/>
              </w:rPr>
              <w:t>AGAGCACTTCCGAACTTGATCC</w:t>
            </w:r>
          </w:p>
        </w:tc>
      </w:tr>
      <w:tr w:rsidR="007A2220" w:rsidRPr="00015619" w:rsidTr="00DE0971">
        <w:tc>
          <w:tcPr>
            <w:tcW w:w="2660" w:type="dxa"/>
          </w:tcPr>
          <w:p w:rsidR="007A2220" w:rsidRPr="00015619" w:rsidRDefault="007A2220" w:rsidP="008B0992">
            <w:pPr>
              <w:spacing w:line="360" w:lineRule="auto"/>
              <w:rPr>
                <w:sz w:val="18"/>
                <w:szCs w:val="18"/>
                <w:lang w:val="en-GB"/>
              </w:rPr>
            </w:pPr>
            <w:r w:rsidRPr="00015619">
              <w:rPr>
                <w:sz w:val="18"/>
                <w:szCs w:val="18"/>
                <w:lang w:val="en-GB"/>
              </w:rPr>
              <w:t>ID16</w:t>
            </w:r>
            <w:r w:rsidR="00047B18" w:rsidRPr="00015619">
              <w:rPr>
                <w:sz w:val="18"/>
                <w:szCs w:val="18"/>
                <w:lang w:val="en-GB"/>
              </w:rPr>
              <w:t>3_</w:t>
            </w:r>
            <w:r w:rsidRPr="00015619">
              <w:rPr>
                <w:sz w:val="18"/>
                <w:szCs w:val="18"/>
                <w:lang w:val="en-GB"/>
              </w:rPr>
              <w:t>TDH2-UP-rev</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u w:val="single"/>
              </w:rPr>
              <w:t>ATTTTGTTTTGU</w:t>
            </w:r>
            <w:r w:rsidRPr="00015619">
              <w:rPr>
                <w:rStyle w:val="texto2"/>
                <w:sz w:val="18"/>
                <w:szCs w:val="18"/>
              </w:rPr>
              <w:t>TTGTTTGTGTGATG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ID164_</w:t>
            </w:r>
            <w:r w:rsidR="007A2220" w:rsidRPr="00015619">
              <w:rPr>
                <w:sz w:val="18"/>
                <w:szCs w:val="18"/>
                <w:lang w:val="en-GB"/>
              </w:rPr>
              <w:t>TDH2-UP-fwd1</w:t>
            </w:r>
          </w:p>
        </w:tc>
        <w:tc>
          <w:tcPr>
            <w:tcW w:w="6662" w:type="dxa"/>
          </w:tcPr>
          <w:p w:rsidR="007A2220" w:rsidRPr="00015619" w:rsidRDefault="007A2220" w:rsidP="008B0992">
            <w:pPr>
              <w:spacing w:line="360" w:lineRule="auto"/>
              <w:rPr>
                <w:sz w:val="18"/>
                <w:szCs w:val="18"/>
                <w:lang w:val="en-GB"/>
              </w:rPr>
            </w:pPr>
            <w:r w:rsidRPr="00015619">
              <w:rPr>
                <w:sz w:val="18"/>
                <w:szCs w:val="18"/>
                <w:lang w:val="en-GB"/>
              </w:rPr>
              <w:t>GTACCAACATCGGTTGAAACAG</w:t>
            </w:r>
          </w:p>
        </w:tc>
      </w:tr>
      <w:tr w:rsidR="007A2220" w:rsidRPr="00015619" w:rsidTr="00DE0971">
        <w:tc>
          <w:tcPr>
            <w:tcW w:w="2660" w:type="dxa"/>
          </w:tcPr>
          <w:p w:rsidR="007A2220" w:rsidRPr="00015619" w:rsidRDefault="00047B18" w:rsidP="008B0992">
            <w:pPr>
              <w:spacing w:line="360" w:lineRule="auto"/>
              <w:rPr>
                <w:sz w:val="18"/>
                <w:szCs w:val="18"/>
                <w:lang w:val="en-GB"/>
              </w:rPr>
            </w:pPr>
            <w:r w:rsidRPr="00015619">
              <w:rPr>
                <w:sz w:val="18"/>
                <w:szCs w:val="18"/>
                <w:lang w:val="en-GB"/>
              </w:rPr>
              <w:t>ID166_</w:t>
            </w:r>
            <w:r w:rsidR="007A2220" w:rsidRPr="00015619">
              <w:rPr>
                <w:sz w:val="18"/>
                <w:szCs w:val="18"/>
                <w:lang w:val="en-GB"/>
              </w:rPr>
              <w:t>TDH2-DW-fwd</w:t>
            </w:r>
          </w:p>
        </w:tc>
        <w:tc>
          <w:tcPr>
            <w:tcW w:w="6662" w:type="dxa"/>
          </w:tcPr>
          <w:p w:rsidR="007A2220" w:rsidRPr="00015619" w:rsidRDefault="007A2220" w:rsidP="008B0992">
            <w:pPr>
              <w:spacing w:line="360" w:lineRule="auto"/>
              <w:rPr>
                <w:sz w:val="18"/>
                <w:szCs w:val="18"/>
                <w:lang w:val="en-GB"/>
              </w:rPr>
            </w:pPr>
            <w:r w:rsidRPr="00015619">
              <w:rPr>
                <w:rStyle w:val="texto2"/>
                <w:sz w:val="18"/>
                <w:szCs w:val="18"/>
                <w:u w:val="single"/>
              </w:rPr>
              <w:t>GGAGTTAAAU</w:t>
            </w:r>
            <w:r w:rsidRPr="00015619">
              <w:rPr>
                <w:rStyle w:val="texto2"/>
                <w:sz w:val="18"/>
                <w:szCs w:val="18"/>
              </w:rPr>
              <w:t>TTAAGCCTTGGCAACGAGGCCACT</w:t>
            </w:r>
          </w:p>
        </w:tc>
      </w:tr>
      <w:tr w:rsidR="007A2220" w:rsidRPr="00015619" w:rsidTr="00965678">
        <w:tc>
          <w:tcPr>
            <w:tcW w:w="2660" w:type="dxa"/>
            <w:tcBorders>
              <w:bottom w:val="single" w:sz="4" w:space="0" w:color="auto"/>
            </w:tcBorders>
          </w:tcPr>
          <w:p w:rsidR="007A2220" w:rsidRPr="00015619" w:rsidRDefault="00047B18" w:rsidP="008B0992">
            <w:pPr>
              <w:spacing w:line="360" w:lineRule="auto"/>
              <w:rPr>
                <w:sz w:val="18"/>
                <w:szCs w:val="18"/>
                <w:lang w:val="en-GB"/>
              </w:rPr>
            </w:pPr>
            <w:r w:rsidRPr="00015619">
              <w:rPr>
                <w:sz w:val="18"/>
                <w:szCs w:val="18"/>
                <w:lang w:val="en-GB"/>
              </w:rPr>
              <w:t>ID167_</w:t>
            </w:r>
            <w:r w:rsidR="007A2220" w:rsidRPr="00015619">
              <w:rPr>
                <w:sz w:val="18"/>
                <w:szCs w:val="18"/>
                <w:lang w:val="en-GB"/>
              </w:rPr>
              <w:t>TDH2-DW-Rev1</w:t>
            </w:r>
          </w:p>
        </w:tc>
        <w:tc>
          <w:tcPr>
            <w:tcW w:w="6662" w:type="dxa"/>
            <w:tcBorders>
              <w:bottom w:val="single" w:sz="4" w:space="0" w:color="auto"/>
            </w:tcBorders>
          </w:tcPr>
          <w:p w:rsidR="007A2220" w:rsidRPr="00015619" w:rsidRDefault="007A2220" w:rsidP="008B0992">
            <w:pPr>
              <w:spacing w:line="360" w:lineRule="auto"/>
              <w:rPr>
                <w:sz w:val="18"/>
                <w:szCs w:val="18"/>
                <w:lang w:val="en-GB"/>
              </w:rPr>
            </w:pPr>
            <w:r w:rsidRPr="00015619">
              <w:rPr>
                <w:rStyle w:val="texto2"/>
                <w:sz w:val="18"/>
                <w:szCs w:val="18"/>
              </w:rPr>
              <w:t>CATTCAAGAGGAAACAGAAGTGG</w:t>
            </w:r>
          </w:p>
        </w:tc>
      </w:tr>
      <w:tr w:rsidR="00965678" w:rsidRPr="00015619" w:rsidTr="00965678">
        <w:tc>
          <w:tcPr>
            <w:tcW w:w="2660" w:type="dxa"/>
            <w:tcBorders>
              <w:left w:val="nil"/>
              <w:bottom w:val="nil"/>
              <w:right w:val="nil"/>
            </w:tcBorders>
          </w:tcPr>
          <w:p w:rsidR="00965678" w:rsidRPr="00015619" w:rsidRDefault="00965678" w:rsidP="008B0992">
            <w:pPr>
              <w:spacing w:line="360" w:lineRule="auto"/>
              <w:rPr>
                <w:sz w:val="18"/>
                <w:szCs w:val="18"/>
                <w:lang w:val="en-GB"/>
              </w:rPr>
            </w:pPr>
          </w:p>
        </w:tc>
        <w:tc>
          <w:tcPr>
            <w:tcW w:w="6662" w:type="dxa"/>
            <w:tcBorders>
              <w:left w:val="nil"/>
              <w:bottom w:val="nil"/>
              <w:right w:val="nil"/>
            </w:tcBorders>
          </w:tcPr>
          <w:p w:rsidR="00965678" w:rsidRPr="00015619" w:rsidRDefault="00965678" w:rsidP="008B0992">
            <w:pPr>
              <w:spacing w:line="360" w:lineRule="auto"/>
              <w:rPr>
                <w:rStyle w:val="texto2"/>
                <w:sz w:val="18"/>
                <w:szCs w:val="18"/>
              </w:rPr>
            </w:pPr>
          </w:p>
        </w:tc>
      </w:tr>
    </w:tbl>
    <w:p w:rsidR="006C6F9D" w:rsidRDefault="00965678" w:rsidP="008B0992">
      <w:pPr>
        <w:tabs>
          <w:tab w:val="left" w:pos="284"/>
        </w:tabs>
        <w:spacing w:after="0" w:line="360" w:lineRule="auto"/>
        <w:rPr>
          <w:rFonts w:ascii="Times New Roman" w:hAnsi="Times New Roman" w:cs="Times New Roman"/>
          <w:sz w:val="24"/>
          <w:szCs w:val="24"/>
          <w:lang w:val="en-GB"/>
        </w:rPr>
      </w:pPr>
      <w:r w:rsidRPr="00E07E64">
        <w:rPr>
          <w:rFonts w:ascii="Times New Roman" w:hAnsi="Times New Roman" w:cs="Times New Roman"/>
          <w:b/>
          <w:bCs/>
          <w:sz w:val="24"/>
          <w:szCs w:val="24"/>
          <w:lang w:val="en-US"/>
        </w:rPr>
        <w:lastRenderedPageBreak/>
        <w:t>Table S1.</w:t>
      </w:r>
      <w:r>
        <w:rPr>
          <w:rFonts w:ascii="Times New Roman" w:hAnsi="Times New Roman" w:cs="Times New Roman"/>
          <w:b/>
          <w:bCs/>
          <w:sz w:val="24"/>
          <w:szCs w:val="24"/>
          <w:lang w:val="en-US"/>
        </w:rPr>
        <w:t xml:space="preserve"> (</w:t>
      </w:r>
      <w:r w:rsidR="00A43C6C">
        <w:rPr>
          <w:rFonts w:ascii="Times New Roman" w:hAnsi="Times New Roman" w:cs="Times New Roman"/>
          <w:b/>
          <w:bCs/>
          <w:sz w:val="24"/>
          <w:szCs w:val="24"/>
          <w:lang w:val="en-US"/>
        </w:rPr>
        <w:t>Continue</w:t>
      </w:r>
      <w:r>
        <w:rPr>
          <w:rFonts w:ascii="Times New Roman" w:hAnsi="Times New Roman" w:cs="Times New Roman"/>
          <w:b/>
          <w:bCs/>
          <w:sz w:val="24"/>
          <w:szCs w:val="24"/>
          <w:lang w:val="en-US"/>
        </w:rPr>
        <w:t>)</w:t>
      </w:r>
    </w:p>
    <w:tbl>
      <w:tblPr>
        <w:tblStyle w:val="TableGrid"/>
        <w:tblW w:w="0" w:type="auto"/>
        <w:tblLayout w:type="fixed"/>
        <w:tblLook w:val="04A0" w:firstRow="1" w:lastRow="0" w:firstColumn="1" w:lastColumn="0" w:noHBand="0" w:noVBand="1"/>
      </w:tblPr>
      <w:tblGrid>
        <w:gridCol w:w="2660"/>
        <w:gridCol w:w="6662"/>
      </w:tblGrid>
      <w:tr w:rsidR="00965678" w:rsidRPr="00015619" w:rsidTr="00965678">
        <w:tc>
          <w:tcPr>
            <w:tcW w:w="2660" w:type="dxa"/>
            <w:tcBorders>
              <w:top w:val="single" w:sz="4" w:space="0" w:color="auto"/>
              <w:left w:val="single" w:sz="4" w:space="0" w:color="auto"/>
              <w:bottom w:val="single" w:sz="4" w:space="0" w:color="auto"/>
              <w:right w:val="single" w:sz="4" w:space="0" w:color="auto"/>
            </w:tcBorders>
          </w:tcPr>
          <w:p w:rsidR="00965678" w:rsidRPr="00015619" w:rsidRDefault="00965678" w:rsidP="00064784">
            <w:pPr>
              <w:spacing w:line="360" w:lineRule="auto"/>
              <w:rPr>
                <w:b/>
                <w:bCs/>
                <w:sz w:val="18"/>
                <w:szCs w:val="18"/>
                <w:lang w:val="en-GB"/>
              </w:rPr>
            </w:pPr>
            <w:r w:rsidRPr="00015619">
              <w:rPr>
                <w:b/>
                <w:bCs/>
                <w:sz w:val="18"/>
                <w:szCs w:val="18"/>
                <w:lang w:val="en-GB"/>
              </w:rPr>
              <w:t>Primer name</w:t>
            </w:r>
          </w:p>
        </w:tc>
        <w:tc>
          <w:tcPr>
            <w:tcW w:w="6662" w:type="dxa"/>
            <w:tcBorders>
              <w:top w:val="single" w:sz="4" w:space="0" w:color="auto"/>
              <w:left w:val="single" w:sz="4" w:space="0" w:color="auto"/>
              <w:bottom w:val="single" w:sz="4" w:space="0" w:color="auto"/>
              <w:right w:val="single" w:sz="4" w:space="0" w:color="auto"/>
            </w:tcBorders>
          </w:tcPr>
          <w:p w:rsidR="00965678" w:rsidRPr="00015619" w:rsidRDefault="00965678" w:rsidP="00064784">
            <w:pPr>
              <w:spacing w:line="360" w:lineRule="auto"/>
              <w:rPr>
                <w:b/>
                <w:bCs/>
                <w:sz w:val="18"/>
                <w:szCs w:val="18"/>
                <w:lang w:val="en-GB"/>
              </w:rPr>
            </w:pPr>
            <w:r w:rsidRPr="00015619">
              <w:rPr>
                <w:b/>
                <w:bCs/>
                <w:sz w:val="18"/>
                <w:szCs w:val="18"/>
                <w:lang w:val="en-GB"/>
              </w:rPr>
              <w:t>Sequence (5’ -&gt;3’)</w:t>
            </w:r>
          </w:p>
        </w:tc>
      </w:tr>
      <w:tr w:rsidR="00965678" w:rsidRPr="00015619" w:rsidTr="00064784">
        <w:tc>
          <w:tcPr>
            <w:tcW w:w="2660" w:type="dxa"/>
            <w:tcBorders>
              <w:top w:val="single" w:sz="4" w:space="0" w:color="auto"/>
              <w:right w:val="nil"/>
            </w:tcBorders>
          </w:tcPr>
          <w:p w:rsidR="00965678" w:rsidRPr="00015619" w:rsidRDefault="00965678" w:rsidP="00064784">
            <w:pPr>
              <w:spacing w:line="360" w:lineRule="auto"/>
              <w:rPr>
                <w:b/>
                <w:bCs/>
                <w:sz w:val="18"/>
                <w:szCs w:val="18"/>
                <w:lang w:val="en-GB"/>
              </w:rPr>
            </w:pPr>
            <w:proofErr w:type="spellStart"/>
            <w:r w:rsidRPr="00015619">
              <w:rPr>
                <w:b/>
                <w:bCs/>
                <w:sz w:val="18"/>
                <w:szCs w:val="18"/>
                <w:lang w:val="en-GB"/>
              </w:rPr>
              <w:t>Genotying</w:t>
            </w:r>
            <w:proofErr w:type="spellEnd"/>
            <w:r w:rsidRPr="00015619">
              <w:rPr>
                <w:b/>
                <w:bCs/>
                <w:sz w:val="18"/>
                <w:szCs w:val="18"/>
                <w:lang w:val="en-GB"/>
              </w:rPr>
              <w:t xml:space="preserve"> primers</w:t>
            </w:r>
          </w:p>
        </w:tc>
        <w:tc>
          <w:tcPr>
            <w:tcW w:w="6662" w:type="dxa"/>
            <w:tcBorders>
              <w:top w:val="single" w:sz="4" w:space="0" w:color="auto"/>
              <w:left w:val="nil"/>
            </w:tcBorders>
          </w:tcPr>
          <w:p w:rsidR="00965678" w:rsidRPr="00015619" w:rsidRDefault="00965678" w:rsidP="00064784">
            <w:pPr>
              <w:spacing w:line="360" w:lineRule="auto"/>
              <w:rPr>
                <w:rStyle w:val="texto2"/>
                <w:sz w:val="18"/>
                <w:szCs w:val="18"/>
              </w:rPr>
            </w:pP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ID903_</w:t>
            </w:r>
            <w:r w:rsidRPr="00015619">
              <w:rPr>
                <w:rStyle w:val="titulo3"/>
                <w:rFonts w:eastAsiaTheme="minorEastAsia"/>
                <w:sz w:val="18"/>
                <w:szCs w:val="18"/>
              </w:rPr>
              <w:t>X-3-up-out</w:t>
            </w:r>
          </w:p>
        </w:tc>
        <w:tc>
          <w:tcPr>
            <w:tcW w:w="6662" w:type="dxa"/>
          </w:tcPr>
          <w:p w:rsidR="00965678" w:rsidRPr="00015619" w:rsidRDefault="00965678" w:rsidP="00064784">
            <w:pPr>
              <w:spacing w:line="360" w:lineRule="auto"/>
              <w:rPr>
                <w:rStyle w:val="texto2"/>
                <w:sz w:val="18"/>
                <w:szCs w:val="18"/>
              </w:rPr>
            </w:pPr>
            <w:r w:rsidRPr="00015619">
              <w:rPr>
                <w:rStyle w:val="texto2"/>
                <w:rFonts w:eastAsiaTheme="minorEastAsia"/>
                <w:sz w:val="18"/>
                <w:szCs w:val="18"/>
              </w:rPr>
              <w:t>TGACGAATCGTTAGGCACAG</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ID905_</w:t>
            </w:r>
            <w:r w:rsidRPr="00015619">
              <w:rPr>
                <w:rStyle w:val="titulo3"/>
                <w:rFonts w:eastAsiaTheme="minorEastAsia"/>
                <w:sz w:val="18"/>
                <w:szCs w:val="18"/>
              </w:rPr>
              <w:t>X-4-up-out</w:t>
            </w:r>
          </w:p>
        </w:tc>
        <w:tc>
          <w:tcPr>
            <w:tcW w:w="6662" w:type="dxa"/>
          </w:tcPr>
          <w:p w:rsidR="00965678" w:rsidRPr="00015619" w:rsidRDefault="00965678" w:rsidP="00064784">
            <w:pPr>
              <w:spacing w:line="360" w:lineRule="auto"/>
              <w:rPr>
                <w:rStyle w:val="texto2"/>
                <w:sz w:val="18"/>
                <w:szCs w:val="18"/>
              </w:rPr>
            </w:pPr>
            <w:r w:rsidRPr="00015619">
              <w:rPr>
                <w:rStyle w:val="texto2"/>
                <w:rFonts w:eastAsiaTheme="minorEastAsia"/>
                <w:sz w:val="18"/>
                <w:szCs w:val="18"/>
              </w:rPr>
              <w:t>CTCACAAAGGGACGAATCCT</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GB"/>
              </w:rPr>
              <w:t>ID2221_</w:t>
            </w:r>
            <w:r w:rsidRPr="00015619">
              <w:rPr>
                <w:rStyle w:val="titulo3"/>
                <w:rFonts w:eastAsiaTheme="minorEastAsia"/>
                <w:sz w:val="18"/>
                <w:szCs w:val="18"/>
                <w:lang w:val="en-US"/>
              </w:rPr>
              <w:t>ColoPCR_vec_TADH1_towards out</w:t>
            </w:r>
          </w:p>
        </w:tc>
        <w:tc>
          <w:tcPr>
            <w:tcW w:w="6662" w:type="dxa"/>
          </w:tcPr>
          <w:p w:rsidR="00965678" w:rsidRPr="00015619" w:rsidRDefault="00965678" w:rsidP="00064784">
            <w:pPr>
              <w:spacing w:line="360" w:lineRule="auto"/>
              <w:rPr>
                <w:rStyle w:val="texto2"/>
                <w:sz w:val="18"/>
                <w:szCs w:val="18"/>
                <w:lang w:val="en-US"/>
              </w:rPr>
            </w:pPr>
            <w:r w:rsidRPr="00015619">
              <w:rPr>
                <w:rStyle w:val="texto2"/>
                <w:rFonts w:eastAsiaTheme="minorEastAsia"/>
                <w:sz w:val="18"/>
                <w:szCs w:val="18"/>
              </w:rPr>
              <w:t>GTTGACACTTCTAAATAAGCGAATTTC</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ID505_TDH3-UP-test-fwd</w:t>
            </w:r>
          </w:p>
        </w:tc>
        <w:tc>
          <w:tcPr>
            <w:tcW w:w="6662" w:type="dxa"/>
          </w:tcPr>
          <w:p w:rsidR="00965678" w:rsidRPr="00015619" w:rsidRDefault="00965678" w:rsidP="00064784">
            <w:pPr>
              <w:spacing w:line="360" w:lineRule="auto"/>
              <w:rPr>
                <w:sz w:val="18"/>
                <w:szCs w:val="18"/>
                <w:lang w:val="en-GB"/>
              </w:rPr>
            </w:pPr>
            <w:r w:rsidRPr="00015619">
              <w:rPr>
                <w:sz w:val="18"/>
                <w:szCs w:val="18"/>
                <w:lang w:val="en-GB"/>
              </w:rPr>
              <w:t>CCTCTTAACAGGTTCAGACG</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rStyle w:val="titulo3"/>
                <w:sz w:val="18"/>
                <w:szCs w:val="18"/>
              </w:rPr>
              <w:t>ID509_TDH3-DW-rev2</w:t>
            </w:r>
          </w:p>
        </w:tc>
        <w:tc>
          <w:tcPr>
            <w:tcW w:w="6662" w:type="dxa"/>
          </w:tcPr>
          <w:p w:rsidR="00965678" w:rsidRPr="00015619" w:rsidRDefault="00965678" w:rsidP="00064784">
            <w:pPr>
              <w:spacing w:line="360" w:lineRule="auto"/>
              <w:rPr>
                <w:sz w:val="18"/>
                <w:szCs w:val="18"/>
                <w:lang w:val="en-GB"/>
              </w:rPr>
            </w:pPr>
            <w:r w:rsidRPr="00015619">
              <w:rPr>
                <w:rStyle w:val="texto2"/>
                <w:sz w:val="18"/>
                <w:szCs w:val="18"/>
              </w:rPr>
              <w:t>GACTTCTCTGTTCCCATTAGG</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ID156_TDH1-UP-fwd1</w:t>
            </w:r>
          </w:p>
        </w:tc>
        <w:tc>
          <w:tcPr>
            <w:tcW w:w="6662" w:type="dxa"/>
          </w:tcPr>
          <w:p w:rsidR="00965678" w:rsidRPr="00015619" w:rsidRDefault="00965678" w:rsidP="00064784">
            <w:pPr>
              <w:spacing w:line="360" w:lineRule="auto"/>
              <w:rPr>
                <w:rStyle w:val="texto2"/>
                <w:sz w:val="18"/>
                <w:szCs w:val="18"/>
              </w:rPr>
            </w:pPr>
            <w:r w:rsidRPr="00015619">
              <w:rPr>
                <w:rStyle w:val="texto2"/>
                <w:sz w:val="18"/>
                <w:szCs w:val="18"/>
              </w:rPr>
              <w:t>GTAACCACACCACATTTTCAGG</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ID162_TDH1-DW-rev2</w:t>
            </w:r>
          </w:p>
        </w:tc>
        <w:tc>
          <w:tcPr>
            <w:tcW w:w="6662" w:type="dxa"/>
          </w:tcPr>
          <w:p w:rsidR="00965678" w:rsidRPr="00015619" w:rsidRDefault="00965678" w:rsidP="00064784">
            <w:pPr>
              <w:spacing w:line="360" w:lineRule="auto"/>
              <w:rPr>
                <w:rStyle w:val="texto2"/>
                <w:sz w:val="18"/>
                <w:szCs w:val="18"/>
              </w:rPr>
            </w:pPr>
            <w:r w:rsidRPr="00015619">
              <w:rPr>
                <w:rStyle w:val="texto2"/>
                <w:sz w:val="18"/>
                <w:szCs w:val="18"/>
              </w:rPr>
              <w:t>TGGTCGTGGAACTTGCATAGC</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ID165_TDH2-UP-fwd2</w:t>
            </w:r>
          </w:p>
        </w:tc>
        <w:tc>
          <w:tcPr>
            <w:tcW w:w="6662" w:type="dxa"/>
          </w:tcPr>
          <w:p w:rsidR="00965678" w:rsidRPr="00015619" w:rsidRDefault="00965678" w:rsidP="00064784">
            <w:pPr>
              <w:spacing w:line="360" w:lineRule="auto"/>
              <w:rPr>
                <w:sz w:val="18"/>
                <w:szCs w:val="18"/>
                <w:lang w:val="en-GB"/>
              </w:rPr>
            </w:pPr>
            <w:r w:rsidRPr="00015619">
              <w:rPr>
                <w:sz w:val="18"/>
                <w:szCs w:val="18"/>
                <w:lang w:val="en-GB"/>
              </w:rPr>
              <w:t>TATCTTGACGGGTATTCTGAGC</w:t>
            </w:r>
          </w:p>
        </w:tc>
      </w:tr>
      <w:tr w:rsidR="00965678" w:rsidRPr="00015619" w:rsidTr="00064784">
        <w:tc>
          <w:tcPr>
            <w:tcW w:w="2660" w:type="dxa"/>
          </w:tcPr>
          <w:p w:rsidR="00965678" w:rsidRPr="00015619" w:rsidRDefault="00965678" w:rsidP="00064784">
            <w:pPr>
              <w:spacing w:line="360" w:lineRule="auto"/>
              <w:rPr>
                <w:sz w:val="18"/>
                <w:szCs w:val="18"/>
                <w:lang w:val="en-GB"/>
              </w:rPr>
            </w:pPr>
            <w:r w:rsidRPr="00015619">
              <w:rPr>
                <w:sz w:val="18"/>
                <w:szCs w:val="18"/>
                <w:lang w:val="en-GB"/>
              </w:rPr>
              <w:t>ID168_TDH2-DW-Rev2</w:t>
            </w:r>
          </w:p>
        </w:tc>
        <w:tc>
          <w:tcPr>
            <w:tcW w:w="6662" w:type="dxa"/>
          </w:tcPr>
          <w:p w:rsidR="00965678" w:rsidRPr="00015619" w:rsidRDefault="00965678" w:rsidP="00064784">
            <w:pPr>
              <w:spacing w:line="360" w:lineRule="auto"/>
              <w:rPr>
                <w:sz w:val="18"/>
                <w:szCs w:val="18"/>
                <w:lang w:val="en-GB"/>
              </w:rPr>
            </w:pPr>
            <w:r w:rsidRPr="00015619">
              <w:rPr>
                <w:rStyle w:val="texto2"/>
                <w:sz w:val="18"/>
                <w:szCs w:val="18"/>
              </w:rPr>
              <w:t>CATTCCTTAGAGATGCAGCTCC</w:t>
            </w:r>
          </w:p>
        </w:tc>
      </w:tr>
      <w:tr w:rsidR="00965678" w:rsidRPr="00015619" w:rsidTr="00064784">
        <w:tc>
          <w:tcPr>
            <w:tcW w:w="2660" w:type="dxa"/>
            <w:tcBorders>
              <w:right w:val="nil"/>
            </w:tcBorders>
          </w:tcPr>
          <w:p w:rsidR="00965678" w:rsidRPr="00015619" w:rsidRDefault="00965678" w:rsidP="00064784">
            <w:pPr>
              <w:spacing w:line="360" w:lineRule="auto"/>
              <w:rPr>
                <w:b/>
                <w:bCs/>
                <w:sz w:val="18"/>
                <w:szCs w:val="18"/>
                <w:lang w:val="en-US"/>
              </w:rPr>
            </w:pPr>
            <w:r w:rsidRPr="00015619">
              <w:rPr>
                <w:b/>
                <w:bCs/>
                <w:sz w:val="18"/>
                <w:szCs w:val="18"/>
                <w:lang w:val="en-US"/>
              </w:rPr>
              <w:t>qPCR primers</w:t>
            </w:r>
          </w:p>
        </w:tc>
        <w:tc>
          <w:tcPr>
            <w:tcW w:w="6662" w:type="dxa"/>
            <w:tcBorders>
              <w:left w:val="nil"/>
            </w:tcBorders>
          </w:tcPr>
          <w:p w:rsidR="00965678" w:rsidRPr="00015619" w:rsidRDefault="00965678" w:rsidP="00064784">
            <w:pPr>
              <w:spacing w:line="360" w:lineRule="auto"/>
              <w:rPr>
                <w:sz w:val="18"/>
                <w:szCs w:val="18"/>
                <w:lang w:val="en-GB"/>
              </w:rPr>
            </w:pP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ID434_ALG9_fw</w:t>
            </w:r>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CACGGATAGTGGCTTTGGTGAACAATTAC</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ID435_ALG9_rv</w:t>
            </w:r>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TATGATTATCTGGCAGCAGGAAAGAACTTGGG</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ID980_ACC1**_</w:t>
            </w:r>
            <w:proofErr w:type="spellStart"/>
            <w:r w:rsidRPr="00015619">
              <w:rPr>
                <w:sz w:val="18"/>
                <w:szCs w:val="18"/>
                <w:lang w:val="en-US"/>
              </w:rPr>
              <w:t>fw</w:t>
            </w:r>
            <w:proofErr w:type="spellEnd"/>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TTGTTAAGAGTCACGGTGGT</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ID981_ACC1**_</w:t>
            </w:r>
            <w:proofErr w:type="spellStart"/>
            <w:r w:rsidRPr="00015619">
              <w:rPr>
                <w:sz w:val="18"/>
                <w:szCs w:val="18"/>
                <w:lang w:val="en-US"/>
              </w:rPr>
              <w:t>rv</w:t>
            </w:r>
            <w:proofErr w:type="spellEnd"/>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CGGCCATACGGATATATTCTG</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ID982_CaMCR_fw</w:t>
            </w:r>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TGCCTTGGCTGAAAGAATG</w:t>
            </w:r>
          </w:p>
        </w:tc>
      </w:tr>
      <w:tr w:rsidR="00965678" w:rsidRPr="00015619" w:rsidTr="00064784">
        <w:tc>
          <w:tcPr>
            <w:tcW w:w="2660" w:type="dxa"/>
          </w:tcPr>
          <w:p w:rsidR="00965678" w:rsidRPr="00015619" w:rsidRDefault="00965678" w:rsidP="00064784">
            <w:pPr>
              <w:spacing w:line="360" w:lineRule="auto"/>
              <w:rPr>
                <w:sz w:val="18"/>
                <w:szCs w:val="18"/>
                <w:lang w:val="en-US"/>
              </w:rPr>
            </w:pPr>
            <w:r w:rsidRPr="00015619">
              <w:rPr>
                <w:sz w:val="18"/>
                <w:szCs w:val="18"/>
                <w:lang w:val="en-US"/>
              </w:rPr>
              <w:t>ID983_CaMCR_rv</w:t>
            </w:r>
          </w:p>
        </w:tc>
        <w:tc>
          <w:tcPr>
            <w:tcW w:w="6662" w:type="dxa"/>
          </w:tcPr>
          <w:p w:rsidR="00965678" w:rsidRPr="00015619" w:rsidRDefault="00965678" w:rsidP="00064784">
            <w:pPr>
              <w:spacing w:line="360" w:lineRule="auto"/>
              <w:rPr>
                <w:sz w:val="18"/>
                <w:szCs w:val="18"/>
                <w:lang w:val="en-GB"/>
              </w:rPr>
            </w:pPr>
            <w:r w:rsidRPr="00015619">
              <w:rPr>
                <w:rStyle w:val="texto2"/>
                <w:rFonts w:eastAsiaTheme="minorEastAsia"/>
                <w:sz w:val="18"/>
                <w:szCs w:val="18"/>
              </w:rPr>
              <w:t>CCTGGACCCAATTCTGCTT</w:t>
            </w:r>
          </w:p>
        </w:tc>
      </w:tr>
    </w:tbl>
    <w:p w:rsidR="00965678" w:rsidRPr="00F444E4" w:rsidRDefault="00965678" w:rsidP="00965678">
      <w:pPr>
        <w:tabs>
          <w:tab w:val="left" w:pos="284"/>
        </w:tabs>
        <w:spacing w:after="0" w:line="360" w:lineRule="auto"/>
        <w:rPr>
          <w:rFonts w:ascii="Times New Roman" w:hAnsi="Times New Roman" w:cs="Times New Roman"/>
          <w:sz w:val="24"/>
          <w:szCs w:val="24"/>
          <w:lang w:val="en-US"/>
        </w:rPr>
      </w:pPr>
    </w:p>
    <w:p w:rsidR="00965678" w:rsidRPr="00F444E4" w:rsidRDefault="00965678" w:rsidP="008B0992">
      <w:pPr>
        <w:tabs>
          <w:tab w:val="left" w:pos="284"/>
        </w:tabs>
        <w:spacing w:after="0" w:line="360" w:lineRule="auto"/>
        <w:rPr>
          <w:rFonts w:ascii="Times New Roman" w:hAnsi="Times New Roman" w:cs="Times New Roman"/>
          <w:sz w:val="24"/>
          <w:szCs w:val="24"/>
          <w:lang w:val="en-GB"/>
        </w:rPr>
      </w:pPr>
    </w:p>
    <w:p w:rsidR="00F73DA6" w:rsidRDefault="00F73DA6" w:rsidP="008B0992">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6C6F9D" w:rsidRPr="00F444E4" w:rsidRDefault="006C6F9D" w:rsidP="008B0992">
      <w:pPr>
        <w:tabs>
          <w:tab w:val="left" w:pos="284"/>
        </w:tabs>
        <w:spacing w:after="0" w:line="360" w:lineRule="auto"/>
        <w:rPr>
          <w:rFonts w:ascii="Times New Roman" w:hAnsi="Times New Roman" w:cs="Times New Roman"/>
          <w:sz w:val="24"/>
          <w:szCs w:val="24"/>
          <w:lang w:val="en-GB"/>
        </w:rPr>
      </w:pPr>
      <w:r w:rsidRPr="00F73DA6">
        <w:rPr>
          <w:rFonts w:ascii="Times New Roman" w:hAnsi="Times New Roman" w:cs="Times New Roman"/>
          <w:b/>
          <w:sz w:val="24"/>
          <w:szCs w:val="24"/>
          <w:lang w:val="en-GB"/>
        </w:rPr>
        <w:lastRenderedPageBreak/>
        <w:t xml:space="preserve">Table </w:t>
      </w:r>
      <w:r w:rsidR="00F73DA6" w:rsidRPr="00F73DA6">
        <w:rPr>
          <w:rFonts w:ascii="Times New Roman" w:hAnsi="Times New Roman" w:cs="Times New Roman"/>
          <w:b/>
          <w:sz w:val="24"/>
          <w:szCs w:val="24"/>
          <w:lang w:val="en-GB"/>
        </w:rPr>
        <w:t>S</w:t>
      </w:r>
      <w:r w:rsidRPr="00F73DA6">
        <w:rPr>
          <w:rFonts w:ascii="Times New Roman" w:hAnsi="Times New Roman" w:cs="Times New Roman"/>
          <w:b/>
          <w:sz w:val="24"/>
          <w:szCs w:val="24"/>
          <w:lang w:val="en-GB"/>
        </w:rPr>
        <w:t>2.</w:t>
      </w:r>
      <w:r w:rsidRPr="00F444E4">
        <w:rPr>
          <w:rFonts w:ascii="Times New Roman" w:hAnsi="Times New Roman" w:cs="Times New Roman"/>
          <w:sz w:val="24"/>
          <w:szCs w:val="24"/>
          <w:lang w:val="en-GB"/>
        </w:rPr>
        <w:t xml:space="preserve"> </w:t>
      </w:r>
      <w:proofErr w:type="spellStart"/>
      <w:r w:rsidR="009D70B5">
        <w:rPr>
          <w:rFonts w:ascii="Times New Roman" w:hAnsi="Times New Roman" w:cs="Times New Roman"/>
          <w:sz w:val="24"/>
          <w:szCs w:val="24"/>
          <w:lang w:val="en-GB"/>
        </w:rPr>
        <w:t>Oligo</w:t>
      </w:r>
      <w:r w:rsidRPr="00F444E4">
        <w:rPr>
          <w:rFonts w:ascii="Times New Roman" w:hAnsi="Times New Roman" w:cs="Times New Roman"/>
          <w:sz w:val="24"/>
          <w:szCs w:val="24"/>
          <w:lang w:val="en-GB"/>
        </w:rPr>
        <w:t>s</w:t>
      </w:r>
      <w:proofErr w:type="spellEnd"/>
      <w:r w:rsidRPr="00F444E4">
        <w:rPr>
          <w:rFonts w:ascii="Times New Roman" w:hAnsi="Times New Roman" w:cs="Times New Roman"/>
          <w:sz w:val="24"/>
          <w:szCs w:val="24"/>
          <w:lang w:val="en-GB"/>
        </w:rPr>
        <w:t xml:space="preserve"> and templates used to generate gene fragments for USER cloning and yeast transformation by PCR</w:t>
      </w:r>
    </w:p>
    <w:tbl>
      <w:tblPr>
        <w:tblStyle w:val="TableGrid"/>
        <w:tblW w:w="0" w:type="auto"/>
        <w:tblLook w:val="04A0" w:firstRow="1" w:lastRow="0" w:firstColumn="1" w:lastColumn="0" w:noHBand="0" w:noVBand="1"/>
      </w:tblPr>
      <w:tblGrid>
        <w:gridCol w:w="2438"/>
        <w:gridCol w:w="3226"/>
        <w:gridCol w:w="1008"/>
        <w:gridCol w:w="1049"/>
        <w:gridCol w:w="2133"/>
      </w:tblGrid>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Fragment ID</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Description</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Oligo forward</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Oligo Reverse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Template</w:t>
            </w:r>
          </w:p>
        </w:tc>
      </w:tr>
      <w:tr w:rsidR="00861151" w:rsidRPr="00015619" w:rsidTr="00733091">
        <w:tc>
          <w:tcPr>
            <w:tcW w:w="0" w:type="auto"/>
          </w:tcPr>
          <w:p w:rsidR="006C6F9D" w:rsidRPr="00015619" w:rsidRDefault="00287410" w:rsidP="008B0992">
            <w:pPr>
              <w:spacing w:line="360" w:lineRule="auto"/>
              <w:rPr>
                <w:sz w:val="18"/>
                <w:szCs w:val="18"/>
              </w:rPr>
            </w:pPr>
            <w:r w:rsidRPr="00015619">
              <w:rPr>
                <w:sz w:val="18"/>
                <w:szCs w:val="18"/>
              </w:rPr>
              <w:t>BB12_</w:t>
            </w:r>
            <w:r w:rsidR="006C6F9D" w:rsidRPr="00015619">
              <w:rPr>
                <w:sz w:val="18"/>
                <w:szCs w:val="18"/>
              </w:rPr>
              <w:t>ACC</w:t>
            </w:r>
            <w:r w:rsidR="00787E4B" w:rsidRPr="00015619">
              <w:rPr>
                <w:sz w:val="18"/>
                <w:szCs w:val="18"/>
              </w:rPr>
              <w:t>1</w:t>
            </w:r>
            <w:r w:rsidR="006C6F9D" w:rsidRPr="00015619">
              <w:rPr>
                <w:sz w:val="18"/>
                <w:szCs w:val="18"/>
              </w:rPr>
              <w:t>**&lt;-</w:t>
            </w:r>
          </w:p>
        </w:tc>
        <w:tc>
          <w:tcPr>
            <w:tcW w:w="0" w:type="auto"/>
          </w:tcPr>
          <w:p w:rsidR="006C6F9D" w:rsidRPr="00015619" w:rsidRDefault="006C6F9D" w:rsidP="002A46B6">
            <w:pPr>
              <w:spacing w:line="360" w:lineRule="auto"/>
              <w:rPr>
                <w:sz w:val="18"/>
                <w:szCs w:val="18"/>
                <w:lang w:val="en-US"/>
              </w:rPr>
            </w:pPr>
            <w:r w:rsidRPr="00015619">
              <w:rPr>
                <w:i/>
                <w:iCs/>
                <w:sz w:val="18"/>
                <w:szCs w:val="18"/>
                <w:lang w:val="en-US"/>
              </w:rPr>
              <w:t>ACC1</w:t>
            </w:r>
            <w:r w:rsidRPr="00015619">
              <w:rPr>
                <w:i/>
                <w:iCs/>
                <w:sz w:val="18"/>
                <w:szCs w:val="18"/>
                <w:vertAlign w:val="superscript"/>
                <w:lang w:val="en-US"/>
              </w:rPr>
              <w:t>S659A, S1157A</w:t>
            </w:r>
            <w:r w:rsidRPr="00015619">
              <w:rPr>
                <w:sz w:val="18"/>
                <w:szCs w:val="18"/>
                <w:lang w:val="en-US"/>
              </w:rPr>
              <w:t xml:space="preserve"> from </w:t>
            </w:r>
            <w:r w:rsidRPr="00015619">
              <w:rPr>
                <w:i/>
                <w:iCs/>
                <w:sz w:val="18"/>
                <w:szCs w:val="18"/>
                <w:lang w:val="en-US"/>
              </w:rPr>
              <w:t>S. cerevisiae</w:t>
            </w:r>
            <w:r w:rsidR="002A46B6" w:rsidRPr="00015619">
              <w:rPr>
                <w:i/>
                <w:iCs/>
                <w:sz w:val="18"/>
                <w:szCs w:val="18"/>
                <w:lang w:val="en-US"/>
              </w:rPr>
              <w:t xml:space="preserve"> </w:t>
            </w:r>
            <w:r w:rsidR="002A46B6" w:rsidRPr="00015619">
              <w:rPr>
                <w:sz w:val="18"/>
                <w:szCs w:val="18"/>
                <w:lang w:val="en-US"/>
              </w:rPr>
              <w:t>(</w:t>
            </w:r>
            <w:r w:rsidR="002A46B6" w:rsidRPr="00015619">
              <w:rPr>
                <w:i/>
                <w:iCs/>
                <w:sz w:val="18"/>
                <w:szCs w:val="18"/>
                <w:lang w:val="en-US"/>
              </w:rPr>
              <w:t>ACC1</w:t>
            </w:r>
            <w:r w:rsidR="002A46B6" w:rsidRPr="00015619">
              <w:rPr>
                <w:i/>
                <w:iCs/>
                <w:sz w:val="18"/>
                <w:szCs w:val="18"/>
                <w:vertAlign w:val="superscript"/>
                <w:lang w:val="en-US"/>
              </w:rPr>
              <w:t>**</w:t>
            </w:r>
            <w:r w:rsidR="002A46B6" w:rsidRPr="00015619">
              <w:rPr>
                <w:sz w:val="18"/>
                <w:szCs w:val="18"/>
                <w:lang w:val="en-US"/>
              </w:rPr>
              <w:t>)</w:t>
            </w:r>
          </w:p>
        </w:tc>
        <w:tc>
          <w:tcPr>
            <w:tcW w:w="0" w:type="auto"/>
          </w:tcPr>
          <w:p w:rsidR="006C6F9D" w:rsidRPr="00015619" w:rsidRDefault="00B9036B" w:rsidP="008B0992">
            <w:pPr>
              <w:spacing w:line="360" w:lineRule="auto"/>
              <w:rPr>
                <w:sz w:val="18"/>
                <w:szCs w:val="18"/>
              </w:rPr>
            </w:pPr>
            <w:r w:rsidRPr="00015619">
              <w:rPr>
                <w:sz w:val="18"/>
                <w:szCs w:val="18"/>
              </w:rPr>
              <w:t>ID53</w:t>
            </w:r>
          </w:p>
        </w:tc>
        <w:tc>
          <w:tcPr>
            <w:tcW w:w="0" w:type="auto"/>
          </w:tcPr>
          <w:p w:rsidR="006C6F9D" w:rsidRPr="00015619" w:rsidRDefault="00B9036B" w:rsidP="008B0992">
            <w:pPr>
              <w:spacing w:line="360" w:lineRule="auto"/>
              <w:rPr>
                <w:sz w:val="18"/>
                <w:szCs w:val="18"/>
              </w:rPr>
            </w:pPr>
            <w:r w:rsidRPr="00015619">
              <w:rPr>
                <w:sz w:val="18"/>
                <w:szCs w:val="18"/>
              </w:rPr>
              <w:t>ID54</w:t>
            </w:r>
          </w:p>
        </w:tc>
        <w:tc>
          <w:tcPr>
            <w:tcW w:w="0" w:type="auto"/>
          </w:tcPr>
          <w:p w:rsidR="006C6F9D" w:rsidRPr="00015619" w:rsidRDefault="00447BC5" w:rsidP="002A46B6">
            <w:pPr>
              <w:spacing w:line="360" w:lineRule="auto"/>
              <w:rPr>
                <w:sz w:val="18"/>
                <w:szCs w:val="18"/>
              </w:rPr>
            </w:pPr>
            <w:r w:rsidRPr="00015619">
              <w:rPr>
                <w:sz w:val="18"/>
                <w:szCs w:val="18"/>
                <w:lang w:val="sv-SE"/>
              </w:rPr>
              <w:t>pSP-GM2-</w:t>
            </w:r>
            <w:r w:rsidRPr="00015619">
              <w:rPr>
                <w:sz w:val="18"/>
                <w:szCs w:val="18"/>
              </w:rPr>
              <w:t>ACC1</w:t>
            </w:r>
            <w:r w:rsidRPr="00015619">
              <w:rPr>
                <w:sz w:val="18"/>
                <w:szCs w:val="18"/>
                <w:vertAlign w:val="superscript"/>
              </w:rPr>
              <w:t>S659A, S1157A</w:t>
            </w:r>
          </w:p>
        </w:tc>
      </w:tr>
      <w:tr w:rsidR="00861151" w:rsidRPr="00015619" w:rsidTr="00733091">
        <w:tc>
          <w:tcPr>
            <w:tcW w:w="0" w:type="auto"/>
          </w:tcPr>
          <w:p w:rsidR="006C6F9D" w:rsidRPr="00015619" w:rsidRDefault="00287410" w:rsidP="008B0992">
            <w:pPr>
              <w:spacing w:line="360" w:lineRule="auto"/>
              <w:rPr>
                <w:sz w:val="18"/>
                <w:szCs w:val="18"/>
              </w:rPr>
            </w:pPr>
            <w:r w:rsidRPr="00015619">
              <w:rPr>
                <w:sz w:val="18"/>
                <w:szCs w:val="18"/>
              </w:rPr>
              <w:t>BB11_</w:t>
            </w:r>
            <w:r w:rsidR="006C6F9D" w:rsidRPr="00015619">
              <w:rPr>
                <w:sz w:val="18"/>
                <w:szCs w:val="18"/>
              </w:rPr>
              <w:t>-&gt;</w:t>
            </w:r>
            <w:proofErr w:type="spellStart"/>
            <w:r w:rsidR="006C6F9D" w:rsidRPr="00015619">
              <w:rPr>
                <w:sz w:val="18"/>
                <w:szCs w:val="18"/>
              </w:rPr>
              <w:t>CaMCR</w:t>
            </w:r>
            <w:proofErr w:type="spellEnd"/>
          </w:p>
        </w:tc>
        <w:tc>
          <w:tcPr>
            <w:tcW w:w="0" w:type="auto"/>
          </w:tcPr>
          <w:p w:rsidR="006C6F9D" w:rsidRPr="00015619" w:rsidRDefault="006C6F9D" w:rsidP="008B0992">
            <w:pPr>
              <w:spacing w:line="360" w:lineRule="auto"/>
              <w:rPr>
                <w:sz w:val="18"/>
                <w:szCs w:val="18"/>
                <w:lang w:val="en-US"/>
              </w:rPr>
            </w:pPr>
            <w:proofErr w:type="spellStart"/>
            <w:r w:rsidRPr="00015619">
              <w:rPr>
                <w:sz w:val="18"/>
                <w:szCs w:val="18"/>
                <w:lang w:val="en-US"/>
              </w:rPr>
              <w:t>Malonyl</w:t>
            </w:r>
            <w:proofErr w:type="spellEnd"/>
            <w:r w:rsidRPr="00015619">
              <w:rPr>
                <w:sz w:val="18"/>
                <w:szCs w:val="18"/>
                <w:lang w:val="en-US"/>
              </w:rPr>
              <w:t xml:space="preserve">-CoA reductase from </w:t>
            </w:r>
            <w:proofErr w:type="spellStart"/>
            <w:r w:rsidRPr="00015619">
              <w:rPr>
                <w:i/>
                <w:iCs/>
                <w:sz w:val="18"/>
                <w:szCs w:val="18"/>
                <w:lang w:val="en-US"/>
              </w:rPr>
              <w:t>Chloroflexus</w:t>
            </w:r>
            <w:proofErr w:type="spellEnd"/>
            <w:r w:rsidRPr="00015619">
              <w:rPr>
                <w:i/>
                <w:iCs/>
                <w:sz w:val="18"/>
                <w:szCs w:val="18"/>
                <w:lang w:val="en-US"/>
              </w:rPr>
              <w:t xml:space="preserve"> </w:t>
            </w:r>
            <w:proofErr w:type="spellStart"/>
            <w:r w:rsidRPr="00015619">
              <w:rPr>
                <w:i/>
                <w:iCs/>
                <w:sz w:val="18"/>
                <w:szCs w:val="18"/>
                <w:lang w:val="en-US"/>
              </w:rPr>
              <w:t>aurantiacus</w:t>
            </w:r>
            <w:proofErr w:type="spellEnd"/>
          </w:p>
        </w:tc>
        <w:tc>
          <w:tcPr>
            <w:tcW w:w="0" w:type="auto"/>
          </w:tcPr>
          <w:p w:rsidR="006C6F9D" w:rsidRPr="00015619" w:rsidRDefault="00B9036B" w:rsidP="008B0992">
            <w:pPr>
              <w:spacing w:line="360" w:lineRule="auto"/>
              <w:rPr>
                <w:sz w:val="18"/>
                <w:szCs w:val="18"/>
              </w:rPr>
            </w:pPr>
            <w:r w:rsidRPr="00015619">
              <w:rPr>
                <w:sz w:val="18"/>
                <w:szCs w:val="18"/>
              </w:rPr>
              <w:t>ID176</w:t>
            </w:r>
          </w:p>
        </w:tc>
        <w:tc>
          <w:tcPr>
            <w:tcW w:w="0" w:type="auto"/>
          </w:tcPr>
          <w:p w:rsidR="006C6F9D" w:rsidRPr="00015619" w:rsidRDefault="00B9036B" w:rsidP="008B0992">
            <w:pPr>
              <w:spacing w:line="360" w:lineRule="auto"/>
              <w:rPr>
                <w:sz w:val="18"/>
                <w:szCs w:val="18"/>
              </w:rPr>
            </w:pPr>
            <w:r w:rsidRPr="00015619">
              <w:rPr>
                <w:sz w:val="18"/>
                <w:szCs w:val="18"/>
              </w:rPr>
              <w:t>ID177</w:t>
            </w:r>
          </w:p>
        </w:tc>
        <w:tc>
          <w:tcPr>
            <w:tcW w:w="0" w:type="auto"/>
          </w:tcPr>
          <w:p w:rsidR="006C6F9D" w:rsidRPr="00015619" w:rsidRDefault="006C6F9D" w:rsidP="008B0992">
            <w:pPr>
              <w:spacing w:line="360" w:lineRule="auto"/>
              <w:rPr>
                <w:sz w:val="18"/>
                <w:szCs w:val="18"/>
              </w:rPr>
            </w:pPr>
            <w:r w:rsidRPr="00015619">
              <w:rPr>
                <w:sz w:val="18"/>
                <w:szCs w:val="18"/>
              </w:rPr>
              <w:t>pYC6</w:t>
            </w:r>
          </w:p>
        </w:tc>
      </w:tr>
      <w:tr w:rsidR="00861151" w:rsidRPr="00015619" w:rsidTr="00733091">
        <w:tc>
          <w:tcPr>
            <w:tcW w:w="0" w:type="auto"/>
          </w:tcPr>
          <w:p w:rsidR="006C6F9D" w:rsidRPr="00015619" w:rsidRDefault="00287410" w:rsidP="008B0992">
            <w:pPr>
              <w:spacing w:line="360" w:lineRule="auto"/>
              <w:rPr>
                <w:sz w:val="18"/>
                <w:szCs w:val="18"/>
              </w:rPr>
            </w:pPr>
            <w:r w:rsidRPr="00015619">
              <w:rPr>
                <w:sz w:val="18"/>
                <w:szCs w:val="18"/>
              </w:rPr>
              <w:t>BB10_</w:t>
            </w:r>
            <w:r w:rsidR="00335BAE" w:rsidRPr="00015619">
              <w:rPr>
                <w:sz w:val="18"/>
                <w:szCs w:val="18"/>
              </w:rPr>
              <w:t>&lt;-</w:t>
            </w:r>
            <w:r w:rsidR="006C6F9D" w:rsidRPr="00015619">
              <w:rPr>
                <w:sz w:val="18"/>
                <w:szCs w:val="18"/>
              </w:rPr>
              <w:t>P</w:t>
            </w:r>
            <w:r w:rsidR="006C6F9D" w:rsidRPr="00015619">
              <w:rPr>
                <w:sz w:val="18"/>
                <w:szCs w:val="18"/>
                <w:vertAlign w:val="subscript"/>
              </w:rPr>
              <w:t>TEF1</w:t>
            </w:r>
            <w:r w:rsidR="00335BAE" w:rsidRPr="00015619">
              <w:rPr>
                <w:sz w:val="18"/>
                <w:szCs w:val="18"/>
              </w:rPr>
              <w:t>-</w:t>
            </w:r>
            <w:r w:rsidR="006C6F9D" w:rsidRPr="00015619">
              <w:rPr>
                <w:sz w:val="18"/>
                <w:szCs w:val="18"/>
              </w:rPr>
              <w:t>P</w:t>
            </w:r>
            <w:r w:rsidR="006C6F9D" w:rsidRPr="00015619">
              <w:rPr>
                <w:sz w:val="18"/>
                <w:szCs w:val="18"/>
                <w:vertAlign w:val="subscript"/>
              </w:rPr>
              <w:t>PGK1</w:t>
            </w:r>
            <w:r w:rsidR="006C6F9D" w:rsidRPr="00015619">
              <w:rPr>
                <w:sz w:val="18"/>
                <w:szCs w:val="18"/>
              </w:rPr>
              <w:t>-&gt;</w:t>
            </w:r>
          </w:p>
        </w:tc>
        <w:tc>
          <w:tcPr>
            <w:tcW w:w="0" w:type="auto"/>
          </w:tcPr>
          <w:p w:rsidR="006C6F9D" w:rsidRPr="00015619" w:rsidRDefault="006C6F9D" w:rsidP="008B0992">
            <w:pPr>
              <w:spacing w:line="360" w:lineRule="auto"/>
              <w:rPr>
                <w:sz w:val="18"/>
                <w:szCs w:val="18"/>
                <w:lang w:val="en-US"/>
              </w:rPr>
            </w:pPr>
            <w:r w:rsidRPr="00015619">
              <w:rPr>
                <w:sz w:val="18"/>
                <w:szCs w:val="18"/>
                <w:lang w:val="en-US"/>
              </w:rPr>
              <w:t xml:space="preserve">Fused promoters of </w:t>
            </w:r>
            <w:r w:rsidR="00335BAE" w:rsidRPr="00015619">
              <w:rPr>
                <w:i/>
                <w:iCs/>
                <w:sz w:val="18"/>
                <w:szCs w:val="18"/>
                <w:lang w:val="en-US"/>
              </w:rPr>
              <w:t>TEF</w:t>
            </w:r>
            <w:r w:rsidRPr="00015619">
              <w:rPr>
                <w:i/>
                <w:iCs/>
                <w:sz w:val="18"/>
                <w:szCs w:val="18"/>
                <w:lang w:val="en-US"/>
              </w:rPr>
              <w:t>1</w:t>
            </w:r>
            <w:r w:rsidRPr="00015619">
              <w:rPr>
                <w:sz w:val="18"/>
                <w:szCs w:val="18"/>
                <w:lang w:val="en-US"/>
              </w:rPr>
              <w:t xml:space="preserve"> and </w:t>
            </w:r>
            <w:r w:rsidR="00335BAE" w:rsidRPr="00015619">
              <w:rPr>
                <w:i/>
                <w:iCs/>
                <w:sz w:val="18"/>
                <w:szCs w:val="18"/>
                <w:lang w:val="en-US"/>
              </w:rPr>
              <w:t>PGK</w:t>
            </w:r>
            <w:r w:rsidRPr="00015619">
              <w:rPr>
                <w:i/>
                <w:iCs/>
                <w:sz w:val="18"/>
                <w:szCs w:val="18"/>
                <w:lang w:val="en-US"/>
              </w:rPr>
              <w:t>1</w:t>
            </w:r>
            <w:r w:rsidRPr="00015619">
              <w:rPr>
                <w:sz w:val="18"/>
                <w:szCs w:val="18"/>
                <w:lang w:val="en-US"/>
              </w:rPr>
              <w:t xml:space="preserve"> genes from </w:t>
            </w:r>
            <w:r w:rsidRPr="00015619">
              <w:rPr>
                <w:i/>
                <w:iCs/>
                <w:sz w:val="18"/>
                <w:szCs w:val="18"/>
                <w:lang w:val="en-US"/>
              </w:rPr>
              <w:t>S. cerevisiae</w:t>
            </w:r>
          </w:p>
        </w:tc>
        <w:tc>
          <w:tcPr>
            <w:tcW w:w="0" w:type="auto"/>
          </w:tcPr>
          <w:p w:rsidR="006C6F9D" w:rsidRPr="00015619" w:rsidRDefault="00B9036B" w:rsidP="008B0992">
            <w:pPr>
              <w:spacing w:line="360" w:lineRule="auto"/>
              <w:rPr>
                <w:sz w:val="18"/>
                <w:szCs w:val="18"/>
              </w:rPr>
            </w:pPr>
            <w:r w:rsidRPr="00015619">
              <w:rPr>
                <w:sz w:val="18"/>
                <w:szCs w:val="18"/>
              </w:rPr>
              <w:t>ID5</w:t>
            </w:r>
          </w:p>
        </w:tc>
        <w:tc>
          <w:tcPr>
            <w:tcW w:w="0" w:type="auto"/>
          </w:tcPr>
          <w:p w:rsidR="006C6F9D" w:rsidRPr="00015619" w:rsidRDefault="00B9036B" w:rsidP="008B0992">
            <w:pPr>
              <w:spacing w:line="360" w:lineRule="auto"/>
              <w:rPr>
                <w:sz w:val="18"/>
                <w:szCs w:val="18"/>
              </w:rPr>
            </w:pPr>
            <w:r w:rsidRPr="00015619">
              <w:rPr>
                <w:sz w:val="18"/>
                <w:szCs w:val="18"/>
              </w:rPr>
              <w:t>ID8</w:t>
            </w:r>
          </w:p>
        </w:tc>
        <w:tc>
          <w:tcPr>
            <w:tcW w:w="0" w:type="auto"/>
          </w:tcPr>
          <w:p w:rsidR="006C6F9D" w:rsidRPr="00015619" w:rsidRDefault="006C6F9D" w:rsidP="008B0992">
            <w:pPr>
              <w:spacing w:line="360" w:lineRule="auto"/>
              <w:rPr>
                <w:sz w:val="18"/>
                <w:szCs w:val="18"/>
              </w:rPr>
            </w:pPr>
            <w:proofErr w:type="spellStart"/>
            <w:r w:rsidRPr="00015619">
              <w:rPr>
                <w:sz w:val="18"/>
                <w:szCs w:val="18"/>
              </w:rPr>
              <w:t>plasmid</w:t>
            </w:r>
            <w:proofErr w:type="spellEnd"/>
            <w:r w:rsidRPr="00015619">
              <w:rPr>
                <w:sz w:val="18"/>
                <w:szCs w:val="18"/>
              </w:rPr>
              <w:t xml:space="preserve"> pSP-GM1</w:t>
            </w:r>
          </w:p>
        </w:tc>
      </w:tr>
      <w:tr w:rsidR="00861151" w:rsidRPr="00015619" w:rsidTr="00733091">
        <w:tc>
          <w:tcPr>
            <w:tcW w:w="0" w:type="auto"/>
          </w:tcPr>
          <w:p w:rsidR="006C6F9D" w:rsidRPr="00015619" w:rsidRDefault="00287410" w:rsidP="008B0992">
            <w:pPr>
              <w:spacing w:line="360" w:lineRule="auto"/>
              <w:rPr>
                <w:sz w:val="18"/>
                <w:szCs w:val="18"/>
                <w:lang w:val="en-US"/>
              </w:rPr>
            </w:pPr>
            <w:r w:rsidRPr="00015619">
              <w:rPr>
                <w:sz w:val="18"/>
                <w:szCs w:val="18"/>
                <w:lang w:val="en-US"/>
              </w:rPr>
              <w:t>BB157_</w:t>
            </w:r>
            <w:r w:rsidR="006C6F9D" w:rsidRPr="00015619">
              <w:rPr>
                <w:sz w:val="18"/>
                <w:szCs w:val="18"/>
                <w:lang w:val="en-US"/>
              </w:rPr>
              <w:t>ACC</w:t>
            </w:r>
            <w:r w:rsidR="00335BAE" w:rsidRPr="00015619">
              <w:rPr>
                <w:sz w:val="18"/>
                <w:szCs w:val="18"/>
                <w:lang w:val="en-US"/>
              </w:rPr>
              <w:t>1**&lt;</w:t>
            </w:r>
            <w:r w:rsidR="006C6F9D" w:rsidRPr="00015619">
              <w:rPr>
                <w:sz w:val="18"/>
                <w:szCs w:val="18"/>
                <w:lang w:val="en-US"/>
              </w:rPr>
              <w:t>-</w:t>
            </w:r>
            <w:proofErr w:type="spellStart"/>
            <w:r w:rsidR="006C6F9D" w:rsidRPr="00015619">
              <w:rPr>
                <w:sz w:val="18"/>
                <w:szCs w:val="18"/>
                <w:lang w:val="en-US"/>
              </w:rPr>
              <w:t>pTEF</w:t>
            </w:r>
            <w:r w:rsidR="00335BAE" w:rsidRPr="00015619">
              <w:rPr>
                <w:sz w:val="18"/>
                <w:szCs w:val="18"/>
                <w:lang w:val="en-US"/>
              </w:rPr>
              <w:t>-</w:t>
            </w:r>
            <w:r w:rsidR="006C6F9D" w:rsidRPr="00015619">
              <w:rPr>
                <w:sz w:val="18"/>
                <w:szCs w:val="18"/>
                <w:lang w:val="en-US"/>
              </w:rPr>
              <w:t>pPGK</w:t>
            </w:r>
            <w:proofErr w:type="spellEnd"/>
            <w:r w:rsidR="006C6F9D" w:rsidRPr="00015619">
              <w:rPr>
                <w:sz w:val="18"/>
                <w:szCs w:val="18"/>
                <w:lang w:val="en-US"/>
              </w:rPr>
              <w:t>-</w:t>
            </w:r>
            <w:r w:rsidR="00335BAE" w:rsidRPr="00015619">
              <w:rPr>
                <w:sz w:val="18"/>
                <w:szCs w:val="18"/>
                <w:lang w:val="en-US"/>
              </w:rPr>
              <w:t>&gt;</w:t>
            </w:r>
            <w:proofErr w:type="spellStart"/>
            <w:r w:rsidR="006C6F9D" w:rsidRPr="00015619">
              <w:rPr>
                <w:sz w:val="18"/>
                <w:szCs w:val="18"/>
                <w:lang w:val="en-US"/>
              </w:rPr>
              <w:t>CaMCR</w:t>
            </w:r>
            <w:proofErr w:type="spellEnd"/>
          </w:p>
        </w:tc>
        <w:tc>
          <w:tcPr>
            <w:tcW w:w="0" w:type="auto"/>
          </w:tcPr>
          <w:p w:rsidR="006C6F9D" w:rsidRPr="00015619" w:rsidRDefault="006C6F9D" w:rsidP="002A46B6">
            <w:pPr>
              <w:spacing w:line="360" w:lineRule="auto"/>
              <w:rPr>
                <w:sz w:val="18"/>
                <w:szCs w:val="18"/>
              </w:rPr>
            </w:pPr>
            <w:r w:rsidRPr="00015619">
              <w:rPr>
                <w:i/>
                <w:iCs/>
                <w:sz w:val="18"/>
                <w:szCs w:val="18"/>
              </w:rPr>
              <w:t>ACC1**</w:t>
            </w:r>
            <w:r w:rsidRPr="00015619">
              <w:rPr>
                <w:sz w:val="18"/>
                <w:szCs w:val="18"/>
              </w:rPr>
              <w:t>&lt;-P</w:t>
            </w:r>
            <w:r w:rsidRPr="00015619">
              <w:rPr>
                <w:sz w:val="18"/>
                <w:szCs w:val="18"/>
                <w:vertAlign w:val="subscript"/>
              </w:rPr>
              <w:t>TEF1</w:t>
            </w:r>
            <w:r w:rsidRPr="00015619">
              <w:rPr>
                <w:sz w:val="18"/>
                <w:szCs w:val="18"/>
              </w:rPr>
              <w:t>-P</w:t>
            </w:r>
            <w:r w:rsidRPr="00015619">
              <w:rPr>
                <w:sz w:val="18"/>
                <w:szCs w:val="18"/>
                <w:vertAlign w:val="subscript"/>
              </w:rPr>
              <w:t>PGK1</w:t>
            </w:r>
            <w:r w:rsidRPr="00015619">
              <w:rPr>
                <w:sz w:val="18"/>
                <w:szCs w:val="18"/>
              </w:rPr>
              <w:t>-&gt;</w:t>
            </w:r>
            <w:proofErr w:type="spellStart"/>
            <w:r w:rsidRPr="00015619">
              <w:rPr>
                <w:i/>
                <w:iCs/>
                <w:sz w:val="18"/>
                <w:szCs w:val="18"/>
              </w:rPr>
              <w:t>CaMCR</w:t>
            </w:r>
            <w:proofErr w:type="spellEnd"/>
          </w:p>
        </w:tc>
        <w:tc>
          <w:tcPr>
            <w:tcW w:w="0" w:type="auto"/>
          </w:tcPr>
          <w:p w:rsidR="006C6F9D" w:rsidRPr="00015619" w:rsidRDefault="00B9036B" w:rsidP="008B0992">
            <w:pPr>
              <w:spacing w:line="360" w:lineRule="auto"/>
              <w:rPr>
                <w:sz w:val="18"/>
                <w:szCs w:val="18"/>
              </w:rPr>
            </w:pPr>
            <w:r w:rsidRPr="00015619">
              <w:rPr>
                <w:sz w:val="18"/>
                <w:szCs w:val="18"/>
              </w:rPr>
              <w:t>ID53</w:t>
            </w:r>
          </w:p>
        </w:tc>
        <w:tc>
          <w:tcPr>
            <w:tcW w:w="0" w:type="auto"/>
          </w:tcPr>
          <w:p w:rsidR="006C6F9D" w:rsidRPr="00015619" w:rsidRDefault="00B9036B" w:rsidP="008B0992">
            <w:pPr>
              <w:spacing w:line="360" w:lineRule="auto"/>
              <w:rPr>
                <w:sz w:val="18"/>
                <w:szCs w:val="18"/>
              </w:rPr>
            </w:pPr>
            <w:r w:rsidRPr="00015619">
              <w:rPr>
                <w:sz w:val="18"/>
                <w:szCs w:val="18"/>
              </w:rPr>
              <w:t>ID177</w:t>
            </w:r>
          </w:p>
        </w:tc>
        <w:tc>
          <w:tcPr>
            <w:tcW w:w="0" w:type="auto"/>
          </w:tcPr>
          <w:p w:rsidR="006C6F9D" w:rsidRPr="00015619" w:rsidRDefault="00335BAE" w:rsidP="008B0992">
            <w:pPr>
              <w:spacing w:line="360" w:lineRule="auto"/>
              <w:rPr>
                <w:sz w:val="18"/>
                <w:szCs w:val="18"/>
              </w:rPr>
            </w:pPr>
            <w:r w:rsidRPr="00015619">
              <w:rPr>
                <w:sz w:val="18"/>
                <w:szCs w:val="18"/>
              </w:rPr>
              <w:t>pCfB298</w:t>
            </w:r>
          </w:p>
        </w:tc>
      </w:tr>
      <w:tr w:rsidR="00861151" w:rsidRPr="00015619" w:rsidTr="00733091">
        <w:tc>
          <w:tcPr>
            <w:tcW w:w="0" w:type="auto"/>
          </w:tcPr>
          <w:p w:rsidR="006C6F9D" w:rsidRPr="00015619" w:rsidRDefault="00793FE4" w:rsidP="008B0992">
            <w:pPr>
              <w:spacing w:line="360" w:lineRule="auto"/>
              <w:rPr>
                <w:sz w:val="18"/>
                <w:szCs w:val="18"/>
              </w:rPr>
            </w:pPr>
            <w:r w:rsidRPr="00015619">
              <w:rPr>
                <w:iCs/>
                <w:sz w:val="18"/>
                <w:szCs w:val="18"/>
                <w:lang w:val="en-US"/>
              </w:rPr>
              <w:t>BB119_</w:t>
            </w:r>
            <w:r w:rsidR="00787E4B" w:rsidRPr="00015619">
              <w:rPr>
                <w:i/>
                <w:sz w:val="18"/>
                <w:szCs w:val="18"/>
                <w:lang w:val="en-US"/>
              </w:rPr>
              <w:t>SEacs</w:t>
            </w:r>
            <w:r w:rsidR="00787E4B" w:rsidRPr="00015619">
              <w:rPr>
                <w:i/>
                <w:sz w:val="18"/>
                <w:szCs w:val="18"/>
                <w:vertAlign w:val="superscript"/>
                <w:lang w:val="en-US"/>
              </w:rPr>
              <w:t>L641P</w:t>
            </w:r>
            <w:r w:rsidR="00787E4B" w:rsidRPr="00015619">
              <w:rPr>
                <w:sz w:val="18"/>
                <w:szCs w:val="18"/>
              </w:rPr>
              <w:t xml:space="preserve"> </w:t>
            </w:r>
            <w:r w:rsidR="006C6F9D" w:rsidRPr="00015619">
              <w:rPr>
                <w:sz w:val="18"/>
                <w:szCs w:val="18"/>
              </w:rPr>
              <w:t>&lt;-</w:t>
            </w:r>
          </w:p>
        </w:tc>
        <w:tc>
          <w:tcPr>
            <w:tcW w:w="0" w:type="auto"/>
          </w:tcPr>
          <w:p w:rsidR="006C6F9D" w:rsidRPr="00015619" w:rsidRDefault="006C6F9D" w:rsidP="008B0992">
            <w:pPr>
              <w:spacing w:line="360" w:lineRule="auto"/>
              <w:jc w:val="left"/>
              <w:rPr>
                <w:i/>
                <w:iCs/>
                <w:sz w:val="18"/>
                <w:szCs w:val="18"/>
                <w:lang w:val="en-US"/>
              </w:rPr>
            </w:pPr>
            <w:r w:rsidRPr="00015619">
              <w:rPr>
                <w:sz w:val="18"/>
                <w:szCs w:val="18"/>
                <w:lang w:val="en-US"/>
              </w:rPr>
              <w:t xml:space="preserve">Acetyl-CoA </w:t>
            </w:r>
            <w:proofErr w:type="spellStart"/>
            <w:r w:rsidRPr="00015619">
              <w:rPr>
                <w:sz w:val="18"/>
                <w:szCs w:val="18"/>
                <w:lang w:val="en-US"/>
              </w:rPr>
              <w:t>synthetase</w:t>
            </w:r>
            <w:proofErr w:type="spellEnd"/>
            <w:r w:rsidRPr="00015619">
              <w:rPr>
                <w:sz w:val="18"/>
                <w:szCs w:val="18"/>
                <w:lang w:val="en-US"/>
              </w:rPr>
              <w:t xml:space="preserve"> from </w:t>
            </w:r>
            <w:r w:rsidRPr="00015619">
              <w:rPr>
                <w:i/>
                <w:iCs/>
                <w:sz w:val="18"/>
                <w:szCs w:val="18"/>
                <w:lang w:val="en-US"/>
              </w:rPr>
              <w:t xml:space="preserve">Salmonella </w:t>
            </w:r>
            <w:proofErr w:type="spellStart"/>
            <w:r w:rsidRPr="00015619">
              <w:rPr>
                <w:i/>
                <w:iCs/>
                <w:sz w:val="18"/>
                <w:szCs w:val="18"/>
                <w:lang w:val="en-US"/>
              </w:rPr>
              <w:t>enterica</w:t>
            </w:r>
            <w:proofErr w:type="spellEnd"/>
            <w:r w:rsidR="00C92ED4" w:rsidRPr="00015619">
              <w:rPr>
                <w:i/>
                <w:iCs/>
                <w:sz w:val="18"/>
                <w:szCs w:val="18"/>
                <w:lang w:val="en-US"/>
              </w:rPr>
              <w:t xml:space="preserve"> (</w:t>
            </w:r>
            <w:r w:rsidR="00787E4B" w:rsidRPr="00015619">
              <w:rPr>
                <w:i/>
                <w:sz w:val="18"/>
                <w:szCs w:val="18"/>
                <w:lang w:val="en-US"/>
              </w:rPr>
              <w:t>SEacs</w:t>
            </w:r>
            <w:r w:rsidR="00787E4B" w:rsidRPr="00015619">
              <w:rPr>
                <w:i/>
                <w:sz w:val="18"/>
                <w:szCs w:val="18"/>
                <w:vertAlign w:val="superscript"/>
                <w:lang w:val="en-US"/>
              </w:rPr>
              <w:t>L641P</w:t>
            </w:r>
            <w:r w:rsidR="00C92ED4" w:rsidRPr="00015619">
              <w:rPr>
                <w:i/>
                <w:iCs/>
                <w:sz w:val="18"/>
                <w:szCs w:val="18"/>
                <w:lang w:val="en-US"/>
              </w:rPr>
              <w:t>)</w:t>
            </w:r>
          </w:p>
        </w:tc>
        <w:tc>
          <w:tcPr>
            <w:tcW w:w="0" w:type="auto"/>
          </w:tcPr>
          <w:p w:rsidR="006C6F9D" w:rsidRPr="00015619" w:rsidRDefault="00A54428" w:rsidP="008B0992">
            <w:pPr>
              <w:spacing w:line="360" w:lineRule="auto"/>
              <w:rPr>
                <w:sz w:val="18"/>
                <w:szCs w:val="18"/>
              </w:rPr>
            </w:pPr>
            <w:r w:rsidRPr="00015619">
              <w:rPr>
                <w:sz w:val="18"/>
                <w:szCs w:val="18"/>
              </w:rPr>
              <w:t>ID644</w:t>
            </w:r>
          </w:p>
        </w:tc>
        <w:tc>
          <w:tcPr>
            <w:tcW w:w="0" w:type="auto"/>
          </w:tcPr>
          <w:p w:rsidR="006C6F9D" w:rsidRPr="00015619" w:rsidRDefault="00A54428" w:rsidP="008B0992">
            <w:pPr>
              <w:spacing w:line="360" w:lineRule="auto"/>
              <w:rPr>
                <w:sz w:val="18"/>
                <w:szCs w:val="18"/>
              </w:rPr>
            </w:pPr>
            <w:r w:rsidRPr="00015619">
              <w:rPr>
                <w:sz w:val="18"/>
                <w:szCs w:val="18"/>
              </w:rPr>
              <w:t>ID645</w:t>
            </w:r>
          </w:p>
        </w:tc>
        <w:tc>
          <w:tcPr>
            <w:tcW w:w="0" w:type="auto"/>
          </w:tcPr>
          <w:p w:rsidR="006C6F9D" w:rsidRPr="00015619" w:rsidRDefault="00214BB2" w:rsidP="008B0992">
            <w:pPr>
              <w:spacing w:line="360" w:lineRule="auto"/>
              <w:rPr>
                <w:sz w:val="18"/>
                <w:szCs w:val="18"/>
              </w:rPr>
            </w:pPr>
            <w:r w:rsidRPr="00015619">
              <w:rPr>
                <w:sz w:val="18"/>
                <w:szCs w:val="18"/>
              </w:rPr>
              <w:t>pCfB324</w:t>
            </w:r>
          </w:p>
        </w:tc>
      </w:tr>
      <w:tr w:rsidR="00861151" w:rsidRPr="00C11234" w:rsidTr="00733091">
        <w:tc>
          <w:tcPr>
            <w:tcW w:w="0" w:type="auto"/>
          </w:tcPr>
          <w:p w:rsidR="006C6F9D" w:rsidRPr="00015619" w:rsidRDefault="00793FE4" w:rsidP="008B0992">
            <w:pPr>
              <w:spacing w:line="360" w:lineRule="auto"/>
              <w:rPr>
                <w:sz w:val="18"/>
                <w:szCs w:val="18"/>
              </w:rPr>
            </w:pPr>
            <w:r w:rsidRPr="00015619">
              <w:rPr>
                <w:sz w:val="18"/>
                <w:szCs w:val="18"/>
              </w:rPr>
              <w:t>BB158_</w:t>
            </w:r>
            <w:r w:rsidR="006C6F9D" w:rsidRPr="00015619">
              <w:rPr>
                <w:sz w:val="18"/>
                <w:szCs w:val="18"/>
              </w:rPr>
              <w:t>ALD6-&gt;</w:t>
            </w:r>
          </w:p>
        </w:tc>
        <w:tc>
          <w:tcPr>
            <w:tcW w:w="0" w:type="auto"/>
          </w:tcPr>
          <w:p w:rsidR="006C6F9D" w:rsidRPr="00015619" w:rsidRDefault="006C6F9D" w:rsidP="008B0992">
            <w:pPr>
              <w:spacing w:line="360" w:lineRule="auto"/>
              <w:rPr>
                <w:sz w:val="18"/>
                <w:szCs w:val="18"/>
              </w:rPr>
            </w:pPr>
            <w:proofErr w:type="spellStart"/>
            <w:r w:rsidRPr="00015619">
              <w:rPr>
                <w:sz w:val="18"/>
                <w:szCs w:val="18"/>
              </w:rPr>
              <w:t>Acetaldehyde</w:t>
            </w:r>
            <w:proofErr w:type="spellEnd"/>
            <w:r w:rsidRPr="00015619">
              <w:rPr>
                <w:sz w:val="18"/>
                <w:szCs w:val="18"/>
              </w:rPr>
              <w:t xml:space="preserve"> </w:t>
            </w:r>
            <w:proofErr w:type="spellStart"/>
            <w:r w:rsidRPr="00015619">
              <w:rPr>
                <w:sz w:val="18"/>
                <w:szCs w:val="18"/>
              </w:rPr>
              <w:t>dehydrogenase</w:t>
            </w:r>
            <w:proofErr w:type="spellEnd"/>
            <w:r w:rsidRPr="00015619">
              <w:rPr>
                <w:sz w:val="18"/>
                <w:szCs w:val="18"/>
              </w:rPr>
              <w:t xml:space="preserve"> 6 from </w:t>
            </w:r>
            <w:r w:rsidRPr="00015619">
              <w:rPr>
                <w:i/>
                <w:iCs/>
                <w:sz w:val="18"/>
                <w:szCs w:val="18"/>
              </w:rPr>
              <w:t xml:space="preserve">S. </w:t>
            </w:r>
            <w:proofErr w:type="spellStart"/>
            <w:r w:rsidRPr="00015619">
              <w:rPr>
                <w:i/>
                <w:iCs/>
                <w:sz w:val="18"/>
                <w:szCs w:val="18"/>
              </w:rPr>
              <w:t>cerevisiae</w:t>
            </w:r>
            <w:proofErr w:type="spellEnd"/>
          </w:p>
        </w:tc>
        <w:tc>
          <w:tcPr>
            <w:tcW w:w="0" w:type="auto"/>
          </w:tcPr>
          <w:p w:rsidR="006C6F9D" w:rsidRPr="00015619" w:rsidRDefault="00A54428" w:rsidP="008B0992">
            <w:pPr>
              <w:spacing w:line="360" w:lineRule="auto"/>
              <w:rPr>
                <w:sz w:val="18"/>
                <w:szCs w:val="18"/>
              </w:rPr>
            </w:pPr>
            <w:r w:rsidRPr="00015619">
              <w:rPr>
                <w:sz w:val="18"/>
                <w:szCs w:val="18"/>
              </w:rPr>
              <w:t>ID738</w:t>
            </w:r>
          </w:p>
        </w:tc>
        <w:tc>
          <w:tcPr>
            <w:tcW w:w="0" w:type="auto"/>
          </w:tcPr>
          <w:p w:rsidR="006C6F9D" w:rsidRPr="00015619" w:rsidRDefault="00A54428" w:rsidP="008B0992">
            <w:pPr>
              <w:spacing w:line="360" w:lineRule="auto"/>
              <w:rPr>
                <w:sz w:val="18"/>
                <w:szCs w:val="18"/>
              </w:rPr>
            </w:pPr>
            <w:r w:rsidRPr="00015619">
              <w:rPr>
                <w:sz w:val="18"/>
                <w:szCs w:val="18"/>
              </w:rPr>
              <w:t>ID739</w:t>
            </w:r>
          </w:p>
        </w:tc>
        <w:tc>
          <w:tcPr>
            <w:tcW w:w="0" w:type="auto"/>
          </w:tcPr>
          <w:p w:rsidR="006C6F9D" w:rsidRPr="00015619" w:rsidRDefault="006C6F9D" w:rsidP="00FD7B12">
            <w:pPr>
              <w:spacing w:line="360" w:lineRule="auto"/>
              <w:jc w:val="left"/>
              <w:rPr>
                <w:sz w:val="18"/>
                <w:szCs w:val="18"/>
                <w:lang w:val="en-US"/>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00687D4A" w:rsidRPr="00015619">
              <w:rPr>
                <w:sz w:val="18"/>
                <w:szCs w:val="18"/>
                <w:lang w:val="en-US"/>
              </w:rPr>
              <w:t xml:space="preserve"> (CEN.PK102-5B)</w:t>
            </w:r>
          </w:p>
        </w:tc>
      </w:tr>
      <w:tr w:rsidR="00861151" w:rsidRPr="00C11234" w:rsidTr="00733091">
        <w:tc>
          <w:tcPr>
            <w:tcW w:w="0" w:type="auto"/>
          </w:tcPr>
          <w:p w:rsidR="006C6F9D" w:rsidRPr="00015619" w:rsidRDefault="00793FE4" w:rsidP="008B0992">
            <w:pPr>
              <w:spacing w:line="360" w:lineRule="auto"/>
              <w:rPr>
                <w:sz w:val="18"/>
                <w:szCs w:val="18"/>
              </w:rPr>
            </w:pPr>
            <w:r w:rsidRPr="00015619">
              <w:rPr>
                <w:sz w:val="18"/>
                <w:szCs w:val="18"/>
              </w:rPr>
              <w:t>BB159_</w:t>
            </w:r>
            <w:r w:rsidR="006C6F9D" w:rsidRPr="00015619">
              <w:rPr>
                <w:sz w:val="18"/>
                <w:szCs w:val="18"/>
              </w:rPr>
              <w:t>PDC1&lt;-</w:t>
            </w:r>
          </w:p>
        </w:tc>
        <w:tc>
          <w:tcPr>
            <w:tcW w:w="0" w:type="auto"/>
          </w:tcPr>
          <w:p w:rsidR="006C6F9D" w:rsidRPr="00015619" w:rsidRDefault="006C6F9D" w:rsidP="008B0992">
            <w:pPr>
              <w:spacing w:line="360" w:lineRule="auto"/>
              <w:rPr>
                <w:sz w:val="18"/>
                <w:szCs w:val="18"/>
                <w:lang w:val="en-US"/>
              </w:rPr>
            </w:pPr>
            <w:r w:rsidRPr="00015619">
              <w:rPr>
                <w:sz w:val="18"/>
                <w:szCs w:val="18"/>
                <w:lang w:val="en-US"/>
              </w:rPr>
              <w:t xml:space="preserve">Pyruvate decarboxylase isozyme 1 from </w:t>
            </w:r>
            <w:r w:rsidRPr="00015619">
              <w:rPr>
                <w:i/>
                <w:iCs/>
                <w:sz w:val="18"/>
                <w:szCs w:val="18"/>
                <w:lang w:val="en-US"/>
              </w:rPr>
              <w:t>S. cerevisiae</w:t>
            </w:r>
          </w:p>
        </w:tc>
        <w:tc>
          <w:tcPr>
            <w:tcW w:w="0" w:type="auto"/>
          </w:tcPr>
          <w:p w:rsidR="006C6F9D" w:rsidRPr="00015619" w:rsidRDefault="00A54428" w:rsidP="008B0992">
            <w:pPr>
              <w:spacing w:line="360" w:lineRule="auto"/>
              <w:rPr>
                <w:sz w:val="18"/>
                <w:szCs w:val="18"/>
              </w:rPr>
            </w:pPr>
            <w:r w:rsidRPr="00015619">
              <w:rPr>
                <w:sz w:val="18"/>
                <w:szCs w:val="18"/>
              </w:rPr>
              <w:t>ID1187</w:t>
            </w:r>
          </w:p>
        </w:tc>
        <w:tc>
          <w:tcPr>
            <w:tcW w:w="0" w:type="auto"/>
          </w:tcPr>
          <w:p w:rsidR="006C6F9D" w:rsidRPr="00015619" w:rsidRDefault="00A54428" w:rsidP="008B0992">
            <w:pPr>
              <w:spacing w:line="360" w:lineRule="auto"/>
              <w:rPr>
                <w:sz w:val="18"/>
                <w:szCs w:val="18"/>
              </w:rPr>
            </w:pPr>
            <w:r w:rsidRPr="00015619">
              <w:rPr>
                <w:sz w:val="18"/>
                <w:szCs w:val="18"/>
              </w:rPr>
              <w:t>ID1188</w:t>
            </w:r>
          </w:p>
        </w:tc>
        <w:tc>
          <w:tcPr>
            <w:tcW w:w="0" w:type="auto"/>
          </w:tcPr>
          <w:p w:rsidR="006C6F9D" w:rsidRPr="00015619" w:rsidRDefault="00687D4A" w:rsidP="00FD7B12">
            <w:pPr>
              <w:spacing w:line="360" w:lineRule="auto"/>
              <w:jc w:val="left"/>
              <w:rPr>
                <w:sz w:val="18"/>
                <w:szCs w:val="18"/>
                <w:lang w:val="en-US"/>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793FE4" w:rsidP="008B0992">
            <w:pPr>
              <w:spacing w:line="360" w:lineRule="auto"/>
              <w:rPr>
                <w:sz w:val="18"/>
                <w:szCs w:val="18"/>
              </w:rPr>
            </w:pPr>
            <w:r w:rsidRPr="00015619">
              <w:rPr>
                <w:sz w:val="18"/>
                <w:szCs w:val="18"/>
              </w:rPr>
              <w:t>BB8_</w:t>
            </w:r>
            <w:r w:rsidR="00687D4A" w:rsidRPr="00015619">
              <w:rPr>
                <w:sz w:val="18"/>
                <w:szCs w:val="18"/>
              </w:rPr>
              <w:t>&lt;-</w:t>
            </w:r>
            <w:r w:rsidR="006C6F9D" w:rsidRPr="00015619">
              <w:rPr>
                <w:sz w:val="18"/>
                <w:szCs w:val="18"/>
              </w:rPr>
              <w:t>P</w:t>
            </w:r>
            <w:r w:rsidR="006C6F9D" w:rsidRPr="00015619">
              <w:rPr>
                <w:sz w:val="18"/>
                <w:szCs w:val="18"/>
                <w:vertAlign w:val="subscript"/>
              </w:rPr>
              <w:t>TEF1</w:t>
            </w:r>
          </w:p>
        </w:tc>
        <w:tc>
          <w:tcPr>
            <w:tcW w:w="0" w:type="auto"/>
          </w:tcPr>
          <w:p w:rsidR="006C6F9D" w:rsidRPr="00015619" w:rsidRDefault="006C6F9D" w:rsidP="008B0992">
            <w:pPr>
              <w:spacing w:line="360" w:lineRule="auto"/>
              <w:rPr>
                <w:sz w:val="18"/>
                <w:szCs w:val="18"/>
                <w:lang w:val="en-US"/>
              </w:rPr>
            </w:pPr>
            <w:r w:rsidRPr="00015619">
              <w:rPr>
                <w:i/>
                <w:iCs/>
                <w:sz w:val="18"/>
                <w:szCs w:val="18"/>
                <w:lang w:val="en-US"/>
              </w:rPr>
              <w:t>TEF1</w:t>
            </w:r>
            <w:r w:rsidRPr="00015619">
              <w:rPr>
                <w:sz w:val="18"/>
                <w:szCs w:val="18"/>
                <w:lang w:val="en-US"/>
              </w:rPr>
              <w:t xml:space="preserve"> promoter from </w:t>
            </w:r>
            <w:r w:rsidRPr="00015619">
              <w:rPr>
                <w:i/>
                <w:iCs/>
                <w:sz w:val="18"/>
                <w:szCs w:val="18"/>
                <w:lang w:val="en-US"/>
              </w:rPr>
              <w:t>S. cerevisiae</w:t>
            </w:r>
          </w:p>
        </w:tc>
        <w:tc>
          <w:tcPr>
            <w:tcW w:w="0" w:type="auto"/>
          </w:tcPr>
          <w:p w:rsidR="006C6F9D" w:rsidRPr="00015619" w:rsidRDefault="008F0763" w:rsidP="008B0992">
            <w:pPr>
              <w:spacing w:line="360" w:lineRule="auto"/>
              <w:rPr>
                <w:sz w:val="18"/>
                <w:szCs w:val="18"/>
              </w:rPr>
            </w:pPr>
            <w:r w:rsidRPr="00015619">
              <w:rPr>
                <w:sz w:val="18"/>
                <w:szCs w:val="18"/>
              </w:rPr>
              <w:t>ID5</w:t>
            </w:r>
          </w:p>
        </w:tc>
        <w:tc>
          <w:tcPr>
            <w:tcW w:w="0" w:type="auto"/>
          </w:tcPr>
          <w:p w:rsidR="006C6F9D" w:rsidRPr="00015619" w:rsidRDefault="008F0763" w:rsidP="008B0992">
            <w:pPr>
              <w:spacing w:line="360" w:lineRule="auto"/>
              <w:rPr>
                <w:sz w:val="18"/>
                <w:szCs w:val="18"/>
              </w:rPr>
            </w:pPr>
            <w:r w:rsidRPr="00015619">
              <w:rPr>
                <w:sz w:val="18"/>
                <w:szCs w:val="18"/>
              </w:rPr>
              <w:t>ID6</w:t>
            </w:r>
          </w:p>
        </w:tc>
        <w:tc>
          <w:tcPr>
            <w:tcW w:w="0" w:type="auto"/>
          </w:tcPr>
          <w:p w:rsidR="006C6F9D" w:rsidRPr="00015619" w:rsidRDefault="00687D4A" w:rsidP="00FD7B12">
            <w:pPr>
              <w:spacing w:line="360" w:lineRule="auto"/>
              <w:jc w:val="left"/>
              <w:rPr>
                <w:sz w:val="18"/>
                <w:szCs w:val="18"/>
                <w:lang w:val="en-US"/>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015619" w:rsidTr="00733091">
        <w:tc>
          <w:tcPr>
            <w:tcW w:w="0" w:type="auto"/>
          </w:tcPr>
          <w:p w:rsidR="006C6F9D" w:rsidRPr="00015619" w:rsidRDefault="00793FE4" w:rsidP="008B0992">
            <w:pPr>
              <w:spacing w:line="360" w:lineRule="auto"/>
              <w:rPr>
                <w:sz w:val="18"/>
                <w:szCs w:val="18"/>
              </w:rPr>
            </w:pPr>
            <w:r w:rsidRPr="00015619">
              <w:rPr>
                <w:sz w:val="18"/>
                <w:szCs w:val="18"/>
              </w:rPr>
              <w:t>BB43_</w:t>
            </w:r>
            <w:r w:rsidR="006C6F9D" w:rsidRPr="00015619">
              <w:rPr>
                <w:sz w:val="18"/>
                <w:szCs w:val="18"/>
              </w:rPr>
              <w:t>KlURA3-UP</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Upper part of LoxP-KlURA3-LoxP selection marker cassette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ID141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ID093</w:t>
            </w:r>
          </w:p>
        </w:tc>
        <w:tc>
          <w:tcPr>
            <w:tcW w:w="0" w:type="auto"/>
          </w:tcPr>
          <w:p w:rsidR="006C6F9D" w:rsidRPr="00015619" w:rsidRDefault="006C6F9D" w:rsidP="000C709C">
            <w:pPr>
              <w:spacing w:line="360" w:lineRule="auto"/>
              <w:rPr>
                <w:sz w:val="18"/>
                <w:szCs w:val="18"/>
                <w:lang w:val="en-GB"/>
              </w:rPr>
            </w:pPr>
            <w:r w:rsidRPr="00015619">
              <w:rPr>
                <w:sz w:val="18"/>
                <w:szCs w:val="18"/>
                <w:lang w:val="en-GB"/>
              </w:rPr>
              <w:t xml:space="preserve">pUG72 </w:t>
            </w:r>
          </w:p>
        </w:tc>
      </w:tr>
      <w:tr w:rsidR="00861151" w:rsidRPr="00015619" w:rsidTr="00733091">
        <w:tc>
          <w:tcPr>
            <w:tcW w:w="0" w:type="auto"/>
          </w:tcPr>
          <w:p w:rsidR="006C6F9D" w:rsidRPr="00015619" w:rsidRDefault="00793FE4" w:rsidP="008B0992">
            <w:pPr>
              <w:spacing w:line="360" w:lineRule="auto"/>
              <w:rPr>
                <w:sz w:val="18"/>
                <w:szCs w:val="18"/>
                <w:lang w:val="en-GB"/>
              </w:rPr>
            </w:pPr>
            <w:r w:rsidRPr="00015619">
              <w:rPr>
                <w:sz w:val="18"/>
                <w:szCs w:val="18"/>
                <w:lang w:val="en-GB"/>
              </w:rPr>
              <w:t>BB44_</w:t>
            </w:r>
            <w:r w:rsidR="006C6F9D" w:rsidRPr="00015619">
              <w:rPr>
                <w:sz w:val="18"/>
                <w:szCs w:val="18"/>
                <w:lang w:val="en-GB"/>
              </w:rPr>
              <w:t>KlURA3-DW</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Down part of LoxP-KlURA3-LoxP selection marker cassette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ID092</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ID142</w:t>
            </w:r>
          </w:p>
        </w:tc>
        <w:tc>
          <w:tcPr>
            <w:tcW w:w="0" w:type="auto"/>
          </w:tcPr>
          <w:p w:rsidR="006C6F9D" w:rsidRPr="00015619" w:rsidRDefault="006C6F9D" w:rsidP="000C709C">
            <w:pPr>
              <w:spacing w:line="360" w:lineRule="auto"/>
              <w:rPr>
                <w:sz w:val="18"/>
                <w:szCs w:val="18"/>
                <w:lang w:val="en-GB"/>
              </w:rPr>
            </w:pPr>
            <w:r w:rsidRPr="00015619">
              <w:rPr>
                <w:sz w:val="18"/>
                <w:szCs w:val="18"/>
                <w:lang w:val="en-GB"/>
              </w:rPr>
              <w:t>pUG72</w:t>
            </w:r>
          </w:p>
        </w:tc>
      </w:tr>
      <w:tr w:rsidR="00861151" w:rsidRPr="00015619" w:rsidTr="00733091">
        <w:tc>
          <w:tcPr>
            <w:tcW w:w="0" w:type="auto"/>
          </w:tcPr>
          <w:p w:rsidR="006C6F9D" w:rsidRPr="00015619" w:rsidRDefault="006C6F9D" w:rsidP="00D42364">
            <w:pPr>
              <w:spacing w:line="360" w:lineRule="auto"/>
              <w:rPr>
                <w:sz w:val="18"/>
                <w:szCs w:val="18"/>
                <w:lang w:val="en-GB"/>
              </w:rPr>
            </w:pPr>
            <w:r w:rsidRPr="00015619">
              <w:rPr>
                <w:sz w:val="18"/>
                <w:szCs w:val="18"/>
                <w:lang w:val="en-GB"/>
              </w:rPr>
              <w:t>BB47</w:t>
            </w:r>
            <w:r w:rsidR="00D42364" w:rsidRPr="00015619">
              <w:rPr>
                <w:sz w:val="18"/>
                <w:szCs w:val="18"/>
                <w:lang w:val="en-GB"/>
              </w:rPr>
              <w:t>_</w:t>
            </w:r>
            <w:r w:rsidRPr="00015619">
              <w:rPr>
                <w:sz w:val="18"/>
                <w:szCs w:val="18"/>
                <w:lang w:val="en-GB"/>
              </w:rPr>
              <w:t>KlLEU2-UP</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Upper part of LoxP-KlLEU2-LoxP selection marker cassette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ID141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ID150</w:t>
            </w:r>
          </w:p>
        </w:tc>
        <w:tc>
          <w:tcPr>
            <w:tcW w:w="0" w:type="auto"/>
          </w:tcPr>
          <w:p w:rsidR="006C6F9D" w:rsidRPr="00015619" w:rsidRDefault="006C6F9D" w:rsidP="000C709C">
            <w:pPr>
              <w:spacing w:line="360" w:lineRule="auto"/>
              <w:rPr>
                <w:sz w:val="18"/>
                <w:szCs w:val="18"/>
                <w:lang w:val="en-GB"/>
              </w:rPr>
            </w:pPr>
            <w:r w:rsidRPr="00015619">
              <w:rPr>
                <w:sz w:val="18"/>
                <w:szCs w:val="18"/>
                <w:lang w:val="en-GB"/>
              </w:rPr>
              <w:t>pUG73</w:t>
            </w:r>
          </w:p>
        </w:tc>
      </w:tr>
      <w:tr w:rsidR="00861151" w:rsidRPr="00015619" w:rsidTr="00733091">
        <w:tc>
          <w:tcPr>
            <w:tcW w:w="0" w:type="auto"/>
          </w:tcPr>
          <w:p w:rsidR="006C6F9D" w:rsidRPr="00015619" w:rsidRDefault="00D42364" w:rsidP="008B0992">
            <w:pPr>
              <w:spacing w:line="360" w:lineRule="auto"/>
              <w:rPr>
                <w:sz w:val="18"/>
                <w:szCs w:val="18"/>
                <w:lang w:val="en-GB"/>
              </w:rPr>
            </w:pPr>
            <w:r w:rsidRPr="00015619">
              <w:rPr>
                <w:sz w:val="18"/>
                <w:szCs w:val="18"/>
                <w:lang w:val="en-GB"/>
              </w:rPr>
              <w:t>BB48_</w:t>
            </w:r>
            <w:r w:rsidR="006C6F9D" w:rsidRPr="00015619">
              <w:rPr>
                <w:sz w:val="18"/>
                <w:szCs w:val="18"/>
                <w:lang w:val="en-GB"/>
              </w:rPr>
              <w:t>KlLEU2-DW</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Down part of LoxP-KlLEU2-LoxP selection marker cassette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ID142</w:t>
            </w:r>
          </w:p>
        </w:tc>
        <w:tc>
          <w:tcPr>
            <w:tcW w:w="0" w:type="auto"/>
          </w:tcPr>
          <w:p w:rsidR="006C6F9D" w:rsidRPr="00015619" w:rsidRDefault="006C6F9D" w:rsidP="000C709C">
            <w:pPr>
              <w:spacing w:line="360" w:lineRule="auto"/>
              <w:rPr>
                <w:sz w:val="18"/>
                <w:szCs w:val="18"/>
                <w:lang w:val="en-GB"/>
              </w:rPr>
            </w:pPr>
            <w:r w:rsidRPr="00015619">
              <w:rPr>
                <w:sz w:val="18"/>
                <w:szCs w:val="18"/>
                <w:lang w:val="en-GB"/>
              </w:rPr>
              <w:t>pUG73</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tdh3-null-UP</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 xml:space="preserve">Upstream part of </w:t>
            </w:r>
            <w:r w:rsidRPr="00015619">
              <w:rPr>
                <w:i/>
                <w:iCs/>
                <w:sz w:val="18"/>
                <w:szCs w:val="18"/>
                <w:lang w:val="en-GB"/>
              </w:rPr>
              <w:t>TDH3</w:t>
            </w:r>
            <w:r w:rsidRPr="00015619">
              <w:rPr>
                <w:sz w:val="18"/>
                <w:szCs w:val="18"/>
                <w:lang w:val="en-GB"/>
              </w:rPr>
              <w:t xml:space="preserve"> locus</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ID504</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ID506</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tdh3-DW</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 xml:space="preserve">Downstream part of </w:t>
            </w:r>
            <w:r w:rsidRPr="00015619">
              <w:rPr>
                <w:i/>
                <w:iCs/>
                <w:sz w:val="18"/>
                <w:szCs w:val="18"/>
                <w:lang w:val="en-GB"/>
              </w:rPr>
              <w:t>TDH3</w:t>
            </w:r>
            <w:r w:rsidRPr="00015619">
              <w:rPr>
                <w:sz w:val="18"/>
                <w:szCs w:val="18"/>
                <w:lang w:val="en-GB"/>
              </w:rPr>
              <w:t xml:space="preserve"> locus</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ID507</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ID508</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tdh3-null-up-LEU2</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UP transformation fragment for deletion of TDH3</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ID504</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ID150</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tdh3-null-up + BB47</w:t>
            </w:r>
          </w:p>
        </w:tc>
      </w:tr>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tdh3-DW-LEU2</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DW transformation fragment for deletion/CDS exchange of TDH3</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ID508</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BB48 + tdh3-DW</w:t>
            </w:r>
          </w:p>
        </w:tc>
      </w:tr>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BB93-CaGAPDH</w:t>
            </w:r>
          </w:p>
        </w:tc>
        <w:tc>
          <w:tcPr>
            <w:tcW w:w="0" w:type="auto"/>
          </w:tcPr>
          <w:p w:rsidR="006C6F9D" w:rsidRPr="00015619" w:rsidRDefault="006C6F9D" w:rsidP="008B0992">
            <w:pPr>
              <w:spacing w:line="360" w:lineRule="auto"/>
              <w:rPr>
                <w:sz w:val="18"/>
                <w:szCs w:val="18"/>
                <w:lang w:val="en-GB"/>
              </w:rPr>
            </w:pPr>
            <w:proofErr w:type="spellStart"/>
            <w:r w:rsidRPr="00015619">
              <w:rPr>
                <w:i/>
                <w:iCs/>
                <w:sz w:val="18"/>
                <w:szCs w:val="18"/>
                <w:lang w:val="en-GB"/>
              </w:rPr>
              <w:t>CaGAPDH</w:t>
            </w:r>
            <w:proofErr w:type="spellEnd"/>
            <w:r w:rsidRPr="00015619">
              <w:rPr>
                <w:sz w:val="18"/>
                <w:szCs w:val="18"/>
                <w:lang w:val="en-GB"/>
              </w:rPr>
              <w:t xml:space="preserve"> for </w:t>
            </w:r>
            <w:r w:rsidRPr="00015619">
              <w:rPr>
                <w:i/>
                <w:iCs/>
                <w:sz w:val="18"/>
                <w:szCs w:val="18"/>
                <w:lang w:val="en-GB"/>
              </w:rPr>
              <w:t>TDH::</w:t>
            </w:r>
            <w:proofErr w:type="spellStart"/>
            <w:r w:rsidRPr="00015619">
              <w:rPr>
                <w:i/>
                <w:iCs/>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t>ID337</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ID322</w:t>
            </w:r>
          </w:p>
        </w:tc>
        <w:tc>
          <w:tcPr>
            <w:tcW w:w="0" w:type="auto"/>
          </w:tcPr>
          <w:p w:rsidR="006C6F9D" w:rsidRPr="00015619" w:rsidRDefault="006C6F9D" w:rsidP="008B0992">
            <w:pPr>
              <w:spacing w:line="360" w:lineRule="auto"/>
              <w:rPr>
                <w:sz w:val="18"/>
                <w:szCs w:val="18"/>
                <w:lang w:val="en-GB"/>
              </w:rPr>
            </w:pPr>
            <w:r w:rsidRPr="00015619">
              <w:rPr>
                <w:i/>
                <w:iCs/>
                <w:sz w:val="18"/>
                <w:szCs w:val="18"/>
                <w:lang w:val="en-GB"/>
              </w:rPr>
              <w:t xml:space="preserve">Clostridium </w:t>
            </w:r>
            <w:proofErr w:type="spellStart"/>
            <w:r w:rsidRPr="00015619">
              <w:rPr>
                <w:i/>
                <w:iCs/>
                <w:sz w:val="18"/>
                <w:szCs w:val="18"/>
                <w:lang w:val="en-GB"/>
              </w:rPr>
              <w:t>acetobutylicum</w:t>
            </w:r>
            <w:proofErr w:type="spellEnd"/>
            <w:r w:rsidRPr="00015619">
              <w:rPr>
                <w:sz w:val="18"/>
                <w:szCs w:val="18"/>
                <w:lang w:val="en-GB"/>
              </w:rPr>
              <w:t xml:space="preserve"> </w:t>
            </w:r>
            <w:proofErr w:type="spellStart"/>
            <w:r w:rsidRPr="00015619">
              <w:rPr>
                <w:sz w:val="18"/>
                <w:szCs w:val="18"/>
                <w:lang w:val="en-GB"/>
              </w:rPr>
              <w:t>gDNA</w:t>
            </w:r>
            <w:proofErr w:type="spellEnd"/>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tdh3-cdsex-UP</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Upstream part of TDH3 for CDS exchange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ID504</w:t>
            </w:r>
          </w:p>
        </w:tc>
        <w:tc>
          <w:tcPr>
            <w:tcW w:w="0" w:type="auto"/>
          </w:tcPr>
          <w:p w:rsidR="00335660" w:rsidRPr="00015619" w:rsidRDefault="00F84433" w:rsidP="008B0992">
            <w:pPr>
              <w:spacing w:line="360" w:lineRule="auto"/>
              <w:rPr>
                <w:color w:val="000000"/>
                <w:sz w:val="18"/>
                <w:szCs w:val="18"/>
              </w:rPr>
            </w:pPr>
            <w:r w:rsidRPr="00015619">
              <w:rPr>
                <w:color w:val="000000"/>
                <w:sz w:val="18"/>
                <w:szCs w:val="18"/>
              </w:rPr>
              <w:t>ID10657</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tdh3::</w:t>
            </w:r>
            <w:proofErr w:type="spellStart"/>
            <w:r w:rsidRPr="00015619">
              <w:rPr>
                <w:sz w:val="18"/>
                <w:szCs w:val="18"/>
                <w:lang w:val="en-GB"/>
              </w:rPr>
              <w:t>CaGAPDH</w:t>
            </w:r>
            <w:proofErr w:type="spellEnd"/>
            <w:r w:rsidRPr="00015619">
              <w:rPr>
                <w:sz w:val="18"/>
                <w:szCs w:val="18"/>
                <w:lang w:val="en-GB"/>
              </w:rPr>
              <w:t>-UP-LEU</w:t>
            </w:r>
          </w:p>
        </w:tc>
        <w:tc>
          <w:tcPr>
            <w:tcW w:w="0" w:type="auto"/>
          </w:tcPr>
          <w:p w:rsidR="006C6F9D" w:rsidRPr="00015619" w:rsidRDefault="006C6F9D" w:rsidP="002A46B6">
            <w:pPr>
              <w:spacing w:line="360" w:lineRule="auto"/>
              <w:jc w:val="left"/>
              <w:rPr>
                <w:sz w:val="18"/>
                <w:szCs w:val="18"/>
                <w:lang w:val="en-GB"/>
              </w:rPr>
            </w:pPr>
            <w:r w:rsidRPr="00015619">
              <w:rPr>
                <w:sz w:val="18"/>
                <w:szCs w:val="18"/>
                <w:lang w:val="en-GB"/>
              </w:rPr>
              <w:t xml:space="preserve">UP transformation fragment for </w:t>
            </w:r>
            <w:r w:rsidRPr="00015619">
              <w:rPr>
                <w:sz w:val="18"/>
                <w:szCs w:val="18"/>
                <w:lang w:val="en-GB"/>
              </w:rPr>
              <w:lastRenderedPageBreak/>
              <w:t>tdh3::</w:t>
            </w:r>
            <w:proofErr w:type="spellStart"/>
            <w:r w:rsidRPr="00015619">
              <w:rPr>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lastRenderedPageBreak/>
              <w:t>ID504</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ID150</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 xml:space="preserve">tdh3-cdsex-UP + BB93 + </w:t>
            </w:r>
            <w:r w:rsidRPr="00015619">
              <w:rPr>
                <w:sz w:val="18"/>
                <w:szCs w:val="18"/>
                <w:lang w:val="en-GB"/>
              </w:rPr>
              <w:lastRenderedPageBreak/>
              <w:t>BB47</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lastRenderedPageBreak/>
              <w:t>BB52-tdh2-UP</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Upstream part of TDH2 for CDS exchange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ID164</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ID163</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BB53-tdh2-DW</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Downstream part of TDH2 locus</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ID166</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ID167</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tdh2::</w:t>
            </w:r>
            <w:proofErr w:type="spellStart"/>
            <w:r w:rsidRPr="00015619">
              <w:rPr>
                <w:sz w:val="18"/>
                <w:szCs w:val="18"/>
                <w:lang w:val="en-GB"/>
              </w:rPr>
              <w:t>CaGAPDH</w:t>
            </w:r>
            <w:proofErr w:type="spellEnd"/>
            <w:r w:rsidRPr="00015619">
              <w:rPr>
                <w:sz w:val="18"/>
                <w:szCs w:val="18"/>
                <w:lang w:val="en-GB"/>
              </w:rPr>
              <w:t>-UP-LEU</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UP transformation fragment for tdh2::</w:t>
            </w:r>
            <w:proofErr w:type="spellStart"/>
            <w:r w:rsidRPr="00015619">
              <w:rPr>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ID164</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ID150</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BB52-tdh2-UP + BB93 + BB47</w:t>
            </w:r>
          </w:p>
        </w:tc>
      </w:tr>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tdh2-DW-LEU</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DW transformation fragment for tdh2::</w:t>
            </w:r>
            <w:proofErr w:type="spellStart"/>
            <w:r w:rsidRPr="00015619">
              <w:rPr>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ID167</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BB53-tdh2-DW + BB48</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BB49-tdh1-UP</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Upstream part of TDH2 for CDS exchange</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ID157</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ID155</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BB50-tdh1-DW</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Downstream part of TDH2 locus</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ID160</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ID161</w:t>
            </w:r>
          </w:p>
        </w:tc>
        <w:tc>
          <w:tcPr>
            <w:tcW w:w="0" w:type="auto"/>
          </w:tcPr>
          <w:p w:rsidR="006C6F9D" w:rsidRPr="00015619" w:rsidRDefault="00687D4A" w:rsidP="00B65989">
            <w:pPr>
              <w:spacing w:line="360" w:lineRule="auto"/>
              <w:jc w:val="left"/>
              <w:rPr>
                <w:sz w:val="18"/>
                <w:szCs w:val="18"/>
                <w:lang w:val="en-GB"/>
              </w:rPr>
            </w:pPr>
            <w:r w:rsidRPr="00015619">
              <w:rPr>
                <w:i/>
                <w:iCs/>
                <w:sz w:val="18"/>
                <w:szCs w:val="18"/>
                <w:lang w:val="en-US"/>
              </w:rPr>
              <w:t>S. cerevisiae</w:t>
            </w:r>
            <w:r w:rsidRPr="00015619">
              <w:rPr>
                <w:sz w:val="18"/>
                <w:szCs w:val="18"/>
                <w:lang w:val="en-US"/>
              </w:rPr>
              <w:t xml:space="preserve"> </w:t>
            </w:r>
            <w:proofErr w:type="spellStart"/>
            <w:r w:rsidRPr="00015619">
              <w:rPr>
                <w:sz w:val="18"/>
                <w:szCs w:val="18"/>
                <w:lang w:val="en-US"/>
              </w:rPr>
              <w:t>gDNA</w:t>
            </w:r>
            <w:proofErr w:type="spellEnd"/>
            <w:r w:rsidRPr="00015619">
              <w:rPr>
                <w:sz w:val="18"/>
                <w:szCs w:val="18"/>
                <w:lang w:val="en-US"/>
              </w:rPr>
              <w:t xml:space="preserve"> (CEN.PK102-5B)</w:t>
            </w:r>
          </w:p>
        </w:tc>
      </w:tr>
      <w:tr w:rsidR="00861151" w:rsidRPr="00C11234"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tdh1::</w:t>
            </w:r>
            <w:proofErr w:type="spellStart"/>
            <w:r w:rsidRPr="00015619">
              <w:rPr>
                <w:sz w:val="18"/>
                <w:szCs w:val="18"/>
                <w:lang w:val="en-GB"/>
              </w:rPr>
              <w:t>CaGAPDH</w:t>
            </w:r>
            <w:proofErr w:type="spellEnd"/>
            <w:r w:rsidRPr="00015619">
              <w:rPr>
                <w:sz w:val="18"/>
                <w:szCs w:val="18"/>
                <w:lang w:val="en-GB"/>
              </w:rPr>
              <w:t>-UP-URA</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UP transformation fragment for tdh1::</w:t>
            </w:r>
            <w:proofErr w:type="spellStart"/>
            <w:r w:rsidRPr="00015619">
              <w:rPr>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ID157</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ID093</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BB49-tdh1-UP + BB93 + BB43</w:t>
            </w:r>
          </w:p>
        </w:tc>
      </w:tr>
      <w:tr w:rsidR="00861151" w:rsidRPr="00015619" w:rsidTr="00733091">
        <w:tc>
          <w:tcPr>
            <w:tcW w:w="0" w:type="auto"/>
          </w:tcPr>
          <w:p w:rsidR="006C6F9D" w:rsidRPr="00015619" w:rsidRDefault="006C6F9D" w:rsidP="008B0992">
            <w:pPr>
              <w:spacing w:line="360" w:lineRule="auto"/>
              <w:rPr>
                <w:sz w:val="18"/>
                <w:szCs w:val="18"/>
                <w:lang w:val="en-GB"/>
              </w:rPr>
            </w:pPr>
            <w:r w:rsidRPr="00015619">
              <w:rPr>
                <w:sz w:val="18"/>
                <w:szCs w:val="18"/>
                <w:lang w:val="en-GB"/>
              </w:rPr>
              <w:t>tdh1-DW-URA</w:t>
            </w:r>
          </w:p>
        </w:tc>
        <w:tc>
          <w:tcPr>
            <w:tcW w:w="0" w:type="auto"/>
          </w:tcPr>
          <w:p w:rsidR="006C6F9D" w:rsidRPr="00015619" w:rsidRDefault="006C6F9D" w:rsidP="00655751">
            <w:pPr>
              <w:spacing w:line="360" w:lineRule="auto"/>
              <w:jc w:val="left"/>
              <w:rPr>
                <w:sz w:val="18"/>
                <w:szCs w:val="18"/>
                <w:lang w:val="en-GB"/>
              </w:rPr>
            </w:pPr>
            <w:r w:rsidRPr="00015619">
              <w:rPr>
                <w:sz w:val="18"/>
                <w:szCs w:val="18"/>
                <w:lang w:val="en-GB"/>
              </w:rPr>
              <w:t>DW transformation fragment for tdh1::</w:t>
            </w:r>
            <w:proofErr w:type="spellStart"/>
            <w:r w:rsidRPr="00015619">
              <w:rPr>
                <w:sz w:val="18"/>
                <w:szCs w:val="18"/>
                <w:lang w:val="en-GB"/>
              </w:rPr>
              <w:t>CaGAPDH</w:t>
            </w:r>
            <w:proofErr w:type="spellEnd"/>
          </w:p>
        </w:tc>
        <w:tc>
          <w:tcPr>
            <w:tcW w:w="0" w:type="auto"/>
          </w:tcPr>
          <w:p w:rsidR="006C6F9D" w:rsidRPr="00015619" w:rsidRDefault="006C6F9D" w:rsidP="008B0992">
            <w:pPr>
              <w:spacing w:line="360" w:lineRule="auto"/>
              <w:rPr>
                <w:sz w:val="18"/>
                <w:szCs w:val="18"/>
                <w:lang w:val="en-GB"/>
              </w:rPr>
            </w:pPr>
            <w:r w:rsidRPr="00015619">
              <w:rPr>
                <w:sz w:val="18"/>
                <w:szCs w:val="18"/>
                <w:lang w:val="en-GB"/>
              </w:rPr>
              <w:t>ID092</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ID161</w:t>
            </w:r>
          </w:p>
        </w:tc>
        <w:tc>
          <w:tcPr>
            <w:tcW w:w="0" w:type="auto"/>
          </w:tcPr>
          <w:p w:rsidR="006C6F9D" w:rsidRPr="00015619" w:rsidRDefault="006C6F9D" w:rsidP="008B0992">
            <w:pPr>
              <w:spacing w:line="360" w:lineRule="auto"/>
              <w:rPr>
                <w:sz w:val="18"/>
                <w:szCs w:val="18"/>
                <w:lang w:val="en-GB"/>
              </w:rPr>
            </w:pPr>
            <w:r w:rsidRPr="00015619">
              <w:rPr>
                <w:sz w:val="18"/>
                <w:szCs w:val="18"/>
                <w:lang w:val="en-GB"/>
              </w:rPr>
              <w:t>BB50-tdh1-DW + BB44</w:t>
            </w:r>
          </w:p>
        </w:tc>
      </w:tr>
    </w:tbl>
    <w:p w:rsidR="00742B10" w:rsidRDefault="00742B10" w:rsidP="008B0992">
      <w:pPr>
        <w:tabs>
          <w:tab w:val="left" w:pos="284"/>
        </w:tabs>
        <w:spacing w:after="0" w:line="360" w:lineRule="auto"/>
        <w:rPr>
          <w:rFonts w:ascii="Times New Roman" w:hAnsi="Times New Roman" w:cs="Times New Roman"/>
          <w:b/>
          <w:sz w:val="24"/>
          <w:szCs w:val="24"/>
        </w:rPr>
      </w:pPr>
    </w:p>
    <w:p w:rsidR="00965678" w:rsidRDefault="00965678">
      <w:pPr>
        <w:rPr>
          <w:rFonts w:ascii="Times New Roman" w:hAnsi="Times New Roman" w:cs="Times New Roman"/>
          <w:b/>
          <w:sz w:val="24"/>
          <w:szCs w:val="24"/>
        </w:rPr>
      </w:pPr>
      <w:r>
        <w:rPr>
          <w:rFonts w:ascii="Times New Roman" w:hAnsi="Times New Roman" w:cs="Times New Roman"/>
          <w:b/>
          <w:sz w:val="24"/>
          <w:szCs w:val="24"/>
        </w:rPr>
        <w:br w:type="page"/>
      </w:r>
    </w:p>
    <w:p w:rsidR="006C6F9D" w:rsidRDefault="006C6F9D" w:rsidP="008B0992">
      <w:pPr>
        <w:tabs>
          <w:tab w:val="left" w:pos="284"/>
        </w:tabs>
        <w:spacing w:after="0" w:line="360" w:lineRule="auto"/>
        <w:rPr>
          <w:rFonts w:ascii="Times New Roman" w:hAnsi="Times New Roman" w:cs="Times New Roman"/>
          <w:b/>
          <w:sz w:val="24"/>
          <w:szCs w:val="24"/>
        </w:rPr>
      </w:pPr>
      <w:proofErr w:type="spellStart"/>
      <w:r w:rsidRPr="00F73DA6">
        <w:rPr>
          <w:rFonts w:ascii="Times New Roman" w:hAnsi="Times New Roman" w:cs="Times New Roman"/>
          <w:b/>
          <w:sz w:val="24"/>
          <w:szCs w:val="24"/>
        </w:rPr>
        <w:lastRenderedPageBreak/>
        <w:t>Table</w:t>
      </w:r>
      <w:proofErr w:type="spellEnd"/>
      <w:r w:rsidRPr="00F73DA6">
        <w:rPr>
          <w:rFonts w:ascii="Times New Roman" w:hAnsi="Times New Roman" w:cs="Times New Roman"/>
          <w:b/>
          <w:sz w:val="24"/>
          <w:szCs w:val="24"/>
        </w:rPr>
        <w:t xml:space="preserve"> </w:t>
      </w:r>
      <w:r w:rsidR="00F73DA6" w:rsidRPr="00F73DA6">
        <w:rPr>
          <w:rFonts w:ascii="Times New Roman" w:hAnsi="Times New Roman" w:cs="Times New Roman"/>
          <w:b/>
          <w:sz w:val="24"/>
          <w:szCs w:val="24"/>
        </w:rPr>
        <w:t>S</w:t>
      </w:r>
      <w:r w:rsidRPr="00F73DA6">
        <w:rPr>
          <w:rFonts w:ascii="Times New Roman" w:hAnsi="Times New Roman" w:cs="Times New Roman"/>
          <w:b/>
          <w:sz w:val="24"/>
          <w:szCs w:val="24"/>
        </w:rPr>
        <w:t xml:space="preserve">3. </w:t>
      </w:r>
      <w:proofErr w:type="spellStart"/>
      <w:r w:rsidRPr="00F73DA6">
        <w:rPr>
          <w:rFonts w:ascii="Times New Roman" w:hAnsi="Times New Roman" w:cs="Times New Roman"/>
          <w:b/>
          <w:sz w:val="24"/>
          <w:szCs w:val="24"/>
        </w:rPr>
        <w:t>Plasmids</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1765"/>
        <w:gridCol w:w="2732"/>
        <w:gridCol w:w="3122"/>
      </w:tblGrid>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b/>
                <w:bCs/>
                <w:sz w:val="18"/>
                <w:szCs w:val="18"/>
                <w:lang w:val="sv-SE"/>
              </w:rPr>
            </w:pPr>
            <w:r w:rsidRPr="00015619">
              <w:rPr>
                <w:rFonts w:ascii="Times New Roman" w:hAnsi="Times New Roman" w:cs="Times New Roman"/>
                <w:b/>
                <w:bCs/>
                <w:sz w:val="18"/>
                <w:szCs w:val="18"/>
                <w:lang w:val="sv-SE"/>
              </w:rPr>
              <w:t xml:space="preserve">Plasmid </w:t>
            </w:r>
            <w:proofErr w:type="spellStart"/>
            <w:r w:rsidRPr="00015619">
              <w:rPr>
                <w:rFonts w:ascii="Times New Roman" w:hAnsi="Times New Roman" w:cs="Times New Roman"/>
                <w:b/>
                <w:bCs/>
                <w:sz w:val="18"/>
                <w:szCs w:val="18"/>
                <w:lang w:val="sv-SE"/>
              </w:rPr>
              <w:t>name</w:t>
            </w:r>
            <w:proofErr w:type="spellEnd"/>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b/>
                <w:bCs/>
                <w:sz w:val="18"/>
                <w:szCs w:val="18"/>
                <w:lang w:val="sv-SE"/>
              </w:rPr>
            </w:pPr>
            <w:proofErr w:type="spellStart"/>
            <w:r w:rsidRPr="00015619">
              <w:rPr>
                <w:rFonts w:ascii="Times New Roman" w:hAnsi="Times New Roman" w:cs="Times New Roman"/>
                <w:b/>
                <w:bCs/>
                <w:sz w:val="18"/>
                <w:szCs w:val="18"/>
                <w:lang w:val="sv-SE"/>
              </w:rPr>
              <w:t>Parent</w:t>
            </w:r>
            <w:proofErr w:type="spellEnd"/>
            <w:r w:rsidRPr="00015619">
              <w:rPr>
                <w:rFonts w:ascii="Times New Roman" w:hAnsi="Times New Roman" w:cs="Times New Roman"/>
                <w:b/>
                <w:bCs/>
                <w:sz w:val="18"/>
                <w:szCs w:val="18"/>
                <w:lang w:val="sv-SE"/>
              </w:rPr>
              <w:t xml:space="preserve"> plasmid</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b/>
                <w:bCs/>
                <w:sz w:val="18"/>
                <w:szCs w:val="18"/>
                <w:lang w:val="sv-SE"/>
              </w:rPr>
            </w:pPr>
            <w:proofErr w:type="spellStart"/>
            <w:r w:rsidRPr="00015619">
              <w:rPr>
                <w:rFonts w:ascii="Times New Roman" w:hAnsi="Times New Roman" w:cs="Times New Roman"/>
                <w:b/>
                <w:bCs/>
                <w:sz w:val="18"/>
                <w:szCs w:val="18"/>
                <w:lang w:val="sv-SE"/>
              </w:rPr>
              <w:t>Description</w:t>
            </w:r>
            <w:proofErr w:type="spellEnd"/>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b/>
                <w:bCs/>
                <w:sz w:val="18"/>
                <w:szCs w:val="18"/>
                <w:lang w:val="sv-SE"/>
              </w:rPr>
            </w:pPr>
            <w:r w:rsidRPr="00015619">
              <w:rPr>
                <w:rFonts w:ascii="Times New Roman" w:hAnsi="Times New Roman" w:cs="Times New Roman"/>
                <w:b/>
                <w:bCs/>
                <w:sz w:val="18"/>
                <w:szCs w:val="18"/>
              </w:rPr>
              <w:t>Reference/Source</w:t>
            </w:r>
          </w:p>
        </w:tc>
      </w:tr>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pCfB54</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pESC</w:t>
            </w:r>
            <w:proofErr w:type="spellEnd"/>
            <w:r w:rsidRPr="00015619">
              <w:rPr>
                <w:rFonts w:ascii="Times New Roman" w:hAnsi="Times New Roman" w:cs="Times New Roman"/>
                <w:sz w:val="18"/>
                <w:szCs w:val="18"/>
                <w:lang w:val="sv-SE"/>
              </w:rPr>
              <w:t>-URA-USER</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rPr>
              <w:t xml:space="preserve">Jensen </w:t>
            </w:r>
            <w:r w:rsidRPr="00015619">
              <w:rPr>
                <w:rFonts w:ascii="Times New Roman" w:hAnsi="Times New Roman" w:cs="Times New Roman"/>
                <w:i/>
                <w:sz w:val="18"/>
                <w:szCs w:val="18"/>
              </w:rPr>
              <w:t>et al.</w:t>
            </w:r>
            <w:r w:rsidRPr="00015619">
              <w:rPr>
                <w:rFonts w:ascii="Times New Roman" w:hAnsi="Times New Roman" w:cs="Times New Roman"/>
                <w:sz w:val="18"/>
                <w:szCs w:val="18"/>
              </w:rPr>
              <w:t>, 2014</w:t>
            </w:r>
            <w:r w:rsidR="00AA071C" w:rsidRPr="00015619">
              <w:rPr>
                <w:rFonts w:ascii="Times New Roman" w:hAnsi="Times New Roman" w:cs="Times New Roman"/>
                <w:sz w:val="18"/>
                <w:szCs w:val="18"/>
              </w:rPr>
              <w:t xml:space="preserve"> </w:t>
            </w:r>
            <w:r w:rsidR="00AA071C" w:rsidRPr="00015619">
              <w:rPr>
                <w:rFonts w:ascii="Times New Roman" w:hAnsi="Times New Roman" w:cs="Times New Roman"/>
                <w:sz w:val="18"/>
                <w:szCs w:val="18"/>
              </w:rPr>
              <w:fldChar w:fldCharType="begin"/>
            </w:r>
            <w:r w:rsidR="00E7001B" w:rsidRPr="00015619">
              <w:rPr>
                <w:rFonts w:ascii="Times New Roman" w:hAnsi="Times New Roman" w:cs="Times New Roman"/>
                <w:sz w:val="18"/>
                <w:szCs w:val="18"/>
              </w:rPr>
              <w:instrText xml:space="preserve"> ADDIN ZOTERO_ITEM CSL_CITATION {"citationID":"2d58sv3m34","properties":{"formattedCitation":"[1]","plainCitation":"[1]"},"citationItems":[{"id":882,"uris":["http://zotero.org/groups/54706/items/KSBVICVA"],"uri":["http://zotero.org/groups/54706/items/KSBVICVA"],"itemData":{"id":882,"type":"article-journal","title":"EasyClone: method for iterative chromosomal integration of multiple genes in Saccharomyces cerevisiae","container-title":"FEMS Yeast Research","page":"238-248","volume":"14","issue":"2","source":"Wiley Online Library","abstract":"Development of strains for efficient production of chemicals and pharmaceuticals requires multiple rounds of genetic engineering. In this study, we describe construction and characterization of EasyClone vector set for baker's yeast Saccharomyces cerevisiae, which enables simultaneous expression of multiple genes with an option of recycling selection markers. The vectors combine the advantage of efficient uracil excision reaction-based cloning and Cre-LoxP-mediated marker recycling system. The episomal and integrative vector sets were tested by inserting genes encoding cyan, yellow, and red fluorescent proteins into separate vectors and analyzing for co-expression of proteins by flow cytometry. Cells expressing genes encoding for the three fluorescent proteins from three integrations exhibited a much higher level of simultaneous expression than cells producing fluorescent proteins encoded on episomal plasmids, where correspondingly 95% and 6% of the cells were within a fluorescence interval of Log10 mean ± 15% for all three colors. We demonstrate that selective markers can be simultaneously removed using Cre-mediated recombination and all the integrated heterologous genes remain in the chromosome and show unchanged expression levels. Hence, this system is suitable for metabolic engineering in yeast where multiple rounds of gene introduction and marker recycling can be carried out.","DOI":"10.1111/1567-1364.12118","ISSN":"1567-1364","shortTitle":"EasyClone","journalAbbreviation":"FEMS Yeast Res","language":"en","author":[{"family":"Jensen","given":"Niels B."},{"family":"Strucko","given":"Tomas"},{"family":"Kildegaard","given":"Kanchana R."},{"family":"David","given":"Florian"},{"family":"Maury","given":"Jérôme"},{"family":"Mortensen","given":"Uffe H."},{"family":"Forster","given":"Jochen"},{"family":"Nielsen","given":"Jens"},{"family":"Borodina","given":"Irina"}],"issued":{"date-parts":[["2014",3,1]]}}}],"schema":"https://github.com/citation-style-language/schema/raw/master/csl-citation.json"} </w:instrText>
            </w:r>
            <w:r w:rsidR="00AA071C" w:rsidRPr="00015619">
              <w:rPr>
                <w:rFonts w:ascii="Times New Roman" w:hAnsi="Times New Roman" w:cs="Times New Roman"/>
                <w:sz w:val="18"/>
                <w:szCs w:val="18"/>
              </w:rPr>
              <w:fldChar w:fldCharType="separate"/>
            </w:r>
            <w:r w:rsidR="00E7001B" w:rsidRPr="00015619">
              <w:rPr>
                <w:rFonts w:ascii="Times New Roman" w:hAnsi="Times New Roman" w:cs="Times New Roman"/>
                <w:sz w:val="18"/>
                <w:szCs w:val="18"/>
              </w:rPr>
              <w:t>[1]</w:t>
            </w:r>
            <w:r w:rsidR="00AA071C" w:rsidRPr="00015619">
              <w:rPr>
                <w:rFonts w:ascii="Times New Roman" w:hAnsi="Times New Roman" w:cs="Times New Roman"/>
                <w:sz w:val="18"/>
                <w:szCs w:val="18"/>
              </w:rPr>
              <w:fldChar w:fldCharType="end"/>
            </w:r>
          </w:p>
        </w:tc>
      </w:tr>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pCfB255</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742B10" w:rsidRPr="00015619" w:rsidRDefault="00AA071C"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pX-2-L</w:t>
            </w:r>
            <w:r w:rsidR="00742B10" w:rsidRPr="00015619">
              <w:rPr>
                <w:rFonts w:ascii="Times New Roman" w:hAnsi="Times New Roman" w:cs="Times New Roman"/>
                <w:sz w:val="18"/>
                <w:szCs w:val="18"/>
                <w:lang w:val="sv-SE"/>
              </w:rPr>
              <w:t>oxP-KlURA3</w:t>
            </w:r>
          </w:p>
        </w:tc>
        <w:tc>
          <w:tcPr>
            <w:tcW w:w="3122" w:type="dxa"/>
            <w:shd w:val="clear" w:color="auto" w:fill="auto"/>
          </w:tcPr>
          <w:p w:rsidR="00742B10" w:rsidRPr="00015619" w:rsidRDefault="00742B10" w:rsidP="00655751">
            <w:pPr>
              <w:tabs>
                <w:tab w:val="left" w:pos="284"/>
              </w:tabs>
              <w:spacing w:after="0" w:line="360" w:lineRule="auto"/>
              <w:rPr>
                <w:rFonts w:ascii="Times New Roman" w:hAnsi="Times New Roman" w:cs="Times New Roman"/>
                <w:sz w:val="18"/>
                <w:szCs w:val="18"/>
              </w:rPr>
            </w:pPr>
            <w:r w:rsidRPr="00015619">
              <w:rPr>
                <w:rFonts w:ascii="Times New Roman" w:hAnsi="Times New Roman" w:cs="Times New Roman"/>
                <w:sz w:val="18"/>
                <w:szCs w:val="18"/>
              </w:rPr>
              <w:t xml:space="preserve">Jensen </w:t>
            </w:r>
            <w:r w:rsidRPr="00015619">
              <w:rPr>
                <w:rFonts w:ascii="Times New Roman" w:hAnsi="Times New Roman" w:cs="Times New Roman"/>
                <w:i/>
                <w:sz w:val="18"/>
                <w:szCs w:val="18"/>
              </w:rPr>
              <w:t>et al.</w:t>
            </w:r>
            <w:r w:rsidRPr="00015619">
              <w:rPr>
                <w:rFonts w:ascii="Times New Roman" w:hAnsi="Times New Roman" w:cs="Times New Roman"/>
                <w:sz w:val="18"/>
                <w:szCs w:val="18"/>
              </w:rPr>
              <w:t>, 2014</w:t>
            </w:r>
            <w:r w:rsidR="00AA071C" w:rsidRPr="00015619">
              <w:rPr>
                <w:rFonts w:ascii="Times New Roman" w:hAnsi="Times New Roman" w:cs="Times New Roman"/>
                <w:sz w:val="18"/>
                <w:szCs w:val="18"/>
              </w:rPr>
              <w:t xml:space="preserve"> </w:t>
            </w:r>
            <w:r w:rsidR="00655751" w:rsidRPr="00015619">
              <w:rPr>
                <w:rFonts w:ascii="Times New Roman" w:hAnsi="Times New Roman" w:cs="Times New Roman"/>
                <w:sz w:val="18"/>
                <w:szCs w:val="18"/>
              </w:rPr>
              <w:t>[1]</w:t>
            </w:r>
          </w:p>
        </w:tc>
      </w:tr>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pCfB257</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pX-3-</w:t>
            </w:r>
            <w:r w:rsidR="00AA071C" w:rsidRPr="00015619">
              <w:rPr>
                <w:rFonts w:ascii="Times New Roman" w:hAnsi="Times New Roman" w:cs="Times New Roman"/>
                <w:sz w:val="18"/>
                <w:szCs w:val="18"/>
                <w:lang w:val="sv-SE"/>
              </w:rPr>
              <w:t>L</w:t>
            </w:r>
            <w:r w:rsidRPr="00015619">
              <w:rPr>
                <w:rFonts w:ascii="Times New Roman" w:hAnsi="Times New Roman" w:cs="Times New Roman"/>
                <w:sz w:val="18"/>
                <w:szCs w:val="18"/>
                <w:lang w:val="sv-SE"/>
              </w:rPr>
              <w:t>oxP-KlLEU2</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rPr>
            </w:pPr>
            <w:r w:rsidRPr="00015619">
              <w:rPr>
                <w:rFonts w:ascii="Times New Roman" w:hAnsi="Times New Roman" w:cs="Times New Roman"/>
                <w:sz w:val="18"/>
                <w:szCs w:val="18"/>
              </w:rPr>
              <w:t xml:space="preserve">Jensen </w:t>
            </w:r>
            <w:r w:rsidRPr="00015619">
              <w:rPr>
                <w:rFonts w:ascii="Times New Roman" w:hAnsi="Times New Roman" w:cs="Times New Roman"/>
                <w:i/>
                <w:sz w:val="18"/>
                <w:szCs w:val="18"/>
              </w:rPr>
              <w:t>et al.</w:t>
            </w:r>
            <w:r w:rsidRPr="00015619">
              <w:rPr>
                <w:rFonts w:ascii="Times New Roman" w:hAnsi="Times New Roman" w:cs="Times New Roman"/>
                <w:sz w:val="18"/>
                <w:szCs w:val="18"/>
              </w:rPr>
              <w:t>, 2014</w:t>
            </w:r>
            <w:r w:rsidR="00AA071C" w:rsidRPr="00015619">
              <w:rPr>
                <w:rFonts w:ascii="Times New Roman" w:hAnsi="Times New Roman" w:cs="Times New Roman"/>
                <w:sz w:val="18"/>
                <w:szCs w:val="18"/>
              </w:rPr>
              <w:t xml:space="preserve"> </w:t>
            </w:r>
            <w:r w:rsidR="00AA071C" w:rsidRPr="00015619">
              <w:rPr>
                <w:rFonts w:ascii="Times New Roman" w:hAnsi="Times New Roman" w:cs="Times New Roman"/>
                <w:sz w:val="18"/>
                <w:szCs w:val="18"/>
              </w:rPr>
              <w:fldChar w:fldCharType="begin"/>
            </w:r>
            <w:r w:rsidR="00E7001B" w:rsidRPr="00015619">
              <w:rPr>
                <w:rFonts w:ascii="Times New Roman" w:hAnsi="Times New Roman" w:cs="Times New Roman"/>
                <w:sz w:val="18"/>
                <w:szCs w:val="18"/>
              </w:rPr>
              <w:instrText xml:space="preserve"> ADDIN ZOTERO_ITEM CSL_CITATION {"citationID":"sru6flsra","properties":{"formattedCitation":"[1]","plainCitation":"[1]"},"citationItems":[{"id":882,"uris":["http://zotero.org/groups/54706/items/KSBVICVA"],"uri":["http://zotero.org/groups/54706/items/KSBVICVA"],"itemData":{"id":882,"type":"article-journal","title":"EasyClone: method for iterative chromosomal integration of multiple genes in Saccharomyces cerevisiae","container-title":"FEMS Yeast Research","page":"238-248","volume":"14","issue":"2","source":"Wiley Online Library","abstract":"Development of strains for efficient production of chemicals and pharmaceuticals requires multiple rounds of genetic engineering. In this study, we describe construction and characterization of EasyClone vector set for baker's yeast Saccharomyces cerevisiae, which enables simultaneous expression of multiple genes with an option of recycling selection markers. The vectors combine the advantage of efficient uracil excision reaction-based cloning and Cre-LoxP-mediated marker recycling system. The episomal and integrative vector sets were tested by inserting genes encoding cyan, yellow, and red fluorescent proteins into separate vectors and analyzing for co-expression of proteins by flow cytometry. Cells expressing genes encoding for the three fluorescent proteins from three integrations exhibited a much higher level of simultaneous expression than cells producing fluorescent proteins encoded on episomal plasmids, where correspondingly 95% and 6% of the cells were within a fluorescence interval of Log10 mean ± 15% for all three colors. We demonstrate that selective markers can be simultaneously removed using Cre-mediated recombination and all the integrated heterologous genes remain in the chromosome and show unchanged expression levels. Hence, this system is suitable for metabolic engineering in yeast where multiple rounds of gene introduction and marker recycling can be carried out.","DOI":"10.1111/1567-1364.12118","ISSN":"1567-1364","shortTitle":"EasyClone","journalAbbreviation":"FEMS Yeast Res","language":"en","author":[{"family":"Jensen","given":"Niels B."},{"family":"Strucko","given":"Tomas"},{"family":"Kildegaard","given":"Kanchana R."},{"family":"David","given":"Florian"},{"family":"Maury","given":"Jérôme"},{"family":"Mortensen","given":"Uffe H."},{"family":"Forster","given":"Jochen"},{"family":"Nielsen","given":"Jens"},{"family":"Borodina","given":"Irina"}],"issued":{"date-parts":[["2014",3,1]]}}}],"schema":"https://github.com/citation-style-language/schema/raw/master/csl-citation.json"} </w:instrText>
            </w:r>
            <w:r w:rsidR="00AA071C" w:rsidRPr="00015619">
              <w:rPr>
                <w:rFonts w:ascii="Times New Roman" w:hAnsi="Times New Roman" w:cs="Times New Roman"/>
                <w:sz w:val="18"/>
                <w:szCs w:val="18"/>
              </w:rPr>
              <w:fldChar w:fldCharType="separate"/>
            </w:r>
            <w:r w:rsidR="00E7001B" w:rsidRPr="00015619">
              <w:rPr>
                <w:rFonts w:ascii="Times New Roman" w:hAnsi="Times New Roman" w:cs="Times New Roman"/>
                <w:sz w:val="18"/>
                <w:szCs w:val="18"/>
              </w:rPr>
              <w:t>[1]</w:t>
            </w:r>
            <w:r w:rsidR="00AA071C" w:rsidRPr="00015619">
              <w:rPr>
                <w:rFonts w:ascii="Times New Roman" w:hAnsi="Times New Roman" w:cs="Times New Roman"/>
                <w:sz w:val="18"/>
                <w:szCs w:val="18"/>
              </w:rPr>
              <w:fldChar w:fldCharType="end"/>
            </w:r>
          </w:p>
        </w:tc>
      </w:tr>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pCfB258</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pX-4</w:t>
            </w:r>
            <w:r w:rsidR="00AA071C" w:rsidRPr="00015619">
              <w:rPr>
                <w:rFonts w:ascii="Times New Roman" w:hAnsi="Times New Roman" w:cs="Times New Roman"/>
                <w:sz w:val="18"/>
                <w:szCs w:val="18"/>
                <w:lang w:val="sv-SE"/>
              </w:rPr>
              <w:t>-L</w:t>
            </w:r>
            <w:r w:rsidRPr="00015619">
              <w:rPr>
                <w:rFonts w:ascii="Times New Roman" w:hAnsi="Times New Roman" w:cs="Times New Roman"/>
                <w:sz w:val="18"/>
                <w:szCs w:val="18"/>
                <w:lang w:val="sv-SE"/>
              </w:rPr>
              <w:t>oxP-SpHIS5</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rPr>
            </w:pPr>
            <w:r w:rsidRPr="00015619">
              <w:rPr>
                <w:rFonts w:ascii="Times New Roman" w:hAnsi="Times New Roman" w:cs="Times New Roman"/>
                <w:sz w:val="18"/>
                <w:szCs w:val="18"/>
              </w:rPr>
              <w:t xml:space="preserve">Jensen </w:t>
            </w:r>
            <w:r w:rsidRPr="00015619">
              <w:rPr>
                <w:rFonts w:ascii="Times New Roman" w:hAnsi="Times New Roman" w:cs="Times New Roman"/>
                <w:i/>
                <w:sz w:val="18"/>
                <w:szCs w:val="18"/>
              </w:rPr>
              <w:t>et al.</w:t>
            </w:r>
            <w:r w:rsidRPr="00015619">
              <w:rPr>
                <w:rFonts w:ascii="Times New Roman" w:hAnsi="Times New Roman" w:cs="Times New Roman"/>
                <w:sz w:val="18"/>
                <w:szCs w:val="18"/>
              </w:rPr>
              <w:t>, 2014</w:t>
            </w:r>
            <w:r w:rsidR="00AA071C" w:rsidRPr="00015619">
              <w:rPr>
                <w:rFonts w:ascii="Times New Roman" w:hAnsi="Times New Roman" w:cs="Times New Roman"/>
                <w:sz w:val="18"/>
                <w:szCs w:val="18"/>
              </w:rPr>
              <w:t xml:space="preserve"> </w:t>
            </w:r>
            <w:r w:rsidR="00AA071C" w:rsidRPr="00015619">
              <w:rPr>
                <w:rFonts w:ascii="Times New Roman" w:hAnsi="Times New Roman" w:cs="Times New Roman"/>
                <w:sz w:val="18"/>
                <w:szCs w:val="18"/>
              </w:rPr>
              <w:fldChar w:fldCharType="begin"/>
            </w:r>
            <w:r w:rsidR="00E7001B" w:rsidRPr="00015619">
              <w:rPr>
                <w:rFonts w:ascii="Times New Roman" w:hAnsi="Times New Roman" w:cs="Times New Roman"/>
                <w:sz w:val="18"/>
                <w:szCs w:val="18"/>
              </w:rPr>
              <w:instrText xml:space="preserve"> ADDIN ZOTERO_ITEM CSL_CITATION {"citationID":"2srup9g4c","properties":{"formattedCitation":"[1]","plainCitation":"[1]"},"citationItems":[{"id":882,"uris":["http://zotero.org/groups/54706/items/KSBVICVA"],"uri":["http://zotero.org/groups/54706/items/KSBVICVA"],"itemData":{"id":882,"type":"article-journal","title":"EasyClone: method for iterative chromosomal integration of multiple genes in Saccharomyces cerevisiae","container-title":"FEMS Yeast Research","page":"238-248","volume":"14","issue":"2","source":"Wiley Online Library","abstract":"Development of strains for efficient production of chemicals and pharmaceuticals requires multiple rounds of genetic engineering. In this study, we describe construction and characterization of EasyClone vector set for baker's yeast Saccharomyces cerevisiae, which enables simultaneous expression of multiple genes with an option of recycling selection markers. The vectors combine the advantage of efficient uracil excision reaction-based cloning and Cre-LoxP-mediated marker recycling system. The episomal and integrative vector sets were tested by inserting genes encoding cyan, yellow, and red fluorescent proteins into separate vectors and analyzing for co-expression of proteins by flow cytometry. Cells expressing genes encoding for the three fluorescent proteins from three integrations exhibited a much higher level of simultaneous expression than cells producing fluorescent proteins encoded on episomal plasmids, where correspondingly 95% and 6% of the cells were within a fluorescence interval of Log10 mean ± 15% for all three colors. We demonstrate that selective markers can be simultaneously removed using Cre-mediated recombination and all the integrated heterologous genes remain in the chromosome and show unchanged expression levels. Hence, this system is suitable for metabolic engineering in yeast where multiple rounds of gene introduction and marker recycling can be carried out.","DOI":"10.1111/1567-1364.12118","ISSN":"1567-1364","shortTitle":"EasyClone","journalAbbreviation":"FEMS Yeast Res","language":"en","author":[{"family":"Jensen","given":"Niels B."},{"family":"Strucko","given":"Tomas"},{"family":"Kildegaard","given":"Kanchana R."},{"family":"David","given":"Florian"},{"family":"Maury","given":"Jérôme"},{"family":"Mortensen","given":"Uffe H."},{"family":"Forster","given":"Jochen"},{"family":"Nielsen","given":"Jens"},{"family":"Borodina","given":"Irina"}],"issued":{"date-parts":[["2014",3,1]]}}}],"schema":"https://github.com/citation-style-language/schema/raw/master/csl-citation.json"} </w:instrText>
            </w:r>
            <w:r w:rsidR="00AA071C" w:rsidRPr="00015619">
              <w:rPr>
                <w:rFonts w:ascii="Times New Roman" w:hAnsi="Times New Roman" w:cs="Times New Roman"/>
                <w:sz w:val="18"/>
                <w:szCs w:val="18"/>
              </w:rPr>
              <w:fldChar w:fldCharType="separate"/>
            </w:r>
            <w:r w:rsidR="00E7001B" w:rsidRPr="00015619">
              <w:rPr>
                <w:rFonts w:ascii="Times New Roman" w:hAnsi="Times New Roman" w:cs="Times New Roman"/>
                <w:sz w:val="18"/>
                <w:szCs w:val="18"/>
              </w:rPr>
              <w:t>[1]</w:t>
            </w:r>
            <w:r w:rsidR="00AA071C" w:rsidRPr="00015619">
              <w:rPr>
                <w:rFonts w:ascii="Times New Roman" w:hAnsi="Times New Roman" w:cs="Times New Roman"/>
                <w:sz w:val="18"/>
                <w:szCs w:val="18"/>
              </w:rPr>
              <w:fldChar w:fldCharType="end"/>
            </w:r>
          </w:p>
        </w:tc>
      </w:tr>
      <w:tr w:rsidR="00742B10" w:rsidRPr="00015619" w:rsidTr="00AA071C">
        <w:trPr>
          <w:trHeight w:val="30"/>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pCfB322</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Style w:val="titulo3"/>
                <w:rFonts w:ascii="Times New Roman" w:hAnsi="Times New Roman" w:cs="Times New Roman"/>
                <w:sz w:val="18"/>
                <w:szCs w:val="18"/>
              </w:rPr>
              <w:t>pTY4-</w:t>
            </w:r>
            <w:r w:rsidR="00AA071C" w:rsidRPr="00015619">
              <w:rPr>
                <w:rStyle w:val="titulo3"/>
                <w:rFonts w:ascii="Times New Roman" w:hAnsi="Times New Roman" w:cs="Times New Roman"/>
                <w:sz w:val="18"/>
                <w:szCs w:val="18"/>
              </w:rPr>
              <w:t>L</w:t>
            </w:r>
            <w:r w:rsidRPr="00015619">
              <w:rPr>
                <w:rStyle w:val="titulo3"/>
                <w:rFonts w:ascii="Times New Roman" w:hAnsi="Times New Roman" w:cs="Times New Roman"/>
                <w:sz w:val="18"/>
                <w:szCs w:val="18"/>
              </w:rPr>
              <w:t>oxP-KlURA3tag</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Borodina</w:t>
            </w:r>
            <w:proofErr w:type="spellEnd"/>
            <w:r w:rsidRPr="00015619">
              <w:rPr>
                <w:rFonts w:ascii="Times New Roman" w:hAnsi="Times New Roman" w:cs="Times New Roman"/>
                <w:sz w:val="18"/>
                <w:szCs w:val="18"/>
                <w:lang w:val="sv-SE"/>
              </w:rPr>
              <w:t xml:space="preserve"> </w:t>
            </w:r>
            <w:r w:rsidRPr="00015619">
              <w:rPr>
                <w:rFonts w:ascii="Times New Roman" w:hAnsi="Times New Roman" w:cs="Times New Roman"/>
                <w:i/>
                <w:iCs/>
                <w:sz w:val="18"/>
                <w:szCs w:val="18"/>
                <w:lang w:val="sv-SE"/>
              </w:rPr>
              <w:t>et al</w:t>
            </w:r>
            <w:r w:rsidRPr="00015619">
              <w:rPr>
                <w:rFonts w:ascii="Times New Roman" w:hAnsi="Times New Roman" w:cs="Times New Roman"/>
                <w:sz w:val="18"/>
                <w:szCs w:val="18"/>
                <w:lang w:val="sv-SE"/>
              </w:rPr>
              <w:t>., 2014</w:t>
            </w:r>
            <w:r w:rsidR="00AA071C" w:rsidRPr="00015619">
              <w:rPr>
                <w:rFonts w:ascii="Times New Roman" w:hAnsi="Times New Roman" w:cs="Times New Roman"/>
                <w:sz w:val="18"/>
                <w:szCs w:val="18"/>
                <w:lang w:val="sv-SE"/>
              </w:rPr>
              <w:t xml:space="preserve"> </w:t>
            </w:r>
            <w:r w:rsidR="00AA071C" w:rsidRPr="00015619">
              <w:rPr>
                <w:rFonts w:ascii="Times New Roman" w:hAnsi="Times New Roman" w:cs="Times New Roman"/>
                <w:sz w:val="18"/>
                <w:szCs w:val="18"/>
                <w:lang w:val="sv-SE"/>
              </w:rPr>
              <w:fldChar w:fldCharType="begin"/>
            </w:r>
            <w:r w:rsidR="00E7001B" w:rsidRPr="00015619">
              <w:rPr>
                <w:rFonts w:ascii="Times New Roman" w:hAnsi="Times New Roman" w:cs="Times New Roman"/>
                <w:sz w:val="18"/>
                <w:szCs w:val="18"/>
                <w:lang w:val="sv-SE"/>
              </w:rPr>
              <w:instrText xml:space="preserve"> ADDIN ZOTERO_ITEM CSL_CITATION {"citationID":"1hd4s13smc","properties":{"formattedCitation":"[2]","plainCitation":"[2]"},"citationItems":[{"id":4324,"uris":["http://zotero.org/groups/54706/items/STBQ4N88"],"uri":["http://zotero.org/groups/54706/items/STBQ4N88"],"itemData":{"id":4324,"type":"article-journal","title":"Establishing a synthetic pathway for high-level production of 3-hydroxypropionic acid in Saccharomyces cerevisiae via β-alanine","container-title":"Metabolic Engineering","page":"57-64","volume":"27","source":"ScienceDirect","abstract":"Microbial fermentation of renewable feedstocks into plastic monomers can decrease our fossil dependence and reduce global CO2 emissions. 3-Hydroxypropionic acid (3HP) is a potential chemical building block for sustainable production of superabsorbent polymers and acrylic plastics. With the objective of developing Saccharomyces cerevisiae as an efficient cell factory for high-level production of 3HP, we identified the β-alanine biosynthetic route as the most economically attractive according to the metabolic modeling. We engineered and optimized a synthetic pathway for de novo biosynthesis of β-alanine and its subsequent conversion into 3HP using a novel β-alanine-pyruvate aminotransferase discovered in Bacillus cereus. The final strain produced 3HP at a titer of 13.7±0.3 g L−1 with a 0.14±0.0 C-mol C-mol−1 yield on glucose in 80 h in controlled fed-batch fermentation in mineral medium at pH 5, and this work therefore lays the basis for developing a process for biological 3HP production.","DOI":"10.1016/j.ymben.2014.10.003","ISSN":"1096-7176","journalAbbreviation":"Metabolic Engineering","author":[{"family":"Borodina","given":"Irina"},{"family":"Kildegaard","given":"Kanchana R."},{"family":"Jensen","given":"Niels B."},{"family":"Blicher","given":"Thomas H."},{"family":"Maury","given":"Jérôme"},{"family":"Sherstyk","given":"Svetlana"},{"family":"Schneider","given":"Konstantin"},{"family":"Lamosa","given":"Pedro"},{"family":"Herrgård","given":"Markus J."},{"family":"Rosenstand","given":"Inger"},{"family":"Öberg","given":"Fredrik"},{"family":"Forster","given":"Jochen"},{"family":"Nielsen","given":"Jens"}],"issued":{"date-parts":[["2015",1]]}}}],"schema":"https://github.com/citation-style-language/schema/raw/master/csl-citation.json"} </w:instrText>
            </w:r>
            <w:r w:rsidR="00AA071C" w:rsidRPr="00015619">
              <w:rPr>
                <w:rFonts w:ascii="Times New Roman" w:hAnsi="Times New Roman" w:cs="Times New Roman"/>
                <w:sz w:val="18"/>
                <w:szCs w:val="18"/>
                <w:lang w:val="sv-SE"/>
              </w:rPr>
              <w:fldChar w:fldCharType="separate"/>
            </w:r>
            <w:r w:rsidR="00E7001B" w:rsidRPr="00015619">
              <w:rPr>
                <w:rFonts w:ascii="Times New Roman" w:hAnsi="Times New Roman" w:cs="Times New Roman"/>
                <w:sz w:val="18"/>
                <w:szCs w:val="18"/>
              </w:rPr>
              <w:t>[2]</w:t>
            </w:r>
            <w:r w:rsidR="00AA071C" w:rsidRPr="00015619">
              <w:rPr>
                <w:rFonts w:ascii="Times New Roman" w:hAnsi="Times New Roman" w:cs="Times New Roman"/>
                <w:sz w:val="18"/>
                <w:szCs w:val="18"/>
                <w:lang w:val="sv-SE"/>
              </w:rPr>
              <w:fldChar w:fldCharType="end"/>
            </w:r>
          </w:p>
        </w:tc>
      </w:tr>
      <w:tr w:rsidR="00214BB2" w:rsidRPr="00015619" w:rsidTr="00AA071C">
        <w:trPr>
          <w:trHeight w:val="30"/>
        </w:trPr>
        <w:tc>
          <w:tcPr>
            <w:tcW w:w="2235" w:type="dxa"/>
            <w:shd w:val="clear" w:color="auto" w:fill="auto"/>
          </w:tcPr>
          <w:p w:rsidR="00214BB2" w:rsidRPr="00015619" w:rsidRDefault="00214BB2"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pSP-GM1</w:t>
            </w:r>
          </w:p>
        </w:tc>
        <w:tc>
          <w:tcPr>
            <w:tcW w:w="1765" w:type="dxa"/>
            <w:shd w:val="clear" w:color="auto" w:fill="auto"/>
          </w:tcPr>
          <w:p w:rsidR="00214BB2" w:rsidRPr="00015619" w:rsidRDefault="00214BB2"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214BB2" w:rsidRPr="00015619" w:rsidRDefault="00214BB2" w:rsidP="008B0992">
            <w:pPr>
              <w:tabs>
                <w:tab w:val="left" w:pos="284"/>
              </w:tabs>
              <w:spacing w:after="0" w:line="360" w:lineRule="auto"/>
              <w:rPr>
                <w:rStyle w:val="titulo3"/>
                <w:rFonts w:ascii="Times New Roman" w:hAnsi="Times New Roman" w:cs="Times New Roman"/>
                <w:sz w:val="18"/>
                <w:szCs w:val="18"/>
                <w:lang w:val="en-US"/>
              </w:rPr>
            </w:pPr>
            <w:r w:rsidRPr="00015619">
              <w:rPr>
                <w:rFonts w:ascii="Times New Roman" w:hAnsi="Times New Roman" w:cs="Times New Roman"/>
                <w:sz w:val="18"/>
                <w:szCs w:val="18"/>
                <w:lang w:val="en-US"/>
              </w:rPr>
              <w:t>plasmid c</w:t>
            </w:r>
            <w:r w:rsidR="00AA071C" w:rsidRPr="00015619">
              <w:rPr>
                <w:rFonts w:ascii="Times New Roman" w:hAnsi="Times New Roman" w:cs="Times New Roman"/>
                <w:sz w:val="18"/>
                <w:szCs w:val="18"/>
                <w:lang w:val="en-US"/>
              </w:rPr>
              <w:t>ontains</w:t>
            </w:r>
            <w:r w:rsidRPr="00015619">
              <w:rPr>
                <w:rFonts w:ascii="Times New Roman" w:hAnsi="Times New Roman" w:cs="Times New Roman"/>
                <w:sz w:val="18"/>
                <w:szCs w:val="18"/>
                <w:lang w:val="en-US"/>
              </w:rPr>
              <w:t xml:space="preserve"> double promoters </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Pr="00015619">
              <w:rPr>
                <w:rFonts w:ascii="Times New Roman" w:hAnsi="Times New Roman" w:cs="Times New Roman"/>
                <w:sz w:val="18"/>
                <w:szCs w:val="18"/>
                <w:lang w:val="en-US"/>
              </w:rPr>
              <w:t xml:space="preserve"> </w:t>
            </w:r>
          </w:p>
        </w:tc>
        <w:tc>
          <w:tcPr>
            <w:tcW w:w="3122" w:type="dxa"/>
            <w:shd w:val="clear" w:color="auto" w:fill="auto"/>
          </w:tcPr>
          <w:p w:rsidR="00214BB2" w:rsidRPr="00015619" w:rsidRDefault="00651D3B"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Chen </w:t>
            </w:r>
            <w:r w:rsidRPr="00015619">
              <w:rPr>
                <w:rFonts w:ascii="Times New Roman" w:hAnsi="Times New Roman" w:cs="Times New Roman"/>
                <w:i/>
                <w:iCs/>
                <w:sz w:val="18"/>
                <w:szCs w:val="18"/>
                <w:lang w:val="sv-SE"/>
              </w:rPr>
              <w:t>et al</w:t>
            </w:r>
            <w:r w:rsidRPr="00015619">
              <w:rPr>
                <w:rFonts w:ascii="Times New Roman" w:hAnsi="Times New Roman" w:cs="Times New Roman"/>
                <w:sz w:val="18"/>
                <w:szCs w:val="18"/>
                <w:lang w:val="sv-SE"/>
              </w:rPr>
              <w:t xml:space="preserve">., 2014 </w:t>
            </w:r>
            <w:r w:rsidRPr="00015619">
              <w:rPr>
                <w:rFonts w:ascii="Times New Roman" w:hAnsi="Times New Roman" w:cs="Times New Roman"/>
                <w:sz w:val="18"/>
                <w:szCs w:val="18"/>
                <w:lang w:val="sv-SE"/>
              </w:rPr>
              <w:fldChar w:fldCharType="begin"/>
            </w:r>
            <w:r w:rsidR="00E7001B" w:rsidRPr="00015619">
              <w:rPr>
                <w:rFonts w:ascii="Times New Roman" w:hAnsi="Times New Roman" w:cs="Times New Roman"/>
                <w:sz w:val="18"/>
                <w:szCs w:val="18"/>
                <w:lang w:val="sv-SE"/>
              </w:rPr>
              <w:instrText xml:space="preserve"> ADDIN ZOTERO_ITEM CSL_CITATION {"citationID":"16jd6lq3gg","properties":{"formattedCitation":"[3]","plainCitation":"[3]"},"citationItems":[{"id":406,"uris":["http://zotero.org/groups/54706/items/9R5H4IWK"],"uri":["http://zotero.org/groups/54706/items/9R5H4IWK"],"itemData":{"id":406,"type":"article-journal","title":"Coupled incremental precursor and co-factor supply improves 3-hydroxypropionic acid production in Saccharomyces cerevisiae","container-title":"Metabolic Engineering","page":"104-109","volume":"22","source":"ScienceDirect","abstract":"3-Hydroxypropionic acid (3-HP) is an attractive platform chemical, which can be used to produce a variety of commodity chemicals, such as acrylic acid and acrylamide. For enabling a sustainable alternative to petrochemicals as the feedstock for these commercially important chemicals, fermentative production of 3-HP is widely investigated and is centered on bacterial systems in most cases. However, bacteria present certain drawbacks for large-scale organic acid production. In this study, we have evaluated the production of 3-HP in the budding yeast Saccharomyces cerevisiae through a route from malonyl-CoA, because this allows performing the fermentation at low pH thus making the overall process cheaper. We have further engineered the host strain by increasing availability of the precursor malonyl-CoA and by coupling the production with increased NADPH supply we were able to substantially improve 3-HP production by five-fold, up to a final titer of 463 mg l−1. Our work thus led to a demonstration of 3-HP production in yeast via the malonyl-CoA pathway, and this opens for the use of yeast as a cell factory for production of bio-based 3-HP and derived acrylates in the future.","DOI":"10.1016/j.ymben.2014.01.005","ISSN":"1096-7176","journalAbbreviation":"Metabolic Engineering","author":[{"family":"Chen","given":"Yun"},{"family":"Bao","given":"Jichen"},{"family":"Kim","given":"Il-Kwon"},{"family":"Siewers","given":"Verena"},{"family":"Nielsen","given":"Jens"}],"issued":{"date-parts":[["2014",3]]}}}],"schema":"https://github.com/citation-style-language/schema/raw/master/csl-citation.json"} </w:instrText>
            </w:r>
            <w:r w:rsidRPr="00015619">
              <w:rPr>
                <w:rFonts w:ascii="Times New Roman" w:hAnsi="Times New Roman" w:cs="Times New Roman"/>
                <w:sz w:val="18"/>
                <w:szCs w:val="18"/>
                <w:lang w:val="sv-SE"/>
              </w:rPr>
              <w:fldChar w:fldCharType="separate"/>
            </w:r>
            <w:r w:rsidR="00E7001B" w:rsidRPr="00015619">
              <w:rPr>
                <w:rFonts w:ascii="Times New Roman" w:hAnsi="Times New Roman" w:cs="Times New Roman"/>
                <w:sz w:val="18"/>
                <w:szCs w:val="18"/>
              </w:rPr>
              <w:t>[3]</w:t>
            </w:r>
            <w:r w:rsidRPr="00015619">
              <w:rPr>
                <w:rFonts w:ascii="Times New Roman" w:hAnsi="Times New Roman" w:cs="Times New Roman"/>
                <w:sz w:val="18"/>
                <w:szCs w:val="18"/>
                <w:lang w:val="sv-SE"/>
              </w:rPr>
              <w:fldChar w:fldCharType="end"/>
            </w:r>
          </w:p>
        </w:tc>
      </w:tr>
      <w:tr w:rsidR="00214BB2" w:rsidRPr="00015619" w:rsidTr="00AA071C">
        <w:trPr>
          <w:trHeight w:val="30"/>
        </w:trPr>
        <w:tc>
          <w:tcPr>
            <w:tcW w:w="2235" w:type="dxa"/>
            <w:shd w:val="clear" w:color="auto" w:fill="auto"/>
          </w:tcPr>
          <w:p w:rsidR="00214BB2" w:rsidRPr="00015619" w:rsidRDefault="00214BB2"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w:t>
            </w:r>
            <w:r w:rsidR="00AA071C" w:rsidRPr="00015619">
              <w:rPr>
                <w:rFonts w:ascii="Times New Roman" w:hAnsi="Times New Roman" w:cs="Times New Roman"/>
                <w:sz w:val="18"/>
                <w:szCs w:val="18"/>
                <w:lang w:val="sv-SE"/>
              </w:rPr>
              <w:t>SP-GM2-</w:t>
            </w:r>
            <w:r w:rsidR="00AA071C" w:rsidRPr="00015619">
              <w:rPr>
                <w:rFonts w:ascii="Times New Roman" w:hAnsi="Times New Roman" w:cs="Times New Roman"/>
                <w:sz w:val="18"/>
                <w:szCs w:val="18"/>
              </w:rPr>
              <w:t xml:space="preserve"> ACC1</w:t>
            </w:r>
            <w:r w:rsidR="00AA071C" w:rsidRPr="00015619">
              <w:rPr>
                <w:rFonts w:ascii="Times New Roman" w:hAnsi="Times New Roman" w:cs="Times New Roman"/>
                <w:sz w:val="18"/>
                <w:szCs w:val="18"/>
                <w:vertAlign w:val="superscript"/>
              </w:rPr>
              <w:t>Ser659Ala, Ser1157Ala</w:t>
            </w:r>
          </w:p>
        </w:tc>
        <w:tc>
          <w:tcPr>
            <w:tcW w:w="1765" w:type="dxa"/>
            <w:shd w:val="clear" w:color="auto" w:fill="auto"/>
          </w:tcPr>
          <w:p w:rsidR="00214BB2" w:rsidRPr="00015619" w:rsidRDefault="00214BB2"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214BB2" w:rsidRPr="00015619" w:rsidRDefault="00214BB2" w:rsidP="00655751">
            <w:pPr>
              <w:tabs>
                <w:tab w:val="left" w:pos="284"/>
              </w:tabs>
              <w:spacing w:after="0" w:line="360" w:lineRule="auto"/>
              <w:rPr>
                <w:rStyle w:val="titulo3"/>
                <w:rFonts w:ascii="Times New Roman" w:hAnsi="Times New Roman" w:cs="Times New Roman"/>
                <w:sz w:val="18"/>
                <w:szCs w:val="18"/>
                <w:lang w:val="en-US"/>
              </w:rPr>
            </w:pPr>
            <w:r w:rsidRPr="00015619">
              <w:rPr>
                <w:rFonts w:ascii="Times New Roman" w:hAnsi="Times New Roman" w:cs="Times New Roman"/>
                <w:sz w:val="18"/>
                <w:szCs w:val="18"/>
                <w:lang w:val="en-US"/>
              </w:rPr>
              <w:t xml:space="preserve">Plasmid </w:t>
            </w:r>
            <w:r w:rsidR="00AA071C" w:rsidRPr="00015619">
              <w:rPr>
                <w:rFonts w:ascii="Times New Roman" w:hAnsi="Times New Roman" w:cs="Times New Roman"/>
                <w:sz w:val="18"/>
                <w:szCs w:val="18"/>
                <w:lang w:val="en-US"/>
              </w:rPr>
              <w:t>contains</w:t>
            </w:r>
            <w:r w:rsidRPr="00015619">
              <w:rPr>
                <w:rFonts w:ascii="Times New Roman" w:hAnsi="Times New Roman" w:cs="Times New Roman"/>
                <w:sz w:val="18"/>
                <w:szCs w:val="18"/>
                <w:lang w:val="en-US"/>
              </w:rPr>
              <w:t xml:space="preserve"> </w:t>
            </w:r>
            <w:r w:rsidR="00CC7FD7" w:rsidRPr="00015619">
              <w:rPr>
                <w:rFonts w:ascii="Times New Roman" w:hAnsi="Times New Roman" w:cs="Times New Roman"/>
                <w:i/>
                <w:iCs/>
                <w:sz w:val="18"/>
                <w:szCs w:val="18"/>
                <w:lang w:val="en-US"/>
              </w:rPr>
              <w:t>ACC1</w:t>
            </w:r>
            <w:r w:rsidR="00CC7FD7" w:rsidRPr="00015619">
              <w:rPr>
                <w:rFonts w:ascii="Times New Roman" w:hAnsi="Times New Roman" w:cs="Times New Roman"/>
                <w:i/>
                <w:iCs/>
                <w:sz w:val="18"/>
                <w:szCs w:val="18"/>
                <w:vertAlign w:val="superscript"/>
                <w:lang w:val="en-US"/>
              </w:rPr>
              <w:t>**</w:t>
            </w:r>
            <w:r w:rsidR="00CC7FD7" w:rsidRPr="00015619">
              <w:rPr>
                <w:rFonts w:ascii="Times New Roman" w:hAnsi="Times New Roman" w:cs="Times New Roman"/>
                <w:sz w:val="18"/>
                <w:szCs w:val="18"/>
                <w:lang w:val="en-US"/>
              </w:rPr>
              <w:t xml:space="preserve"> </w:t>
            </w:r>
            <w:r w:rsidRPr="00015619">
              <w:rPr>
                <w:rFonts w:ascii="Times New Roman" w:hAnsi="Times New Roman" w:cs="Times New Roman"/>
                <w:sz w:val="18"/>
                <w:szCs w:val="18"/>
                <w:lang w:val="en-US"/>
              </w:rPr>
              <w:t xml:space="preserve">from </w:t>
            </w:r>
            <w:r w:rsidRPr="00015619">
              <w:rPr>
                <w:rFonts w:ascii="Times New Roman" w:hAnsi="Times New Roman" w:cs="Times New Roman"/>
                <w:i/>
                <w:iCs/>
                <w:sz w:val="18"/>
                <w:szCs w:val="18"/>
                <w:lang w:val="en-US"/>
              </w:rPr>
              <w:t>S. cerevisiae</w:t>
            </w:r>
          </w:p>
        </w:tc>
        <w:tc>
          <w:tcPr>
            <w:tcW w:w="3122" w:type="dxa"/>
            <w:shd w:val="clear" w:color="auto" w:fill="auto"/>
          </w:tcPr>
          <w:p w:rsidR="00214BB2" w:rsidRPr="00015619" w:rsidRDefault="00AA071C"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Shi </w:t>
            </w:r>
            <w:r w:rsidRPr="00015619">
              <w:rPr>
                <w:rFonts w:ascii="Times New Roman" w:hAnsi="Times New Roman" w:cs="Times New Roman"/>
                <w:i/>
                <w:iCs/>
                <w:sz w:val="18"/>
                <w:szCs w:val="18"/>
                <w:lang w:val="sv-SE"/>
              </w:rPr>
              <w:t>et al.,</w:t>
            </w:r>
            <w:r w:rsidRPr="00015619">
              <w:rPr>
                <w:rFonts w:ascii="Times New Roman" w:hAnsi="Times New Roman" w:cs="Times New Roman"/>
                <w:sz w:val="18"/>
                <w:szCs w:val="18"/>
                <w:lang w:val="sv-SE"/>
              </w:rPr>
              <w:t xml:space="preserve"> 2014 </w:t>
            </w:r>
            <w:r w:rsidRPr="00015619">
              <w:rPr>
                <w:rFonts w:ascii="Times New Roman" w:hAnsi="Times New Roman" w:cs="Times New Roman"/>
                <w:sz w:val="18"/>
                <w:szCs w:val="18"/>
                <w:lang w:val="sv-SE"/>
              </w:rPr>
              <w:fldChar w:fldCharType="begin"/>
            </w:r>
            <w:r w:rsidR="00E7001B" w:rsidRPr="00015619">
              <w:rPr>
                <w:rFonts w:ascii="Times New Roman" w:hAnsi="Times New Roman" w:cs="Times New Roman"/>
                <w:sz w:val="18"/>
                <w:szCs w:val="18"/>
                <w:lang w:val="sv-SE"/>
              </w:rPr>
              <w:instrText xml:space="preserve"> ADDIN ZOTERO_ITEM CSL_CITATION {"citationID":"1st6mc1np8","properties":{"formattedCitation":"[4]","plainCitation":"[4]"},"citationItems":[{"id":494,"uris":["http://zotero.org/groups/54706/items/BWTIBJHT"],"uri":["http://zotero.org/groups/54706/items/BWTIBJHT"],"itemData":{"id":494,"type":"article-journal","title":"Improving Production of Malonyl Coenzyme A-Derived Metabolites by Abolishing Snf1-Dependent Regulation of Acc1","container-title":"mBio","page":"e01130-14","volume":"5","issue":"3","source":"mbio.asm.org","abstract":"Acetyl coenzyme A (acetyl-CoA) carboxylase (ACCase) plays a central role in carbon metabolism and has been the site of action for the development of therapeutics or herbicides, as its product, malonyl-CoA, is a precursor for production of fatty acids and other compounds. Control of Acc1 activity in the yeast Saccharomyces cerevisiae occurs mainly at two levels, i.e., regulation of transcription and repression by Snf1 protein kinase at the protein level. Here, we demonstrate a strategy for improving the activity of ACCase in S. cerevisiae by abolishing posttranslational regulation of Acc1 via site-directed mutagenesis. It was found that introduction of two site mutations in Acc1, Ser659 and Ser1157, resulted in an enhanced activity of Acc1 and increased total fatty acid content. As Snf1 regulation of Acc1 is particularly active under glucose-limited conditions, we evaluated the effect of the two site mutations in chemostat cultures. Finally, we showed that our modifications of Acc1 could enhance the supply of malonyl-CoA and therefore successfully increase the production of two industrially important products derived from malonyl-CoA, fatty acid ethyl esters and 3-hydroxypropionic acid.\nIMPORTANCE ACCase is responsible for carboxylation of acetyl-CoA to produce malonyl-CoA, which is a crucial step in the control of fatty acid metabolism. ACCase opened the door for pharmaceutical treatments of obesity and diabetes as well as the development of new herbicides. ACCase is also recognized as a promising target for developing cell factories, as its malonyl-CoA product serves as a universal precursor for a variety of high-value compounds in white biotechnology. Yeast ACCase is a good model in understanding the enzyme’s catalysis, regulation, and inhibition. The present study describes the importance of protein phosphorylation in regulation of yeast ACCase and identifies potential regulation sites. This study led to the generation of a more efficient ACCase, which was applied in the production of two high-value compounds derived from malonyl-CoA, i.e., fatty acid ethyl esters that can be used as biodiesel and 3-hydroxypropionic acid that is considered an important platform chemical.","DOI":"10.1128/mBio.01130-14","ISSN":", 2150-7511","note":"PMID: 24803522","journalAbbreviation":"mBio","language":"en","author":[{"family":"Shi","given":"Shuobo"},{"family":"Chen","given":"Yun"},{"family":"Siewers","given":"Verena"},{"family":"Nielsen","given":"Jens"}],"issued":{"date-parts":[["2014",7,1]]},"PMID":"24803522"}}],"schema":"https://github.com/citation-style-language/schema/raw/master/csl-citation.json"} </w:instrText>
            </w:r>
            <w:r w:rsidRPr="00015619">
              <w:rPr>
                <w:rFonts w:ascii="Times New Roman" w:hAnsi="Times New Roman" w:cs="Times New Roman"/>
                <w:sz w:val="18"/>
                <w:szCs w:val="18"/>
                <w:lang w:val="sv-SE"/>
              </w:rPr>
              <w:fldChar w:fldCharType="separate"/>
            </w:r>
            <w:r w:rsidR="00E7001B" w:rsidRPr="00015619">
              <w:rPr>
                <w:rFonts w:ascii="Times New Roman" w:hAnsi="Times New Roman" w:cs="Times New Roman"/>
                <w:sz w:val="18"/>
                <w:szCs w:val="18"/>
              </w:rPr>
              <w:t>[4]</w:t>
            </w:r>
            <w:r w:rsidRPr="00015619">
              <w:rPr>
                <w:rFonts w:ascii="Times New Roman" w:hAnsi="Times New Roman" w:cs="Times New Roman"/>
                <w:sz w:val="18"/>
                <w:szCs w:val="18"/>
                <w:lang w:val="sv-SE"/>
              </w:rPr>
              <w:fldChar w:fldCharType="end"/>
            </w:r>
          </w:p>
        </w:tc>
      </w:tr>
      <w:tr w:rsidR="00651D3B" w:rsidRPr="00015619" w:rsidTr="00AA071C">
        <w:trPr>
          <w:trHeight w:val="30"/>
        </w:trPr>
        <w:tc>
          <w:tcPr>
            <w:tcW w:w="2235" w:type="dxa"/>
            <w:shd w:val="clear" w:color="auto" w:fill="auto"/>
          </w:tcPr>
          <w:p w:rsidR="00651D3B" w:rsidRPr="00015619" w:rsidRDefault="00651D3B"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pYC1</w:t>
            </w:r>
          </w:p>
        </w:tc>
        <w:tc>
          <w:tcPr>
            <w:tcW w:w="1765" w:type="dxa"/>
            <w:shd w:val="clear" w:color="auto" w:fill="auto"/>
          </w:tcPr>
          <w:p w:rsidR="00651D3B" w:rsidRPr="00015619" w:rsidRDefault="00651D3B"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651D3B" w:rsidRPr="00015619" w:rsidRDefault="00651D3B" w:rsidP="008B0992">
            <w:pPr>
              <w:tabs>
                <w:tab w:val="left" w:pos="284"/>
              </w:tabs>
              <w:spacing w:after="0" w:line="360" w:lineRule="auto"/>
              <w:rPr>
                <w:rFonts w:ascii="Times New Roman" w:hAnsi="Times New Roman" w:cs="Times New Roman"/>
                <w:sz w:val="18"/>
                <w:szCs w:val="18"/>
                <w:lang w:val="en-US"/>
              </w:rPr>
            </w:pPr>
            <w:r w:rsidRPr="00015619">
              <w:rPr>
                <w:rStyle w:val="titulo3"/>
                <w:rFonts w:ascii="Times New Roman" w:hAnsi="Times New Roman" w:cs="Times New Roman"/>
                <w:sz w:val="18"/>
                <w:szCs w:val="18"/>
                <w:lang w:val="en-US"/>
              </w:rPr>
              <w:t xml:space="preserve">Plasmid contains </w:t>
            </w:r>
            <w:r w:rsidRPr="00015619">
              <w:rPr>
                <w:rStyle w:val="titulo3"/>
                <w:rFonts w:ascii="Times New Roman" w:hAnsi="Times New Roman" w:cs="Times New Roman"/>
                <w:i/>
                <w:iCs/>
                <w:sz w:val="18"/>
                <w:szCs w:val="18"/>
                <w:lang w:val="en-US"/>
              </w:rPr>
              <w:t>MCR</w:t>
            </w:r>
            <w:r w:rsidRPr="00015619">
              <w:rPr>
                <w:rStyle w:val="titulo3"/>
                <w:rFonts w:ascii="Times New Roman" w:hAnsi="Times New Roman" w:cs="Times New Roman"/>
                <w:sz w:val="18"/>
                <w:szCs w:val="18"/>
                <w:lang w:val="en-US"/>
              </w:rPr>
              <w:t xml:space="preserve"> from  </w:t>
            </w:r>
            <w:proofErr w:type="spellStart"/>
            <w:r w:rsidRPr="00015619">
              <w:rPr>
                <w:rFonts w:ascii="Times New Roman" w:hAnsi="Times New Roman" w:cs="Times New Roman"/>
                <w:i/>
                <w:iCs/>
                <w:sz w:val="18"/>
                <w:szCs w:val="18"/>
                <w:lang w:val="en-US"/>
              </w:rPr>
              <w:t>Chloroflexus</w:t>
            </w:r>
            <w:proofErr w:type="spellEnd"/>
            <w:r w:rsidRPr="00015619">
              <w:rPr>
                <w:rFonts w:ascii="Times New Roman" w:hAnsi="Times New Roman" w:cs="Times New Roman"/>
                <w:i/>
                <w:iCs/>
                <w:sz w:val="18"/>
                <w:szCs w:val="18"/>
                <w:lang w:val="en-US"/>
              </w:rPr>
              <w:t xml:space="preserve"> </w:t>
            </w:r>
            <w:proofErr w:type="spellStart"/>
            <w:r w:rsidRPr="00015619">
              <w:rPr>
                <w:rFonts w:ascii="Times New Roman" w:hAnsi="Times New Roman" w:cs="Times New Roman"/>
                <w:i/>
                <w:iCs/>
                <w:sz w:val="18"/>
                <w:szCs w:val="18"/>
                <w:lang w:val="en-US"/>
              </w:rPr>
              <w:t>aurantiacus</w:t>
            </w:r>
            <w:proofErr w:type="spellEnd"/>
            <w:r w:rsidR="00D96A72" w:rsidRPr="00015619">
              <w:rPr>
                <w:rFonts w:ascii="Times New Roman" w:hAnsi="Times New Roman" w:cs="Times New Roman"/>
                <w:i/>
                <w:iCs/>
                <w:sz w:val="18"/>
                <w:szCs w:val="18"/>
                <w:lang w:val="en-US"/>
              </w:rPr>
              <w:t xml:space="preserve"> </w:t>
            </w:r>
            <w:r w:rsidR="00D96A72" w:rsidRPr="00015619">
              <w:rPr>
                <w:rFonts w:ascii="Times New Roman" w:hAnsi="Times New Roman" w:cs="Times New Roman"/>
                <w:sz w:val="18"/>
                <w:szCs w:val="18"/>
                <w:lang w:val="en-US"/>
              </w:rPr>
              <w:t>(</w:t>
            </w:r>
            <w:proofErr w:type="spellStart"/>
            <w:r w:rsidR="00D96A72" w:rsidRPr="00015619">
              <w:rPr>
                <w:rFonts w:ascii="Times New Roman" w:hAnsi="Times New Roman" w:cs="Times New Roman"/>
                <w:i/>
                <w:iCs/>
                <w:sz w:val="18"/>
                <w:szCs w:val="18"/>
                <w:lang w:val="en-US"/>
              </w:rPr>
              <w:t>CaMCR</w:t>
            </w:r>
            <w:proofErr w:type="spellEnd"/>
            <w:r w:rsidR="00D96A72" w:rsidRPr="00015619">
              <w:rPr>
                <w:rFonts w:ascii="Times New Roman" w:hAnsi="Times New Roman" w:cs="Times New Roman"/>
                <w:sz w:val="18"/>
                <w:szCs w:val="18"/>
                <w:lang w:val="en-US"/>
              </w:rPr>
              <w:t>)</w:t>
            </w:r>
          </w:p>
        </w:tc>
        <w:tc>
          <w:tcPr>
            <w:tcW w:w="3122" w:type="dxa"/>
            <w:shd w:val="clear" w:color="auto" w:fill="auto"/>
          </w:tcPr>
          <w:p w:rsidR="00651D3B" w:rsidRPr="00015619" w:rsidRDefault="00651D3B" w:rsidP="003C4B2D">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Chen </w:t>
            </w:r>
            <w:r w:rsidRPr="00015619">
              <w:rPr>
                <w:rFonts w:ascii="Times New Roman" w:hAnsi="Times New Roman" w:cs="Times New Roman"/>
                <w:i/>
                <w:iCs/>
                <w:sz w:val="18"/>
                <w:szCs w:val="18"/>
                <w:lang w:val="sv-SE"/>
              </w:rPr>
              <w:t>et al</w:t>
            </w:r>
            <w:r w:rsidRPr="00015619">
              <w:rPr>
                <w:rFonts w:ascii="Times New Roman" w:hAnsi="Times New Roman" w:cs="Times New Roman"/>
                <w:sz w:val="18"/>
                <w:szCs w:val="18"/>
                <w:lang w:val="sv-SE"/>
              </w:rPr>
              <w:t xml:space="preserve">., 2014 </w:t>
            </w:r>
            <w:r w:rsidRPr="00015619">
              <w:rPr>
                <w:rFonts w:ascii="Times New Roman" w:hAnsi="Times New Roman" w:cs="Times New Roman"/>
                <w:sz w:val="18"/>
                <w:szCs w:val="18"/>
                <w:lang w:val="sv-SE"/>
              </w:rPr>
              <w:fldChar w:fldCharType="begin"/>
            </w:r>
            <w:r w:rsidR="00E7001B" w:rsidRPr="00015619">
              <w:rPr>
                <w:rFonts w:ascii="Times New Roman" w:hAnsi="Times New Roman" w:cs="Times New Roman"/>
                <w:sz w:val="18"/>
                <w:szCs w:val="18"/>
                <w:lang w:val="sv-SE"/>
              </w:rPr>
              <w:instrText xml:space="preserve"> ADDIN ZOTERO_ITEM CSL_CITATION {"citationID":"15irk8lm8e","properties":{"formattedCitation":"[3]","plainCitation":"[3]"},"citationItems":[{"id":406,"uris":["http://zotero.org/groups/54706/items/9R5H4IWK"],"uri":["http://zotero.org/groups/54706/items/9R5H4IWK"],"itemData":{"id":406,"type":"article-journal","title":"Coupled incremental precursor and co-factor supply improves 3-hydroxypropionic acid production in Saccharomyces cerevisiae","container-title":"Metabolic Engineering","page":"104-109","volume":"22","source":"ScienceDirect","abstract":"3-Hydroxypropionic acid (3-HP) is an attractive platform chemical, which can be used to produce a variety of commodity chemicals, such as acrylic acid and acrylamide. For enabling a sustainable alternative to petrochemicals as the feedstock for these commercially important chemicals, fermentative production of 3-HP is widely investigated and is centered on bacterial systems in most cases. However, bacteria present certain drawbacks for large-scale organic acid production. In this study, we have evaluated the production of 3-HP in the budding yeast Saccharomyces cerevisiae through a route from malonyl-CoA, because this allows performing the fermentation at low pH thus making the overall process cheaper. We have further engineered the host strain by increasing availability of the precursor malonyl-CoA and by coupling the production with increased NADPH supply we were able to substantially improve 3-HP production by five-fold, up to a final titer of 463 mg l−1. Our work thus led to a demonstration of 3-HP production in yeast via the malonyl-CoA pathway, and this opens for the use of yeast as a cell factory for production of bio-based 3-HP and derived acrylates in the future.","DOI":"10.1016/j.ymben.2014.01.005","ISSN":"1096-7176","journalAbbreviation":"Metabolic Engineering","author":[{"family":"Chen","given":"Yun"},{"family":"Bao","given":"Jichen"},{"family":"Kim","given":"Il-Kwon"},{"family":"Siewers","given":"Verena"},{"family":"Nielsen","given":"Jens"}],"issued":{"date-parts":[["2014",3]]}}}],"schema":"https://github.com/citation-style-language/schema/raw/master/csl-citation.json"} </w:instrText>
            </w:r>
            <w:r w:rsidRPr="00015619">
              <w:rPr>
                <w:rFonts w:ascii="Times New Roman" w:hAnsi="Times New Roman" w:cs="Times New Roman"/>
                <w:sz w:val="18"/>
                <w:szCs w:val="18"/>
                <w:lang w:val="sv-SE"/>
              </w:rPr>
              <w:fldChar w:fldCharType="separate"/>
            </w:r>
            <w:r w:rsidR="00E7001B" w:rsidRPr="00015619">
              <w:rPr>
                <w:rFonts w:ascii="Times New Roman" w:hAnsi="Times New Roman" w:cs="Times New Roman"/>
                <w:sz w:val="18"/>
                <w:szCs w:val="18"/>
              </w:rPr>
              <w:t>[3]</w:t>
            </w:r>
            <w:r w:rsidRPr="00015619">
              <w:rPr>
                <w:rFonts w:ascii="Times New Roman" w:hAnsi="Times New Roman" w:cs="Times New Roman"/>
                <w:sz w:val="18"/>
                <w:szCs w:val="18"/>
                <w:lang w:val="sv-SE"/>
              </w:rPr>
              <w:fldChar w:fldCharType="end"/>
            </w:r>
          </w:p>
        </w:tc>
      </w:tr>
      <w:tr w:rsidR="00AA071C" w:rsidRPr="00015619" w:rsidTr="00AA071C">
        <w:trPr>
          <w:trHeight w:val="30"/>
        </w:trPr>
        <w:tc>
          <w:tcPr>
            <w:tcW w:w="2235" w:type="dxa"/>
            <w:shd w:val="clear" w:color="auto" w:fill="auto"/>
          </w:tcPr>
          <w:p w:rsidR="00AA071C" w:rsidRPr="00015619" w:rsidRDefault="00AA071C"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pYC9</w:t>
            </w:r>
          </w:p>
        </w:tc>
        <w:tc>
          <w:tcPr>
            <w:tcW w:w="1765" w:type="dxa"/>
            <w:shd w:val="clear" w:color="auto" w:fill="auto"/>
          </w:tcPr>
          <w:p w:rsidR="00AA071C" w:rsidRPr="00015619" w:rsidRDefault="00651D3B"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AA071C" w:rsidRPr="00015619" w:rsidRDefault="00AA071C" w:rsidP="008B0992">
            <w:pPr>
              <w:tabs>
                <w:tab w:val="left" w:pos="284"/>
              </w:tabs>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 xml:space="preserve">Plasmid contains </w:t>
            </w:r>
            <w:r w:rsidR="00651D3B" w:rsidRPr="00015619">
              <w:rPr>
                <w:rFonts w:ascii="Times New Roman" w:hAnsi="Times New Roman" w:cs="Times New Roman"/>
                <w:i/>
                <w:iCs/>
                <w:sz w:val="18"/>
                <w:szCs w:val="18"/>
                <w:lang w:val="en-US"/>
              </w:rPr>
              <w:t>ACS</w:t>
            </w:r>
            <w:r w:rsidRPr="00015619">
              <w:rPr>
                <w:rFonts w:ascii="Times New Roman" w:hAnsi="Times New Roman" w:cs="Times New Roman"/>
                <w:sz w:val="18"/>
                <w:szCs w:val="18"/>
                <w:lang w:val="en-US"/>
              </w:rPr>
              <w:t xml:space="preserve"> from </w:t>
            </w:r>
            <w:r w:rsidRPr="00015619">
              <w:rPr>
                <w:rFonts w:ascii="Times New Roman" w:hAnsi="Times New Roman" w:cs="Times New Roman"/>
                <w:i/>
                <w:iCs/>
                <w:sz w:val="18"/>
                <w:szCs w:val="18"/>
                <w:lang w:val="en-US"/>
              </w:rPr>
              <w:t xml:space="preserve">Salmonella </w:t>
            </w:r>
            <w:proofErr w:type="spellStart"/>
            <w:r w:rsidRPr="00015619">
              <w:rPr>
                <w:rFonts w:ascii="Times New Roman" w:hAnsi="Times New Roman" w:cs="Times New Roman"/>
                <w:i/>
                <w:iCs/>
                <w:sz w:val="18"/>
                <w:szCs w:val="18"/>
                <w:lang w:val="en-US"/>
              </w:rPr>
              <w:t>enterica</w:t>
            </w:r>
            <w:proofErr w:type="spellEnd"/>
            <w:r w:rsidR="00D96A72" w:rsidRPr="00015619">
              <w:rPr>
                <w:rFonts w:ascii="Times New Roman" w:hAnsi="Times New Roman" w:cs="Times New Roman"/>
                <w:i/>
                <w:iCs/>
                <w:sz w:val="18"/>
                <w:szCs w:val="18"/>
                <w:lang w:val="en-US"/>
              </w:rPr>
              <w:t xml:space="preserve"> </w:t>
            </w:r>
            <w:r w:rsidR="00D96A72" w:rsidRPr="00015619">
              <w:rPr>
                <w:rFonts w:ascii="Times New Roman" w:hAnsi="Times New Roman" w:cs="Times New Roman"/>
                <w:sz w:val="18"/>
                <w:szCs w:val="18"/>
                <w:lang w:val="en-US"/>
              </w:rPr>
              <w:t>(</w:t>
            </w:r>
            <w:r w:rsidR="00787E4B" w:rsidRPr="00015619">
              <w:rPr>
                <w:rFonts w:ascii="Times New Roman" w:hAnsi="Times New Roman" w:cs="Times New Roman"/>
                <w:i/>
                <w:sz w:val="18"/>
                <w:szCs w:val="18"/>
                <w:lang w:val="en-US" w:eastAsia="da-DK"/>
              </w:rPr>
              <w:t>SEacs</w:t>
            </w:r>
            <w:r w:rsidR="00787E4B" w:rsidRPr="00015619">
              <w:rPr>
                <w:rFonts w:ascii="Times New Roman" w:hAnsi="Times New Roman" w:cs="Times New Roman"/>
                <w:i/>
                <w:sz w:val="18"/>
                <w:szCs w:val="18"/>
                <w:vertAlign w:val="superscript"/>
                <w:lang w:val="en-US" w:eastAsia="da-DK"/>
              </w:rPr>
              <w:t>L641P</w:t>
            </w:r>
            <w:r w:rsidR="00D96A72" w:rsidRPr="00015619">
              <w:rPr>
                <w:rFonts w:ascii="Times New Roman" w:hAnsi="Times New Roman" w:cs="Times New Roman"/>
                <w:sz w:val="18"/>
                <w:szCs w:val="18"/>
                <w:lang w:val="en-US"/>
              </w:rPr>
              <w:t>)</w:t>
            </w:r>
          </w:p>
        </w:tc>
        <w:tc>
          <w:tcPr>
            <w:tcW w:w="3122" w:type="dxa"/>
            <w:shd w:val="clear" w:color="auto" w:fill="auto"/>
          </w:tcPr>
          <w:p w:rsidR="00AA071C" w:rsidRPr="00015619" w:rsidRDefault="00651D3B"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Chen </w:t>
            </w:r>
            <w:r w:rsidRPr="00015619">
              <w:rPr>
                <w:rFonts w:ascii="Times New Roman" w:hAnsi="Times New Roman" w:cs="Times New Roman"/>
                <w:i/>
                <w:iCs/>
                <w:sz w:val="18"/>
                <w:szCs w:val="18"/>
                <w:lang w:val="sv-SE"/>
              </w:rPr>
              <w:t>et al</w:t>
            </w:r>
            <w:r w:rsidRPr="00015619">
              <w:rPr>
                <w:rFonts w:ascii="Times New Roman" w:hAnsi="Times New Roman" w:cs="Times New Roman"/>
                <w:sz w:val="18"/>
                <w:szCs w:val="18"/>
                <w:lang w:val="sv-SE"/>
              </w:rPr>
              <w:t xml:space="preserve">., 2014 </w:t>
            </w:r>
            <w:r w:rsidRPr="00015619">
              <w:rPr>
                <w:rFonts w:ascii="Times New Roman" w:hAnsi="Times New Roman" w:cs="Times New Roman"/>
                <w:sz w:val="18"/>
                <w:szCs w:val="18"/>
                <w:lang w:val="sv-SE"/>
              </w:rPr>
              <w:fldChar w:fldCharType="begin"/>
            </w:r>
            <w:r w:rsidR="00E7001B" w:rsidRPr="00015619">
              <w:rPr>
                <w:rFonts w:ascii="Times New Roman" w:hAnsi="Times New Roman" w:cs="Times New Roman"/>
                <w:sz w:val="18"/>
                <w:szCs w:val="18"/>
                <w:lang w:val="sv-SE"/>
              </w:rPr>
              <w:instrText xml:space="preserve"> ADDIN ZOTERO_ITEM CSL_CITATION {"citationID":"2b1i8h6n8b","properties":{"formattedCitation":"[3]","plainCitation":"[3]"},"citationItems":[{"id":406,"uris":["http://zotero.org/groups/54706/items/9R5H4IWK"],"uri":["http://zotero.org/groups/54706/items/9R5H4IWK"],"itemData":{"id":406,"type":"article-journal","title":"Coupled incremental precursor and co-factor supply improves 3-hydroxypropionic acid production in Saccharomyces cerevisiae","container-title":"Metabolic Engineering","page":"104-109","volume":"22","source":"ScienceDirect","abstract":"3-Hydroxypropionic acid (3-HP) is an attractive platform chemical, which can be used to produce a variety of commodity chemicals, such as acrylic acid and acrylamide. For enabling a sustainable alternative to petrochemicals as the feedstock for these commercially important chemicals, fermentative production of 3-HP is widely investigated and is centered on bacterial systems in most cases. However, bacteria present certain drawbacks for large-scale organic acid production. In this study, we have evaluated the production of 3-HP in the budding yeast Saccharomyces cerevisiae through a route from malonyl-CoA, because this allows performing the fermentation at low pH thus making the overall process cheaper. We have further engineered the host strain by increasing availability of the precursor malonyl-CoA and by coupling the production with increased NADPH supply we were able to substantially improve 3-HP production by five-fold, up to a final titer of 463 mg l−1. Our work thus led to a demonstration of 3-HP production in yeast via the malonyl-CoA pathway, and this opens for the use of yeast as a cell factory for production of bio-based 3-HP and derived acrylates in the future.","DOI":"10.1016/j.ymben.2014.01.005","ISSN":"1096-7176","journalAbbreviation":"Metabolic Engineering","author":[{"family":"Chen","given":"Yun"},{"family":"Bao","given":"Jichen"},{"family":"Kim","given":"Il-Kwon"},{"family":"Siewers","given":"Verena"},{"family":"Nielsen","given":"Jens"}],"issued":{"date-parts":[["2014",3]]}}}],"schema":"https://github.com/citation-style-language/schema/raw/master/csl-citation.json"} </w:instrText>
            </w:r>
            <w:r w:rsidRPr="00015619">
              <w:rPr>
                <w:rFonts w:ascii="Times New Roman" w:hAnsi="Times New Roman" w:cs="Times New Roman"/>
                <w:sz w:val="18"/>
                <w:szCs w:val="18"/>
                <w:lang w:val="sv-SE"/>
              </w:rPr>
              <w:fldChar w:fldCharType="separate"/>
            </w:r>
            <w:r w:rsidR="00E7001B" w:rsidRPr="00015619">
              <w:rPr>
                <w:rFonts w:ascii="Times New Roman" w:hAnsi="Times New Roman" w:cs="Times New Roman"/>
                <w:sz w:val="18"/>
                <w:szCs w:val="18"/>
              </w:rPr>
              <w:t>[3]</w:t>
            </w:r>
            <w:r w:rsidRPr="00015619">
              <w:rPr>
                <w:rFonts w:ascii="Times New Roman" w:hAnsi="Times New Roman" w:cs="Times New Roman"/>
                <w:sz w:val="18"/>
                <w:szCs w:val="18"/>
                <w:lang w:val="sv-SE"/>
              </w:rPr>
              <w:fldChar w:fldCharType="end"/>
            </w:r>
          </w:p>
        </w:tc>
      </w:tr>
      <w:tr w:rsidR="008751FF" w:rsidRPr="00015619" w:rsidTr="00AA071C">
        <w:trPr>
          <w:trHeight w:val="30"/>
        </w:trPr>
        <w:tc>
          <w:tcPr>
            <w:tcW w:w="2235" w:type="dxa"/>
            <w:shd w:val="clear" w:color="auto" w:fill="auto"/>
          </w:tcPr>
          <w:p w:rsidR="008751FF" w:rsidRPr="00015619" w:rsidRDefault="008751FF"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pUG73</w:t>
            </w:r>
          </w:p>
        </w:tc>
        <w:tc>
          <w:tcPr>
            <w:tcW w:w="1765" w:type="dxa"/>
            <w:shd w:val="clear" w:color="auto" w:fill="auto"/>
          </w:tcPr>
          <w:p w:rsidR="008751FF" w:rsidRPr="00015619" w:rsidRDefault="008751FF"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w:t>
            </w:r>
          </w:p>
        </w:tc>
        <w:tc>
          <w:tcPr>
            <w:tcW w:w="2732" w:type="dxa"/>
            <w:shd w:val="clear" w:color="auto" w:fill="auto"/>
          </w:tcPr>
          <w:p w:rsidR="008751FF" w:rsidRPr="00015619" w:rsidRDefault="00AA071C" w:rsidP="008B0992">
            <w:pPr>
              <w:tabs>
                <w:tab w:val="left" w:pos="284"/>
              </w:tabs>
              <w:spacing w:after="0" w:line="360" w:lineRule="auto"/>
              <w:rPr>
                <w:rStyle w:val="titulo3"/>
                <w:rFonts w:ascii="Times New Roman" w:hAnsi="Times New Roman" w:cs="Times New Roman"/>
                <w:sz w:val="18"/>
                <w:szCs w:val="18"/>
              </w:rPr>
            </w:pPr>
            <w:proofErr w:type="spellStart"/>
            <w:r w:rsidRPr="00015619">
              <w:rPr>
                <w:rStyle w:val="titulo3"/>
                <w:rFonts w:ascii="Times New Roman" w:hAnsi="Times New Roman" w:cs="Times New Roman"/>
                <w:sz w:val="18"/>
                <w:szCs w:val="18"/>
              </w:rPr>
              <w:t>Plasmid</w:t>
            </w:r>
            <w:proofErr w:type="spellEnd"/>
            <w:r w:rsidRPr="00015619">
              <w:rPr>
                <w:rStyle w:val="titulo3"/>
                <w:rFonts w:ascii="Times New Roman" w:hAnsi="Times New Roman" w:cs="Times New Roman"/>
                <w:sz w:val="18"/>
                <w:szCs w:val="18"/>
              </w:rPr>
              <w:t xml:space="preserve"> </w:t>
            </w:r>
            <w:proofErr w:type="spellStart"/>
            <w:r w:rsidRPr="00015619">
              <w:rPr>
                <w:rStyle w:val="titulo3"/>
                <w:rFonts w:ascii="Times New Roman" w:hAnsi="Times New Roman" w:cs="Times New Roman"/>
                <w:sz w:val="18"/>
                <w:szCs w:val="18"/>
              </w:rPr>
              <w:t>contains</w:t>
            </w:r>
            <w:proofErr w:type="spellEnd"/>
            <w:r w:rsidRPr="00015619">
              <w:rPr>
                <w:rStyle w:val="titulo3"/>
                <w:rFonts w:ascii="Times New Roman" w:hAnsi="Times New Roman" w:cs="Times New Roman"/>
                <w:sz w:val="18"/>
                <w:szCs w:val="18"/>
              </w:rPr>
              <w:t xml:space="preserve"> LoxP-KlLEU2</w:t>
            </w:r>
          </w:p>
        </w:tc>
        <w:tc>
          <w:tcPr>
            <w:tcW w:w="3122" w:type="dxa"/>
            <w:shd w:val="clear" w:color="auto" w:fill="auto"/>
          </w:tcPr>
          <w:p w:rsidR="008751FF" w:rsidRPr="00015619" w:rsidRDefault="008751FF"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Euroscarft</w:t>
            </w:r>
            <w:proofErr w:type="spellEnd"/>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pCfB298</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pCfB54 </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pESC-URA-ACC1**&lt;-P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Pr="00015619">
              <w:rPr>
                <w:rFonts w:ascii="Times New Roman" w:hAnsi="Times New Roman" w:cs="Times New Roman"/>
                <w:sz w:val="18"/>
                <w:szCs w:val="18"/>
                <w:lang w:val="sv-SE"/>
              </w:rPr>
              <w:t xml:space="preserve">-&gt; </w:t>
            </w:r>
            <w:proofErr w:type="spellStart"/>
            <w:r w:rsidRPr="00015619">
              <w:rPr>
                <w:rFonts w:ascii="Times New Roman" w:hAnsi="Times New Roman" w:cs="Times New Roman"/>
                <w:sz w:val="18"/>
                <w:szCs w:val="18"/>
                <w:lang w:val="sv-SE"/>
              </w:rPr>
              <w:t>CaMCR</w:t>
            </w:r>
            <w:proofErr w:type="spellEnd"/>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pCfB343</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pCfB255</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pX-2-</w:t>
            </w:r>
            <w:r w:rsidR="00AA071C" w:rsidRPr="00015619">
              <w:rPr>
                <w:rFonts w:ascii="Times New Roman" w:hAnsi="Times New Roman" w:cs="Times New Roman"/>
                <w:sz w:val="18"/>
                <w:szCs w:val="18"/>
                <w:lang w:val="sv-SE"/>
              </w:rPr>
              <w:t>L</w:t>
            </w:r>
            <w:r w:rsidRPr="00015619">
              <w:rPr>
                <w:rFonts w:ascii="Times New Roman" w:hAnsi="Times New Roman" w:cs="Times New Roman"/>
                <w:sz w:val="18"/>
                <w:szCs w:val="18"/>
                <w:lang w:val="sv-SE"/>
              </w:rPr>
              <w:t>oxP-KlURA3tag- ACC1**&lt;-P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Pr="00015619">
              <w:rPr>
                <w:rFonts w:ascii="Times New Roman" w:hAnsi="Times New Roman" w:cs="Times New Roman"/>
                <w:sz w:val="18"/>
                <w:szCs w:val="18"/>
                <w:lang w:val="sv-SE"/>
              </w:rPr>
              <w:t xml:space="preserve">-&gt; </w:t>
            </w:r>
            <w:proofErr w:type="spellStart"/>
            <w:r w:rsidRPr="00015619">
              <w:rPr>
                <w:rFonts w:ascii="Times New Roman" w:hAnsi="Times New Roman" w:cs="Times New Roman"/>
                <w:sz w:val="18"/>
                <w:szCs w:val="18"/>
                <w:lang w:val="sv-SE"/>
              </w:rPr>
              <w:t>CaMCR</w:t>
            </w:r>
            <w:proofErr w:type="spellEnd"/>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pCfB376</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pCfB322 </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pTY4-</w:t>
            </w:r>
            <w:r w:rsidR="00AA071C" w:rsidRPr="00015619">
              <w:rPr>
                <w:rFonts w:ascii="Times New Roman" w:hAnsi="Times New Roman" w:cs="Times New Roman"/>
                <w:sz w:val="18"/>
                <w:szCs w:val="18"/>
                <w:lang w:val="sv-SE"/>
              </w:rPr>
              <w:t>L</w:t>
            </w:r>
            <w:r w:rsidRPr="00015619">
              <w:rPr>
                <w:rFonts w:ascii="Times New Roman" w:hAnsi="Times New Roman" w:cs="Times New Roman"/>
                <w:sz w:val="18"/>
                <w:szCs w:val="18"/>
                <w:lang w:val="sv-SE"/>
              </w:rPr>
              <w:t>oxP-KlURA3- ACC1**&lt;-P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Pr="00015619">
              <w:rPr>
                <w:rFonts w:ascii="Times New Roman" w:hAnsi="Times New Roman" w:cs="Times New Roman"/>
                <w:sz w:val="18"/>
                <w:szCs w:val="18"/>
                <w:lang w:val="sv-SE"/>
              </w:rPr>
              <w:t xml:space="preserve">-&gt; </w:t>
            </w:r>
            <w:proofErr w:type="spellStart"/>
            <w:r w:rsidRPr="00015619">
              <w:rPr>
                <w:rFonts w:ascii="Times New Roman" w:hAnsi="Times New Roman" w:cs="Times New Roman"/>
                <w:sz w:val="18"/>
                <w:szCs w:val="18"/>
                <w:lang w:val="sv-SE"/>
              </w:rPr>
              <w:t>CaMCR</w:t>
            </w:r>
            <w:proofErr w:type="spellEnd"/>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pCfB474</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pCfB376</w:t>
            </w:r>
          </w:p>
        </w:tc>
        <w:tc>
          <w:tcPr>
            <w:tcW w:w="2732" w:type="dxa"/>
            <w:shd w:val="clear" w:color="auto" w:fill="auto"/>
          </w:tcPr>
          <w:p w:rsidR="00AA071C"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pTY4- KlURA3- ACC1**&lt;-P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00C92ED4" w:rsidRPr="00015619">
              <w:rPr>
                <w:rFonts w:ascii="Times New Roman" w:hAnsi="Times New Roman" w:cs="Times New Roman"/>
                <w:sz w:val="18"/>
                <w:szCs w:val="18"/>
                <w:lang w:val="sv-SE"/>
              </w:rPr>
              <w:t xml:space="preserve">-&gt; </w:t>
            </w:r>
            <w:proofErr w:type="spellStart"/>
            <w:r w:rsidR="00C92ED4" w:rsidRPr="00015619">
              <w:rPr>
                <w:rFonts w:ascii="Times New Roman" w:hAnsi="Times New Roman" w:cs="Times New Roman"/>
                <w:sz w:val="18"/>
                <w:szCs w:val="18"/>
                <w:lang w:val="sv-SE"/>
              </w:rPr>
              <w:t>CaMCR</w:t>
            </w:r>
            <w:proofErr w:type="spellEnd"/>
            <w:r w:rsidR="00C92ED4" w:rsidRPr="00015619">
              <w:rPr>
                <w:rFonts w:ascii="Times New Roman" w:hAnsi="Times New Roman" w:cs="Times New Roman"/>
                <w:sz w:val="18"/>
                <w:szCs w:val="18"/>
                <w:lang w:val="sv-SE"/>
              </w:rPr>
              <w:br/>
            </w:r>
            <w:r w:rsidR="00AA071C" w:rsidRPr="00015619">
              <w:rPr>
                <w:rFonts w:ascii="Times New Roman" w:hAnsi="Times New Roman" w:cs="Times New Roman"/>
                <w:sz w:val="18"/>
                <w:szCs w:val="18"/>
                <w:lang w:val="sv-SE"/>
              </w:rPr>
              <w:t>(</w:t>
            </w:r>
            <w:proofErr w:type="spellStart"/>
            <w:r w:rsidR="00AA071C" w:rsidRPr="00015619">
              <w:rPr>
                <w:rFonts w:ascii="Times New Roman" w:hAnsi="Times New Roman" w:cs="Times New Roman"/>
                <w:sz w:val="18"/>
                <w:szCs w:val="18"/>
                <w:lang w:val="sv-SE"/>
              </w:rPr>
              <w:t>removed</w:t>
            </w:r>
            <w:proofErr w:type="spellEnd"/>
            <w:r w:rsidR="00AA071C" w:rsidRPr="00015619">
              <w:rPr>
                <w:rFonts w:ascii="Times New Roman" w:hAnsi="Times New Roman" w:cs="Times New Roman"/>
                <w:sz w:val="18"/>
                <w:szCs w:val="18"/>
                <w:lang w:val="sv-SE"/>
              </w:rPr>
              <w:t xml:space="preserve"> </w:t>
            </w:r>
            <w:proofErr w:type="spellStart"/>
            <w:r w:rsidR="00AA071C" w:rsidRPr="00015619">
              <w:rPr>
                <w:rFonts w:ascii="Times New Roman" w:hAnsi="Times New Roman" w:cs="Times New Roman"/>
                <w:sz w:val="18"/>
                <w:szCs w:val="18"/>
                <w:lang w:val="sv-SE"/>
              </w:rPr>
              <w:t>LoxP</w:t>
            </w:r>
            <w:proofErr w:type="spellEnd"/>
            <w:r w:rsidR="00AA071C" w:rsidRPr="00015619">
              <w:rPr>
                <w:rFonts w:ascii="Times New Roman" w:hAnsi="Times New Roman" w:cs="Times New Roman"/>
                <w:sz w:val="18"/>
                <w:szCs w:val="18"/>
                <w:lang w:val="sv-SE"/>
              </w:rPr>
              <w:t xml:space="preserve"> sites from pCfB376)</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pCfB380</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 xml:space="preserve">pCfB257 </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pX-3-</w:t>
            </w:r>
            <w:r w:rsidR="00AA071C" w:rsidRPr="00015619">
              <w:rPr>
                <w:rFonts w:ascii="Times New Roman" w:hAnsi="Times New Roman" w:cs="Times New Roman"/>
                <w:sz w:val="18"/>
                <w:szCs w:val="18"/>
                <w:lang w:val="sv-SE"/>
              </w:rPr>
              <w:t>L</w:t>
            </w:r>
            <w:r w:rsidRPr="00015619">
              <w:rPr>
                <w:rFonts w:ascii="Times New Roman" w:hAnsi="Times New Roman" w:cs="Times New Roman"/>
                <w:sz w:val="18"/>
                <w:szCs w:val="18"/>
                <w:lang w:val="sv-SE"/>
              </w:rPr>
              <w:t xml:space="preserve">oxP-KlLEU2 - </w:t>
            </w:r>
            <w:r w:rsidR="00787E4B" w:rsidRPr="00015619">
              <w:rPr>
                <w:rFonts w:ascii="Times New Roman" w:hAnsi="Times New Roman" w:cs="Times New Roman"/>
                <w:i/>
                <w:sz w:val="18"/>
                <w:szCs w:val="18"/>
                <w:lang w:val="sv-SE" w:eastAsia="da-DK"/>
              </w:rPr>
              <w:t>SEacs</w:t>
            </w:r>
            <w:r w:rsidR="00787E4B" w:rsidRPr="00015619">
              <w:rPr>
                <w:rFonts w:ascii="Times New Roman" w:hAnsi="Times New Roman" w:cs="Times New Roman"/>
                <w:i/>
                <w:sz w:val="18"/>
                <w:szCs w:val="18"/>
                <w:vertAlign w:val="superscript"/>
                <w:lang w:val="sv-SE" w:eastAsia="da-DK"/>
              </w:rPr>
              <w:t>L641P</w:t>
            </w:r>
            <w:r w:rsidR="00D96A72" w:rsidRPr="00015619">
              <w:rPr>
                <w:rFonts w:ascii="Times New Roman" w:hAnsi="Times New Roman" w:cs="Times New Roman"/>
                <w:sz w:val="18"/>
                <w:szCs w:val="18"/>
                <w:lang w:val="sv-SE"/>
              </w:rPr>
              <w:t xml:space="preserve"> </w:t>
            </w:r>
            <w:r w:rsidRPr="00015619">
              <w:rPr>
                <w:rFonts w:ascii="Times New Roman" w:hAnsi="Times New Roman" w:cs="Times New Roman"/>
                <w:sz w:val="18"/>
                <w:szCs w:val="18"/>
                <w:lang w:val="sv-SE"/>
              </w:rPr>
              <w:t>&lt;-P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-P</w:t>
            </w:r>
            <w:r w:rsidRPr="00015619">
              <w:rPr>
                <w:rFonts w:ascii="Times New Roman" w:hAnsi="Times New Roman" w:cs="Times New Roman"/>
                <w:sz w:val="18"/>
                <w:szCs w:val="18"/>
                <w:vertAlign w:val="subscript"/>
                <w:lang w:val="sv-SE"/>
              </w:rPr>
              <w:t>PGK1</w:t>
            </w:r>
            <w:r w:rsidRPr="00015619">
              <w:rPr>
                <w:rFonts w:ascii="Times New Roman" w:hAnsi="Times New Roman" w:cs="Times New Roman"/>
                <w:sz w:val="18"/>
                <w:szCs w:val="18"/>
                <w:lang w:val="sv-SE"/>
              </w:rPr>
              <w:t>-&gt; ALD6</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r w:rsidRPr="00015619">
              <w:rPr>
                <w:rFonts w:ascii="Times New Roman" w:hAnsi="Times New Roman" w:cs="Times New Roman"/>
                <w:sz w:val="18"/>
                <w:szCs w:val="18"/>
                <w:lang w:val="sv-SE"/>
              </w:rPr>
              <w:t xml:space="preserve">    </w:t>
            </w:r>
          </w:p>
        </w:tc>
      </w:tr>
      <w:tr w:rsidR="00742B10" w:rsidRPr="00015619" w:rsidTr="00AA071C">
        <w:trPr>
          <w:trHeight w:val="43"/>
        </w:trPr>
        <w:tc>
          <w:tcPr>
            <w:tcW w:w="223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pCfB382</w:t>
            </w:r>
          </w:p>
        </w:tc>
        <w:tc>
          <w:tcPr>
            <w:tcW w:w="1765"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pCfB258</w:t>
            </w:r>
          </w:p>
        </w:tc>
        <w:tc>
          <w:tcPr>
            <w:tcW w:w="273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r w:rsidRPr="00015619">
              <w:rPr>
                <w:rFonts w:ascii="Times New Roman" w:hAnsi="Times New Roman" w:cs="Times New Roman"/>
                <w:sz w:val="18"/>
                <w:szCs w:val="18"/>
                <w:lang w:val="sv-SE"/>
              </w:rPr>
              <w:t>pX-4-LoxP-SpHiS5-PDC1&lt;-P</w:t>
            </w:r>
            <w:r w:rsidRPr="00015619">
              <w:rPr>
                <w:rFonts w:ascii="Times New Roman" w:hAnsi="Times New Roman" w:cs="Times New Roman"/>
                <w:sz w:val="18"/>
                <w:szCs w:val="18"/>
                <w:vertAlign w:val="subscript"/>
                <w:lang w:val="sv-SE"/>
              </w:rPr>
              <w:t>TEF1</w:t>
            </w:r>
            <w:r w:rsidRPr="00015619">
              <w:rPr>
                <w:rFonts w:ascii="Times New Roman" w:hAnsi="Times New Roman" w:cs="Times New Roman"/>
                <w:sz w:val="18"/>
                <w:szCs w:val="18"/>
                <w:lang w:val="sv-SE"/>
              </w:rPr>
              <w:t xml:space="preserve">       </w:t>
            </w:r>
          </w:p>
        </w:tc>
        <w:tc>
          <w:tcPr>
            <w:tcW w:w="3122" w:type="dxa"/>
            <w:shd w:val="clear" w:color="auto" w:fill="auto"/>
          </w:tcPr>
          <w:p w:rsidR="00742B10" w:rsidRPr="00015619" w:rsidRDefault="00742B10" w:rsidP="008B0992">
            <w:pPr>
              <w:tabs>
                <w:tab w:val="left" w:pos="284"/>
              </w:tabs>
              <w:spacing w:after="0" w:line="360" w:lineRule="auto"/>
              <w:rPr>
                <w:rFonts w:ascii="Times New Roman" w:hAnsi="Times New Roman" w:cs="Times New Roman"/>
                <w:sz w:val="18"/>
                <w:szCs w:val="18"/>
                <w:lang w:val="sv-SE"/>
              </w:rPr>
            </w:pPr>
            <w:proofErr w:type="spellStart"/>
            <w:r w:rsidRPr="00015619">
              <w:rPr>
                <w:rFonts w:ascii="Times New Roman" w:hAnsi="Times New Roman" w:cs="Times New Roman"/>
                <w:sz w:val="18"/>
                <w:szCs w:val="18"/>
                <w:lang w:val="sv-SE"/>
              </w:rPr>
              <w:t>This</w:t>
            </w:r>
            <w:proofErr w:type="spellEnd"/>
            <w:r w:rsidRPr="00015619">
              <w:rPr>
                <w:rFonts w:ascii="Times New Roman" w:hAnsi="Times New Roman" w:cs="Times New Roman"/>
                <w:sz w:val="18"/>
                <w:szCs w:val="18"/>
                <w:lang w:val="sv-SE"/>
              </w:rPr>
              <w:t xml:space="preserve"> </w:t>
            </w:r>
            <w:proofErr w:type="spellStart"/>
            <w:r w:rsidRPr="00015619">
              <w:rPr>
                <w:rFonts w:ascii="Times New Roman" w:hAnsi="Times New Roman" w:cs="Times New Roman"/>
                <w:sz w:val="18"/>
                <w:szCs w:val="18"/>
                <w:lang w:val="sv-SE"/>
              </w:rPr>
              <w:t>study</w:t>
            </w:r>
            <w:proofErr w:type="spellEnd"/>
          </w:p>
        </w:tc>
      </w:tr>
    </w:tbl>
    <w:p w:rsidR="006C6F9D" w:rsidRPr="00DD7B84" w:rsidRDefault="006C6F9D" w:rsidP="008B0992">
      <w:pPr>
        <w:tabs>
          <w:tab w:val="left" w:pos="284"/>
        </w:tabs>
        <w:spacing w:after="0" w:line="360" w:lineRule="auto"/>
        <w:rPr>
          <w:rFonts w:ascii="Times New Roman" w:hAnsi="Times New Roman" w:cs="Times New Roman"/>
          <w:sz w:val="24"/>
          <w:szCs w:val="24"/>
          <w:lang w:val="en-US"/>
        </w:rPr>
      </w:pPr>
    </w:p>
    <w:p w:rsidR="00330BD2" w:rsidRDefault="00330BD2" w:rsidP="008B0992">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rsidR="006C6F9D" w:rsidRPr="00F73DA6" w:rsidRDefault="006C6F9D" w:rsidP="008B0992">
      <w:pPr>
        <w:tabs>
          <w:tab w:val="left" w:pos="284"/>
        </w:tabs>
        <w:spacing w:after="0" w:line="360" w:lineRule="auto"/>
        <w:rPr>
          <w:rFonts w:ascii="Times New Roman" w:hAnsi="Times New Roman" w:cs="Times New Roman"/>
          <w:b/>
          <w:sz w:val="24"/>
          <w:szCs w:val="24"/>
        </w:rPr>
      </w:pPr>
      <w:proofErr w:type="spellStart"/>
      <w:r w:rsidRPr="00F73DA6">
        <w:rPr>
          <w:rFonts w:ascii="Times New Roman" w:hAnsi="Times New Roman" w:cs="Times New Roman"/>
          <w:b/>
          <w:sz w:val="24"/>
          <w:szCs w:val="24"/>
        </w:rPr>
        <w:lastRenderedPageBreak/>
        <w:t>Table</w:t>
      </w:r>
      <w:proofErr w:type="spellEnd"/>
      <w:r w:rsidRPr="00F73DA6">
        <w:rPr>
          <w:rFonts w:ascii="Times New Roman" w:hAnsi="Times New Roman" w:cs="Times New Roman"/>
          <w:b/>
          <w:sz w:val="24"/>
          <w:szCs w:val="24"/>
        </w:rPr>
        <w:t xml:space="preserve"> </w:t>
      </w:r>
      <w:r w:rsidR="00F73DA6">
        <w:rPr>
          <w:rFonts w:ascii="Times New Roman" w:hAnsi="Times New Roman" w:cs="Times New Roman"/>
          <w:b/>
          <w:sz w:val="24"/>
          <w:szCs w:val="24"/>
        </w:rPr>
        <w:t>S</w:t>
      </w:r>
      <w:r w:rsidRPr="00F73DA6">
        <w:rPr>
          <w:rFonts w:ascii="Times New Roman" w:hAnsi="Times New Roman" w:cs="Times New Roman"/>
          <w:b/>
          <w:sz w:val="24"/>
          <w:szCs w:val="24"/>
        </w:rPr>
        <w:t xml:space="preserve">4. </w:t>
      </w:r>
      <w:proofErr w:type="spellStart"/>
      <w:r w:rsidRPr="00F73DA6">
        <w:rPr>
          <w:rFonts w:ascii="Times New Roman" w:hAnsi="Times New Roman" w:cs="Times New Roman"/>
          <w:b/>
          <w:sz w:val="24"/>
          <w:szCs w:val="24"/>
        </w:rPr>
        <w:t>Yeast</w:t>
      </w:r>
      <w:proofErr w:type="spellEnd"/>
      <w:r w:rsidRPr="00F73DA6">
        <w:rPr>
          <w:rFonts w:ascii="Times New Roman" w:hAnsi="Times New Roman" w:cs="Times New Roman"/>
          <w:b/>
          <w:sz w:val="24"/>
          <w:szCs w:val="24"/>
        </w:rPr>
        <w:t xml:space="preserve"> </w:t>
      </w:r>
      <w:proofErr w:type="spellStart"/>
      <w:r w:rsidRPr="00F73DA6">
        <w:rPr>
          <w:rFonts w:ascii="Times New Roman" w:hAnsi="Times New Roman" w:cs="Times New Roman"/>
          <w:b/>
          <w:sz w:val="24"/>
          <w:szCs w:val="24"/>
        </w:rPr>
        <w:t>strains</w:t>
      </w:r>
      <w:proofErr w:type="spellEnd"/>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13"/>
        <w:gridCol w:w="1701"/>
        <w:gridCol w:w="1701"/>
        <w:gridCol w:w="3402"/>
        <w:gridCol w:w="1134"/>
      </w:tblGrid>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Strain</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Parent strain</w:t>
            </w:r>
          </w:p>
        </w:tc>
        <w:tc>
          <w:tcPr>
            <w:tcW w:w="1701" w:type="dxa"/>
          </w:tcPr>
          <w:p w:rsidR="009E55B6" w:rsidRPr="00015619" w:rsidRDefault="009E55B6"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Insertion fragments/plasmid</w:t>
            </w:r>
          </w:p>
        </w:tc>
        <w:tc>
          <w:tcPr>
            <w:tcW w:w="3402" w:type="dxa"/>
            <w:shd w:val="clear" w:color="auto" w:fill="auto"/>
            <w:noWrap/>
            <w:hideMark/>
          </w:tcPr>
          <w:p w:rsidR="009E55B6" w:rsidRPr="00015619" w:rsidRDefault="009E55B6"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Genotype</w:t>
            </w:r>
          </w:p>
        </w:tc>
        <w:tc>
          <w:tcPr>
            <w:tcW w:w="1134" w:type="dxa"/>
          </w:tcPr>
          <w:p w:rsidR="009E55B6" w:rsidRPr="00015619" w:rsidRDefault="009E55B6"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Reference/ Source</w:t>
            </w:r>
          </w:p>
        </w:tc>
      </w:tr>
      <w:tr w:rsidR="009E1332" w:rsidRPr="00015619" w:rsidTr="00C521E4">
        <w:trPr>
          <w:trHeight w:val="154"/>
        </w:trPr>
        <w:tc>
          <w:tcPr>
            <w:tcW w:w="1913" w:type="dxa"/>
          </w:tcPr>
          <w:p w:rsidR="009E1332" w:rsidRPr="00015619" w:rsidRDefault="009E1332" w:rsidP="00AF7D63">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w:t>
            </w:r>
            <w:r w:rsidR="009C237D" w:rsidRPr="00015619">
              <w:rPr>
                <w:rFonts w:ascii="Times New Roman" w:hAnsi="Times New Roman" w:cs="Times New Roman"/>
                <w:sz w:val="18"/>
                <w:szCs w:val="18"/>
                <w:lang w:val="en-GB"/>
              </w:rPr>
              <w:t>113-7D (</w:t>
            </w:r>
            <w:r w:rsidR="00AF7D63">
              <w:rPr>
                <w:rFonts w:ascii="Times New Roman" w:hAnsi="Times New Roman" w:cs="Times New Roman"/>
                <w:sz w:val="18"/>
                <w:szCs w:val="18"/>
                <w:lang w:val="en-GB"/>
              </w:rPr>
              <w:t>ST1; reference strain</w:t>
            </w:r>
            <w:r w:rsidR="009C237D" w:rsidRPr="00015619">
              <w:rPr>
                <w:rFonts w:ascii="Times New Roman" w:hAnsi="Times New Roman" w:cs="Times New Roman"/>
                <w:sz w:val="18"/>
                <w:szCs w:val="18"/>
                <w:lang w:val="en-GB"/>
              </w:rPr>
              <w:t>)</w:t>
            </w:r>
          </w:p>
        </w:tc>
        <w:tc>
          <w:tcPr>
            <w:tcW w:w="1701" w:type="dxa"/>
            <w:shd w:val="clear" w:color="auto" w:fill="auto"/>
            <w:noWrap/>
          </w:tcPr>
          <w:p w:rsidR="009E1332" w:rsidRPr="00015619" w:rsidRDefault="009E1332" w:rsidP="008B0992">
            <w:pPr>
              <w:spacing w:after="0" w:line="360" w:lineRule="auto"/>
              <w:rPr>
                <w:rFonts w:ascii="Times New Roman" w:hAnsi="Times New Roman" w:cs="Times New Roman"/>
                <w:b/>
                <w:bCs/>
                <w:sz w:val="18"/>
                <w:szCs w:val="18"/>
                <w:lang w:val="en-GB"/>
              </w:rPr>
            </w:pPr>
            <w:r w:rsidRPr="00015619">
              <w:rPr>
                <w:rFonts w:ascii="Times New Roman" w:hAnsi="Times New Roman" w:cs="Times New Roman"/>
                <w:b/>
                <w:bCs/>
                <w:sz w:val="18"/>
                <w:szCs w:val="18"/>
                <w:lang w:val="en-GB"/>
              </w:rPr>
              <w:t>-</w:t>
            </w:r>
          </w:p>
        </w:tc>
        <w:tc>
          <w:tcPr>
            <w:tcW w:w="1701" w:type="dxa"/>
          </w:tcPr>
          <w:p w:rsidR="009E1332" w:rsidRPr="00015619" w:rsidRDefault="00AF7D63" w:rsidP="008B0992">
            <w:pPr>
              <w:spacing w:after="0" w:line="360" w:lineRule="auto"/>
              <w:rPr>
                <w:rFonts w:ascii="Times New Roman" w:hAnsi="Times New Roman" w:cs="Times New Roman"/>
                <w:b/>
                <w:bCs/>
                <w:sz w:val="18"/>
                <w:szCs w:val="18"/>
                <w:lang w:val="en-GB"/>
              </w:rPr>
            </w:pPr>
            <w:r>
              <w:rPr>
                <w:rFonts w:ascii="Times New Roman" w:hAnsi="Times New Roman" w:cs="Times New Roman"/>
                <w:b/>
                <w:bCs/>
                <w:sz w:val="18"/>
                <w:szCs w:val="18"/>
                <w:lang w:val="en-GB"/>
              </w:rPr>
              <w:t>-</w:t>
            </w:r>
          </w:p>
        </w:tc>
        <w:tc>
          <w:tcPr>
            <w:tcW w:w="3402" w:type="dxa"/>
            <w:shd w:val="clear" w:color="auto" w:fill="auto"/>
            <w:noWrap/>
          </w:tcPr>
          <w:p w:rsidR="009E1332" w:rsidRPr="00015619" w:rsidRDefault="009E1332" w:rsidP="008B0992">
            <w:pPr>
              <w:spacing w:after="0" w:line="360" w:lineRule="auto"/>
              <w:rPr>
                <w:rFonts w:ascii="Times New Roman" w:hAnsi="Times New Roman" w:cs="Times New Roman"/>
                <w:b/>
                <w:bCs/>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URA3-52 HIS3 LEU2 TRP1 MAL2-8</w:t>
            </w:r>
            <w:r w:rsidRPr="00015619">
              <w:rPr>
                <w:rFonts w:ascii="Times New Roman" w:eastAsia="Times New Roman" w:hAnsi="Times New Roman" w:cs="Times New Roman"/>
                <w:i/>
                <w:iCs/>
                <w:color w:val="000000"/>
                <w:sz w:val="18"/>
                <w:szCs w:val="18"/>
                <w:vertAlign w:val="superscript"/>
                <w:lang w:val="en-US" w:eastAsia="da-DK"/>
              </w:rPr>
              <w:t>c</w:t>
            </w:r>
            <w:r w:rsidRPr="00015619">
              <w:rPr>
                <w:rFonts w:ascii="Times New Roman" w:eastAsia="Times New Roman" w:hAnsi="Times New Roman" w:cs="Times New Roman"/>
                <w:i/>
                <w:iCs/>
                <w:color w:val="000000"/>
                <w:sz w:val="18"/>
                <w:szCs w:val="18"/>
                <w:lang w:val="en-US" w:eastAsia="da-DK"/>
              </w:rPr>
              <w:t xml:space="preserve"> SUC2</w:t>
            </w:r>
          </w:p>
        </w:tc>
        <w:tc>
          <w:tcPr>
            <w:tcW w:w="1134" w:type="dxa"/>
          </w:tcPr>
          <w:p w:rsidR="009E1332" w:rsidRPr="00015619" w:rsidRDefault="009E1332" w:rsidP="008B0992">
            <w:pPr>
              <w:spacing w:after="0" w:line="360" w:lineRule="auto"/>
              <w:rPr>
                <w:rFonts w:ascii="Times New Roman" w:hAnsi="Times New Roman" w:cs="Times New Roman"/>
                <w:b/>
                <w:bCs/>
                <w:sz w:val="18"/>
                <w:szCs w:val="18"/>
                <w:lang w:val="en-GB"/>
              </w:rPr>
            </w:pPr>
            <w:r w:rsidRPr="00015619">
              <w:rPr>
                <w:rFonts w:ascii="Times New Roman" w:eastAsia="Times New Roman" w:hAnsi="Times New Roman" w:cs="Times New Roman"/>
                <w:color w:val="000000"/>
                <w:sz w:val="18"/>
                <w:szCs w:val="18"/>
                <w:lang w:val="en-US" w:eastAsia="da-DK"/>
              </w:rPr>
              <w:t xml:space="preserve">Peter </w:t>
            </w:r>
            <w:proofErr w:type="spellStart"/>
            <w:r w:rsidRPr="00015619">
              <w:rPr>
                <w:rFonts w:ascii="Times New Roman" w:eastAsia="Times New Roman" w:hAnsi="Times New Roman" w:cs="Times New Roman"/>
                <w:color w:val="000000"/>
                <w:sz w:val="18"/>
                <w:szCs w:val="18"/>
                <w:lang w:val="en-US" w:eastAsia="da-DK"/>
              </w:rPr>
              <w:t>Kötter</w:t>
            </w:r>
            <w:proofErr w:type="spellEnd"/>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w:t>
            </w:r>
          </w:p>
        </w:tc>
        <w:tc>
          <w:tcPr>
            <w:tcW w:w="1701" w:type="dxa"/>
          </w:tcPr>
          <w:p w:rsidR="009E55B6" w:rsidRPr="00015619" w:rsidRDefault="00AF7D63" w:rsidP="008B0992">
            <w:pPr>
              <w:spacing w:after="0" w:line="360" w:lineRule="auto"/>
              <w:rPr>
                <w:rFonts w:ascii="Times New Roman" w:hAnsi="Times New Roman" w:cs="Times New Roman"/>
                <w:sz w:val="18"/>
                <w:szCs w:val="18"/>
                <w:lang w:val="en-GB"/>
              </w:rPr>
            </w:pPr>
            <w:r>
              <w:rPr>
                <w:rFonts w:ascii="Times New Roman" w:hAnsi="Times New Roman" w:cs="Times New Roman"/>
                <w:sz w:val="18"/>
                <w:szCs w:val="18"/>
                <w:lang w:val="en-GB"/>
              </w:rPr>
              <w:t>-</w:t>
            </w:r>
          </w:p>
        </w:tc>
        <w:tc>
          <w:tcPr>
            <w:tcW w:w="3402"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ura3-52 his3</w:t>
            </w:r>
            <w:r w:rsidRPr="00015619">
              <w:rPr>
                <w:rFonts w:ascii="Symbol" w:eastAsia="Times New Roman" w:hAnsi="Symbol" w:cs="Times New Roman"/>
                <w:i/>
                <w:iCs/>
                <w:color w:val="000000"/>
                <w:sz w:val="18"/>
                <w:szCs w:val="18"/>
                <w:lang w:val="en-US" w:eastAsia="da-DK"/>
              </w:rPr>
              <w:t></w:t>
            </w:r>
            <w:r w:rsidRPr="00015619">
              <w:rPr>
                <w:rFonts w:ascii="Symbol" w:eastAsia="Times New Roman" w:hAnsi="Symbol" w:cs="Times New Roman"/>
                <w:i/>
                <w:iCs/>
                <w:color w:val="000000"/>
                <w:sz w:val="18"/>
                <w:szCs w:val="18"/>
                <w:lang w:val="en-US" w:eastAsia="da-DK"/>
              </w:rPr>
              <w:t></w:t>
            </w:r>
            <w:r w:rsidRPr="00015619">
              <w:rPr>
                <w:rFonts w:ascii="Times New Roman" w:eastAsia="Times New Roman" w:hAnsi="Times New Roman" w:cs="Times New Roman"/>
                <w:i/>
                <w:iCs/>
                <w:color w:val="000000"/>
                <w:sz w:val="18"/>
                <w:szCs w:val="18"/>
                <w:lang w:val="en-US" w:eastAsia="da-DK"/>
              </w:rPr>
              <w:t>1 leu2-3/112</w:t>
            </w:r>
            <w:r w:rsidRPr="00015619">
              <w:rPr>
                <w:rFonts w:ascii="Times New Roman" w:eastAsia="Times New Roman" w:hAnsi="Times New Roman" w:cs="Times New Roman"/>
                <w:color w:val="000000"/>
                <w:sz w:val="18"/>
                <w:szCs w:val="18"/>
                <w:lang w:val="en-US" w:eastAsia="da-DK"/>
              </w:rPr>
              <w:t xml:space="preserve"> MAL2-8c SUC2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w:t>
            </w:r>
          </w:p>
        </w:tc>
        <w:tc>
          <w:tcPr>
            <w:tcW w:w="1134" w:type="dxa"/>
          </w:tcPr>
          <w:p w:rsidR="009E55B6" w:rsidRPr="00015619" w:rsidRDefault="009E55B6" w:rsidP="008B0992">
            <w:pPr>
              <w:spacing w:after="0" w:line="360" w:lineRule="auto"/>
              <w:rPr>
                <w:rFonts w:ascii="Times New Roman" w:eastAsia="Times New Roman" w:hAnsi="Times New Roman" w:cs="Times New Roman"/>
                <w:color w:val="000000"/>
                <w:sz w:val="18"/>
                <w:szCs w:val="18"/>
                <w:lang w:val="en-US" w:eastAsia="da-DK"/>
              </w:rPr>
            </w:pPr>
            <w:r w:rsidRPr="00015619">
              <w:rPr>
                <w:rFonts w:ascii="Times New Roman" w:eastAsia="Times New Roman" w:hAnsi="Times New Roman" w:cs="Times New Roman"/>
                <w:color w:val="000000"/>
                <w:sz w:val="18"/>
                <w:szCs w:val="18"/>
                <w:lang w:val="en-US" w:eastAsia="da-DK"/>
              </w:rPr>
              <w:t xml:space="preserve">Peter </w:t>
            </w:r>
            <w:proofErr w:type="spellStart"/>
            <w:r w:rsidRPr="00015619">
              <w:rPr>
                <w:rFonts w:ascii="Times New Roman" w:eastAsia="Times New Roman" w:hAnsi="Times New Roman" w:cs="Times New Roman"/>
                <w:color w:val="000000"/>
                <w:sz w:val="18"/>
                <w:szCs w:val="18"/>
                <w:lang w:val="en-US" w:eastAsia="da-DK"/>
              </w:rPr>
              <w:t>Kötter</w:t>
            </w:r>
            <w:proofErr w:type="spellEnd"/>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CEN.PK102-5D</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w:t>
            </w:r>
          </w:p>
        </w:tc>
        <w:tc>
          <w:tcPr>
            <w:tcW w:w="1701" w:type="dxa"/>
          </w:tcPr>
          <w:p w:rsidR="009E55B6" w:rsidRPr="00015619" w:rsidRDefault="00AF7D63" w:rsidP="008B0992">
            <w:pPr>
              <w:spacing w:after="0" w:line="360" w:lineRule="auto"/>
              <w:rPr>
                <w:rFonts w:ascii="Times New Roman" w:hAnsi="Times New Roman" w:cs="Times New Roman"/>
                <w:sz w:val="18"/>
                <w:szCs w:val="18"/>
                <w:lang w:val="en-GB"/>
              </w:rPr>
            </w:pPr>
            <w:r>
              <w:rPr>
                <w:rFonts w:ascii="Times New Roman" w:hAnsi="Times New Roman" w:cs="Times New Roman"/>
                <w:sz w:val="18"/>
                <w:szCs w:val="18"/>
                <w:lang w:val="en-GB"/>
              </w:rPr>
              <w:t>-</w:t>
            </w:r>
          </w:p>
        </w:tc>
        <w:tc>
          <w:tcPr>
            <w:tcW w:w="3402"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ura3-52</w:t>
            </w:r>
            <w:r w:rsidRPr="00015619">
              <w:rPr>
                <w:rFonts w:ascii="Times New Roman" w:eastAsia="Times New Roman" w:hAnsi="Times New Roman" w:cs="Times New Roman"/>
                <w:i/>
                <w:color w:val="000000"/>
                <w:sz w:val="18"/>
                <w:szCs w:val="18"/>
                <w:lang w:val="en-US" w:eastAsia="da-DK"/>
              </w:rPr>
              <w:t xml:space="preserve"> HIS3 LEU2 TRP1 MAL2-8</w:t>
            </w:r>
            <w:r w:rsidRPr="00015619">
              <w:rPr>
                <w:rFonts w:ascii="Times New Roman" w:eastAsia="Times New Roman" w:hAnsi="Times New Roman" w:cs="Times New Roman"/>
                <w:i/>
                <w:color w:val="000000"/>
                <w:sz w:val="18"/>
                <w:szCs w:val="18"/>
                <w:vertAlign w:val="superscript"/>
                <w:lang w:val="en-US" w:eastAsia="da-DK"/>
              </w:rPr>
              <w:t>c</w:t>
            </w:r>
            <w:r w:rsidRPr="00015619">
              <w:rPr>
                <w:rFonts w:ascii="Times New Roman" w:eastAsia="Times New Roman" w:hAnsi="Times New Roman" w:cs="Times New Roman"/>
                <w:i/>
                <w:color w:val="000000"/>
                <w:sz w:val="18"/>
                <w:szCs w:val="18"/>
                <w:lang w:val="en-US" w:eastAsia="da-DK"/>
              </w:rPr>
              <w:t xml:space="preserve"> SUC2</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eastAsia="Times New Roman" w:hAnsi="Times New Roman" w:cs="Times New Roman"/>
                <w:color w:val="000000"/>
                <w:sz w:val="18"/>
                <w:szCs w:val="18"/>
                <w:lang w:val="en-US" w:eastAsia="da-DK"/>
              </w:rPr>
              <w:t xml:space="preserve">Peter </w:t>
            </w:r>
            <w:proofErr w:type="spellStart"/>
            <w:r w:rsidRPr="00015619">
              <w:rPr>
                <w:rFonts w:ascii="Times New Roman" w:eastAsia="Times New Roman" w:hAnsi="Times New Roman" w:cs="Times New Roman"/>
                <w:color w:val="000000"/>
                <w:sz w:val="18"/>
                <w:szCs w:val="18"/>
                <w:lang w:val="en-US" w:eastAsia="da-DK"/>
              </w:rPr>
              <w:t>Kötter</w:t>
            </w:r>
            <w:proofErr w:type="spellEnd"/>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tcPr>
          <w:p w:rsidR="009E55B6" w:rsidRPr="00015619" w:rsidRDefault="00B853D7"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 xml:space="preserve">tdh3-null-up-LEU2 + </w:t>
            </w:r>
            <w:r w:rsidRPr="00015619">
              <w:rPr>
                <w:rFonts w:ascii="Times New Roman" w:hAnsi="Times New Roman" w:cs="Times New Roman"/>
                <w:sz w:val="18"/>
                <w:szCs w:val="18"/>
                <w:lang w:val="en-GB"/>
              </w:rPr>
              <w:br/>
            </w:r>
            <w:r w:rsidR="009E55B6" w:rsidRPr="00015619">
              <w:rPr>
                <w:rFonts w:ascii="Times New Roman" w:hAnsi="Times New Roman" w:cs="Times New Roman"/>
                <w:sz w:val="18"/>
                <w:szCs w:val="18"/>
                <w:lang w:val="en-GB"/>
              </w:rPr>
              <w:t>tdh3-DW-LEU2</w:t>
            </w:r>
          </w:p>
        </w:tc>
        <w:tc>
          <w:tcPr>
            <w:tcW w:w="3402" w:type="dxa"/>
            <w:shd w:val="clear" w:color="auto" w:fill="auto"/>
            <w:noWrap/>
            <w:hideMark/>
          </w:tcPr>
          <w:p w:rsidR="009E55B6" w:rsidRPr="00015619" w:rsidRDefault="00AA133D"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002920BA" w:rsidRPr="00015619">
              <w:rPr>
                <w:rFonts w:ascii="Times New Roman" w:eastAsia="Times New Roman" w:hAnsi="Times New Roman" w:cs="Times New Roman"/>
                <w:color w:val="000000"/>
                <w:sz w:val="18"/>
                <w:szCs w:val="18"/>
                <w:lang w:val="en-US" w:eastAsia="da-DK"/>
              </w:rPr>
              <w:t xml:space="preserve"> </w:t>
            </w:r>
            <w:proofErr w:type="spellStart"/>
            <w:r w:rsidR="002920BA" w:rsidRPr="00015619">
              <w:rPr>
                <w:rFonts w:ascii="Times New Roman" w:eastAsia="Times New Roman" w:hAnsi="Times New Roman" w:cs="Times New Roman"/>
                <w:color w:val="000000"/>
                <w:sz w:val="18"/>
                <w:szCs w:val="18"/>
                <w:lang w:val="en-US" w:eastAsia="da-DK"/>
              </w:rPr>
              <w:t>ura</w:t>
            </w:r>
            <w:proofErr w:type="spellEnd"/>
            <w:r w:rsidR="002920BA" w:rsidRPr="00015619">
              <w:rPr>
                <w:rFonts w:ascii="Times New Roman" w:eastAsia="Times New Roman" w:hAnsi="Times New Roman" w:cs="Times New Roman"/>
                <w:color w:val="000000"/>
                <w:sz w:val="18"/>
                <w:szCs w:val="18"/>
                <w:vertAlign w:val="superscript"/>
                <w:lang w:val="en-US" w:eastAsia="da-DK"/>
              </w:rPr>
              <w:t>-</w:t>
            </w:r>
            <w:r w:rsidR="002920BA" w:rsidRPr="00015619">
              <w:rPr>
                <w:rFonts w:ascii="Times New Roman" w:eastAsia="Times New Roman" w:hAnsi="Times New Roman" w:cs="Times New Roman"/>
                <w:color w:val="000000"/>
                <w:sz w:val="18"/>
                <w:szCs w:val="18"/>
                <w:lang w:val="en-US" w:eastAsia="da-DK"/>
              </w:rPr>
              <w:t xml:space="preserve"> his</w:t>
            </w:r>
            <w:r w:rsidR="002920BA" w:rsidRPr="00015619">
              <w:rPr>
                <w:rFonts w:ascii="Times New Roman" w:eastAsia="Times New Roman" w:hAnsi="Times New Roman" w:cs="Times New Roman"/>
                <w:color w:val="000000"/>
                <w:sz w:val="18"/>
                <w:szCs w:val="18"/>
                <w:vertAlign w:val="superscript"/>
                <w:lang w:val="en-US" w:eastAsia="da-DK"/>
              </w:rPr>
              <w:t>-</w:t>
            </w:r>
            <w:r w:rsidR="002920BA" w:rsidRPr="00015619">
              <w:rPr>
                <w:rFonts w:ascii="Times New Roman" w:eastAsia="Times New Roman" w:hAnsi="Times New Roman" w:cs="Times New Roman"/>
                <w:color w:val="000000"/>
                <w:sz w:val="18"/>
                <w:szCs w:val="18"/>
                <w:lang w:val="en-US" w:eastAsia="da-DK"/>
              </w:rPr>
              <w:t xml:space="preserve"> </w:t>
            </w:r>
            <w:proofErr w:type="spellStart"/>
            <w:r w:rsidR="002920BA" w:rsidRPr="00015619">
              <w:rPr>
                <w:rFonts w:ascii="Times New Roman" w:eastAsia="Times New Roman" w:hAnsi="Times New Roman" w:cs="Times New Roman"/>
                <w:color w:val="000000"/>
                <w:sz w:val="18"/>
                <w:szCs w:val="18"/>
                <w:lang w:val="en-US" w:eastAsia="da-DK"/>
              </w:rPr>
              <w:t>leu</w:t>
            </w:r>
            <w:proofErr w:type="spellEnd"/>
            <w:r w:rsidR="002920BA" w:rsidRPr="00015619">
              <w:rPr>
                <w:rFonts w:ascii="Times New Roman" w:eastAsia="Times New Roman" w:hAnsi="Times New Roman" w:cs="Times New Roman"/>
                <w:color w:val="000000"/>
                <w:sz w:val="18"/>
                <w:szCs w:val="18"/>
                <w:vertAlign w:val="superscript"/>
                <w:lang w:val="en-US" w:eastAsia="da-DK"/>
              </w:rPr>
              <w:t>-</w:t>
            </w:r>
            <w:r w:rsidR="002920BA"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sz w:val="18"/>
                <w:szCs w:val="18"/>
                <w:lang w:val="en-GB"/>
              </w:rPr>
              <w:t>tdh3::</w:t>
            </w:r>
            <w:proofErr w:type="spellStart"/>
            <w:r w:rsidR="009E55B6" w:rsidRPr="00015619">
              <w:rPr>
                <w:rFonts w:ascii="Times New Roman" w:hAnsi="Times New Roman" w:cs="Times New Roman"/>
                <w:sz w:val="18"/>
                <w:szCs w:val="18"/>
                <w:lang w:val="en-GB"/>
              </w:rPr>
              <w:t>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w:t>
            </w:r>
            <w:r w:rsidRPr="00015619">
              <w:rPr>
                <w:rFonts w:ascii="Times New Roman" w:hAnsi="Times New Roman" w:cs="Times New Roman"/>
                <w:sz w:val="18"/>
                <w:szCs w:val="18"/>
                <w:lang w:val="en-GB"/>
              </w:rPr>
              <w:br/>
              <w:t>tdh3-null</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p>
        </w:tc>
        <w:tc>
          <w:tcPr>
            <w:tcW w:w="1701" w:type="dxa"/>
          </w:tcPr>
          <w:p w:rsidR="009E55B6" w:rsidRPr="00015619" w:rsidRDefault="00B853D7"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 xml:space="preserve">-UP-URA + </w:t>
            </w:r>
            <w:r w:rsidR="009E55B6" w:rsidRPr="00015619">
              <w:rPr>
                <w:rFonts w:ascii="Times New Roman" w:hAnsi="Times New Roman" w:cs="Times New Roman"/>
                <w:sz w:val="18"/>
                <w:szCs w:val="18"/>
                <w:lang w:val="en-GB"/>
              </w:rPr>
              <w:t>tdh1-DW-URA</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GB"/>
              </w:rPr>
              <w:t>tdh1::CaGAPDH-LoxP,tdh3::</w:t>
            </w:r>
            <w:proofErr w:type="spellStart"/>
            <w:r w:rsidR="009E55B6" w:rsidRPr="00015619">
              <w:rPr>
                <w:rFonts w:ascii="Times New Roman" w:hAnsi="Times New Roman" w:cs="Times New Roman"/>
                <w:i/>
                <w:iCs/>
                <w:sz w:val="18"/>
                <w:szCs w:val="18"/>
                <w:lang w:val="en-GB"/>
              </w:rPr>
              <w:t>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w:t>
            </w:r>
            <w:r w:rsidRPr="00015619">
              <w:rPr>
                <w:rFonts w:ascii="Times New Roman" w:hAnsi="Times New Roman" w:cs="Times New Roman"/>
                <w:sz w:val="18"/>
                <w:szCs w:val="18"/>
                <w:lang w:val="en-GB"/>
              </w:rPr>
              <w:br/>
              <w:t>tdh3-null</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p>
        </w:tc>
        <w:tc>
          <w:tcPr>
            <w:tcW w:w="1701" w:type="dxa"/>
          </w:tcPr>
          <w:p w:rsidR="009E55B6" w:rsidRPr="00015619" w:rsidRDefault="00DD7B84"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 xml:space="preserve">-UP-LEU + </w:t>
            </w:r>
            <w:r w:rsidR="009E55B6" w:rsidRPr="00015619">
              <w:rPr>
                <w:rFonts w:ascii="Times New Roman" w:hAnsi="Times New Roman" w:cs="Times New Roman"/>
                <w:sz w:val="18"/>
                <w:szCs w:val="18"/>
                <w:lang w:val="en-GB"/>
              </w:rPr>
              <w:t>tdh2-DW-LEU</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hAnsi="Times New Roman" w:cs="Times New Roman"/>
                <w:sz w:val="18"/>
                <w:szCs w:val="18"/>
                <w:lang w:val="en-GB"/>
              </w:rPr>
              <w:br/>
            </w:r>
            <w:r w:rsidR="009E55B6" w:rsidRPr="00015619">
              <w:rPr>
                <w:rFonts w:ascii="Times New Roman" w:hAnsi="Times New Roman" w:cs="Times New Roman"/>
                <w:i/>
                <w:iCs/>
                <w:sz w:val="18"/>
                <w:szCs w:val="18"/>
                <w:lang w:val="en-GB"/>
              </w:rPr>
              <w:t>tdh2::CaGAPDH-LoxP,tdh3::</w:t>
            </w:r>
            <w:proofErr w:type="spellStart"/>
            <w:r w:rsidR="009E55B6" w:rsidRPr="00015619">
              <w:rPr>
                <w:rFonts w:ascii="Times New Roman" w:hAnsi="Times New Roman" w:cs="Times New Roman"/>
                <w:i/>
                <w:iCs/>
                <w:sz w:val="18"/>
                <w:szCs w:val="18"/>
                <w:lang w:val="en-GB"/>
              </w:rPr>
              <w:t>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rPr>
            </w:pPr>
            <w:r w:rsidRPr="00015619">
              <w:rPr>
                <w:rFonts w:ascii="Times New Roman" w:hAnsi="Times New Roman" w:cs="Times New Roman"/>
                <w:sz w:val="18"/>
                <w:szCs w:val="18"/>
              </w:rPr>
              <w:t>tdh1+2</w:t>
            </w:r>
            <w:proofErr w:type="gramStart"/>
            <w:r w:rsidRPr="00015619">
              <w:rPr>
                <w:rFonts w:ascii="Times New Roman" w:hAnsi="Times New Roman" w:cs="Times New Roman"/>
                <w:sz w:val="18"/>
                <w:szCs w:val="18"/>
              </w:rPr>
              <w:t>::</w:t>
            </w:r>
            <w:proofErr w:type="spellStart"/>
            <w:proofErr w:type="gramEnd"/>
            <w:r w:rsidRPr="00015619">
              <w:rPr>
                <w:rFonts w:ascii="Times New Roman" w:hAnsi="Times New Roman" w:cs="Times New Roman"/>
                <w:sz w:val="18"/>
                <w:szCs w:val="18"/>
              </w:rPr>
              <w:t>CaGAPDH</w:t>
            </w:r>
            <w:proofErr w:type="spellEnd"/>
            <w:r w:rsidRPr="00015619">
              <w:rPr>
                <w:rFonts w:ascii="Times New Roman" w:hAnsi="Times New Roman" w:cs="Times New Roman"/>
                <w:sz w:val="18"/>
                <w:szCs w:val="18"/>
              </w:rPr>
              <w:t>,</w:t>
            </w:r>
            <w:r w:rsidR="00B65989" w:rsidRPr="00015619">
              <w:rPr>
                <w:rFonts w:ascii="Times New Roman" w:hAnsi="Times New Roman" w:cs="Times New Roman"/>
                <w:sz w:val="18"/>
                <w:szCs w:val="18"/>
              </w:rPr>
              <w:br/>
            </w:r>
            <w:r w:rsidRPr="00015619">
              <w:rPr>
                <w:rFonts w:ascii="Times New Roman" w:hAnsi="Times New Roman" w:cs="Times New Roman"/>
                <w:sz w:val="18"/>
                <w:szCs w:val="18"/>
              </w:rPr>
              <w:t>tdh3-null</w:t>
            </w:r>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rPr>
            </w:pPr>
            <w:r w:rsidRPr="00015619">
              <w:rPr>
                <w:rFonts w:ascii="Times New Roman" w:hAnsi="Times New Roman" w:cs="Times New Roman"/>
                <w:sz w:val="18"/>
                <w:szCs w:val="18"/>
              </w:rPr>
              <w:t>tdh2</w:t>
            </w:r>
            <w:proofErr w:type="gramStart"/>
            <w:r w:rsidRPr="00015619">
              <w:rPr>
                <w:rFonts w:ascii="Times New Roman" w:hAnsi="Times New Roman" w:cs="Times New Roman"/>
                <w:sz w:val="18"/>
                <w:szCs w:val="18"/>
              </w:rPr>
              <w:t>::</w:t>
            </w:r>
            <w:proofErr w:type="spellStart"/>
            <w:proofErr w:type="gramEnd"/>
            <w:r w:rsidRPr="00015619">
              <w:rPr>
                <w:rFonts w:ascii="Times New Roman" w:hAnsi="Times New Roman" w:cs="Times New Roman"/>
                <w:sz w:val="18"/>
                <w:szCs w:val="18"/>
              </w:rPr>
              <w:t>CaGAPDH</w:t>
            </w:r>
            <w:proofErr w:type="spellEnd"/>
            <w:r w:rsidRPr="00015619">
              <w:rPr>
                <w:rFonts w:ascii="Times New Roman" w:hAnsi="Times New Roman" w:cs="Times New Roman"/>
                <w:sz w:val="18"/>
                <w:szCs w:val="18"/>
              </w:rPr>
              <w:t>,</w:t>
            </w:r>
            <w:r w:rsidR="00B853D7" w:rsidRPr="00015619">
              <w:rPr>
                <w:rFonts w:ascii="Times New Roman" w:hAnsi="Times New Roman" w:cs="Times New Roman"/>
                <w:sz w:val="18"/>
                <w:szCs w:val="18"/>
              </w:rPr>
              <w:br/>
            </w:r>
            <w:r w:rsidRPr="00015619">
              <w:rPr>
                <w:rFonts w:ascii="Times New Roman" w:hAnsi="Times New Roman" w:cs="Times New Roman"/>
                <w:sz w:val="18"/>
                <w:szCs w:val="18"/>
              </w:rPr>
              <w:t>tdh3</w:t>
            </w:r>
            <w:r w:rsidR="00B853D7" w:rsidRPr="00015619">
              <w:rPr>
                <w:rFonts w:ascii="Times New Roman" w:hAnsi="Times New Roman" w:cs="Times New Roman"/>
                <w:sz w:val="18"/>
                <w:szCs w:val="18"/>
              </w:rPr>
              <w:t>-null</w:t>
            </w:r>
          </w:p>
        </w:tc>
        <w:tc>
          <w:tcPr>
            <w:tcW w:w="1701" w:type="dxa"/>
          </w:tcPr>
          <w:p w:rsidR="009E55B6" w:rsidRPr="00015619" w:rsidRDefault="00DD7B84"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tdh1::</w:t>
            </w:r>
            <w:proofErr w:type="spellStart"/>
            <w:r w:rsidRPr="00015619">
              <w:rPr>
                <w:rFonts w:ascii="Times New Roman" w:hAnsi="Times New Roman" w:cs="Times New Roman"/>
                <w:sz w:val="18"/>
                <w:szCs w:val="18"/>
                <w:lang w:val="en-US"/>
              </w:rPr>
              <w:t>CaGAPDH</w:t>
            </w:r>
            <w:proofErr w:type="spellEnd"/>
            <w:r w:rsidRPr="00015619">
              <w:rPr>
                <w:rFonts w:ascii="Times New Roman" w:hAnsi="Times New Roman" w:cs="Times New Roman"/>
                <w:sz w:val="18"/>
                <w:szCs w:val="18"/>
                <w:lang w:val="en-US"/>
              </w:rPr>
              <w:t xml:space="preserve">-UP-URA + </w:t>
            </w:r>
            <w:r w:rsidR="009E55B6" w:rsidRPr="00015619">
              <w:rPr>
                <w:rFonts w:ascii="Times New Roman" w:hAnsi="Times New Roman" w:cs="Times New Roman"/>
                <w:sz w:val="18"/>
                <w:szCs w:val="18"/>
                <w:lang w:val="en-US"/>
              </w:rPr>
              <w:t>tdh1-DW-URA</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US"/>
              </w:rPr>
              <w:t>tdh1::CaGAPDH-LoxP,tdh2::CaGAPDH-LoxP,tdh3::Lox</w:t>
            </w:r>
            <w:r w:rsidR="009E55B6" w:rsidRPr="00015619">
              <w:rPr>
                <w:rFonts w:ascii="Times New Roman" w:hAnsi="Times New Roman" w:cs="Times New Roman"/>
                <w:i/>
                <w:iCs/>
                <w:sz w:val="18"/>
                <w:szCs w:val="18"/>
                <w:lang w:val="en-GB"/>
              </w:rPr>
              <w:t>P</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w:t>
            </w:r>
            <w:proofErr w:type="spellStart"/>
            <w:r w:rsidRPr="00015619">
              <w:rPr>
                <w:rFonts w:ascii="Times New Roman" w:hAnsi="Times New Roman" w:cs="Times New Roman"/>
                <w:sz w:val="18"/>
                <w:szCs w:val="18"/>
                <w:lang w:val="en-GB"/>
              </w:rPr>
              <w:t>CaGAPDH</w:t>
            </w:r>
            <w:proofErr w:type="spellEnd"/>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-UP-LEU +</w:t>
            </w:r>
            <w:r w:rsidR="00DD7B84" w:rsidRPr="00015619">
              <w:rPr>
                <w:rFonts w:ascii="Times New Roman" w:hAnsi="Times New Roman" w:cs="Times New Roman"/>
                <w:sz w:val="18"/>
                <w:szCs w:val="18"/>
                <w:lang w:val="en-GB"/>
              </w:rPr>
              <w:t xml:space="preserve"> </w:t>
            </w:r>
            <w:r w:rsidRPr="00015619">
              <w:rPr>
                <w:rFonts w:ascii="Times New Roman" w:hAnsi="Times New Roman" w:cs="Times New Roman"/>
                <w:sz w:val="18"/>
                <w:szCs w:val="18"/>
                <w:lang w:val="en-GB"/>
              </w:rPr>
              <w:t>tdh3-DW-LEU</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GB"/>
              </w:rPr>
              <w:t>tdh3::</w:t>
            </w:r>
            <w:proofErr w:type="spellStart"/>
            <w:r w:rsidR="009E55B6" w:rsidRPr="00015619">
              <w:rPr>
                <w:rFonts w:ascii="Times New Roman" w:hAnsi="Times New Roman" w:cs="Times New Roman"/>
                <w:i/>
                <w:iCs/>
                <w:sz w:val="18"/>
                <w:szCs w:val="18"/>
                <w:lang w:val="en-GB"/>
              </w:rPr>
              <w:t>CaGAPDH-LoxP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tdh1+3::</w:t>
            </w:r>
            <w:proofErr w:type="spellStart"/>
            <w:r w:rsidRPr="00015619">
              <w:rPr>
                <w:rFonts w:ascii="Times New Roman" w:hAnsi="Times New Roman" w:cs="Times New Roman"/>
                <w:sz w:val="18"/>
                <w:szCs w:val="18"/>
                <w:lang w:val="en-GB"/>
              </w:rPr>
              <w:t>CaGAPDH</w:t>
            </w:r>
            <w:proofErr w:type="spellEnd"/>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-UP-URA +tdh1-DW-URA</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GB"/>
              </w:rPr>
              <w:t>tdh1::CaGAPDH-LoxP,tdh3::</w:t>
            </w:r>
            <w:proofErr w:type="spellStart"/>
            <w:r w:rsidR="009E55B6" w:rsidRPr="00015619">
              <w:rPr>
                <w:rFonts w:ascii="Times New Roman" w:hAnsi="Times New Roman" w:cs="Times New Roman"/>
                <w:i/>
                <w:iCs/>
                <w:sz w:val="18"/>
                <w:szCs w:val="18"/>
                <w:lang w:val="en-GB"/>
              </w:rPr>
              <w:t>CaGAPDH-LoxP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tdh2+3::</w:t>
            </w:r>
            <w:proofErr w:type="spellStart"/>
            <w:r w:rsidRPr="00015619">
              <w:rPr>
                <w:rFonts w:ascii="Times New Roman" w:hAnsi="Times New Roman" w:cs="Times New Roman"/>
                <w:sz w:val="18"/>
                <w:szCs w:val="18"/>
                <w:lang w:val="en-GB"/>
              </w:rPr>
              <w:t>CaGAPDH</w:t>
            </w:r>
            <w:proofErr w:type="spellEnd"/>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-UP-LEU +tdh2-DW-LEU</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GB"/>
              </w:rPr>
              <w:t>tdh2::CaGAPDH-LoxP,tdh3::</w:t>
            </w:r>
            <w:proofErr w:type="spellStart"/>
            <w:r w:rsidR="009E55B6" w:rsidRPr="00015619">
              <w:rPr>
                <w:rFonts w:ascii="Times New Roman" w:hAnsi="Times New Roman" w:cs="Times New Roman"/>
                <w:i/>
                <w:iCs/>
                <w:sz w:val="18"/>
                <w:szCs w:val="18"/>
                <w:lang w:val="en-GB"/>
              </w:rPr>
              <w:t>CaGAPDH-LoxP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tdh1+2+3::</w:t>
            </w:r>
            <w:proofErr w:type="spellStart"/>
            <w:r w:rsidRPr="00015619">
              <w:rPr>
                <w:rFonts w:ascii="Times New Roman" w:hAnsi="Times New Roman" w:cs="Times New Roman"/>
                <w:sz w:val="18"/>
                <w:szCs w:val="18"/>
                <w:lang w:val="en-GB"/>
              </w:rPr>
              <w:t>CaGAPDH</w:t>
            </w:r>
            <w:proofErr w:type="spellEnd"/>
          </w:p>
        </w:tc>
        <w:tc>
          <w:tcPr>
            <w:tcW w:w="1701" w:type="dxa"/>
            <w:shd w:val="clear" w:color="auto" w:fill="auto"/>
            <w:noWrap/>
            <w:hideMark/>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-UP-URA +tdh1-DW-URA</w:t>
            </w:r>
          </w:p>
        </w:tc>
        <w:tc>
          <w:tcPr>
            <w:tcW w:w="3402" w:type="dxa"/>
            <w:shd w:val="clear" w:color="auto" w:fill="auto"/>
            <w:noWrap/>
            <w:hideMark/>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vertAlign w:val="superscript"/>
                <w:lang w:val="en-US" w:eastAsia="da-DK"/>
              </w:rPr>
              <w:br/>
            </w:r>
            <w:r w:rsidR="009E55B6" w:rsidRPr="00015619">
              <w:rPr>
                <w:rFonts w:ascii="Times New Roman" w:hAnsi="Times New Roman" w:cs="Times New Roman"/>
                <w:i/>
                <w:iCs/>
                <w:sz w:val="18"/>
                <w:szCs w:val="18"/>
                <w:lang w:val="en-GB"/>
              </w:rPr>
              <w:t>tdh1::CaGAPDH-LoxP,tdh2::CaGAPDH-LoxP,tdh3::</w:t>
            </w:r>
            <w:proofErr w:type="spellStart"/>
            <w:r w:rsidR="009E55B6" w:rsidRPr="00015619">
              <w:rPr>
                <w:rFonts w:ascii="Times New Roman" w:hAnsi="Times New Roman" w:cs="Times New Roman"/>
                <w:i/>
                <w:iCs/>
                <w:sz w:val="18"/>
                <w:szCs w:val="18"/>
                <w:lang w:val="en-GB"/>
              </w:rPr>
              <w:t>CaGAPDH-LoxP</w:t>
            </w:r>
            <w:proofErr w:type="spellEnd"/>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3HP-M1</w:t>
            </w:r>
          </w:p>
        </w:tc>
        <w:tc>
          <w:tcPr>
            <w:tcW w:w="1701" w:type="dxa"/>
            <w:shd w:val="clear" w:color="auto" w:fill="auto"/>
            <w:noWrap/>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CEN.PK102-5D</w:t>
            </w:r>
          </w:p>
        </w:tc>
        <w:tc>
          <w:tcPr>
            <w:tcW w:w="1701" w:type="dxa"/>
          </w:tcPr>
          <w:p w:rsidR="009E55B6" w:rsidRPr="00015619" w:rsidRDefault="009E55B6"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p</w:t>
            </w:r>
            <w:r w:rsidR="00C71AE4" w:rsidRPr="00015619">
              <w:rPr>
                <w:rFonts w:ascii="Times New Roman" w:hAnsi="Times New Roman" w:cs="Times New Roman"/>
                <w:sz w:val="18"/>
                <w:szCs w:val="18"/>
                <w:lang w:val="en-US"/>
              </w:rPr>
              <w:t>CfB</w:t>
            </w:r>
            <w:r w:rsidRPr="00015619">
              <w:rPr>
                <w:rFonts w:ascii="Times New Roman" w:hAnsi="Times New Roman" w:cs="Times New Roman"/>
                <w:sz w:val="18"/>
                <w:szCs w:val="18"/>
                <w:lang w:val="en-US"/>
              </w:rPr>
              <w:t xml:space="preserve">298 </w:t>
            </w:r>
          </w:p>
        </w:tc>
        <w:tc>
          <w:tcPr>
            <w:tcW w:w="3402" w:type="dxa"/>
            <w:shd w:val="clear" w:color="auto" w:fill="auto"/>
            <w:noWrap/>
          </w:tcPr>
          <w:p w:rsidR="009E55B6" w:rsidRPr="00015619" w:rsidRDefault="005F3F6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 xml:space="preserve">ura3-52, </w:t>
            </w:r>
            <w:r w:rsidRPr="00015619">
              <w:rPr>
                <w:rFonts w:ascii="Times New Roman" w:eastAsia="Times New Roman" w:hAnsi="Times New Roman" w:cs="Times New Roman"/>
                <w:i/>
                <w:iCs/>
                <w:color w:val="000000"/>
                <w:sz w:val="18"/>
                <w:szCs w:val="18"/>
                <w:lang w:val="en-US" w:eastAsia="da-DK"/>
              </w:rPr>
              <w:br/>
            </w:r>
            <w:r w:rsidR="00DD7B84" w:rsidRPr="00015619">
              <w:rPr>
                <w:rFonts w:ascii="Times New Roman" w:eastAsia="Times New Roman" w:hAnsi="Times New Roman" w:cs="Times New Roman"/>
                <w:color w:val="000000"/>
                <w:sz w:val="18"/>
                <w:szCs w:val="18"/>
                <w:lang w:val="en-US" w:eastAsia="da-DK"/>
              </w:rPr>
              <w:t xml:space="preserve">2 </w:t>
            </w:r>
            <w:r w:rsidR="00DD7B84" w:rsidRPr="00015619">
              <w:rPr>
                <w:rFonts w:ascii="Times New Roman" w:eastAsia="Times New Roman" w:hAnsi="Times New Roman" w:cs="Times New Roman"/>
                <w:color w:val="000000"/>
                <w:sz w:val="18"/>
                <w:szCs w:val="18"/>
                <w:lang w:val="en-US" w:eastAsia="da-DK"/>
              </w:rPr>
              <w:sym w:font="Symbol" w:char="F06D"/>
            </w:r>
            <w:r w:rsidR="00DD7B84"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URA3</w:t>
            </w:r>
          </w:p>
        </w:tc>
        <w:tc>
          <w:tcPr>
            <w:tcW w:w="1134" w:type="dxa"/>
          </w:tcPr>
          <w:p w:rsidR="009E55B6" w:rsidRPr="00015619" w:rsidRDefault="009E55B6"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3HP-M2</w:t>
            </w:r>
          </w:p>
        </w:tc>
        <w:tc>
          <w:tcPr>
            <w:tcW w:w="1701" w:type="dxa"/>
            <w:shd w:val="clear" w:color="auto" w:fill="auto"/>
            <w:noWrap/>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CEN.PK102-5D</w:t>
            </w:r>
          </w:p>
        </w:tc>
        <w:tc>
          <w:tcPr>
            <w:tcW w:w="1701" w:type="dxa"/>
          </w:tcPr>
          <w:p w:rsidR="009E55B6" w:rsidRPr="00015619" w:rsidRDefault="009E55B6"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p</w:t>
            </w:r>
            <w:r w:rsidR="00C71AE4" w:rsidRPr="00015619">
              <w:rPr>
                <w:rFonts w:ascii="Times New Roman" w:hAnsi="Times New Roman" w:cs="Times New Roman"/>
                <w:sz w:val="18"/>
                <w:szCs w:val="18"/>
                <w:lang w:val="en-US"/>
              </w:rPr>
              <w:t>CfB</w:t>
            </w:r>
            <w:r w:rsidRPr="00015619">
              <w:rPr>
                <w:rFonts w:ascii="Times New Roman" w:hAnsi="Times New Roman" w:cs="Times New Roman"/>
                <w:sz w:val="18"/>
                <w:szCs w:val="18"/>
                <w:lang w:val="en-US"/>
              </w:rPr>
              <w:t xml:space="preserve">343 </w:t>
            </w:r>
          </w:p>
        </w:tc>
        <w:tc>
          <w:tcPr>
            <w:tcW w:w="3402" w:type="dxa"/>
            <w:shd w:val="clear" w:color="auto" w:fill="auto"/>
            <w:noWrap/>
          </w:tcPr>
          <w:p w:rsidR="009E55B6" w:rsidRPr="00015619" w:rsidRDefault="005F3F6A" w:rsidP="008B0992">
            <w:pPr>
              <w:spacing w:after="0" w:line="360" w:lineRule="auto"/>
              <w:rPr>
                <w:rFonts w:ascii="Times New Roman" w:hAnsi="Times New Roman" w:cs="Times New Roman"/>
                <w:sz w:val="18"/>
                <w:szCs w:val="18"/>
                <w:lang w:val="en-US"/>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r w:rsidRPr="00015619">
              <w:rPr>
                <w:rFonts w:ascii="Times New Roman" w:eastAsia="Times New Roman" w:hAnsi="Times New Roman" w:cs="Times New Roman"/>
                <w:i/>
                <w:iCs/>
                <w:color w:val="000000"/>
                <w:sz w:val="18"/>
                <w:szCs w:val="18"/>
                <w:lang w:val="en-US" w:eastAsia="da-DK"/>
              </w:rPr>
              <w:t>ura3-52,</w:t>
            </w:r>
            <w:r w:rsidRPr="00015619">
              <w:rPr>
                <w:rFonts w:ascii="Times New Roman" w:eastAsia="Times New Roman" w:hAnsi="Times New Roman" w:cs="Times New Roman"/>
                <w:i/>
                <w:iCs/>
                <w:color w:val="000000"/>
                <w:sz w:val="18"/>
                <w:szCs w:val="18"/>
                <w:lang w:val="en-US" w:eastAsia="da-DK"/>
              </w:rPr>
              <w:br/>
            </w:r>
            <w:r w:rsidR="00DD7B84" w:rsidRPr="00015619">
              <w:rPr>
                <w:rFonts w:ascii="Times New Roman" w:eastAsia="Times New Roman" w:hAnsi="Times New Roman" w:cs="Times New Roman"/>
                <w:i/>
                <w:iCs/>
                <w:color w:val="000000"/>
                <w:sz w:val="18"/>
                <w:szCs w:val="18"/>
                <w:lang w:val="en-US" w:eastAsia="da-DK"/>
              </w:rPr>
              <w:t>P</w:t>
            </w:r>
            <w:r w:rsidR="00DD7B84" w:rsidRPr="00015619">
              <w:rPr>
                <w:rFonts w:ascii="Times New Roman" w:eastAsia="Times New Roman" w:hAnsi="Times New Roman" w:cs="Times New Roman"/>
                <w:i/>
                <w:iCs/>
                <w:color w:val="000000"/>
                <w:sz w:val="18"/>
                <w:szCs w:val="18"/>
                <w:vertAlign w:val="subscript"/>
                <w:lang w:val="en-US" w:eastAsia="da-DK"/>
              </w:rPr>
              <w:t>TEF1</w:t>
            </w:r>
            <w:r w:rsidR="00DD7B84" w:rsidRPr="00015619">
              <w:rPr>
                <w:rFonts w:ascii="Times New Roman" w:eastAsia="Times New Roman" w:hAnsi="Times New Roman" w:cs="Times New Roman"/>
                <w:i/>
                <w:iCs/>
                <w:color w:val="000000"/>
                <w:sz w:val="18"/>
                <w:szCs w:val="18"/>
                <w:lang w:val="en-US" w:eastAsia="da-DK"/>
              </w:rPr>
              <w:t>::</w:t>
            </w:r>
            <w:r w:rsidRPr="00015619">
              <w:rPr>
                <w:rFonts w:ascii="Times New Roman" w:eastAsia="Times New Roman" w:hAnsi="Times New Roman" w:cs="Times New Roman"/>
                <w:i/>
                <w:iCs/>
                <w:color w:val="000000"/>
                <w:sz w:val="18"/>
                <w:szCs w:val="18"/>
                <w:lang w:val="en-US" w:eastAsia="da-DK"/>
              </w:rPr>
              <w:t>ACC1**</w:t>
            </w:r>
            <w:r w:rsidR="00DD7B84" w:rsidRPr="00015619">
              <w:rPr>
                <w:rFonts w:ascii="Times New Roman" w:eastAsia="Times New Roman" w:hAnsi="Times New Roman" w:cs="Times New Roman"/>
                <w:i/>
                <w:iCs/>
                <w:color w:val="000000"/>
                <w:sz w:val="18"/>
                <w:szCs w:val="18"/>
                <w:lang w:val="en-US" w:eastAsia="da-DK"/>
              </w:rPr>
              <w:t xml:space="preserve"> P</w:t>
            </w:r>
            <w:r w:rsidR="00DD7B84" w:rsidRPr="00015619">
              <w:rPr>
                <w:rFonts w:ascii="Times New Roman" w:eastAsia="Times New Roman" w:hAnsi="Times New Roman" w:cs="Times New Roman"/>
                <w:i/>
                <w:iCs/>
                <w:color w:val="000000"/>
                <w:sz w:val="18"/>
                <w:szCs w:val="18"/>
                <w:vertAlign w:val="subscript"/>
                <w:lang w:val="en-US" w:eastAsia="da-DK"/>
              </w:rPr>
              <w:t>PGK1</w:t>
            </w:r>
            <w:r w:rsidR="00DD7B84"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00DD7B84" w:rsidRPr="00015619">
              <w:rPr>
                <w:rFonts w:ascii="Times New Roman" w:eastAsia="Times New Roman" w:hAnsi="Times New Roman" w:cs="Times New Roman"/>
                <w:i/>
                <w:iCs/>
                <w:color w:val="000000"/>
                <w:sz w:val="18"/>
                <w:szCs w:val="18"/>
                <w:lang w:val="en-US" w:eastAsia="da-DK"/>
              </w:rPr>
              <w:t xml:space="preserve"> </w:t>
            </w:r>
            <w:r w:rsidR="00B83540" w:rsidRPr="00015619">
              <w:rPr>
                <w:rFonts w:ascii="Times New Roman" w:eastAsia="Times New Roman" w:hAnsi="Times New Roman" w:cs="Times New Roman"/>
                <w:i/>
                <w:iCs/>
                <w:color w:val="000000"/>
                <w:sz w:val="18"/>
                <w:szCs w:val="18"/>
                <w:lang w:val="en-US" w:eastAsia="da-DK"/>
              </w:rPr>
              <w:t>Kl</w:t>
            </w:r>
            <w:r w:rsidR="00DD7B84" w:rsidRPr="00015619">
              <w:rPr>
                <w:rFonts w:ascii="Times New Roman" w:eastAsia="Times New Roman" w:hAnsi="Times New Roman" w:cs="Times New Roman"/>
                <w:i/>
                <w:iCs/>
                <w:color w:val="000000"/>
                <w:sz w:val="18"/>
                <w:szCs w:val="18"/>
                <w:lang w:val="en-US" w:eastAsia="da-DK"/>
              </w:rPr>
              <w:t>URA3</w:t>
            </w:r>
            <w:r w:rsidR="00DD7B84" w:rsidRPr="00015619">
              <w:rPr>
                <w:rFonts w:ascii="Times New Roman" w:eastAsia="Times New Roman" w:hAnsi="Times New Roman" w:cs="Times New Roman"/>
                <w:color w:val="000000"/>
                <w:sz w:val="18"/>
                <w:szCs w:val="18"/>
                <w:lang w:val="en-US" w:eastAsia="da-DK"/>
              </w:rPr>
              <w:t xml:space="preserve"> </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3HP-M3</w:t>
            </w:r>
          </w:p>
        </w:tc>
        <w:tc>
          <w:tcPr>
            <w:tcW w:w="1701" w:type="dxa"/>
            <w:shd w:val="clear" w:color="auto" w:fill="auto"/>
            <w:noWrap/>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CEN.PK102-5D</w:t>
            </w:r>
          </w:p>
        </w:tc>
        <w:tc>
          <w:tcPr>
            <w:tcW w:w="1701" w:type="dxa"/>
          </w:tcPr>
          <w:p w:rsidR="009E55B6" w:rsidRPr="00015619" w:rsidRDefault="00C71AE4"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 xml:space="preserve">pCfB474 </w:t>
            </w:r>
          </w:p>
        </w:tc>
        <w:tc>
          <w:tcPr>
            <w:tcW w:w="3402" w:type="dxa"/>
            <w:shd w:val="clear" w:color="auto" w:fill="auto"/>
            <w:noWrap/>
          </w:tcPr>
          <w:p w:rsidR="009E55B6" w:rsidRPr="00015619" w:rsidRDefault="005F3F6A" w:rsidP="008B0992">
            <w:pPr>
              <w:spacing w:after="0" w:line="360" w:lineRule="auto"/>
              <w:rPr>
                <w:rFonts w:ascii="Times New Roman" w:hAnsi="Times New Roman" w:cs="Times New Roman"/>
                <w:sz w:val="18"/>
                <w:szCs w:val="18"/>
              </w:rPr>
            </w:pPr>
            <w:proofErr w:type="spellStart"/>
            <w:r w:rsidRPr="00015619">
              <w:rPr>
                <w:rFonts w:ascii="Times New Roman" w:eastAsia="Times New Roman" w:hAnsi="Times New Roman" w:cs="Times New Roman"/>
                <w:color w:val="000000"/>
                <w:sz w:val="18"/>
                <w:szCs w:val="18"/>
                <w:lang w:eastAsia="da-DK"/>
              </w:rPr>
              <w:t>MATa</w:t>
            </w:r>
            <w:proofErr w:type="spellEnd"/>
            <w:r w:rsidRPr="00015619">
              <w:rPr>
                <w:rFonts w:ascii="Times New Roman" w:eastAsia="Times New Roman" w:hAnsi="Times New Roman" w:cs="Times New Roman"/>
                <w:color w:val="000000"/>
                <w:sz w:val="18"/>
                <w:szCs w:val="18"/>
                <w:lang w:eastAsia="da-DK"/>
              </w:rPr>
              <w:t xml:space="preserve"> </w:t>
            </w:r>
            <w:r w:rsidRPr="00015619">
              <w:rPr>
                <w:rFonts w:ascii="Times New Roman" w:eastAsia="Times New Roman" w:hAnsi="Times New Roman" w:cs="Times New Roman"/>
                <w:i/>
                <w:iCs/>
                <w:color w:val="000000"/>
                <w:sz w:val="18"/>
                <w:szCs w:val="18"/>
                <w:lang w:eastAsia="da-DK"/>
              </w:rPr>
              <w:t>ura3-52,</w:t>
            </w:r>
            <w:r w:rsidRPr="00015619">
              <w:rPr>
                <w:rFonts w:ascii="Times New Roman" w:eastAsia="Times New Roman" w:hAnsi="Times New Roman" w:cs="Times New Roman"/>
                <w:i/>
                <w:iCs/>
                <w:color w:val="000000"/>
                <w:sz w:val="18"/>
                <w:szCs w:val="18"/>
                <w:lang w:eastAsia="da-DK"/>
              </w:rPr>
              <w:br/>
            </w:r>
            <w:r w:rsidR="00B83540" w:rsidRPr="00015619">
              <w:rPr>
                <w:rFonts w:ascii="Times New Roman" w:eastAsia="Times New Roman" w:hAnsi="Times New Roman" w:cs="Times New Roman"/>
                <w:i/>
                <w:iCs/>
                <w:color w:val="000000"/>
                <w:sz w:val="18"/>
                <w:szCs w:val="18"/>
                <w:lang w:eastAsia="da-DK"/>
              </w:rPr>
              <w:t>(</w:t>
            </w:r>
            <w:r w:rsidRPr="00015619">
              <w:rPr>
                <w:rFonts w:ascii="Times New Roman" w:eastAsia="Times New Roman" w:hAnsi="Times New Roman" w:cs="Times New Roman"/>
                <w:i/>
                <w:iCs/>
                <w:color w:val="000000"/>
                <w:sz w:val="18"/>
                <w:szCs w:val="18"/>
                <w:lang w:eastAsia="da-DK"/>
              </w:rPr>
              <w:t>P</w:t>
            </w:r>
            <w:r w:rsidRPr="00015619">
              <w:rPr>
                <w:rFonts w:ascii="Times New Roman" w:eastAsia="Times New Roman" w:hAnsi="Times New Roman" w:cs="Times New Roman"/>
                <w:i/>
                <w:iCs/>
                <w:color w:val="000000"/>
                <w:sz w:val="18"/>
                <w:szCs w:val="18"/>
                <w:vertAlign w:val="subscript"/>
                <w:lang w:eastAsia="da-DK"/>
              </w:rPr>
              <w:t>TEF1</w:t>
            </w:r>
            <w:proofErr w:type="gramStart"/>
            <w:r w:rsidRPr="00015619">
              <w:rPr>
                <w:rFonts w:ascii="Times New Roman" w:eastAsia="Times New Roman" w:hAnsi="Times New Roman" w:cs="Times New Roman"/>
                <w:i/>
                <w:iCs/>
                <w:color w:val="000000"/>
                <w:sz w:val="18"/>
                <w:szCs w:val="18"/>
                <w:lang w:eastAsia="da-DK"/>
              </w:rPr>
              <w:t>::</w:t>
            </w:r>
            <w:proofErr w:type="gramEnd"/>
            <w:r w:rsidRPr="00015619">
              <w:rPr>
                <w:rFonts w:ascii="Times New Roman" w:eastAsia="Times New Roman" w:hAnsi="Times New Roman" w:cs="Times New Roman"/>
                <w:i/>
                <w:iCs/>
                <w:color w:val="000000"/>
                <w:sz w:val="18"/>
                <w:szCs w:val="18"/>
                <w:lang w:eastAsia="da-DK"/>
              </w:rPr>
              <w:t>ACC1** P</w:t>
            </w:r>
            <w:r w:rsidRPr="00015619">
              <w:rPr>
                <w:rFonts w:ascii="Times New Roman" w:eastAsia="Times New Roman" w:hAnsi="Times New Roman" w:cs="Times New Roman"/>
                <w:i/>
                <w:iCs/>
                <w:color w:val="000000"/>
                <w:sz w:val="18"/>
                <w:szCs w:val="18"/>
                <w:vertAlign w:val="subscript"/>
                <w:lang w:eastAsia="da-DK"/>
              </w:rPr>
              <w:t>PGK1</w:t>
            </w:r>
            <w:r w:rsidRPr="00015619">
              <w:rPr>
                <w:rFonts w:ascii="Times New Roman" w:eastAsia="Times New Roman" w:hAnsi="Times New Roman" w:cs="Times New Roman"/>
                <w:i/>
                <w:iCs/>
                <w:color w:val="000000"/>
                <w:sz w:val="18"/>
                <w:szCs w:val="18"/>
                <w:lang w:eastAsia="da-DK"/>
              </w:rPr>
              <w:t>::</w:t>
            </w:r>
            <w:proofErr w:type="spellStart"/>
            <w:r w:rsidRPr="00015619">
              <w:rPr>
                <w:rFonts w:ascii="Times New Roman" w:eastAsia="Times New Roman" w:hAnsi="Times New Roman" w:cs="Times New Roman"/>
                <w:i/>
                <w:iCs/>
                <w:color w:val="000000"/>
                <w:sz w:val="18"/>
                <w:szCs w:val="18"/>
                <w:lang w:eastAsia="da-DK"/>
              </w:rPr>
              <w:t>CaMCR</w:t>
            </w:r>
            <w:proofErr w:type="spellEnd"/>
            <w:r w:rsidRPr="00015619">
              <w:rPr>
                <w:rFonts w:ascii="Times New Roman" w:eastAsia="Times New Roman" w:hAnsi="Times New Roman" w:cs="Times New Roman"/>
                <w:i/>
                <w:iCs/>
                <w:color w:val="000000"/>
                <w:sz w:val="18"/>
                <w:szCs w:val="18"/>
                <w:lang w:eastAsia="da-DK"/>
              </w:rPr>
              <w:t xml:space="preserve"> </w:t>
            </w:r>
            <w:r w:rsidR="00B83540" w:rsidRPr="00015619">
              <w:rPr>
                <w:rFonts w:ascii="Times New Roman" w:eastAsia="Times New Roman" w:hAnsi="Times New Roman" w:cs="Times New Roman"/>
                <w:i/>
                <w:iCs/>
                <w:color w:val="000000"/>
                <w:sz w:val="18"/>
                <w:szCs w:val="18"/>
                <w:lang w:eastAsia="da-DK"/>
              </w:rPr>
              <w:t>Kl</w:t>
            </w:r>
            <w:r w:rsidRPr="00015619">
              <w:rPr>
                <w:rFonts w:ascii="Times New Roman" w:eastAsia="Times New Roman" w:hAnsi="Times New Roman" w:cs="Times New Roman"/>
                <w:i/>
                <w:iCs/>
                <w:color w:val="000000"/>
                <w:sz w:val="18"/>
                <w:szCs w:val="18"/>
                <w:lang w:eastAsia="da-DK"/>
              </w:rPr>
              <w:t>URA3</w:t>
            </w:r>
            <w:r w:rsidR="00B83540" w:rsidRPr="00015619">
              <w:rPr>
                <w:rFonts w:ascii="Times New Roman" w:eastAsia="Times New Roman" w:hAnsi="Times New Roman" w:cs="Times New Roman"/>
                <w:i/>
                <w:iCs/>
                <w:color w:val="000000"/>
                <w:sz w:val="18"/>
                <w:szCs w:val="18"/>
                <w:lang w:eastAsia="da-DK"/>
              </w:rPr>
              <w:t>tag)n</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3HP-M4</w:t>
            </w:r>
          </w:p>
        </w:tc>
        <w:tc>
          <w:tcPr>
            <w:tcW w:w="1701" w:type="dxa"/>
            <w:shd w:val="clear" w:color="auto" w:fill="auto"/>
            <w:noWrap/>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tcPr>
          <w:p w:rsidR="009E55B6" w:rsidRPr="00015619" w:rsidRDefault="00C71AE4"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US"/>
              </w:rPr>
              <w:t>pCfB474</w:t>
            </w:r>
            <w:r w:rsidR="00FA586F" w:rsidRPr="00015619">
              <w:rPr>
                <w:rFonts w:ascii="Times New Roman" w:hAnsi="Times New Roman" w:cs="Times New Roman"/>
                <w:sz w:val="18"/>
                <w:szCs w:val="18"/>
                <w:lang w:val="en-US"/>
              </w:rPr>
              <w:br/>
            </w:r>
            <w:r w:rsidR="00FA586F" w:rsidRPr="00015619">
              <w:rPr>
                <w:rFonts w:ascii="Times New Roman" w:hAnsi="Times New Roman" w:cs="Times New Roman"/>
                <w:sz w:val="18"/>
                <w:szCs w:val="18"/>
                <w:lang w:val="sv-SE"/>
              </w:rPr>
              <w:t>pCfB257</w:t>
            </w:r>
            <w:r w:rsidR="00FA586F" w:rsidRPr="00015619">
              <w:rPr>
                <w:rFonts w:ascii="Times New Roman" w:hAnsi="Times New Roman" w:cs="Times New Roman"/>
                <w:sz w:val="18"/>
                <w:szCs w:val="18"/>
                <w:lang w:val="sv-SE"/>
              </w:rPr>
              <w:br/>
              <w:t>pCfB258</w:t>
            </w:r>
          </w:p>
        </w:tc>
        <w:tc>
          <w:tcPr>
            <w:tcW w:w="3402" w:type="dxa"/>
            <w:shd w:val="clear" w:color="auto" w:fill="auto"/>
            <w:noWrap/>
          </w:tcPr>
          <w:p w:rsidR="009E55B6" w:rsidRPr="00015619" w:rsidRDefault="002920BA" w:rsidP="008B0992">
            <w:pPr>
              <w:spacing w:after="0" w:line="360" w:lineRule="auto"/>
              <w:rPr>
                <w:rFonts w:ascii="Times New Roman" w:hAnsi="Times New Roman" w:cs="Times New Roman"/>
                <w:sz w:val="18"/>
                <w:szCs w:val="18"/>
                <w:lang w:val="en-GB"/>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00100D63" w:rsidRPr="00015619">
              <w:rPr>
                <w:rFonts w:ascii="Times New Roman" w:hAnsi="Times New Roman" w:cs="Times New Roman"/>
                <w:sz w:val="18"/>
                <w:szCs w:val="18"/>
                <w:lang w:val="en-GB"/>
              </w:rPr>
              <w:br/>
            </w:r>
            <w:r w:rsidR="00C57CB2" w:rsidRPr="00015619">
              <w:rPr>
                <w:rFonts w:ascii="Times New Roman" w:eastAsia="Times New Roman" w:hAnsi="Times New Roman" w:cs="Times New Roman"/>
                <w:i/>
                <w:iCs/>
                <w:color w:val="000000"/>
                <w:sz w:val="18"/>
                <w:szCs w:val="18"/>
                <w:lang w:val="en-GB" w:eastAsia="da-DK"/>
              </w:rPr>
              <w:t>(P</w:t>
            </w:r>
            <w:r w:rsidR="00C57CB2" w:rsidRPr="00015619">
              <w:rPr>
                <w:rFonts w:ascii="Times New Roman" w:eastAsia="Times New Roman" w:hAnsi="Times New Roman" w:cs="Times New Roman"/>
                <w:i/>
                <w:iCs/>
                <w:color w:val="000000"/>
                <w:sz w:val="18"/>
                <w:szCs w:val="18"/>
                <w:vertAlign w:val="subscript"/>
                <w:lang w:val="en-GB" w:eastAsia="da-DK"/>
              </w:rPr>
              <w:t>TEF1</w:t>
            </w:r>
            <w:r w:rsidR="00C57CB2" w:rsidRPr="00015619">
              <w:rPr>
                <w:rFonts w:ascii="Times New Roman" w:eastAsia="Times New Roman" w:hAnsi="Times New Roman" w:cs="Times New Roman"/>
                <w:i/>
                <w:iCs/>
                <w:color w:val="000000"/>
                <w:sz w:val="18"/>
                <w:szCs w:val="18"/>
                <w:lang w:val="en-GB" w:eastAsia="da-DK"/>
              </w:rPr>
              <w:t>::ACC1** P</w:t>
            </w:r>
            <w:r w:rsidR="00C57CB2" w:rsidRPr="00015619">
              <w:rPr>
                <w:rFonts w:ascii="Times New Roman" w:eastAsia="Times New Roman" w:hAnsi="Times New Roman" w:cs="Times New Roman"/>
                <w:i/>
                <w:iCs/>
                <w:color w:val="000000"/>
                <w:sz w:val="18"/>
                <w:szCs w:val="18"/>
                <w:vertAlign w:val="subscript"/>
                <w:lang w:val="en-GB" w:eastAsia="da-DK"/>
              </w:rPr>
              <w:t>PGK1</w:t>
            </w:r>
            <w:r w:rsidR="00C57CB2" w:rsidRPr="00015619">
              <w:rPr>
                <w:rFonts w:ascii="Times New Roman" w:eastAsia="Times New Roman" w:hAnsi="Times New Roman" w:cs="Times New Roman"/>
                <w:i/>
                <w:iCs/>
                <w:color w:val="000000"/>
                <w:sz w:val="18"/>
                <w:szCs w:val="18"/>
                <w:lang w:val="en-GB" w:eastAsia="da-DK"/>
              </w:rPr>
              <w:t>::</w:t>
            </w:r>
            <w:proofErr w:type="spellStart"/>
            <w:r w:rsidR="00C57CB2" w:rsidRPr="00015619">
              <w:rPr>
                <w:rFonts w:ascii="Times New Roman" w:eastAsia="Times New Roman" w:hAnsi="Times New Roman" w:cs="Times New Roman"/>
                <w:i/>
                <w:iCs/>
                <w:color w:val="000000"/>
                <w:sz w:val="18"/>
                <w:szCs w:val="18"/>
                <w:lang w:val="en-GB" w:eastAsia="da-DK"/>
              </w:rPr>
              <w:t>CaMCR</w:t>
            </w:r>
            <w:proofErr w:type="spellEnd"/>
            <w:r w:rsidR="00C57CB2" w:rsidRPr="00015619">
              <w:rPr>
                <w:rFonts w:ascii="Times New Roman" w:eastAsia="Times New Roman" w:hAnsi="Times New Roman" w:cs="Times New Roman"/>
                <w:i/>
                <w:iCs/>
                <w:color w:val="000000"/>
                <w:sz w:val="18"/>
                <w:szCs w:val="18"/>
                <w:lang w:val="en-GB" w:eastAsia="da-DK"/>
              </w:rPr>
              <w:t xml:space="preserve"> KlURA3tag)n</w:t>
            </w:r>
            <w:r w:rsidR="00FA586F" w:rsidRPr="00015619">
              <w:rPr>
                <w:rFonts w:ascii="Times New Roman" w:eastAsia="Times New Roman" w:hAnsi="Times New Roman" w:cs="Times New Roman"/>
                <w:color w:val="000000"/>
                <w:sz w:val="18"/>
                <w:szCs w:val="18"/>
                <w:lang w:val="en-GB" w:eastAsia="da-DK"/>
              </w:rPr>
              <w:br/>
            </w:r>
            <w:r w:rsidR="00FA586F" w:rsidRPr="00015619">
              <w:rPr>
                <w:rFonts w:ascii="Times New Roman" w:hAnsi="Times New Roman" w:cs="Times New Roman"/>
                <w:i/>
                <w:iCs/>
                <w:sz w:val="18"/>
                <w:szCs w:val="18"/>
                <w:lang w:val="sv-SE"/>
              </w:rPr>
              <w:lastRenderedPageBreak/>
              <w:t>LoxP-KlLEU2, LoxP-SpHIS5</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lastRenderedPageBreak/>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en-GB"/>
              </w:rPr>
              <w:lastRenderedPageBreak/>
              <w:t>3HP-M5</w:t>
            </w:r>
          </w:p>
        </w:tc>
        <w:tc>
          <w:tcPr>
            <w:tcW w:w="1701" w:type="dxa"/>
            <w:shd w:val="clear" w:color="auto" w:fill="auto"/>
            <w:noWrap/>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tcPr>
          <w:p w:rsidR="009E55B6" w:rsidRPr="00015619" w:rsidRDefault="00C71AE4" w:rsidP="008B0992">
            <w:pPr>
              <w:spacing w:after="0" w:line="360" w:lineRule="auto"/>
              <w:rPr>
                <w:rFonts w:ascii="Times New Roman" w:hAnsi="Times New Roman" w:cs="Times New Roman"/>
                <w:sz w:val="18"/>
                <w:szCs w:val="18"/>
                <w:lang w:val="en-US"/>
              </w:rPr>
            </w:pPr>
            <w:r w:rsidRPr="00015619">
              <w:rPr>
                <w:rFonts w:ascii="Times New Roman" w:hAnsi="Times New Roman" w:cs="Times New Roman"/>
                <w:sz w:val="18"/>
                <w:szCs w:val="18"/>
                <w:lang w:val="sv-SE"/>
              </w:rPr>
              <w:t>pCfB380</w:t>
            </w:r>
            <w:r w:rsidR="00100D63" w:rsidRPr="00015619">
              <w:rPr>
                <w:rFonts w:ascii="Times New Roman" w:hAnsi="Times New Roman" w:cs="Times New Roman"/>
                <w:sz w:val="18"/>
                <w:szCs w:val="18"/>
                <w:lang w:val="en-US"/>
              </w:rPr>
              <w:br/>
            </w:r>
            <w:r w:rsidRPr="00015619">
              <w:rPr>
                <w:rFonts w:ascii="Times New Roman" w:hAnsi="Times New Roman" w:cs="Times New Roman"/>
                <w:sz w:val="18"/>
                <w:szCs w:val="18"/>
                <w:lang w:val="en-US"/>
              </w:rPr>
              <w:t>pCfB474</w:t>
            </w:r>
            <w:r w:rsidR="00FA586F" w:rsidRPr="00015619">
              <w:rPr>
                <w:rFonts w:ascii="Times New Roman" w:hAnsi="Times New Roman" w:cs="Times New Roman"/>
                <w:sz w:val="18"/>
                <w:szCs w:val="18"/>
                <w:lang w:val="en-US"/>
              </w:rPr>
              <w:br/>
            </w:r>
            <w:r w:rsidR="00FA586F" w:rsidRPr="00015619">
              <w:rPr>
                <w:rFonts w:ascii="Times New Roman" w:hAnsi="Times New Roman" w:cs="Times New Roman"/>
                <w:sz w:val="18"/>
                <w:szCs w:val="18"/>
                <w:lang w:val="sv-SE"/>
              </w:rPr>
              <w:t>pCfB258</w:t>
            </w:r>
            <w:r w:rsidRPr="00015619">
              <w:rPr>
                <w:rFonts w:ascii="Times New Roman" w:hAnsi="Times New Roman" w:cs="Times New Roman"/>
                <w:sz w:val="18"/>
                <w:szCs w:val="18"/>
                <w:lang w:val="en-US"/>
              </w:rPr>
              <w:t xml:space="preserve"> </w:t>
            </w:r>
          </w:p>
        </w:tc>
        <w:tc>
          <w:tcPr>
            <w:tcW w:w="3402" w:type="dxa"/>
            <w:shd w:val="clear" w:color="auto" w:fill="auto"/>
            <w:noWrap/>
          </w:tcPr>
          <w:p w:rsidR="00DD7B84"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00100D63" w:rsidRPr="00015619">
              <w:rPr>
                <w:rFonts w:ascii="Times New Roman" w:hAnsi="Times New Roman" w:cs="Times New Roman"/>
                <w:sz w:val="18"/>
                <w:szCs w:val="18"/>
                <w:lang w:val="en-US"/>
              </w:rPr>
              <w:br/>
            </w:r>
            <w:r w:rsidR="00DD7B84" w:rsidRPr="00015619">
              <w:rPr>
                <w:rFonts w:ascii="Times New Roman" w:eastAsia="Times New Roman" w:hAnsi="Times New Roman" w:cs="Times New Roman"/>
                <w:i/>
                <w:iCs/>
                <w:color w:val="000000"/>
                <w:sz w:val="18"/>
                <w:szCs w:val="18"/>
                <w:lang w:val="en-US" w:eastAsia="da-DK"/>
              </w:rPr>
              <w:t>P</w:t>
            </w:r>
            <w:r w:rsidR="00DD7B84" w:rsidRPr="00015619">
              <w:rPr>
                <w:rFonts w:ascii="Times New Roman" w:eastAsia="Times New Roman" w:hAnsi="Times New Roman" w:cs="Times New Roman"/>
                <w:i/>
                <w:iCs/>
                <w:color w:val="000000"/>
                <w:sz w:val="18"/>
                <w:szCs w:val="18"/>
                <w:vertAlign w:val="subscript"/>
                <w:lang w:val="en-US" w:eastAsia="da-DK"/>
              </w:rPr>
              <w:t>T</w:t>
            </w:r>
            <w:r w:rsidR="00305C31" w:rsidRPr="00015619">
              <w:rPr>
                <w:rFonts w:ascii="Times New Roman" w:eastAsia="Times New Roman" w:hAnsi="Times New Roman" w:cs="Times New Roman"/>
                <w:i/>
                <w:iCs/>
                <w:color w:val="000000"/>
                <w:sz w:val="18"/>
                <w:szCs w:val="18"/>
                <w:vertAlign w:val="subscript"/>
                <w:lang w:val="en-US" w:eastAsia="da-DK"/>
              </w:rPr>
              <w:t>EF1</w:t>
            </w:r>
            <w:r w:rsidR="00DD7B84" w:rsidRPr="00015619">
              <w:rPr>
                <w:rFonts w:ascii="Times New Roman" w:eastAsia="Times New Roman" w:hAnsi="Times New Roman" w:cs="Times New Roman"/>
                <w:i/>
                <w:iCs/>
                <w:color w:val="000000"/>
                <w:sz w:val="18"/>
                <w:szCs w:val="18"/>
                <w:lang w:val="en-US" w:eastAsia="da-DK"/>
              </w:rPr>
              <w:t>::</w:t>
            </w:r>
            <w:r w:rsidR="00305C31"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00C92ED4" w:rsidRPr="00015619">
              <w:rPr>
                <w:rFonts w:ascii="Times New Roman" w:eastAsia="Times New Roman" w:hAnsi="Times New Roman" w:cs="Times New Roman"/>
                <w:i/>
                <w:iCs/>
                <w:color w:val="000000"/>
                <w:sz w:val="18"/>
                <w:szCs w:val="18"/>
                <w:lang w:val="en-US" w:eastAsia="da-DK"/>
              </w:rPr>
              <w:t xml:space="preserve"> </w:t>
            </w:r>
            <w:r w:rsidR="00DD7B84" w:rsidRPr="00015619">
              <w:rPr>
                <w:rFonts w:ascii="Times New Roman" w:eastAsia="Times New Roman" w:hAnsi="Times New Roman" w:cs="Times New Roman"/>
                <w:i/>
                <w:iCs/>
                <w:color w:val="000000"/>
                <w:sz w:val="18"/>
                <w:szCs w:val="18"/>
                <w:lang w:val="en-US" w:eastAsia="da-DK"/>
              </w:rPr>
              <w:t>P</w:t>
            </w:r>
            <w:r w:rsidR="00305C31" w:rsidRPr="00015619">
              <w:rPr>
                <w:rFonts w:ascii="Times New Roman" w:eastAsia="Times New Roman" w:hAnsi="Times New Roman" w:cs="Times New Roman"/>
                <w:i/>
                <w:iCs/>
                <w:color w:val="000000"/>
                <w:sz w:val="18"/>
                <w:szCs w:val="18"/>
                <w:vertAlign w:val="subscript"/>
                <w:lang w:val="en-US" w:eastAsia="da-DK"/>
              </w:rPr>
              <w:t>PGK</w:t>
            </w:r>
            <w:r w:rsidR="00DD7B84" w:rsidRPr="00015619">
              <w:rPr>
                <w:rFonts w:ascii="Times New Roman" w:eastAsia="Times New Roman" w:hAnsi="Times New Roman" w:cs="Times New Roman"/>
                <w:i/>
                <w:iCs/>
                <w:color w:val="000000"/>
                <w:sz w:val="18"/>
                <w:szCs w:val="18"/>
                <w:vertAlign w:val="subscript"/>
                <w:lang w:val="en-US" w:eastAsia="da-DK"/>
              </w:rPr>
              <w:t>1</w:t>
            </w:r>
            <w:r w:rsidR="00DD7B84" w:rsidRPr="00015619">
              <w:rPr>
                <w:rFonts w:ascii="Times New Roman" w:eastAsia="Times New Roman" w:hAnsi="Times New Roman" w:cs="Times New Roman"/>
                <w:i/>
                <w:iCs/>
                <w:color w:val="000000"/>
                <w:sz w:val="18"/>
                <w:szCs w:val="18"/>
                <w:lang w:val="en-US" w:eastAsia="da-DK"/>
              </w:rPr>
              <w:t>::</w:t>
            </w:r>
            <w:r w:rsidR="00305C31" w:rsidRPr="00015619">
              <w:rPr>
                <w:rFonts w:ascii="Times New Roman" w:eastAsia="Times New Roman" w:hAnsi="Times New Roman" w:cs="Times New Roman"/>
                <w:i/>
                <w:iCs/>
                <w:color w:val="000000"/>
                <w:sz w:val="18"/>
                <w:szCs w:val="18"/>
                <w:lang w:val="en-US" w:eastAsia="da-DK"/>
              </w:rPr>
              <w:t>ALD6</w:t>
            </w:r>
            <w:r w:rsidR="00DD7B84" w:rsidRPr="00015619">
              <w:rPr>
                <w:rFonts w:ascii="Times New Roman" w:eastAsia="Times New Roman" w:hAnsi="Times New Roman" w:cs="Times New Roman"/>
                <w:i/>
                <w:iCs/>
                <w:color w:val="000000"/>
                <w:sz w:val="18"/>
                <w:szCs w:val="18"/>
                <w:lang w:val="en-US" w:eastAsia="da-DK"/>
              </w:rPr>
              <w:t xml:space="preserve"> KlLEU2</w:t>
            </w:r>
          </w:p>
          <w:p w:rsidR="009E55B6" w:rsidRPr="00015619" w:rsidRDefault="00B83540"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r w:rsidR="00FA586F" w:rsidRPr="00015619">
              <w:rPr>
                <w:rFonts w:ascii="Times New Roman" w:eastAsia="Times New Roman" w:hAnsi="Times New Roman" w:cs="Times New Roman"/>
                <w:i/>
                <w:iCs/>
                <w:color w:val="000000"/>
                <w:sz w:val="18"/>
                <w:szCs w:val="18"/>
                <w:lang w:val="en-US" w:eastAsia="da-DK"/>
              </w:rPr>
              <w:t xml:space="preserve">, </w:t>
            </w:r>
            <w:r w:rsidR="00FA586F" w:rsidRPr="00015619">
              <w:rPr>
                <w:rFonts w:ascii="Times New Roman" w:hAnsi="Times New Roman" w:cs="Times New Roman"/>
                <w:i/>
                <w:iCs/>
                <w:sz w:val="18"/>
                <w:szCs w:val="18"/>
                <w:lang w:val="sv-SE"/>
              </w:rPr>
              <w:t>LoxP-SpHIS5</w:t>
            </w:r>
          </w:p>
        </w:tc>
        <w:tc>
          <w:tcPr>
            <w:tcW w:w="1134"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2B371A" w:rsidRPr="00015619" w:rsidTr="00C521E4">
        <w:trPr>
          <w:trHeight w:val="154"/>
        </w:trPr>
        <w:tc>
          <w:tcPr>
            <w:tcW w:w="1913" w:type="dxa"/>
          </w:tcPr>
          <w:p w:rsidR="002B371A"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3HP-M6</w:t>
            </w:r>
          </w:p>
        </w:tc>
        <w:tc>
          <w:tcPr>
            <w:tcW w:w="1701" w:type="dxa"/>
            <w:shd w:val="clear" w:color="auto" w:fill="auto"/>
            <w:noWrap/>
          </w:tcPr>
          <w:p w:rsidR="002B371A"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CEN.PK102-5B</w:t>
            </w:r>
          </w:p>
        </w:tc>
        <w:tc>
          <w:tcPr>
            <w:tcW w:w="1701" w:type="dxa"/>
          </w:tcPr>
          <w:p w:rsidR="002B371A" w:rsidRPr="00015619" w:rsidRDefault="00C71AE4"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00100D63" w:rsidRPr="00015619">
              <w:rPr>
                <w:rFonts w:ascii="Times New Roman" w:hAnsi="Times New Roman" w:cs="Times New Roman"/>
                <w:sz w:val="18"/>
                <w:szCs w:val="18"/>
                <w:lang w:val="sv-SE"/>
              </w:rPr>
              <w:br/>
              <w:t>pCfB380</w:t>
            </w:r>
            <w:r w:rsidR="00100D63" w:rsidRPr="00015619">
              <w:rPr>
                <w:rFonts w:ascii="Times New Roman" w:hAnsi="Times New Roman" w:cs="Times New Roman"/>
                <w:sz w:val="18"/>
                <w:szCs w:val="18"/>
                <w:lang w:val="en-US"/>
              </w:rPr>
              <w:br/>
              <w:t xml:space="preserve">pCfB474 </w:t>
            </w:r>
          </w:p>
        </w:tc>
        <w:tc>
          <w:tcPr>
            <w:tcW w:w="3402" w:type="dxa"/>
            <w:shd w:val="clear" w:color="auto" w:fill="auto"/>
            <w:noWrap/>
          </w:tcPr>
          <w:p w:rsidR="00100D63"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w:t>
            </w:r>
            <w:r w:rsidR="00100D63" w:rsidRPr="00015619">
              <w:rPr>
                <w:rFonts w:ascii="Times New Roman" w:hAnsi="Times New Roman" w:cs="Times New Roman"/>
                <w:sz w:val="18"/>
                <w:szCs w:val="18"/>
                <w:lang w:val="en-GB"/>
              </w:rPr>
              <w:br/>
            </w:r>
            <w:r w:rsidR="00100D63" w:rsidRPr="00015619">
              <w:rPr>
                <w:rFonts w:ascii="Times New Roman" w:eastAsia="Times New Roman" w:hAnsi="Times New Roman" w:cs="Times New Roman"/>
                <w:i/>
                <w:iCs/>
                <w:color w:val="000000"/>
                <w:sz w:val="18"/>
                <w:szCs w:val="18"/>
                <w:lang w:val="en-US" w:eastAsia="da-DK"/>
              </w:rPr>
              <w:t>P</w:t>
            </w:r>
            <w:r w:rsidR="00100D63" w:rsidRPr="00015619">
              <w:rPr>
                <w:rFonts w:ascii="Times New Roman" w:eastAsia="Times New Roman" w:hAnsi="Times New Roman" w:cs="Times New Roman"/>
                <w:i/>
                <w:iCs/>
                <w:color w:val="000000"/>
                <w:sz w:val="18"/>
                <w:szCs w:val="18"/>
                <w:vertAlign w:val="subscript"/>
                <w:lang w:val="en-US" w:eastAsia="da-DK"/>
              </w:rPr>
              <w:t>TEF1</w:t>
            </w:r>
            <w:r w:rsidR="00100D63" w:rsidRPr="00015619">
              <w:rPr>
                <w:rFonts w:ascii="Times New Roman" w:eastAsia="Times New Roman" w:hAnsi="Times New Roman" w:cs="Times New Roman"/>
                <w:i/>
                <w:iCs/>
                <w:color w:val="000000"/>
                <w:sz w:val="18"/>
                <w:szCs w:val="18"/>
                <w:lang w:val="en-US" w:eastAsia="da-DK"/>
              </w:rPr>
              <w:t>:: PDC1 SpHIS5</w:t>
            </w:r>
          </w:p>
          <w:p w:rsidR="00100D63" w:rsidRPr="00015619" w:rsidRDefault="00100D63"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2B371A" w:rsidRPr="00015619" w:rsidRDefault="00100D63" w:rsidP="008B0992">
            <w:pPr>
              <w:spacing w:after="0" w:line="360" w:lineRule="auto"/>
              <w:rPr>
                <w:rFonts w:ascii="Times New Roman" w:eastAsia="Times New Roman" w:hAnsi="Times New Roman" w:cs="Times New Roman"/>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2B371A" w:rsidRPr="00015619" w:rsidRDefault="00FA586F" w:rsidP="008B0992">
            <w:pPr>
              <w:spacing w:after="0" w:line="360" w:lineRule="auto"/>
              <w:rPr>
                <w:rFonts w:ascii="Times New Roman" w:hAnsi="Times New Roman" w:cs="Times New Roman"/>
                <w:sz w:val="18"/>
                <w:szCs w:val="18"/>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w:t>
            </w:r>
            <w:r w:rsidR="00BA7FBB" w:rsidRPr="00015619">
              <w:rPr>
                <w:rFonts w:ascii="Times New Roman" w:hAnsi="Times New Roman" w:cs="Times New Roman"/>
                <w:sz w:val="18"/>
                <w:szCs w:val="18"/>
                <w:lang w:val="en-GB"/>
              </w:rPr>
              <w:t>7</w:t>
            </w:r>
          </w:p>
        </w:tc>
        <w:tc>
          <w:tcPr>
            <w:tcW w:w="1701" w:type="dxa"/>
            <w:shd w:val="clear" w:color="auto" w:fill="auto"/>
            <w:noWrap/>
          </w:tcPr>
          <w:p w:rsidR="009E55B6" w:rsidRPr="00015619" w:rsidRDefault="00330BD2"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EF453D"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r w:rsidR="00EF453D" w:rsidRPr="00015619">
              <w:rPr>
                <w:rFonts w:ascii="Times New Roman" w:hAnsi="Times New Roman" w:cs="Times New Roman"/>
                <w:sz w:val="18"/>
                <w:szCs w:val="18"/>
                <w:lang w:val="en-GB"/>
              </w:rPr>
              <w:t>tdh3</w:t>
            </w:r>
            <w:r w:rsidR="00C83615" w:rsidRPr="00015619">
              <w:rPr>
                <w:rFonts w:ascii="Times New Roman" w:hAnsi="Times New Roman" w:cs="Times New Roman"/>
                <w:sz w:val="18"/>
                <w:szCs w:val="18"/>
                <w:lang w:val="en-GB"/>
              </w:rPr>
              <w:t xml:space="preserve"> ∆</w:t>
            </w:r>
            <w:r w:rsidR="00EF453D" w:rsidRPr="00015619">
              <w:rPr>
                <w:rFonts w:ascii="Times New Roman" w:hAnsi="Times New Roman" w:cs="Times New Roman"/>
                <w:sz w:val="18"/>
                <w:szCs w:val="18"/>
                <w:lang w:val="en-GB"/>
              </w:rPr>
              <w:br/>
            </w:r>
            <w:r w:rsidR="00EF453D" w:rsidRPr="00015619">
              <w:rPr>
                <w:rFonts w:ascii="Times New Roman" w:eastAsia="Times New Roman" w:hAnsi="Times New Roman" w:cs="Times New Roman"/>
                <w:i/>
                <w:iCs/>
                <w:color w:val="000000"/>
                <w:sz w:val="18"/>
                <w:szCs w:val="18"/>
                <w:lang w:val="en-US" w:eastAsia="da-DK"/>
              </w:rPr>
              <w:t>P</w:t>
            </w:r>
            <w:r w:rsidR="00EF453D" w:rsidRPr="00015619">
              <w:rPr>
                <w:rFonts w:ascii="Times New Roman" w:eastAsia="Times New Roman" w:hAnsi="Times New Roman" w:cs="Times New Roman"/>
                <w:i/>
                <w:iCs/>
                <w:color w:val="000000"/>
                <w:sz w:val="18"/>
                <w:szCs w:val="18"/>
                <w:vertAlign w:val="subscript"/>
                <w:lang w:val="en-US" w:eastAsia="da-DK"/>
              </w:rPr>
              <w:t>TEF1</w:t>
            </w:r>
            <w:r w:rsidR="00EF453D" w:rsidRPr="00015619">
              <w:rPr>
                <w:rFonts w:ascii="Times New Roman" w:eastAsia="Times New Roman" w:hAnsi="Times New Roman" w:cs="Times New Roman"/>
                <w:i/>
                <w:iCs/>
                <w:color w:val="000000"/>
                <w:sz w:val="18"/>
                <w:szCs w:val="18"/>
                <w:lang w:val="en-US" w:eastAsia="da-DK"/>
              </w:rPr>
              <w:t>:: PDC1 SpHIS5</w:t>
            </w:r>
          </w:p>
          <w:p w:rsidR="00EF453D" w:rsidRPr="00015619" w:rsidRDefault="00EF453D"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EF453D" w:rsidP="008B0992">
            <w:pPr>
              <w:spacing w:after="0" w:line="360" w:lineRule="auto"/>
              <w:rPr>
                <w:rFonts w:ascii="Times New Roman" w:hAnsi="Times New Roman" w:cs="Times New Roman"/>
                <w:b/>
                <w:bCs/>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BA7FBB"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3HP-M8</w:t>
            </w:r>
          </w:p>
        </w:tc>
        <w:tc>
          <w:tcPr>
            <w:tcW w:w="1701" w:type="dxa"/>
            <w:shd w:val="clear" w:color="auto" w:fill="auto"/>
            <w:noWrap/>
          </w:tcPr>
          <w:p w:rsidR="009E55B6" w:rsidRPr="00015619" w:rsidRDefault="00BA7FBB"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r w:rsidR="009F55C1" w:rsidRPr="00015619">
              <w:rPr>
                <w:rFonts w:ascii="Times New Roman" w:hAnsi="Times New Roman" w:cs="Times New Roman"/>
                <w:sz w:val="18"/>
                <w:szCs w:val="18"/>
                <w:lang w:val="en-GB"/>
              </w:rPr>
              <w:br/>
              <w:t>tdh1::</w:t>
            </w:r>
            <w:proofErr w:type="spellStart"/>
            <w:r w:rsidR="009F55C1" w:rsidRPr="00015619">
              <w:rPr>
                <w:rFonts w:ascii="Times New Roman" w:hAnsi="Times New Roman" w:cs="Times New Roman"/>
                <w:sz w:val="18"/>
                <w:szCs w:val="18"/>
                <w:lang w:val="en-GB"/>
              </w:rPr>
              <w:t>CaGAPDH</w:t>
            </w:r>
            <w:proofErr w:type="spellEnd"/>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9F55C1"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r w:rsidRPr="00015619">
              <w:rPr>
                <w:rFonts w:ascii="Times New Roman" w:hAnsi="Times New Roman" w:cs="Times New Roman"/>
                <w:sz w:val="18"/>
                <w:szCs w:val="18"/>
                <w:lang w:val="en-GB"/>
              </w:rPr>
              <w:t>tdh3 ∆</w:t>
            </w:r>
            <w:r w:rsidR="009F55C1" w:rsidRPr="00015619">
              <w:rPr>
                <w:rFonts w:ascii="Times New Roman" w:hAnsi="Times New Roman" w:cs="Times New Roman"/>
                <w:sz w:val="18"/>
                <w:szCs w:val="18"/>
                <w:lang w:val="en-GB"/>
              </w:rPr>
              <w:t xml:space="preserve"> tdh1::</w:t>
            </w:r>
            <w:proofErr w:type="spellStart"/>
            <w:r w:rsidR="009F55C1" w:rsidRPr="00015619">
              <w:rPr>
                <w:rFonts w:ascii="Times New Roman" w:hAnsi="Times New Roman" w:cs="Times New Roman"/>
                <w:sz w:val="18"/>
                <w:szCs w:val="18"/>
                <w:lang w:val="en-GB"/>
              </w:rPr>
              <w:t>CaGAPDH</w:t>
            </w:r>
            <w:proofErr w:type="spellEnd"/>
            <w:r w:rsidR="009F55C1" w:rsidRPr="00015619">
              <w:rPr>
                <w:rFonts w:ascii="Times New Roman" w:hAnsi="Times New Roman" w:cs="Times New Roman"/>
                <w:sz w:val="18"/>
                <w:szCs w:val="18"/>
                <w:lang w:val="en-GB"/>
              </w:rPr>
              <w:t xml:space="preserve">, </w:t>
            </w:r>
            <w:r w:rsidR="009F55C1" w:rsidRPr="00015619">
              <w:rPr>
                <w:rFonts w:ascii="Times New Roman" w:eastAsia="Times New Roman" w:hAnsi="Times New Roman" w:cs="Times New Roman"/>
                <w:i/>
                <w:iCs/>
                <w:color w:val="000000"/>
                <w:sz w:val="18"/>
                <w:szCs w:val="18"/>
                <w:lang w:val="en-US" w:eastAsia="da-DK"/>
              </w:rPr>
              <w:t>P</w:t>
            </w:r>
            <w:r w:rsidR="009F55C1" w:rsidRPr="00015619">
              <w:rPr>
                <w:rFonts w:ascii="Times New Roman" w:eastAsia="Times New Roman" w:hAnsi="Times New Roman" w:cs="Times New Roman"/>
                <w:i/>
                <w:iCs/>
                <w:color w:val="000000"/>
                <w:sz w:val="18"/>
                <w:szCs w:val="18"/>
                <w:vertAlign w:val="subscript"/>
                <w:lang w:val="en-US" w:eastAsia="da-DK"/>
              </w:rPr>
              <w:t>TEF1</w:t>
            </w:r>
            <w:r w:rsidR="009F55C1"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w:t>
            </w:r>
            <w:r w:rsidR="00BA7FBB" w:rsidRPr="00015619">
              <w:rPr>
                <w:rFonts w:ascii="Times New Roman" w:hAnsi="Times New Roman" w:cs="Times New Roman"/>
                <w:sz w:val="18"/>
                <w:szCs w:val="18"/>
                <w:lang w:val="en-GB"/>
              </w:rPr>
              <w:t>9</w:t>
            </w:r>
          </w:p>
        </w:tc>
        <w:tc>
          <w:tcPr>
            <w:tcW w:w="1701" w:type="dxa"/>
            <w:shd w:val="clear" w:color="auto" w:fill="auto"/>
            <w:noWrap/>
          </w:tcPr>
          <w:p w:rsidR="009E55B6" w:rsidRPr="00015619" w:rsidRDefault="00EF453D"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r w:rsidRPr="00015619">
              <w:rPr>
                <w:rFonts w:ascii="Times New Roman" w:hAnsi="Times New Roman" w:cs="Times New Roman"/>
                <w:sz w:val="18"/>
                <w:szCs w:val="18"/>
                <w:lang w:val="en-GB"/>
              </w:rPr>
              <w:br/>
              <w:t>tdh2::</w:t>
            </w:r>
            <w:proofErr w:type="spellStart"/>
            <w:r w:rsidRPr="00015619">
              <w:rPr>
                <w:rFonts w:ascii="Times New Roman" w:hAnsi="Times New Roman" w:cs="Times New Roman"/>
                <w:sz w:val="18"/>
                <w:szCs w:val="18"/>
                <w:lang w:val="en-GB"/>
              </w:rPr>
              <w:t>CaGAPDH</w:t>
            </w:r>
            <w:proofErr w:type="spellEnd"/>
            <w:r w:rsidRPr="00015619">
              <w:rPr>
                <w:rFonts w:ascii="Times New Roman" w:hAnsi="Times New Roman" w:cs="Times New Roman"/>
                <w:sz w:val="18"/>
                <w:szCs w:val="18"/>
                <w:lang w:val="en-GB"/>
              </w:rPr>
              <w:t>,</w:t>
            </w:r>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9F55C1"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r w:rsidR="009F55C1" w:rsidRPr="00015619">
              <w:rPr>
                <w:rFonts w:ascii="Times New Roman" w:hAnsi="Times New Roman" w:cs="Times New Roman"/>
                <w:sz w:val="18"/>
                <w:szCs w:val="18"/>
                <w:lang w:val="en-GB"/>
              </w:rPr>
              <w:t>tdh3 ∆ tdh2::</w:t>
            </w:r>
            <w:proofErr w:type="spellStart"/>
            <w:r w:rsidR="009F55C1" w:rsidRPr="00015619">
              <w:rPr>
                <w:rFonts w:ascii="Times New Roman" w:hAnsi="Times New Roman" w:cs="Times New Roman"/>
                <w:sz w:val="18"/>
                <w:szCs w:val="18"/>
                <w:lang w:val="en-GB"/>
              </w:rPr>
              <w:t>CaGAPDH</w:t>
            </w:r>
            <w:proofErr w:type="spellEnd"/>
            <w:r w:rsidR="009F55C1" w:rsidRPr="00015619">
              <w:rPr>
                <w:rFonts w:ascii="Times New Roman" w:hAnsi="Times New Roman" w:cs="Times New Roman"/>
                <w:sz w:val="18"/>
                <w:szCs w:val="18"/>
                <w:lang w:val="en-GB"/>
              </w:rPr>
              <w:t xml:space="preserve">, </w:t>
            </w:r>
            <w:r w:rsidR="009F55C1" w:rsidRPr="00015619">
              <w:rPr>
                <w:rFonts w:ascii="Times New Roman" w:eastAsia="Times New Roman" w:hAnsi="Times New Roman" w:cs="Times New Roman"/>
                <w:i/>
                <w:iCs/>
                <w:color w:val="000000"/>
                <w:sz w:val="18"/>
                <w:szCs w:val="18"/>
                <w:lang w:val="en-US" w:eastAsia="da-DK"/>
              </w:rPr>
              <w:t>P</w:t>
            </w:r>
            <w:r w:rsidR="009F55C1" w:rsidRPr="00015619">
              <w:rPr>
                <w:rFonts w:ascii="Times New Roman" w:eastAsia="Times New Roman" w:hAnsi="Times New Roman" w:cs="Times New Roman"/>
                <w:i/>
                <w:iCs/>
                <w:color w:val="000000"/>
                <w:sz w:val="18"/>
                <w:szCs w:val="18"/>
                <w:vertAlign w:val="subscript"/>
                <w:lang w:val="en-US" w:eastAsia="da-DK"/>
              </w:rPr>
              <w:t>TEF1</w:t>
            </w:r>
            <w:r w:rsidR="009F55C1"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BA7FBB"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3HP-M10</w:t>
            </w:r>
          </w:p>
        </w:tc>
        <w:tc>
          <w:tcPr>
            <w:tcW w:w="1701" w:type="dxa"/>
            <w:shd w:val="clear" w:color="auto" w:fill="auto"/>
            <w:noWrap/>
          </w:tcPr>
          <w:p w:rsidR="009E55B6"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tdh3-null</w:t>
            </w:r>
            <w:r w:rsidRPr="00015619">
              <w:rPr>
                <w:rFonts w:ascii="Times New Roman" w:hAnsi="Times New Roman" w:cs="Times New Roman"/>
                <w:sz w:val="18"/>
                <w:szCs w:val="18"/>
                <w:lang w:val="en-GB"/>
              </w:rPr>
              <w:br/>
              <w:t>tdh1+2::</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9F55C1" w:rsidRPr="00015619" w:rsidRDefault="002920BA" w:rsidP="008B0992">
            <w:pPr>
              <w:spacing w:after="0" w:line="360" w:lineRule="auto"/>
              <w:rPr>
                <w:rFonts w:ascii="Times New Roman" w:eastAsia="Times New Roman" w:hAnsi="Times New Roman" w:cs="Times New Roman"/>
                <w:i/>
                <w:iCs/>
                <w:color w:val="000000"/>
                <w:sz w:val="18"/>
                <w:szCs w:val="18"/>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r w:rsidRPr="00015619">
              <w:rPr>
                <w:rFonts w:ascii="Times New Roman" w:hAnsi="Times New Roman" w:cs="Times New Roman"/>
                <w:sz w:val="18"/>
                <w:szCs w:val="18"/>
                <w:lang w:val="en-GB"/>
              </w:rPr>
              <w:t>tdh3 ∆</w:t>
            </w:r>
            <w:r w:rsidR="009F55C1" w:rsidRPr="00015619">
              <w:rPr>
                <w:rFonts w:ascii="Times New Roman" w:hAnsi="Times New Roman" w:cs="Times New Roman"/>
                <w:sz w:val="18"/>
                <w:szCs w:val="18"/>
                <w:lang w:val="en-GB"/>
              </w:rPr>
              <w:t xml:space="preserve"> </w:t>
            </w:r>
            <w:r w:rsidR="009F55C1" w:rsidRPr="00015619">
              <w:rPr>
                <w:rFonts w:ascii="Times New Roman" w:hAnsi="Times New Roman" w:cs="Times New Roman"/>
                <w:i/>
                <w:iCs/>
                <w:sz w:val="18"/>
                <w:szCs w:val="18"/>
                <w:lang w:val="en-GB"/>
              </w:rPr>
              <w:t>tdh1+2::</w:t>
            </w:r>
            <w:proofErr w:type="spellStart"/>
            <w:r w:rsidR="009F55C1" w:rsidRPr="00015619">
              <w:rPr>
                <w:rFonts w:ascii="Times New Roman" w:hAnsi="Times New Roman" w:cs="Times New Roman"/>
                <w:i/>
                <w:iCs/>
                <w:sz w:val="18"/>
                <w:szCs w:val="18"/>
                <w:lang w:val="en-GB"/>
              </w:rPr>
              <w:t>CaGAPDH</w:t>
            </w:r>
            <w:proofErr w:type="spellEnd"/>
            <w:r w:rsidR="009F55C1" w:rsidRPr="00015619">
              <w:rPr>
                <w:rFonts w:ascii="Times New Roman" w:hAnsi="Times New Roman" w:cs="Times New Roman"/>
                <w:i/>
                <w:iCs/>
                <w:sz w:val="18"/>
                <w:szCs w:val="18"/>
                <w:lang w:val="en-GB"/>
              </w:rPr>
              <w:t xml:space="preserve">, </w:t>
            </w:r>
            <w:r w:rsidR="009F55C1" w:rsidRPr="00015619">
              <w:rPr>
                <w:rFonts w:ascii="Times New Roman" w:eastAsia="Times New Roman" w:hAnsi="Times New Roman" w:cs="Times New Roman"/>
                <w:i/>
                <w:iCs/>
                <w:color w:val="000000"/>
                <w:sz w:val="18"/>
                <w:szCs w:val="18"/>
                <w:lang w:val="en-US" w:eastAsia="da-DK"/>
              </w:rPr>
              <w:t>P</w:t>
            </w:r>
            <w:r w:rsidR="009F55C1" w:rsidRPr="00015619">
              <w:rPr>
                <w:rFonts w:ascii="Times New Roman" w:eastAsia="Times New Roman" w:hAnsi="Times New Roman" w:cs="Times New Roman"/>
                <w:i/>
                <w:iCs/>
                <w:color w:val="000000"/>
                <w:sz w:val="18"/>
                <w:szCs w:val="18"/>
                <w:vertAlign w:val="subscript"/>
                <w:lang w:val="en-US" w:eastAsia="da-DK"/>
              </w:rPr>
              <w:t>TEF1</w:t>
            </w:r>
            <w:r w:rsidR="009F55C1"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9E55B6"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3HP-M1</w:t>
            </w:r>
            <w:r w:rsidR="009F55C1" w:rsidRPr="00015619">
              <w:rPr>
                <w:rFonts w:ascii="Times New Roman" w:hAnsi="Times New Roman" w:cs="Times New Roman"/>
                <w:sz w:val="18"/>
                <w:szCs w:val="18"/>
                <w:lang w:val="en-GB"/>
              </w:rPr>
              <w:t>1</w:t>
            </w:r>
          </w:p>
        </w:tc>
        <w:tc>
          <w:tcPr>
            <w:tcW w:w="1701" w:type="dxa"/>
            <w:shd w:val="clear" w:color="auto" w:fill="auto"/>
            <w:noWrap/>
          </w:tcPr>
          <w:p w:rsidR="009E55B6" w:rsidRPr="00015619" w:rsidRDefault="00330BD2"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704BF9" w:rsidRPr="00015619" w:rsidRDefault="002920BA" w:rsidP="008B0992">
            <w:pPr>
              <w:spacing w:after="0" w:line="360" w:lineRule="auto"/>
              <w:rPr>
                <w:rFonts w:ascii="Times New Roman" w:eastAsia="Times New Roman" w:hAnsi="Times New Roman" w:cs="Times New Roman"/>
                <w:color w:val="000000"/>
                <w:sz w:val="18"/>
                <w:szCs w:val="18"/>
                <w:vertAlign w:val="superscript"/>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p>
          <w:p w:rsidR="009F55C1" w:rsidRPr="00015619" w:rsidRDefault="00C920F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hAnsi="Times New Roman" w:cs="Times New Roman"/>
                <w:i/>
                <w:iCs/>
                <w:sz w:val="18"/>
                <w:szCs w:val="18"/>
                <w:lang w:val="en-GB"/>
              </w:rPr>
              <w:t>tdh3</w:t>
            </w:r>
            <w:r w:rsidR="009F55C1" w:rsidRPr="00015619">
              <w:rPr>
                <w:rFonts w:ascii="Times New Roman" w:hAnsi="Times New Roman" w:cs="Times New Roman"/>
                <w:i/>
                <w:iCs/>
                <w:sz w:val="18"/>
                <w:szCs w:val="18"/>
                <w:lang w:val="en-GB"/>
              </w:rPr>
              <w:t>::</w:t>
            </w:r>
            <w:proofErr w:type="spellStart"/>
            <w:r w:rsidR="009F55C1" w:rsidRPr="00015619">
              <w:rPr>
                <w:rFonts w:ascii="Times New Roman" w:hAnsi="Times New Roman" w:cs="Times New Roman"/>
                <w:i/>
                <w:iCs/>
                <w:sz w:val="18"/>
                <w:szCs w:val="18"/>
                <w:lang w:val="en-GB"/>
              </w:rPr>
              <w:t>CaGAPDH</w:t>
            </w:r>
            <w:proofErr w:type="spellEnd"/>
            <w:r w:rsidR="009F55C1" w:rsidRPr="00015619">
              <w:rPr>
                <w:rFonts w:ascii="Times New Roman" w:hAnsi="Times New Roman" w:cs="Times New Roman"/>
                <w:i/>
                <w:iCs/>
                <w:sz w:val="18"/>
                <w:szCs w:val="18"/>
                <w:lang w:val="en-GB"/>
              </w:rPr>
              <w:t xml:space="preserve"> </w:t>
            </w:r>
            <w:r w:rsidR="009F55C1" w:rsidRPr="00015619">
              <w:rPr>
                <w:rFonts w:ascii="Times New Roman" w:eastAsia="Times New Roman" w:hAnsi="Times New Roman" w:cs="Times New Roman"/>
                <w:i/>
                <w:iCs/>
                <w:color w:val="000000"/>
                <w:sz w:val="18"/>
                <w:szCs w:val="18"/>
                <w:lang w:val="en-US" w:eastAsia="da-DK"/>
              </w:rPr>
              <w:t>P</w:t>
            </w:r>
            <w:r w:rsidR="009F55C1" w:rsidRPr="00015619">
              <w:rPr>
                <w:rFonts w:ascii="Times New Roman" w:eastAsia="Times New Roman" w:hAnsi="Times New Roman" w:cs="Times New Roman"/>
                <w:i/>
                <w:iCs/>
                <w:color w:val="000000"/>
                <w:sz w:val="18"/>
                <w:szCs w:val="18"/>
                <w:vertAlign w:val="subscript"/>
                <w:lang w:val="en-US" w:eastAsia="da-DK"/>
              </w:rPr>
              <w:t>TEF1</w:t>
            </w:r>
            <w:r w:rsidR="009F55C1"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3HP-M1</w:t>
            </w:r>
            <w:r w:rsidR="009F55C1" w:rsidRPr="00015619">
              <w:rPr>
                <w:rFonts w:ascii="Times New Roman" w:hAnsi="Times New Roman" w:cs="Times New Roman"/>
                <w:sz w:val="18"/>
                <w:szCs w:val="18"/>
                <w:lang w:val="en-GB"/>
              </w:rPr>
              <w:t>2</w:t>
            </w:r>
          </w:p>
        </w:tc>
        <w:tc>
          <w:tcPr>
            <w:tcW w:w="1701" w:type="dxa"/>
            <w:shd w:val="clear" w:color="auto" w:fill="auto"/>
            <w:noWrap/>
          </w:tcPr>
          <w:p w:rsidR="009E55B6" w:rsidRPr="00015619" w:rsidRDefault="00330BD2"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704BF9" w:rsidRPr="00015619" w:rsidRDefault="002920BA" w:rsidP="008B0992">
            <w:pPr>
              <w:spacing w:after="0" w:line="360" w:lineRule="auto"/>
              <w:rPr>
                <w:rFonts w:ascii="Times New Roman" w:eastAsia="Times New Roman" w:hAnsi="Times New Roman" w:cs="Times New Roman"/>
                <w:color w:val="000000"/>
                <w:sz w:val="18"/>
                <w:szCs w:val="18"/>
                <w:vertAlign w:val="superscript"/>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hAnsi="Times New Roman" w:cs="Times New Roman"/>
                <w:i/>
                <w:iCs/>
                <w:sz w:val="18"/>
                <w:szCs w:val="18"/>
                <w:lang w:val="en-GB"/>
              </w:rPr>
              <w:t>tdh1+</w:t>
            </w:r>
            <w:r w:rsidR="00C920F1" w:rsidRPr="00015619">
              <w:rPr>
                <w:rFonts w:ascii="Times New Roman" w:hAnsi="Times New Roman" w:cs="Times New Roman"/>
                <w:i/>
                <w:iCs/>
                <w:sz w:val="18"/>
                <w:szCs w:val="18"/>
                <w:lang w:val="en-GB"/>
              </w:rPr>
              <w:t>3</w:t>
            </w:r>
            <w:r w:rsidRPr="00015619">
              <w:rPr>
                <w:rFonts w:ascii="Times New Roman" w:hAnsi="Times New Roman" w:cs="Times New Roman"/>
                <w:i/>
                <w:iCs/>
                <w:sz w:val="18"/>
                <w:szCs w:val="18"/>
                <w:lang w:val="en-GB"/>
              </w:rPr>
              <w:t>::</w:t>
            </w:r>
            <w:proofErr w:type="spellStart"/>
            <w:r w:rsidRPr="00015619">
              <w:rPr>
                <w:rFonts w:ascii="Times New Roman" w:hAnsi="Times New Roman" w:cs="Times New Roman"/>
                <w:i/>
                <w:iCs/>
                <w:sz w:val="18"/>
                <w:szCs w:val="18"/>
                <w:lang w:val="en-GB"/>
              </w:rPr>
              <w:t>CaGAPDH</w:t>
            </w:r>
            <w:proofErr w:type="spellEnd"/>
            <w:r w:rsidRPr="00015619">
              <w:rPr>
                <w:rFonts w:ascii="Times New Roman" w:hAnsi="Times New Roman" w:cs="Times New Roman"/>
                <w:i/>
                <w:iCs/>
                <w:sz w:val="18"/>
                <w:szCs w:val="18"/>
                <w:lang w:val="en-GB"/>
              </w:rPr>
              <w:t xml:space="preserve"> </w:t>
            </w: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r w:rsidR="009E55B6" w:rsidRPr="00015619" w:rsidTr="00C521E4">
        <w:trPr>
          <w:trHeight w:val="154"/>
        </w:trPr>
        <w:tc>
          <w:tcPr>
            <w:tcW w:w="1913" w:type="dxa"/>
          </w:tcPr>
          <w:p w:rsidR="009E55B6" w:rsidRPr="00015619" w:rsidRDefault="002B371A"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3HP-M1</w:t>
            </w:r>
            <w:r w:rsidR="009F55C1" w:rsidRPr="00015619">
              <w:rPr>
                <w:rFonts w:ascii="Times New Roman" w:hAnsi="Times New Roman" w:cs="Times New Roman"/>
                <w:sz w:val="18"/>
                <w:szCs w:val="18"/>
                <w:lang w:val="en-GB"/>
              </w:rPr>
              <w:t>3</w:t>
            </w:r>
          </w:p>
        </w:tc>
        <w:tc>
          <w:tcPr>
            <w:tcW w:w="1701" w:type="dxa"/>
            <w:shd w:val="clear" w:color="auto" w:fill="auto"/>
            <w:noWrap/>
          </w:tcPr>
          <w:p w:rsidR="009E55B6" w:rsidRPr="00015619" w:rsidRDefault="00330BD2"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tdh2+3::</w:t>
            </w:r>
            <w:proofErr w:type="spellStart"/>
            <w:r w:rsidRPr="00015619">
              <w:rPr>
                <w:rFonts w:ascii="Times New Roman" w:hAnsi="Times New Roman" w:cs="Times New Roman"/>
                <w:sz w:val="18"/>
                <w:szCs w:val="18"/>
                <w:lang w:val="en-GB"/>
              </w:rPr>
              <w:t>CaGAPDH</w:t>
            </w:r>
            <w:proofErr w:type="spellEnd"/>
          </w:p>
        </w:tc>
        <w:tc>
          <w:tcPr>
            <w:tcW w:w="1701" w:type="dxa"/>
          </w:tcPr>
          <w:p w:rsidR="009E55B6" w:rsidRPr="00015619" w:rsidRDefault="00100D63"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r>
            <w:r w:rsidRPr="00015619">
              <w:rPr>
                <w:rFonts w:ascii="Times New Roman" w:hAnsi="Times New Roman" w:cs="Times New Roman"/>
                <w:sz w:val="18"/>
                <w:szCs w:val="18"/>
                <w:lang w:val="en-US"/>
              </w:rPr>
              <w:lastRenderedPageBreak/>
              <w:t>pCfB474</w:t>
            </w:r>
          </w:p>
        </w:tc>
        <w:tc>
          <w:tcPr>
            <w:tcW w:w="3402" w:type="dxa"/>
            <w:shd w:val="clear" w:color="auto" w:fill="auto"/>
            <w:noWrap/>
          </w:tcPr>
          <w:p w:rsidR="00704BF9" w:rsidRPr="00015619" w:rsidRDefault="002920BA" w:rsidP="008B0992">
            <w:pPr>
              <w:spacing w:after="0" w:line="360" w:lineRule="auto"/>
              <w:rPr>
                <w:rFonts w:ascii="Times New Roman" w:eastAsia="Times New Roman" w:hAnsi="Times New Roman" w:cs="Times New Roman"/>
                <w:color w:val="000000"/>
                <w:sz w:val="18"/>
                <w:szCs w:val="18"/>
                <w:vertAlign w:val="superscript"/>
                <w:lang w:val="en-US" w:eastAsia="da-DK"/>
              </w:rPr>
            </w:pPr>
            <w:proofErr w:type="spellStart"/>
            <w:r w:rsidRPr="00015619">
              <w:rPr>
                <w:rFonts w:ascii="Times New Roman" w:eastAsia="Times New Roman" w:hAnsi="Times New Roman" w:cs="Times New Roman"/>
                <w:color w:val="000000"/>
                <w:sz w:val="18"/>
                <w:szCs w:val="18"/>
                <w:lang w:val="en-US" w:eastAsia="da-DK"/>
              </w:rPr>
              <w:lastRenderedPageBreak/>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p>
          <w:p w:rsidR="009F55C1" w:rsidRPr="00015619" w:rsidRDefault="00C920F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hAnsi="Times New Roman" w:cs="Times New Roman"/>
                <w:i/>
                <w:iCs/>
                <w:sz w:val="18"/>
                <w:szCs w:val="18"/>
                <w:lang w:val="en-GB"/>
              </w:rPr>
              <w:t>tdh2</w:t>
            </w:r>
            <w:r w:rsidR="009F55C1" w:rsidRPr="00015619">
              <w:rPr>
                <w:rFonts w:ascii="Times New Roman" w:hAnsi="Times New Roman" w:cs="Times New Roman"/>
                <w:i/>
                <w:iCs/>
                <w:sz w:val="18"/>
                <w:szCs w:val="18"/>
                <w:lang w:val="en-GB"/>
              </w:rPr>
              <w:t>+</w:t>
            </w:r>
            <w:r w:rsidRPr="00015619">
              <w:rPr>
                <w:rFonts w:ascii="Times New Roman" w:hAnsi="Times New Roman" w:cs="Times New Roman"/>
                <w:i/>
                <w:iCs/>
                <w:sz w:val="18"/>
                <w:szCs w:val="18"/>
                <w:lang w:val="en-GB"/>
              </w:rPr>
              <w:t>3</w:t>
            </w:r>
            <w:r w:rsidR="009F55C1" w:rsidRPr="00015619">
              <w:rPr>
                <w:rFonts w:ascii="Times New Roman" w:hAnsi="Times New Roman" w:cs="Times New Roman"/>
                <w:i/>
                <w:iCs/>
                <w:sz w:val="18"/>
                <w:szCs w:val="18"/>
                <w:lang w:val="en-GB"/>
              </w:rPr>
              <w:t>::</w:t>
            </w:r>
            <w:proofErr w:type="spellStart"/>
            <w:r w:rsidR="009F55C1" w:rsidRPr="00015619">
              <w:rPr>
                <w:rFonts w:ascii="Times New Roman" w:hAnsi="Times New Roman" w:cs="Times New Roman"/>
                <w:i/>
                <w:iCs/>
                <w:sz w:val="18"/>
                <w:szCs w:val="18"/>
                <w:lang w:val="en-GB"/>
              </w:rPr>
              <w:t>CaGAPDH</w:t>
            </w:r>
            <w:proofErr w:type="spellEnd"/>
            <w:r w:rsidR="009F55C1" w:rsidRPr="00015619">
              <w:rPr>
                <w:rFonts w:ascii="Times New Roman" w:hAnsi="Times New Roman" w:cs="Times New Roman"/>
                <w:i/>
                <w:iCs/>
                <w:sz w:val="18"/>
                <w:szCs w:val="18"/>
                <w:lang w:val="en-GB"/>
              </w:rPr>
              <w:t xml:space="preserve"> </w:t>
            </w:r>
            <w:r w:rsidR="009F55C1" w:rsidRPr="00015619">
              <w:rPr>
                <w:rFonts w:ascii="Times New Roman" w:eastAsia="Times New Roman" w:hAnsi="Times New Roman" w:cs="Times New Roman"/>
                <w:i/>
                <w:iCs/>
                <w:color w:val="000000"/>
                <w:sz w:val="18"/>
                <w:szCs w:val="18"/>
                <w:lang w:val="en-US" w:eastAsia="da-DK"/>
              </w:rPr>
              <w:t>P</w:t>
            </w:r>
            <w:r w:rsidR="009F55C1" w:rsidRPr="00015619">
              <w:rPr>
                <w:rFonts w:ascii="Times New Roman" w:eastAsia="Times New Roman" w:hAnsi="Times New Roman" w:cs="Times New Roman"/>
                <w:i/>
                <w:iCs/>
                <w:color w:val="000000"/>
                <w:sz w:val="18"/>
                <w:szCs w:val="18"/>
                <w:vertAlign w:val="subscript"/>
                <w:lang w:val="en-US" w:eastAsia="da-DK"/>
              </w:rPr>
              <w:t>TEF1</w:t>
            </w:r>
            <w:r w:rsidR="009F55C1"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lastRenderedPageBreak/>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E55B6" w:rsidRPr="00015619" w:rsidRDefault="009F55C1" w:rsidP="008B0992">
            <w:pPr>
              <w:spacing w:after="0" w:line="360" w:lineRule="auto"/>
              <w:rPr>
                <w:rFonts w:ascii="Times New Roman" w:hAnsi="Times New Roman" w:cs="Times New Roman"/>
                <w:sz w:val="18"/>
                <w:szCs w:val="18"/>
                <w:lang w:val="en-US"/>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::ACC1**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w:t>
            </w:r>
            <w:proofErr w:type="spellStart"/>
            <w:r w:rsidRPr="00015619">
              <w:rPr>
                <w:rFonts w:ascii="Times New Roman" w:eastAsia="Times New Roman" w:hAnsi="Times New Roman" w:cs="Times New Roman"/>
                <w:i/>
                <w:iCs/>
                <w:color w:val="000000"/>
                <w:sz w:val="18"/>
                <w:szCs w:val="18"/>
                <w:lang w:val="en-US" w:eastAsia="da-DK"/>
              </w:rPr>
              <w:t>CaMCR</w:t>
            </w:r>
            <w:proofErr w:type="spellEnd"/>
            <w:r w:rsidRPr="00015619">
              <w:rPr>
                <w:rFonts w:ascii="Times New Roman" w:eastAsia="Times New Roman" w:hAnsi="Times New Roman" w:cs="Times New Roman"/>
                <w:i/>
                <w:iCs/>
                <w:color w:val="000000"/>
                <w:sz w:val="18"/>
                <w:szCs w:val="18"/>
                <w:lang w:val="en-US" w:eastAsia="da-DK"/>
              </w:rPr>
              <w:t xml:space="preserve"> KlURA3tag)n</w:t>
            </w:r>
          </w:p>
        </w:tc>
        <w:tc>
          <w:tcPr>
            <w:tcW w:w="1134" w:type="dxa"/>
          </w:tcPr>
          <w:p w:rsidR="009E55B6" w:rsidRPr="00015619" w:rsidRDefault="000C4368"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lastRenderedPageBreak/>
              <w:t>This study</w:t>
            </w:r>
          </w:p>
        </w:tc>
      </w:tr>
      <w:tr w:rsidR="009F55C1" w:rsidRPr="00015619" w:rsidTr="00C521E4">
        <w:trPr>
          <w:trHeight w:val="154"/>
        </w:trPr>
        <w:tc>
          <w:tcPr>
            <w:tcW w:w="1913" w:type="dxa"/>
          </w:tcPr>
          <w:p w:rsidR="009F55C1"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lastRenderedPageBreak/>
              <w:t>3HP-M14</w:t>
            </w:r>
          </w:p>
        </w:tc>
        <w:tc>
          <w:tcPr>
            <w:tcW w:w="1701" w:type="dxa"/>
            <w:shd w:val="clear" w:color="auto" w:fill="auto"/>
            <w:noWrap/>
          </w:tcPr>
          <w:p w:rsidR="009F55C1"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tdh1+2+3::</w:t>
            </w:r>
            <w:proofErr w:type="spellStart"/>
            <w:r w:rsidRPr="00015619">
              <w:rPr>
                <w:rFonts w:ascii="Times New Roman" w:hAnsi="Times New Roman" w:cs="Times New Roman"/>
                <w:sz w:val="18"/>
                <w:szCs w:val="18"/>
                <w:lang w:val="en-GB"/>
              </w:rPr>
              <w:t>CaGAPDH</w:t>
            </w:r>
            <w:proofErr w:type="spellEnd"/>
          </w:p>
        </w:tc>
        <w:tc>
          <w:tcPr>
            <w:tcW w:w="1701" w:type="dxa"/>
          </w:tcPr>
          <w:p w:rsidR="009F55C1"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sv-SE"/>
              </w:rPr>
              <w:t xml:space="preserve">pCfB382 </w:t>
            </w:r>
            <w:r w:rsidRPr="00015619">
              <w:rPr>
                <w:rFonts w:ascii="Times New Roman" w:hAnsi="Times New Roman" w:cs="Times New Roman"/>
                <w:sz w:val="18"/>
                <w:szCs w:val="18"/>
                <w:lang w:val="sv-SE"/>
              </w:rPr>
              <w:br/>
              <w:t>pCfB380</w:t>
            </w:r>
            <w:r w:rsidRPr="00015619">
              <w:rPr>
                <w:rFonts w:ascii="Times New Roman" w:hAnsi="Times New Roman" w:cs="Times New Roman"/>
                <w:sz w:val="18"/>
                <w:szCs w:val="18"/>
                <w:lang w:val="en-US"/>
              </w:rPr>
              <w:br/>
              <w:t>pCfB474</w:t>
            </w:r>
          </w:p>
        </w:tc>
        <w:tc>
          <w:tcPr>
            <w:tcW w:w="3402" w:type="dxa"/>
            <w:shd w:val="clear" w:color="auto" w:fill="auto"/>
            <w:noWrap/>
          </w:tcPr>
          <w:p w:rsidR="00704BF9" w:rsidRPr="00015619" w:rsidRDefault="002920BA" w:rsidP="008B0992">
            <w:pPr>
              <w:spacing w:after="0" w:line="360" w:lineRule="auto"/>
              <w:rPr>
                <w:rFonts w:ascii="Times New Roman" w:eastAsia="Times New Roman" w:hAnsi="Times New Roman" w:cs="Times New Roman"/>
                <w:color w:val="000000"/>
                <w:sz w:val="18"/>
                <w:szCs w:val="18"/>
                <w:vertAlign w:val="superscript"/>
                <w:lang w:val="en-US" w:eastAsia="da-DK"/>
              </w:rPr>
            </w:pPr>
            <w:proofErr w:type="spellStart"/>
            <w:r w:rsidRPr="00015619">
              <w:rPr>
                <w:rFonts w:ascii="Times New Roman" w:eastAsia="Times New Roman" w:hAnsi="Times New Roman" w:cs="Times New Roman"/>
                <w:color w:val="000000"/>
                <w:sz w:val="18"/>
                <w:szCs w:val="18"/>
                <w:lang w:val="en-US" w:eastAsia="da-DK"/>
              </w:rPr>
              <w:t>MATa</w:t>
            </w:r>
            <w:proofErr w:type="spellEnd"/>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ura</w:t>
            </w:r>
            <w:proofErr w:type="spellEnd"/>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his</w:t>
            </w:r>
            <w:r w:rsidRPr="00015619">
              <w:rPr>
                <w:rFonts w:ascii="Times New Roman" w:eastAsia="Times New Roman" w:hAnsi="Times New Roman" w:cs="Times New Roman"/>
                <w:color w:val="000000"/>
                <w:sz w:val="18"/>
                <w:szCs w:val="18"/>
                <w:vertAlign w:val="superscript"/>
                <w:lang w:val="en-US" w:eastAsia="da-DK"/>
              </w:rPr>
              <w:t>-</w:t>
            </w:r>
            <w:r w:rsidRPr="00015619">
              <w:rPr>
                <w:rFonts w:ascii="Times New Roman" w:eastAsia="Times New Roman" w:hAnsi="Times New Roman" w:cs="Times New Roman"/>
                <w:color w:val="000000"/>
                <w:sz w:val="18"/>
                <w:szCs w:val="18"/>
                <w:lang w:val="en-US" w:eastAsia="da-DK"/>
              </w:rPr>
              <w:t xml:space="preserve"> </w:t>
            </w:r>
            <w:proofErr w:type="spellStart"/>
            <w:r w:rsidRPr="00015619">
              <w:rPr>
                <w:rFonts w:ascii="Times New Roman" w:eastAsia="Times New Roman" w:hAnsi="Times New Roman" w:cs="Times New Roman"/>
                <w:color w:val="000000"/>
                <w:sz w:val="18"/>
                <w:szCs w:val="18"/>
                <w:lang w:val="en-US" w:eastAsia="da-DK"/>
              </w:rPr>
              <w:t>leu</w:t>
            </w:r>
            <w:proofErr w:type="spellEnd"/>
            <w:r w:rsidRPr="00015619">
              <w:rPr>
                <w:rFonts w:ascii="Times New Roman" w:eastAsia="Times New Roman" w:hAnsi="Times New Roman" w:cs="Times New Roman"/>
                <w:color w:val="000000"/>
                <w:sz w:val="18"/>
                <w:szCs w:val="18"/>
                <w:vertAlign w:val="superscript"/>
                <w:lang w:val="en-US" w:eastAsia="da-DK"/>
              </w:rPr>
              <w:t xml:space="preserve">- </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hAnsi="Times New Roman" w:cs="Times New Roman"/>
                <w:i/>
                <w:iCs/>
                <w:sz w:val="18"/>
                <w:szCs w:val="18"/>
                <w:lang w:val="en-GB"/>
              </w:rPr>
              <w:t>tdh1+2</w:t>
            </w:r>
            <w:r w:rsidR="00C920F1" w:rsidRPr="00015619">
              <w:rPr>
                <w:rFonts w:ascii="Times New Roman" w:hAnsi="Times New Roman" w:cs="Times New Roman"/>
                <w:i/>
                <w:iCs/>
                <w:sz w:val="18"/>
                <w:szCs w:val="18"/>
                <w:lang w:val="en-GB"/>
              </w:rPr>
              <w:t>+3</w:t>
            </w:r>
            <w:r w:rsidRPr="00015619">
              <w:rPr>
                <w:rFonts w:ascii="Times New Roman" w:hAnsi="Times New Roman" w:cs="Times New Roman"/>
                <w:i/>
                <w:iCs/>
                <w:sz w:val="18"/>
                <w:szCs w:val="18"/>
                <w:lang w:val="en-GB"/>
              </w:rPr>
              <w:t>::</w:t>
            </w:r>
            <w:proofErr w:type="spellStart"/>
            <w:r w:rsidRPr="00015619">
              <w:rPr>
                <w:rFonts w:ascii="Times New Roman" w:hAnsi="Times New Roman" w:cs="Times New Roman"/>
                <w:i/>
                <w:iCs/>
                <w:sz w:val="18"/>
                <w:szCs w:val="18"/>
                <w:lang w:val="en-GB"/>
              </w:rPr>
              <w:t>CaGAPDH</w:t>
            </w:r>
            <w:proofErr w:type="spellEnd"/>
            <w:r w:rsidRPr="00015619">
              <w:rPr>
                <w:rFonts w:ascii="Times New Roman" w:hAnsi="Times New Roman" w:cs="Times New Roman"/>
                <w:i/>
                <w:iCs/>
                <w:sz w:val="18"/>
                <w:szCs w:val="18"/>
                <w:lang w:val="en-GB"/>
              </w:rPr>
              <w:t xml:space="preserve"> </w:t>
            </w:r>
            <w:r w:rsidR="00C920F1" w:rsidRPr="00015619">
              <w:rPr>
                <w:rFonts w:ascii="Times New Roman" w:hAnsi="Times New Roman" w:cs="Times New Roman"/>
                <w:i/>
                <w:iCs/>
                <w:sz w:val="18"/>
                <w:szCs w:val="18"/>
                <w:lang w:val="en-GB"/>
              </w:rPr>
              <w:br/>
            </w: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 PDC1 SpHIS5</w:t>
            </w:r>
          </w:p>
          <w:p w:rsidR="009F55C1" w:rsidRPr="00015619" w:rsidRDefault="009F55C1" w:rsidP="008B0992">
            <w:pPr>
              <w:spacing w:after="0" w:line="360" w:lineRule="auto"/>
              <w:rPr>
                <w:rFonts w:ascii="Times New Roman" w:eastAsia="Times New Roman" w:hAnsi="Times New Roman" w:cs="Times New Roman"/>
                <w:i/>
                <w:iCs/>
                <w:color w:val="000000"/>
                <w:sz w:val="18"/>
                <w:szCs w:val="18"/>
                <w:lang w:val="en-US" w:eastAsia="da-DK"/>
              </w:rPr>
            </w:pPr>
            <w:r w:rsidRPr="00015619">
              <w:rPr>
                <w:rFonts w:ascii="Times New Roman" w:eastAsia="Times New Roman" w:hAnsi="Times New Roman" w:cs="Times New Roman"/>
                <w:i/>
                <w:iCs/>
                <w:color w:val="000000"/>
                <w:sz w:val="18"/>
                <w:szCs w:val="18"/>
                <w:lang w:val="en-US" w:eastAsia="da-DK"/>
              </w:rPr>
              <w:t>P</w:t>
            </w:r>
            <w:r w:rsidRPr="00015619">
              <w:rPr>
                <w:rFonts w:ascii="Times New Roman" w:eastAsia="Times New Roman" w:hAnsi="Times New Roman" w:cs="Times New Roman"/>
                <w:i/>
                <w:iCs/>
                <w:color w:val="000000"/>
                <w:sz w:val="18"/>
                <w:szCs w:val="18"/>
                <w:vertAlign w:val="subscript"/>
                <w:lang w:val="en-US" w:eastAsia="da-DK"/>
              </w:rPr>
              <w:t>TEF1</w:t>
            </w:r>
            <w:r w:rsidRPr="00015619">
              <w:rPr>
                <w:rFonts w:ascii="Times New Roman" w:eastAsia="Times New Roman" w:hAnsi="Times New Roman" w:cs="Times New Roman"/>
                <w:i/>
                <w:iCs/>
                <w:color w:val="000000"/>
                <w:sz w:val="18"/>
                <w:szCs w:val="18"/>
                <w:lang w:val="en-US" w:eastAsia="da-DK"/>
              </w:rPr>
              <w:t>::</w:t>
            </w:r>
            <w:r w:rsidRPr="00015619">
              <w:rPr>
                <w:rFonts w:ascii="Times New Roman" w:hAnsi="Times New Roman" w:cs="Times New Roman"/>
                <w:i/>
                <w:iCs/>
                <w:sz w:val="18"/>
                <w:szCs w:val="18"/>
                <w:lang w:val="sv-SE" w:eastAsia="da-DK"/>
              </w:rPr>
              <w:t xml:space="preserve"> </w:t>
            </w:r>
            <w:r w:rsidR="00787E4B" w:rsidRPr="00015619">
              <w:rPr>
                <w:rFonts w:ascii="Times New Roman" w:hAnsi="Times New Roman" w:cs="Times New Roman"/>
                <w:i/>
                <w:iCs/>
                <w:sz w:val="18"/>
                <w:szCs w:val="18"/>
                <w:lang w:val="en-US" w:eastAsia="da-DK"/>
              </w:rPr>
              <w:t>SEacs</w:t>
            </w:r>
            <w:r w:rsidR="00787E4B" w:rsidRPr="00015619">
              <w:rPr>
                <w:rFonts w:ascii="Times New Roman" w:hAnsi="Times New Roman" w:cs="Times New Roman"/>
                <w:i/>
                <w:iCs/>
                <w:sz w:val="18"/>
                <w:szCs w:val="18"/>
                <w:vertAlign w:val="superscript"/>
                <w:lang w:val="en-US" w:eastAsia="da-DK"/>
              </w:rPr>
              <w:t>L641P</w:t>
            </w:r>
            <w:r w:rsidRPr="00015619">
              <w:rPr>
                <w:rFonts w:ascii="Times New Roman" w:eastAsia="Times New Roman" w:hAnsi="Times New Roman" w:cs="Times New Roman"/>
                <w:i/>
                <w:iCs/>
                <w:color w:val="000000"/>
                <w:sz w:val="18"/>
                <w:szCs w:val="18"/>
                <w:lang w:val="en-US" w:eastAsia="da-DK"/>
              </w:rPr>
              <w:t xml:space="preserve"> P</w:t>
            </w:r>
            <w:r w:rsidRPr="00015619">
              <w:rPr>
                <w:rFonts w:ascii="Times New Roman" w:eastAsia="Times New Roman" w:hAnsi="Times New Roman" w:cs="Times New Roman"/>
                <w:i/>
                <w:iCs/>
                <w:color w:val="000000"/>
                <w:sz w:val="18"/>
                <w:szCs w:val="18"/>
                <w:vertAlign w:val="subscript"/>
                <w:lang w:val="en-US" w:eastAsia="da-DK"/>
              </w:rPr>
              <w:t>PGK1</w:t>
            </w:r>
            <w:r w:rsidRPr="00015619">
              <w:rPr>
                <w:rFonts w:ascii="Times New Roman" w:eastAsia="Times New Roman" w:hAnsi="Times New Roman" w:cs="Times New Roman"/>
                <w:i/>
                <w:iCs/>
                <w:color w:val="000000"/>
                <w:sz w:val="18"/>
                <w:szCs w:val="18"/>
                <w:lang w:val="en-US" w:eastAsia="da-DK"/>
              </w:rPr>
              <w:t>::ALD6 KlLEU2</w:t>
            </w:r>
          </w:p>
          <w:p w:rsidR="009F55C1"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eastAsia="Times New Roman" w:hAnsi="Times New Roman" w:cs="Times New Roman"/>
                <w:i/>
                <w:iCs/>
                <w:color w:val="000000"/>
                <w:sz w:val="18"/>
                <w:szCs w:val="18"/>
                <w:lang w:val="en-GB" w:eastAsia="da-DK"/>
              </w:rPr>
              <w:t>(P</w:t>
            </w:r>
            <w:r w:rsidRPr="00015619">
              <w:rPr>
                <w:rFonts w:ascii="Times New Roman" w:eastAsia="Times New Roman" w:hAnsi="Times New Roman" w:cs="Times New Roman"/>
                <w:i/>
                <w:iCs/>
                <w:color w:val="000000"/>
                <w:sz w:val="18"/>
                <w:szCs w:val="18"/>
                <w:vertAlign w:val="subscript"/>
                <w:lang w:val="en-GB" w:eastAsia="da-DK"/>
              </w:rPr>
              <w:t>TEF1</w:t>
            </w:r>
            <w:r w:rsidRPr="00015619">
              <w:rPr>
                <w:rFonts w:ascii="Times New Roman" w:eastAsia="Times New Roman" w:hAnsi="Times New Roman" w:cs="Times New Roman"/>
                <w:i/>
                <w:iCs/>
                <w:color w:val="000000"/>
                <w:sz w:val="18"/>
                <w:szCs w:val="18"/>
                <w:lang w:val="en-GB" w:eastAsia="da-DK"/>
              </w:rPr>
              <w:t>::ACC1** P</w:t>
            </w:r>
            <w:r w:rsidRPr="00015619">
              <w:rPr>
                <w:rFonts w:ascii="Times New Roman" w:eastAsia="Times New Roman" w:hAnsi="Times New Roman" w:cs="Times New Roman"/>
                <w:i/>
                <w:iCs/>
                <w:color w:val="000000"/>
                <w:sz w:val="18"/>
                <w:szCs w:val="18"/>
                <w:vertAlign w:val="subscript"/>
                <w:lang w:val="en-GB" w:eastAsia="da-DK"/>
              </w:rPr>
              <w:t>PGK1</w:t>
            </w:r>
            <w:r w:rsidRPr="00015619">
              <w:rPr>
                <w:rFonts w:ascii="Times New Roman" w:eastAsia="Times New Roman" w:hAnsi="Times New Roman" w:cs="Times New Roman"/>
                <w:i/>
                <w:iCs/>
                <w:color w:val="000000"/>
                <w:sz w:val="18"/>
                <w:szCs w:val="18"/>
                <w:lang w:val="en-GB" w:eastAsia="da-DK"/>
              </w:rPr>
              <w:t>::</w:t>
            </w:r>
            <w:proofErr w:type="spellStart"/>
            <w:r w:rsidRPr="00015619">
              <w:rPr>
                <w:rFonts w:ascii="Times New Roman" w:eastAsia="Times New Roman" w:hAnsi="Times New Roman" w:cs="Times New Roman"/>
                <w:i/>
                <w:iCs/>
                <w:color w:val="000000"/>
                <w:sz w:val="18"/>
                <w:szCs w:val="18"/>
                <w:lang w:val="en-GB" w:eastAsia="da-DK"/>
              </w:rPr>
              <w:t>CaMCR</w:t>
            </w:r>
            <w:proofErr w:type="spellEnd"/>
            <w:r w:rsidRPr="00015619">
              <w:rPr>
                <w:rFonts w:ascii="Times New Roman" w:eastAsia="Times New Roman" w:hAnsi="Times New Roman" w:cs="Times New Roman"/>
                <w:i/>
                <w:iCs/>
                <w:color w:val="000000"/>
                <w:sz w:val="18"/>
                <w:szCs w:val="18"/>
                <w:lang w:val="en-GB" w:eastAsia="da-DK"/>
              </w:rPr>
              <w:t xml:space="preserve"> KlURA3tag)n</w:t>
            </w:r>
          </w:p>
        </w:tc>
        <w:tc>
          <w:tcPr>
            <w:tcW w:w="1134" w:type="dxa"/>
          </w:tcPr>
          <w:p w:rsidR="009F55C1" w:rsidRPr="00015619" w:rsidRDefault="009F55C1" w:rsidP="008B0992">
            <w:pPr>
              <w:spacing w:after="0" w:line="360" w:lineRule="auto"/>
              <w:rPr>
                <w:rFonts w:ascii="Times New Roman" w:hAnsi="Times New Roman" w:cs="Times New Roman"/>
                <w:sz w:val="18"/>
                <w:szCs w:val="18"/>
                <w:lang w:val="en-GB"/>
              </w:rPr>
            </w:pPr>
            <w:r w:rsidRPr="00015619">
              <w:rPr>
                <w:rFonts w:ascii="Times New Roman" w:hAnsi="Times New Roman" w:cs="Times New Roman"/>
                <w:sz w:val="18"/>
                <w:szCs w:val="18"/>
                <w:lang w:val="en-GB"/>
              </w:rPr>
              <w:t>This study</w:t>
            </w:r>
          </w:p>
        </w:tc>
      </w:tr>
    </w:tbl>
    <w:p w:rsidR="006C6F9D" w:rsidRPr="00F444E4" w:rsidRDefault="006C6F9D" w:rsidP="008B0992">
      <w:pPr>
        <w:tabs>
          <w:tab w:val="left" w:pos="284"/>
        </w:tabs>
        <w:spacing w:after="0" w:line="360" w:lineRule="auto"/>
        <w:rPr>
          <w:rFonts w:ascii="Times New Roman" w:hAnsi="Times New Roman" w:cs="Times New Roman"/>
          <w:sz w:val="24"/>
          <w:szCs w:val="24"/>
          <w:lang w:val="sv-SE"/>
        </w:rPr>
      </w:pPr>
    </w:p>
    <w:p w:rsidR="003D4EB8" w:rsidRDefault="003D4EB8" w:rsidP="008B0992">
      <w:pPr>
        <w:spacing w:after="0" w:line="360" w:lineRule="auto"/>
        <w:rPr>
          <w:lang w:val="sv-SE"/>
        </w:rPr>
      </w:pPr>
    </w:p>
    <w:p w:rsidR="003D4EB8" w:rsidRPr="003356DC" w:rsidRDefault="003D4EB8" w:rsidP="003D4EB8">
      <w:pPr>
        <w:autoSpaceDE w:val="0"/>
        <w:autoSpaceDN w:val="0"/>
        <w:adjustRightInd w:val="0"/>
        <w:spacing w:after="0" w:line="360" w:lineRule="auto"/>
        <w:rPr>
          <w:rFonts w:ascii="Times New Roman" w:hAnsi="Times New Roman" w:cs="Times New Roman"/>
          <w:iCs/>
          <w:sz w:val="24"/>
          <w:szCs w:val="24"/>
          <w:lang w:val="en-US"/>
        </w:rPr>
      </w:pPr>
      <w:r w:rsidRPr="003356DC">
        <w:rPr>
          <w:rFonts w:ascii="Times New Roman" w:hAnsi="Times New Roman" w:cs="Times New Roman"/>
          <w:b/>
          <w:bCs/>
          <w:iCs/>
          <w:sz w:val="24"/>
          <w:szCs w:val="24"/>
          <w:lang w:val="en-US"/>
        </w:rPr>
        <w:t>Table S</w:t>
      </w:r>
      <w:r w:rsidR="00AD286E">
        <w:rPr>
          <w:rFonts w:ascii="Times New Roman" w:hAnsi="Times New Roman" w:cs="Times New Roman"/>
          <w:b/>
          <w:bCs/>
          <w:iCs/>
          <w:sz w:val="24"/>
          <w:szCs w:val="24"/>
          <w:lang w:val="en-US"/>
        </w:rPr>
        <w:t>5</w:t>
      </w:r>
      <w:r w:rsidRPr="003356DC">
        <w:rPr>
          <w:rFonts w:ascii="Times New Roman" w:hAnsi="Times New Roman" w:cs="Times New Roman"/>
          <w:b/>
          <w:bCs/>
          <w:iCs/>
          <w:sz w:val="24"/>
          <w:szCs w:val="24"/>
          <w:lang w:val="en-US"/>
        </w:rPr>
        <w:t>.</w:t>
      </w:r>
      <w:r w:rsidRPr="003356DC">
        <w:rPr>
          <w:rFonts w:ascii="Times New Roman" w:hAnsi="Times New Roman" w:cs="Times New Roman"/>
          <w:iCs/>
          <w:sz w:val="24"/>
          <w:szCs w:val="24"/>
          <w:lang w:val="en-US"/>
        </w:rPr>
        <w:t xml:space="preserve"> MRM transitions for NAD</w:t>
      </w:r>
      <w:r w:rsidRPr="003356DC">
        <w:rPr>
          <w:rFonts w:ascii="Times New Roman" w:hAnsi="Times New Roman" w:cs="Times New Roman"/>
          <w:iCs/>
          <w:sz w:val="24"/>
          <w:szCs w:val="24"/>
          <w:vertAlign w:val="superscript"/>
          <w:lang w:val="en-US"/>
        </w:rPr>
        <w:t>+</w:t>
      </w:r>
      <w:r w:rsidRPr="003356DC">
        <w:rPr>
          <w:rFonts w:ascii="Times New Roman" w:hAnsi="Times New Roman" w:cs="Times New Roman"/>
          <w:iCs/>
          <w:sz w:val="24"/>
          <w:szCs w:val="24"/>
          <w:lang w:val="en-US"/>
        </w:rPr>
        <w:t>, NADH, NADP</w:t>
      </w:r>
      <w:r w:rsidRPr="003356DC">
        <w:rPr>
          <w:rFonts w:ascii="Times New Roman" w:hAnsi="Times New Roman" w:cs="Times New Roman"/>
          <w:iCs/>
          <w:sz w:val="24"/>
          <w:szCs w:val="24"/>
          <w:vertAlign w:val="superscript"/>
          <w:lang w:val="en-US"/>
        </w:rPr>
        <w:t>+</w:t>
      </w:r>
      <w:r w:rsidRPr="003356DC">
        <w:rPr>
          <w:rFonts w:ascii="Times New Roman" w:hAnsi="Times New Roman" w:cs="Times New Roman"/>
          <w:iCs/>
          <w:sz w:val="24"/>
          <w:szCs w:val="24"/>
          <w:lang w:val="en-US"/>
        </w:rPr>
        <w:t xml:space="preserve"> and NADPH</w:t>
      </w:r>
    </w:p>
    <w:p w:rsidR="003D4EB8" w:rsidRPr="003356DC" w:rsidRDefault="003D4EB8" w:rsidP="003D4EB8">
      <w:pPr>
        <w:autoSpaceDE w:val="0"/>
        <w:autoSpaceDN w:val="0"/>
        <w:adjustRightInd w:val="0"/>
        <w:spacing w:after="0" w:line="360" w:lineRule="auto"/>
        <w:rPr>
          <w:rFonts w:ascii="Times New Roman" w:hAnsi="Times New Roman" w:cs="Times New Roman"/>
          <w:color w:val="000000"/>
          <w:sz w:val="24"/>
          <w:szCs w:val="24"/>
          <w:lang w:val="en-US"/>
        </w:rPr>
      </w:pPr>
    </w:p>
    <w:tbl>
      <w:tblPr>
        <w:tblStyle w:val="TableGrid"/>
        <w:tblW w:w="0" w:type="auto"/>
        <w:tblLook w:val="04A0" w:firstRow="1" w:lastRow="0" w:firstColumn="1" w:lastColumn="0" w:noHBand="0" w:noVBand="1"/>
      </w:tblPr>
      <w:tblGrid>
        <w:gridCol w:w="1333"/>
        <w:gridCol w:w="782"/>
        <w:gridCol w:w="1899"/>
        <w:gridCol w:w="1346"/>
        <w:gridCol w:w="1238"/>
        <w:gridCol w:w="1168"/>
        <w:gridCol w:w="1168"/>
      </w:tblGrid>
      <w:tr w:rsidR="003D4EB8" w:rsidRPr="002672D0" w:rsidTr="006017F0">
        <w:tc>
          <w:tcPr>
            <w:tcW w:w="1333" w:type="dxa"/>
          </w:tcPr>
          <w:p w:rsidR="003D4EB8" w:rsidRPr="002672D0" w:rsidRDefault="003D4EB8" w:rsidP="006017F0">
            <w:pPr>
              <w:autoSpaceDE w:val="0"/>
              <w:autoSpaceDN w:val="0"/>
              <w:adjustRightInd w:val="0"/>
              <w:spacing w:line="360" w:lineRule="auto"/>
              <w:rPr>
                <w:sz w:val="18"/>
                <w:szCs w:val="18"/>
                <w:lang w:val="en-US"/>
              </w:rPr>
            </w:pPr>
          </w:p>
        </w:tc>
        <w:tc>
          <w:tcPr>
            <w:tcW w:w="782" w:type="dxa"/>
          </w:tcPr>
          <w:p w:rsidR="003D4EB8" w:rsidRPr="002672D0" w:rsidRDefault="003D4EB8" w:rsidP="006017F0">
            <w:pPr>
              <w:autoSpaceDE w:val="0"/>
              <w:autoSpaceDN w:val="0"/>
              <w:adjustRightInd w:val="0"/>
              <w:spacing w:line="360" w:lineRule="auto"/>
              <w:rPr>
                <w:sz w:val="18"/>
                <w:szCs w:val="18"/>
                <w:lang w:val="en-US"/>
              </w:rPr>
            </w:pPr>
          </w:p>
        </w:tc>
        <w:tc>
          <w:tcPr>
            <w:tcW w:w="1899"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Precursor ion</w:t>
            </w:r>
          </w:p>
        </w:tc>
        <w:tc>
          <w:tcPr>
            <w:tcW w:w="1346"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Product ion</w:t>
            </w:r>
          </w:p>
        </w:tc>
        <w:tc>
          <w:tcPr>
            <w:tcW w:w="123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CE, eV</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Product ion</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CE, eV</w:t>
            </w:r>
          </w:p>
        </w:tc>
      </w:tr>
      <w:tr w:rsidR="003D4EB8" w:rsidRPr="002672D0" w:rsidTr="006017F0">
        <w:tc>
          <w:tcPr>
            <w:tcW w:w="1333"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NAD</w:t>
            </w:r>
          </w:p>
        </w:tc>
        <w:tc>
          <w:tcPr>
            <w:tcW w:w="782"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[ESI]+</w:t>
            </w:r>
          </w:p>
        </w:tc>
        <w:tc>
          <w:tcPr>
            <w:tcW w:w="1899"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664</w:t>
            </w:r>
          </w:p>
        </w:tc>
        <w:tc>
          <w:tcPr>
            <w:tcW w:w="1346"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428</w:t>
            </w:r>
          </w:p>
        </w:tc>
        <w:tc>
          <w:tcPr>
            <w:tcW w:w="123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23</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136</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33</w:t>
            </w:r>
          </w:p>
        </w:tc>
      </w:tr>
      <w:tr w:rsidR="003D4EB8" w:rsidRPr="002672D0" w:rsidTr="006017F0">
        <w:tc>
          <w:tcPr>
            <w:tcW w:w="1333"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NADH</w:t>
            </w:r>
          </w:p>
        </w:tc>
        <w:tc>
          <w:tcPr>
            <w:tcW w:w="782"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[ESI]+</w:t>
            </w:r>
          </w:p>
        </w:tc>
        <w:tc>
          <w:tcPr>
            <w:tcW w:w="1899"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666</w:t>
            </w:r>
          </w:p>
        </w:tc>
        <w:tc>
          <w:tcPr>
            <w:tcW w:w="1346"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643</w:t>
            </w:r>
          </w:p>
        </w:tc>
        <w:tc>
          <w:tcPr>
            <w:tcW w:w="123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15</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514</w:t>
            </w:r>
          </w:p>
        </w:tc>
        <w:tc>
          <w:tcPr>
            <w:tcW w:w="1168"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25</w:t>
            </w:r>
          </w:p>
        </w:tc>
      </w:tr>
      <w:tr w:rsidR="003D4EB8" w:rsidRPr="002672D0" w:rsidTr="006017F0">
        <w:tc>
          <w:tcPr>
            <w:tcW w:w="1333" w:type="dxa"/>
          </w:tcPr>
          <w:p w:rsidR="003D4EB8" w:rsidRPr="002672D0" w:rsidRDefault="003D4EB8" w:rsidP="006017F0">
            <w:pPr>
              <w:autoSpaceDE w:val="0"/>
              <w:autoSpaceDN w:val="0"/>
              <w:adjustRightInd w:val="0"/>
              <w:spacing w:line="360" w:lineRule="auto"/>
              <w:rPr>
                <w:sz w:val="18"/>
                <w:szCs w:val="18"/>
                <w:lang w:val="en-US"/>
              </w:rPr>
            </w:pPr>
            <w:r w:rsidRPr="002672D0">
              <w:rPr>
                <w:sz w:val="18"/>
                <w:szCs w:val="18"/>
                <w:lang w:val="en-US"/>
              </w:rPr>
              <w:t>NADP</w:t>
            </w:r>
          </w:p>
        </w:tc>
        <w:tc>
          <w:tcPr>
            <w:tcW w:w="782" w:type="dxa"/>
          </w:tcPr>
          <w:p w:rsidR="003D4EB8" w:rsidRPr="002672D0" w:rsidRDefault="003D4EB8" w:rsidP="006017F0">
            <w:pPr>
              <w:autoSpaceDE w:val="0"/>
              <w:autoSpaceDN w:val="0"/>
              <w:adjustRightInd w:val="0"/>
              <w:spacing w:line="360" w:lineRule="auto"/>
              <w:rPr>
                <w:sz w:val="18"/>
                <w:szCs w:val="18"/>
              </w:rPr>
            </w:pPr>
            <w:r w:rsidRPr="002672D0">
              <w:rPr>
                <w:sz w:val="18"/>
                <w:szCs w:val="18"/>
                <w:lang w:val="en-US"/>
              </w:rPr>
              <w:t>[ES</w:t>
            </w:r>
            <w:r w:rsidRPr="002672D0">
              <w:rPr>
                <w:sz w:val="18"/>
                <w:szCs w:val="18"/>
              </w:rPr>
              <w:t>I]+</w:t>
            </w:r>
          </w:p>
        </w:tc>
        <w:tc>
          <w:tcPr>
            <w:tcW w:w="1899"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744</w:t>
            </w:r>
          </w:p>
        </w:tc>
        <w:tc>
          <w:tcPr>
            <w:tcW w:w="1346"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604</w:t>
            </w:r>
          </w:p>
        </w:tc>
        <w:tc>
          <w:tcPr>
            <w:tcW w:w="123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20</w:t>
            </w:r>
          </w:p>
        </w:tc>
        <w:tc>
          <w:tcPr>
            <w:tcW w:w="116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622</w:t>
            </w:r>
          </w:p>
        </w:tc>
        <w:tc>
          <w:tcPr>
            <w:tcW w:w="116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12</w:t>
            </w:r>
          </w:p>
        </w:tc>
      </w:tr>
      <w:tr w:rsidR="003D4EB8" w:rsidRPr="002672D0" w:rsidTr="006017F0">
        <w:tc>
          <w:tcPr>
            <w:tcW w:w="1333"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NADPH</w:t>
            </w:r>
          </w:p>
        </w:tc>
        <w:tc>
          <w:tcPr>
            <w:tcW w:w="782"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[ESI]+</w:t>
            </w:r>
          </w:p>
        </w:tc>
        <w:tc>
          <w:tcPr>
            <w:tcW w:w="1899"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745</w:t>
            </w:r>
          </w:p>
        </w:tc>
        <w:tc>
          <w:tcPr>
            <w:tcW w:w="1346"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605</w:t>
            </w:r>
          </w:p>
        </w:tc>
        <w:tc>
          <w:tcPr>
            <w:tcW w:w="123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17</w:t>
            </w:r>
          </w:p>
        </w:tc>
        <w:tc>
          <w:tcPr>
            <w:tcW w:w="116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623</w:t>
            </w:r>
          </w:p>
        </w:tc>
        <w:tc>
          <w:tcPr>
            <w:tcW w:w="1168" w:type="dxa"/>
          </w:tcPr>
          <w:p w:rsidR="003D4EB8" w:rsidRPr="002672D0" w:rsidRDefault="003D4EB8" w:rsidP="006017F0">
            <w:pPr>
              <w:autoSpaceDE w:val="0"/>
              <w:autoSpaceDN w:val="0"/>
              <w:adjustRightInd w:val="0"/>
              <w:spacing w:line="360" w:lineRule="auto"/>
              <w:rPr>
                <w:sz w:val="18"/>
                <w:szCs w:val="18"/>
              </w:rPr>
            </w:pPr>
            <w:r w:rsidRPr="002672D0">
              <w:rPr>
                <w:sz w:val="18"/>
                <w:szCs w:val="18"/>
              </w:rPr>
              <w:t>12</w:t>
            </w:r>
          </w:p>
        </w:tc>
      </w:tr>
    </w:tbl>
    <w:p w:rsidR="003D4EB8" w:rsidRDefault="003D4EB8" w:rsidP="003D4EB8">
      <w:pPr>
        <w:spacing w:after="0" w:line="360" w:lineRule="auto"/>
        <w:rPr>
          <w:rFonts w:ascii="Times New Roman" w:hAnsi="Times New Roman" w:cs="Times New Roman"/>
          <w:b/>
          <w:bCs/>
          <w:sz w:val="24"/>
          <w:szCs w:val="24"/>
          <w:lang w:val="en-GB"/>
        </w:rPr>
      </w:pPr>
    </w:p>
    <w:p w:rsidR="003D4EB8" w:rsidRPr="00E7001B" w:rsidRDefault="00E7001B" w:rsidP="008B0992">
      <w:pPr>
        <w:spacing w:after="0" w:line="360" w:lineRule="auto"/>
        <w:rPr>
          <w:rFonts w:ascii="Times New Roman" w:hAnsi="Times New Roman" w:cs="Times New Roman"/>
          <w:b/>
          <w:bCs/>
          <w:sz w:val="24"/>
          <w:szCs w:val="24"/>
          <w:lang w:val="sv-SE"/>
        </w:rPr>
      </w:pPr>
      <w:proofErr w:type="spellStart"/>
      <w:r w:rsidRPr="00E7001B">
        <w:rPr>
          <w:rFonts w:ascii="Times New Roman" w:hAnsi="Times New Roman" w:cs="Times New Roman"/>
          <w:b/>
          <w:bCs/>
          <w:sz w:val="24"/>
          <w:szCs w:val="24"/>
          <w:lang w:val="sv-SE"/>
        </w:rPr>
        <w:t>Reference</w:t>
      </w:r>
      <w:r w:rsidR="00F773B8">
        <w:rPr>
          <w:rFonts w:ascii="Times New Roman" w:hAnsi="Times New Roman" w:cs="Times New Roman"/>
          <w:b/>
          <w:bCs/>
          <w:sz w:val="24"/>
          <w:szCs w:val="24"/>
          <w:lang w:val="sv-SE"/>
        </w:rPr>
        <w:t>s</w:t>
      </w:r>
      <w:proofErr w:type="spellEnd"/>
    </w:p>
    <w:p w:rsidR="007461BF" w:rsidRPr="003C4B2D" w:rsidRDefault="007461BF" w:rsidP="007461BF">
      <w:pPr>
        <w:spacing w:after="0" w:line="360" w:lineRule="auto"/>
        <w:rPr>
          <w:rFonts w:ascii="Times New Roman" w:hAnsi="Times New Roman" w:cs="Times New Roman"/>
          <w:sz w:val="24"/>
          <w:szCs w:val="24"/>
          <w:lang w:val="sv-SE"/>
        </w:rPr>
      </w:pPr>
      <w:r w:rsidRPr="003C4B2D">
        <w:rPr>
          <w:rFonts w:ascii="Times New Roman" w:hAnsi="Times New Roman" w:cs="Times New Roman"/>
          <w:sz w:val="24"/>
          <w:szCs w:val="24"/>
          <w:lang w:val="sv-SE"/>
        </w:rPr>
        <w:t xml:space="preserve">1. Jensen NB, </w:t>
      </w:r>
      <w:proofErr w:type="spellStart"/>
      <w:r w:rsidRPr="003C4B2D">
        <w:rPr>
          <w:rFonts w:ascii="Times New Roman" w:hAnsi="Times New Roman" w:cs="Times New Roman"/>
          <w:sz w:val="24"/>
          <w:szCs w:val="24"/>
          <w:lang w:val="sv-SE"/>
        </w:rPr>
        <w:t>Strucko</w:t>
      </w:r>
      <w:proofErr w:type="spellEnd"/>
      <w:r w:rsidRPr="003C4B2D">
        <w:rPr>
          <w:rFonts w:ascii="Times New Roman" w:hAnsi="Times New Roman" w:cs="Times New Roman"/>
          <w:sz w:val="24"/>
          <w:szCs w:val="24"/>
          <w:lang w:val="sv-SE"/>
        </w:rPr>
        <w:t xml:space="preserve"> T, </w:t>
      </w:r>
      <w:proofErr w:type="spellStart"/>
      <w:r w:rsidRPr="003C4B2D">
        <w:rPr>
          <w:rFonts w:ascii="Times New Roman" w:hAnsi="Times New Roman" w:cs="Times New Roman"/>
          <w:sz w:val="24"/>
          <w:szCs w:val="24"/>
          <w:lang w:val="sv-SE"/>
        </w:rPr>
        <w:t>Kildegaard</w:t>
      </w:r>
      <w:proofErr w:type="spellEnd"/>
      <w:r w:rsidRPr="003C4B2D">
        <w:rPr>
          <w:rFonts w:ascii="Times New Roman" w:hAnsi="Times New Roman" w:cs="Times New Roman"/>
          <w:sz w:val="24"/>
          <w:szCs w:val="24"/>
          <w:lang w:val="sv-SE"/>
        </w:rPr>
        <w:t xml:space="preserve"> KR, David F, </w:t>
      </w:r>
      <w:proofErr w:type="spellStart"/>
      <w:r w:rsidRPr="003C4B2D">
        <w:rPr>
          <w:rFonts w:ascii="Times New Roman" w:hAnsi="Times New Roman" w:cs="Times New Roman"/>
          <w:sz w:val="24"/>
          <w:szCs w:val="24"/>
          <w:lang w:val="sv-SE"/>
        </w:rPr>
        <w:t>Maury</w:t>
      </w:r>
      <w:proofErr w:type="spellEnd"/>
      <w:r w:rsidRPr="003C4B2D">
        <w:rPr>
          <w:rFonts w:ascii="Times New Roman" w:hAnsi="Times New Roman" w:cs="Times New Roman"/>
          <w:sz w:val="24"/>
          <w:szCs w:val="24"/>
          <w:lang w:val="sv-SE"/>
        </w:rPr>
        <w:t xml:space="preserve"> J, Mortensen UH, Forster J, Nielsen J, </w:t>
      </w:r>
      <w:proofErr w:type="spellStart"/>
      <w:r w:rsidRPr="003C4B2D">
        <w:rPr>
          <w:rFonts w:ascii="Times New Roman" w:hAnsi="Times New Roman" w:cs="Times New Roman"/>
          <w:sz w:val="24"/>
          <w:szCs w:val="24"/>
          <w:lang w:val="sv-SE"/>
        </w:rPr>
        <w:t>Borodina</w:t>
      </w:r>
      <w:proofErr w:type="spellEnd"/>
      <w:r w:rsidRPr="003C4B2D">
        <w:rPr>
          <w:rFonts w:ascii="Times New Roman" w:hAnsi="Times New Roman" w:cs="Times New Roman"/>
          <w:sz w:val="24"/>
          <w:szCs w:val="24"/>
          <w:lang w:val="sv-SE"/>
        </w:rPr>
        <w:t xml:space="preserve"> I</w:t>
      </w:r>
      <w:r w:rsidR="003C4B2D">
        <w:rPr>
          <w:rFonts w:ascii="Times New Roman" w:hAnsi="Times New Roman" w:cs="Times New Roman"/>
          <w:sz w:val="24"/>
          <w:szCs w:val="24"/>
          <w:lang w:val="sv-SE"/>
        </w:rPr>
        <w:t>.</w:t>
      </w:r>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EasyClone</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method</w:t>
      </w:r>
      <w:proofErr w:type="spellEnd"/>
      <w:r w:rsidRPr="003C4B2D">
        <w:rPr>
          <w:rFonts w:ascii="Times New Roman" w:hAnsi="Times New Roman" w:cs="Times New Roman"/>
          <w:sz w:val="24"/>
          <w:szCs w:val="24"/>
          <w:lang w:val="sv-SE"/>
        </w:rPr>
        <w:t xml:space="preserve"> for </w:t>
      </w:r>
      <w:proofErr w:type="spellStart"/>
      <w:r w:rsidRPr="003C4B2D">
        <w:rPr>
          <w:rFonts w:ascii="Times New Roman" w:hAnsi="Times New Roman" w:cs="Times New Roman"/>
          <w:sz w:val="24"/>
          <w:szCs w:val="24"/>
          <w:lang w:val="sv-SE"/>
        </w:rPr>
        <w:t>iterative</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chromosomal</w:t>
      </w:r>
      <w:proofErr w:type="spellEnd"/>
      <w:r w:rsidRPr="003C4B2D">
        <w:rPr>
          <w:rFonts w:ascii="Times New Roman" w:hAnsi="Times New Roman" w:cs="Times New Roman"/>
          <w:sz w:val="24"/>
          <w:szCs w:val="24"/>
          <w:lang w:val="sv-SE"/>
        </w:rPr>
        <w:t xml:space="preserve"> integration </w:t>
      </w:r>
      <w:proofErr w:type="spellStart"/>
      <w:r w:rsidRPr="003C4B2D">
        <w:rPr>
          <w:rFonts w:ascii="Times New Roman" w:hAnsi="Times New Roman" w:cs="Times New Roman"/>
          <w:sz w:val="24"/>
          <w:szCs w:val="24"/>
          <w:lang w:val="sv-SE"/>
        </w:rPr>
        <w:t>of</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multiple</w:t>
      </w:r>
      <w:proofErr w:type="spellEnd"/>
      <w:r w:rsidRPr="003C4B2D">
        <w:rPr>
          <w:rFonts w:ascii="Times New Roman" w:hAnsi="Times New Roman" w:cs="Times New Roman"/>
          <w:sz w:val="24"/>
          <w:szCs w:val="24"/>
          <w:lang w:val="sv-SE"/>
        </w:rPr>
        <w:t xml:space="preserve"> genes in </w:t>
      </w:r>
      <w:proofErr w:type="spellStart"/>
      <w:r w:rsidRPr="003C4B2D">
        <w:rPr>
          <w:rFonts w:ascii="Times New Roman" w:hAnsi="Times New Roman" w:cs="Times New Roman"/>
          <w:i/>
          <w:iCs/>
          <w:sz w:val="24"/>
          <w:szCs w:val="24"/>
          <w:lang w:val="sv-SE"/>
        </w:rPr>
        <w:t>Saccharomyces</w:t>
      </w:r>
      <w:proofErr w:type="spellEnd"/>
      <w:r w:rsidRPr="003C4B2D">
        <w:rPr>
          <w:rFonts w:ascii="Times New Roman" w:hAnsi="Times New Roman" w:cs="Times New Roman"/>
          <w:i/>
          <w:iCs/>
          <w:sz w:val="24"/>
          <w:szCs w:val="24"/>
          <w:lang w:val="sv-SE"/>
        </w:rPr>
        <w:t xml:space="preserve"> </w:t>
      </w:r>
      <w:proofErr w:type="spellStart"/>
      <w:r w:rsidRPr="003C4B2D">
        <w:rPr>
          <w:rFonts w:ascii="Times New Roman" w:hAnsi="Times New Roman" w:cs="Times New Roman"/>
          <w:i/>
          <w:iCs/>
          <w:sz w:val="24"/>
          <w:szCs w:val="24"/>
          <w:lang w:val="sv-SE"/>
        </w:rPr>
        <w:t>cerevisiae</w:t>
      </w:r>
      <w:proofErr w:type="spellEnd"/>
      <w:r w:rsidRPr="003C4B2D">
        <w:rPr>
          <w:rFonts w:ascii="Times New Roman" w:hAnsi="Times New Roman" w:cs="Times New Roman"/>
          <w:sz w:val="24"/>
          <w:szCs w:val="24"/>
          <w:lang w:val="sv-SE"/>
        </w:rPr>
        <w:t xml:space="preserve">. FEMS </w:t>
      </w:r>
      <w:proofErr w:type="spellStart"/>
      <w:r w:rsidRPr="003C4B2D">
        <w:rPr>
          <w:rFonts w:ascii="Times New Roman" w:hAnsi="Times New Roman" w:cs="Times New Roman"/>
          <w:sz w:val="24"/>
          <w:szCs w:val="24"/>
          <w:lang w:val="sv-SE"/>
        </w:rPr>
        <w:t>Yeast</w:t>
      </w:r>
      <w:proofErr w:type="spellEnd"/>
      <w:r w:rsidRPr="003C4B2D">
        <w:rPr>
          <w:rFonts w:ascii="Times New Roman" w:hAnsi="Times New Roman" w:cs="Times New Roman"/>
          <w:sz w:val="24"/>
          <w:szCs w:val="24"/>
          <w:lang w:val="sv-SE"/>
        </w:rPr>
        <w:t xml:space="preserve"> Res</w:t>
      </w:r>
      <w:r w:rsidR="003C4B2D">
        <w:rPr>
          <w:rFonts w:ascii="Times New Roman" w:hAnsi="Times New Roman" w:cs="Times New Roman"/>
          <w:sz w:val="24"/>
          <w:szCs w:val="24"/>
          <w:lang w:val="sv-SE"/>
        </w:rPr>
        <w:t>.</w:t>
      </w:r>
      <w:r w:rsidR="00C11234">
        <w:rPr>
          <w:rFonts w:ascii="Times New Roman" w:hAnsi="Times New Roman" w:cs="Times New Roman"/>
          <w:sz w:val="24"/>
          <w:szCs w:val="24"/>
          <w:lang w:val="sv-SE"/>
        </w:rPr>
        <w:t xml:space="preserve"> </w:t>
      </w:r>
      <w:proofErr w:type="gramStart"/>
      <w:r w:rsidR="00C11234">
        <w:rPr>
          <w:rFonts w:ascii="Times New Roman" w:hAnsi="Times New Roman" w:cs="Times New Roman"/>
          <w:sz w:val="24"/>
          <w:szCs w:val="24"/>
          <w:lang w:val="sv-SE"/>
        </w:rPr>
        <w:t>2014,</w:t>
      </w:r>
      <w:r w:rsidRPr="003C4B2D">
        <w:rPr>
          <w:rFonts w:ascii="Times New Roman" w:hAnsi="Times New Roman" w:cs="Times New Roman"/>
          <w:sz w:val="24"/>
          <w:szCs w:val="24"/>
          <w:lang w:val="sv-SE"/>
        </w:rPr>
        <w:t>14</w:t>
      </w:r>
      <w:proofErr w:type="gramEnd"/>
      <w:r w:rsidRPr="003C4B2D">
        <w:rPr>
          <w:rFonts w:ascii="Times New Roman" w:hAnsi="Times New Roman" w:cs="Times New Roman"/>
          <w:sz w:val="24"/>
          <w:szCs w:val="24"/>
          <w:lang w:val="sv-SE"/>
        </w:rPr>
        <w:t>:238–248.</w:t>
      </w:r>
    </w:p>
    <w:p w:rsidR="007461BF" w:rsidRPr="003C4B2D" w:rsidRDefault="007461BF" w:rsidP="007461BF">
      <w:pPr>
        <w:spacing w:after="0" w:line="360" w:lineRule="auto"/>
        <w:rPr>
          <w:rFonts w:ascii="Times New Roman" w:hAnsi="Times New Roman" w:cs="Times New Roman"/>
          <w:sz w:val="24"/>
          <w:szCs w:val="24"/>
          <w:lang w:val="sv-SE"/>
        </w:rPr>
      </w:pPr>
      <w:r w:rsidRPr="003C4B2D">
        <w:rPr>
          <w:rFonts w:ascii="Times New Roman" w:hAnsi="Times New Roman" w:cs="Times New Roman"/>
          <w:sz w:val="24"/>
          <w:szCs w:val="24"/>
          <w:lang w:val="sv-SE"/>
        </w:rPr>
        <w:t xml:space="preserve">2. </w:t>
      </w:r>
      <w:proofErr w:type="spellStart"/>
      <w:r w:rsidRPr="003C4B2D">
        <w:rPr>
          <w:rFonts w:ascii="Times New Roman" w:hAnsi="Times New Roman" w:cs="Times New Roman"/>
          <w:sz w:val="24"/>
          <w:szCs w:val="24"/>
          <w:lang w:val="sv-SE"/>
        </w:rPr>
        <w:t>Borodina</w:t>
      </w:r>
      <w:proofErr w:type="spellEnd"/>
      <w:r w:rsidRPr="003C4B2D">
        <w:rPr>
          <w:rFonts w:ascii="Times New Roman" w:hAnsi="Times New Roman" w:cs="Times New Roman"/>
          <w:sz w:val="24"/>
          <w:szCs w:val="24"/>
          <w:lang w:val="sv-SE"/>
        </w:rPr>
        <w:t xml:space="preserve"> I, </w:t>
      </w:r>
      <w:proofErr w:type="spellStart"/>
      <w:r w:rsidRPr="003C4B2D">
        <w:rPr>
          <w:rFonts w:ascii="Times New Roman" w:hAnsi="Times New Roman" w:cs="Times New Roman"/>
          <w:sz w:val="24"/>
          <w:szCs w:val="24"/>
          <w:lang w:val="sv-SE"/>
        </w:rPr>
        <w:t>Kildegaard</w:t>
      </w:r>
      <w:proofErr w:type="spellEnd"/>
      <w:r w:rsidRPr="003C4B2D">
        <w:rPr>
          <w:rFonts w:ascii="Times New Roman" w:hAnsi="Times New Roman" w:cs="Times New Roman"/>
          <w:sz w:val="24"/>
          <w:szCs w:val="24"/>
          <w:lang w:val="sv-SE"/>
        </w:rPr>
        <w:t xml:space="preserve"> KR, Jensen NB, </w:t>
      </w:r>
      <w:proofErr w:type="spellStart"/>
      <w:r w:rsidRPr="003C4B2D">
        <w:rPr>
          <w:rFonts w:ascii="Times New Roman" w:hAnsi="Times New Roman" w:cs="Times New Roman"/>
          <w:sz w:val="24"/>
          <w:szCs w:val="24"/>
          <w:lang w:val="sv-SE"/>
        </w:rPr>
        <w:t>Blicher</w:t>
      </w:r>
      <w:proofErr w:type="spellEnd"/>
      <w:r w:rsidRPr="003C4B2D">
        <w:rPr>
          <w:rFonts w:ascii="Times New Roman" w:hAnsi="Times New Roman" w:cs="Times New Roman"/>
          <w:sz w:val="24"/>
          <w:szCs w:val="24"/>
          <w:lang w:val="sv-SE"/>
        </w:rPr>
        <w:t xml:space="preserve"> TH, </w:t>
      </w:r>
      <w:proofErr w:type="spellStart"/>
      <w:r w:rsidRPr="003C4B2D">
        <w:rPr>
          <w:rFonts w:ascii="Times New Roman" w:hAnsi="Times New Roman" w:cs="Times New Roman"/>
          <w:sz w:val="24"/>
          <w:szCs w:val="24"/>
          <w:lang w:val="sv-SE"/>
        </w:rPr>
        <w:t>Maury</w:t>
      </w:r>
      <w:proofErr w:type="spellEnd"/>
      <w:r w:rsidRPr="003C4B2D">
        <w:rPr>
          <w:rFonts w:ascii="Times New Roman" w:hAnsi="Times New Roman" w:cs="Times New Roman"/>
          <w:sz w:val="24"/>
          <w:szCs w:val="24"/>
          <w:lang w:val="sv-SE"/>
        </w:rPr>
        <w:t xml:space="preserve"> J, </w:t>
      </w:r>
      <w:proofErr w:type="spellStart"/>
      <w:r w:rsidRPr="003C4B2D">
        <w:rPr>
          <w:rFonts w:ascii="Times New Roman" w:hAnsi="Times New Roman" w:cs="Times New Roman"/>
          <w:sz w:val="24"/>
          <w:szCs w:val="24"/>
          <w:lang w:val="sv-SE"/>
        </w:rPr>
        <w:t>Sherstyk</w:t>
      </w:r>
      <w:proofErr w:type="spellEnd"/>
      <w:r w:rsidRPr="003C4B2D">
        <w:rPr>
          <w:rFonts w:ascii="Times New Roman" w:hAnsi="Times New Roman" w:cs="Times New Roman"/>
          <w:sz w:val="24"/>
          <w:szCs w:val="24"/>
          <w:lang w:val="sv-SE"/>
        </w:rPr>
        <w:t xml:space="preserve"> S, Schneider K, </w:t>
      </w:r>
      <w:proofErr w:type="spellStart"/>
      <w:r w:rsidRPr="003C4B2D">
        <w:rPr>
          <w:rFonts w:ascii="Times New Roman" w:hAnsi="Times New Roman" w:cs="Times New Roman"/>
          <w:sz w:val="24"/>
          <w:szCs w:val="24"/>
          <w:lang w:val="sv-SE"/>
        </w:rPr>
        <w:t>Lamosa</w:t>
      </w:r>
      <w:proofErr w:type="spellEnd"/>
      <w:r w:rsidRPr="003C4B2D">
        <w:rPr>
          <w:rFonts w:ascii="Times New Roman" w:hAnsi="Times New Roman" w:cs="Times New Roman"/>
          <w:sz w:val="24"/>
          <w:szCs w:val="24"/>
          <w:lang w:val="sv-SE"/>
        </w:rPr>
        <w:t xml:space="preserve"> P, Herrgård MJ, Rosenstand I, Öberg F, Forster J, Nielsen J</w:t>
      </w:r>
      <w:r w:rsidR="003C4B2D">
        <w:rPr>
          <w:rFonts w:ascii="Times New Roman" w:hAnsi="Times New Roman" w:cs="Times New Roman"/>
          <w:sz w:val="24"/>
          <w:szCs w:val="24"/>
          <w:lang w:val="sv-SE"/>
        </w:rPr>
        <w:t>.</w:t>
      </w:r>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Establishing</w:t>
      </w:r>
      <w:proofErr w:type="spellEnd"/>
      <w:r w:rsidRPr="003C4B2D">
        <w:rPr>
          <w:rFonts w:ascii="Times New Roman" w:hAnsi="Times New Roman" w:cs="Times New Roman"/>
          <w:sz w:val="24"/>
          <w:szCs w:val="24"/>
          <w:lang w:val="sv-SE"/>
        </w:rPr>
        <w:t xml:space="preserve"> a synthetic </w:t>
      </w:r>
      <w:proofErr w:type="spellStart"/>
      <w:r w:rsidRPr="003C4B2D">
        <w:rPr>
          <w:rFonts w:ascii="Times New Roman" w:hAnsi="Times New Roman" w:cs="Times New Roman"/>
          <w:sz w:val="24"/>
          <w:szCs w:val="24"/>
          <w:lang w:val="sv-SE"/>
        </w:rPr>
        <w:t>pathway</w:t>
      </w:r>
      <w:proofErr w:type="spellEnd"/>
      <w:r w:rsidRPr="003C4B2D">
        <w:rPr>
          <w:rFonts w:ascii="Times New Roman" w:hAnsi="Times New Roman" w:cs="Times New Roman"/>
          <w:sz w:val="24"/>
          <w:szCs w:val="24"/>
          <w:lang w:val="sv-SE"/>
        </w:rPr>
        <w:t xml:space="preserve"> for </w:t>
      </w:r>
      <w:proofErr w:type="spellStart"/>
      <w:r w:rsidRPr="003C4B2D">
        <w:rPr>
          <w:rFonts w:ascii="Times New Roman" w:hAnsi="Times New Roman" w:cs="Times New Roman"/>
          <w:sz w:val="24"/>
          <w:szCs w:val="24"/>
          <w:lang w:val="sv-SE"/>
        </w:rPr>
        <w:t>high-level</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production</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of</w:t>
      </w:r>
      <w:proofErr w:type="spellEnd"/>
      <w:r w:rsidRPr="003C4B2D">
        <w:rPr>
          <w:rFonts w:ascii="Times New Roman" w:hAnsi="Times New Roman" w:cs="Times New Roman"/>
          <w:sz w:val="24"/>
          <w:szCs w:val="24"/>
          <w:lang w:val="sv-SE"/>
        </w:rPr>
        <w:t xml:space="preserve"> 3-hydroxypropionic </w:t>
      </w:r>
      <w:proofErr w:type="spellStart"/>
      <w:r w:rsidRPr="003C4B2D">
        <w:rPr>
          <w:rFonts w:ascii="Times New Roman" w:hAnsi="Times New Roman" w:cs="Times New Roman"/>
          <w:sz w:val="24"/>
          <w:szCs w:val="24"/>
          <w:lang w:val="sv-SE"/>
        </w:rPr>
        <w:t>acid</w:t>
      </w:r>
      <w:proofErr w:type="spellEnd"/>
      <w:r w:rsidRPr="003C4B2D">
        <w:rPr>
          <w:rFonts w:ascii="Times New Roman" w:hAnsi="Times New Roman" w:cs="Times New Roman"/>
          <w:sz w:val="24"/>
          <w:szCs w:val="24"/>
          <w:lang w:val="sv-SE"/>
        </w:rPr>
        <w:t xml:space="preserve"> in </w:t>
      </w:r>
      <w:proofErr w:type="spellStart"/>
      <w:r w:rsidRPr="003C4B2D">
        <w:rPr>
          <w:rFonts w:ascii="Times New Roman" w:hAnsi="Times New Roman" w:cs="Times New Roman"/>
          <w:i/>
          <w:iCs/>
          <w:sz w:val="24"/>
          <w:szCs w:val="24"/>
          <w:lang w:val="sv-SE"/>
        </w:rPr>
        <w:t>Saccharomyces</w:t>
      </w:r>
      <w:proofErr w:type="spellEnd"/>
      <w:r w:rsidRPr="003C4B2D">
        <w:rPr>
          <w:rFonts w:ascii="Times New Roman" w:hAnsi="Times New Roman" w:cs="Times New Roman"/>
          <w:i/>
          <w:iCs/>
          <w:sz w:val="24"/>
          <w:szCs w:val="24"/>
          <w:lang w:val="sv-SE"/>
        </w:rPr>
        <w:t xml:space="preserve"> </w:t>
      </w:r>
      <w:proofErr w:type="spellStart"/>
      <w:r w:rsidRPr="003C4B2D">
        <w:rPr>
          <w:rFonts w:ascii="Times New Roman" w:hAnsi="Times New Roman" w:cs="Times New Roman"/>
          <w:i/>
          <w:iCs/>
          <w:sz w:val="24"/>
          <w:szCs w:val="24"/>
          <w:lang w:val="sv-SE"/>
        </w:rPr>
        <w:t>cerevisiae</w:t>
      </w:r>
      <w:proofErr w:type="spellEnd"/>
      <w:r w:rsidRPr="003C4B2D">
        <w:rPr>
          <w:rFonts w:ascii="Times New Roman" w:hAnsi="Times New Roman" w:cs="Times New Roman"/>
          <w:sz w:val="24"/>
          <w:szCs w:val="24"/>
          <w:lang w:val="sv-SE"/>
        </w:rPr>
        <w:t xml:space="preserve"> via β-</w:t>
      </w:r>
      <w:proofErr w:type="spellStart"/>
      <w:r w:rsidRPr="003C4B2D">
        <w:rPr>
          <w:rFonts w:ascii="Times New Roman" w:hAnsi="Times New Roman" w:cs="Times New Roman"/>
          <w:sz w:val="24"/>
          <w:szCs w:val="24"/>
          <w:lang w:val="sv-SE"/>
        </w:rPr>
        <w:t>alanine</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Metab</w:t>
      </w:r>
      <w:proofErr w:type="spellEnd"/>
      <w:r w:rsidRPr="003C4B2D">
        <w:rPr>
          <w:rFonts w:ascii="Times New Roman" w:hAnsi="Times New Roman" w:cs="Times New Roman"/>
          <w:sz w:val="24"/>
          <w:szCs w:val="24"/>
          <w:lang w:val="sv-SE"/>
        </w:rPr>
        <w:t xml:space="preserve"> Eng</w:t>
      </w:r>
      <w:r w:rsidR="003C4B2D">
        <w:rPr>
          <w:rFonts w:ascii="Times New Roman" w:hAnsi="Times New Roman" w:cs="Times New Roman"/>
          <w:sz w:val="24"/>
          <w:szCs w:val="24"/>
          <w:lang w:val="sv-SE"/>
        </w:rPr>
        <w:t>.</w:t>
      </w:r>
      <w:r w:rsidR="00C11234">
        <w:rPr>
          <w:rFonts w:ascii="Times New Roman" w:hAnsi="Times New Roman" w:cs="Times New Roman"/>
          <w:sz w:val="24"/>
          <w:szCs w:val="24"/>
          <w:lang w:val="sv-SE"/>
        </w:rPr>
        <w:t xml:space="preserve"> </w:t>
      </w:r>
      <w:proofErr w:type="gramStart"/>
      <w:r w:rsidR="00C11234">
        <w:rPr>
          <w:rFonts w:ascii="Times New Roman" w:hAnsi="Times New Roman" w:cs="Times New Roman"/>
          <w:sz w:val="24"/>
          <w:szCs w:val="24"/>
          <w:lang w:val="sv-SE"/>
        </w:rPr>
        <w:t>2015,</w:t>
      </w:r>
      <w:r w:rsidRPr="003C4B2D">
        <w:rPr>
          <w:rFonts w:ascii="Times New Roman" w:hAnsi="Times New Roman" w:cs="Times New Roman"/>
          <w:sz w:val="24"/>
          <w:szCs w:val="24"/>
          <w:lang w:val="sv-SE"/>
        </w:rPr>
        <w:t>27</w:t>
      </w:r>
      <w:proofErr w:type="gramEnd"/>
      <w:r w:rsidRPr="003C4B2D">
        <w:rPr>
          <w:rFonts w:ascii="Times New Roman" w:hAnsi="Times New Roman" w:cs="Times New Roman"/>
          <w:sz w:val="24"/>
          <w:szCs w:val="24"/>
          <w:lang w:val="sv-SE"/>
        </w:rPr>
        <w:t>:57–64.</w:t>
      </w:r>
    </w:p>
    <w:p w:rsidR="007461BF" w:rsidRPr="003C4B2D" w:rsidRDefault="007461BF" w:rsidP="007461BF">
      <w:pPr>
        <w:spacing w:after="0" w:line="360" w:lineRule="auto"/>
        <w:rPr>
          <w:rFonts w:ascii="Times New Roman" w:hAnsi="Times New Roman" w:cs="Times New Roman"/>
          <w:sz w:val="24"/>
          <w:szCs w:val="24"/>
          <w:lang w:val="sv-SE"/>
        </w:rPr>
      </w:pPr>
      <w:r w:rsidRPr="003C4B2D">
        <w:rPr>
          <w:rFonts w:ascii="Times New Roman" w:hAnsi="Times New Roman" w:cs="Times New Roman"/>
          <w:sz w:val="24"/>
          <w:szCs w:val="24"/>
          <w:lang w:val="sv-SE"/>
        </w:rPr>
        <w:t xml:space="preserve">3. Chen Y, Bao J, Kim I-K, </w:t>
      </w:r>
      <w:proofErr w:type="spellStart"/>
      <w:r w:rsidRPr="003C4B2D">
        <w:rPr>
          <w:rFonts w:ascii="Times New Roman" w:hAnsi="Times New Roman" w:cs="Times New Roman"/>
          <w:sz w:val="24"/>
          <w:szCs w:val="24"/>
          <w:lang w:val="sv-SE"/>
        </w:rPr>
        <w:t>Siewers</w:t>
      </w:r>
      <w:proofErr w:type="spellEnd"/>
      <w:r w:rsidRPr="003C4B2D">
        <w:rPr>
          <w:rFonts w:ascii="Times New Roman" w:hAnsi="Times New Roman" w:cs="Times New Roman"/>
          <w:sz w:val="24"/>
          <w:szCs w:val="24"/>
          <w:lang w:val="sv-SE"/>
        </w:rPr>
        <w:t xml:space="preserve"> V, Nielsen J</w:t>
      </w:r>
      <w:r w:rsidR="003C4B2D">
        <w:rPr>
          <w:rFonts w:ascii="Times New Roman" w:hAnsi="Times New Roman" w:cs="Times New Roman"/>
          <w:sz w:val="24"/>
          <w:szCs w:val="24"/>
          <w:lang w:val="sv-SE"/>
        </w:rPr>
        <w:t>.</w:t>
      </w:r>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Coupled</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incremental</w:t>
      </w:r>
      <w:proofErr w:type="spellEnd"/>
      <w:r w:rsidRPr="003C4B2D">
        <w:rPr>
          <w:rFonts w:ascii="Times New Roman" w:hAnsi="Times New Roman" w:cs="Times New Roman"/>
          <w:sz w:val="24"/>
          <w:szCs w:val="24"/>
          <w:lang w:val="sv-SE"/>
        </w:rPr>
        <w:t xml:space="preserve"> precursor and co-</w:t>
      </w:r>
      <w:proofErr w:type="spellStart"/>
      <w:r w:rsidRPr="003C4B2D">
        <w:rPr>
          <w:rFonts w:ascii="Times New Roman" w:hAnsi="Times New Roman" w:cs="Times New Roman"/>
          <w:sz w:val="24"/>
          <w:szCs w:val="24"/>
          <w:lang w:val="sv-SE"/>
        </w:rPr>
        <w:t>factor</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supply</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improves</w:t>
      </w:r>
      <w:proofErr w:type="spellEnd"/>
      <w:r w:rsidRPr="003C4B2D">
        <w:rPr>
          <w:rFonts w:ascii="Times New Roman" w:hAnsi="Times New Roman" w:cs="Times New Roman"/>
          <w:sz w:val="24"/>
          <w:szCs w:val="24"/>
          <w:lang w:val="sv-SE"/>
        </w:rPr>
        <w:t xml:space="preserve"> 3-hydroxypropionic </w:t>
      </w:r>
      <w:proofErr w:type="spellStart"/>
      <w:r w:rsidRPr="003C4B2D">
        <w:rPr>
          <w:rFonts w:ascii="Times New Roman" w:hAnsi="Times New Roman" w:cs="Times New Roman"/>
          <w:sz w:val="24"/>
          <w:szCs w:val="24"/>
          <w:lang w:val="sv-SE"/>
        </w:rPr>
        <w:t>acid</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production</w:t>
      </w:r>
      <w:proofErr w:type="spellEnd"/>
      <w:r w:rsidRPr="003C4B2D">
        <w:rPr>
          <w:rFonts w:ascii="Times New Roman" w:hAnsi="Times New Roman" w:cs="Times New Roman"/>
          <w:sz w:val="24"/>
          <w:szCs w:val="24"/>
          <w:lang w:val="sv-SE"/>
        </w:rPr>
        <w:t xml:space="preserve"> in </w:t>
      </w:r>
      <w:proofErr w:type="spellStart"/>
      <w:r w:rsidRPr="003C4B2D">
        <w:rPr>
          <w:rFonts w:ascii="Times New Roman" w:hAnsi="Times New Roman" w:cs="Times New Roman"/>
          <w:i/>
          <w:iCs/>
          <w:sz w:val="24"/>
          <w:szCs w:val="24"/>
          <w:lang w:val="sv-SE"/>
        </w:rPr>
        <w:t>Saccharomyces</w:t>
      </w:r>
      <w:proofErr w:type="spellEnd"/>
      <w:r w:rsidRPr="003C4B2D">
        <w:rPr>
          <w:rFonts w:ascii="Times New Roman" w:hAnsi="Times New Roman" w:cs="Times New Roman"/>
          <w:i/>
          <w:iCs/>
          <w:sz w:val="24"/>
          <w:szCs w:val="24"/>
          <w:lang w:val="sv-SE"/>
        </w:rPr>
        <w:t xml:space="preserve"> </w:t>
      </w:r>
      <w:proofErr w:type="spellStart"/>
      <w:r w:rsidRPr="003C4B2D">
        <w:rPr>
          <w:rFonts w:ascii="Times New Roman" w:hAnsi="Times New Roman" w:cs="Times New Roman"/>
          <w:i/>
          <w:iCs/>
          <w:sz w:val="24"/>
          <w:szCs w:val="24"/>
          <w:lang w:val="sv-SE"/>
        </w:rPr>
        <w:t>cerevisiae</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Metab</w:t>
      </w:r>
      <w:proofErr w:type="spellEnd"/>
      <w:r w:rsidRPr="003C4B2D">
        <w:rPr>
          <w:rFonts w:ascii="Times New Roman" w:hAnsi="Times New Roman" w:cs="Times New Roman"/>
          <w:sz w:val="24"/>
          <w:szCs w:val="24"/>
          <w:lang w:val="sv-SE"/>
        </w:rPr>
        <w:t xml:space="preserve"> Eng</w:t>
      </w:r>
      <w:r w:rsidR="003C4B2D">
        <w:rPr>
          <w:rFonts w:ascii="Times New Roman" w:hAnsi="Times New Roman" w:cs="Times New Roman"/>
          <w:sz w:val="24"/>
          <w:szCs w:val="24"/>
          <w:lang w:val="sv-SE"/>
        </w:rPr>
        <w:t>.</w:t>
      </w:r>
      <w:r w:rsidR="00C11234">
        <w:rPr>
          <w:rFonts w:ascii="Times New Roman" w:hAnsi="Times New Roman" w:cs="Times New Roman"/>
          <w:sz w:val="24"/>
          <w:szCs w:val="24"/>
          <w:lang w:val="sv-SE"/>
        </w:rPr>
        <w:t xml:space="preserve"> </w:t>
      </w:r>
      <w:proofErr w:type="gramStart"/>
      <w:r w:rsidR="00C11234">
        <w:rPr>
          <w:rFonts w:ascii="Times New Roman" w:hAnsi="Times New Roman" w:cs="Times New Roman"/>
          <w:sz w:val="24"/>
          <w:szCs w:val="24"/>
          <w:lang w:val="sv-SE"/>
        </w:rPr>
        <w:t>2014,</w:t>
      </w:r>
      <w:r w:rsidRPr="003C4B2D">
        <w:rPr>
          <w:rFonts w:ascii="Times New Roman" w:hAnsi="Times New Roman" w:cs="Times New Roman"/>
          <w:sz w:val="24"/>
          <w:szCs w:val="24"/>
          <w:lang w:val="sv-SE"/>
        </w:rPr>
        <w:t>22</w:t>
      </w:r>
      <w:proofErr w:type="gramEnd"/>
      <w:r w:rsidRPr="003C4B2D">
        <w:rPr>
          <w:rFonts w:ascii="Times New Roman" w:hAnsi="Times New Roman" w:cs="Times New Roman"/>
          <w:sz w:val="24"/>
          <w:szCs w:val="24"/>
          <w:lang w:val="sv-SE"/>
        </w:rPr>
        <w:t>:104–109.</w:t>
      </w:r>
    </w:p>
    <w:p w:rsidR="007461BF" w:rsidRPr="003C4B2D" w:rsidRDefault="007461BF" w:rsidP="007461BF">
      <w:pPr>
        <w:spacing w:after="0" w:line="360" w:lineRule="auto"/>
        <w:rPr>
          <w:rFonts w:ascii="Times New Roman" w:hAnsi="Times New Roman" w:cs="Times New Roman"/>
          <w:sz w:val="24"/>
          <w:szCs w:val="24"/>
          <w:lang w:val="sv-SE"/>
        </w:rPr>
      </w:pPr>
      <w:r w:rsidRPr="003C4B2D">
        <w:rPr>
          <w:rFonts w:ascii="Times New Roman" w:hAnsi="Times New Roman" w:cs="Times New Roman"/>
          <w:sz w:val="24"/>
          <w:szCs w:val="24"/>
          <w:lang w:val="sv-SE"/>
        </w:rPr>
        <w:t xml:space="preserve">4. Shi S, Chen Y, </w:t>
      </w:r>
      <w:proofErr w:type="spellStart"/>
      <w:r w:rsidRPr="003C4B2D">
        <w:rPr>
          <w:rFonts w:ascii="Times New Roman" w:hAnsi="Times New Roman" w:cs="Times New Roman"/>
          <w:sz w:val="24"/>
          <w:szCs w:val="24"/>
          <w:lang w:val="sv-SE"/>
        </w:rPr>
        <w:t>Siewers</w:t>
      </w:r>
      <w:proofErr w:type="spellEnd"/>
      <w:r w:rsidRPr="003C4B2D">
        <w:rPr>
          <w:rFonts w:ascii="Times New Roman" w:hAnsi="Times New Roman" w:cs="Times New Roman"/>
          <w:sz w:val="24"/>
          <w:szCs w:val="24"/>
          <w:lang w:val="sv-SE"/>
        </w:rPr>
        <w:t xml:space="preserve"> V, Nielsen J</w:t>
      </w:r>
      <w:r w:rsidR="003C4B2D">
        <w:rPr>
          <w:rFonts w:ascii="Times New Roman" w:hAnsi="Times New Roman" w:cs="Times New Roman"/>
          <w:sz w:val="24"/>
          <w:szCs w:val="24"/>
          <w:lang w:val="sv-SE"/>
        </w:rPr>
        <w:t>.</w:t>
      </w:r>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Improving</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Production</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of</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Malonyl</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Coenzyme</w:t>
      </w:r>
      <w:proofErr w:type="spellEnd"/>
      <w:r w:rsidRPr="003C4B2D">
        <w:rPr>
          <w:rFonts w:ascii="Times New Roman" w:hAnsi="Times New Roman" w:cs="Times New Roman"/>
          <w:sz w:val="24"/>
          <w:szCs w:val="24"/>
          <w:lang w:val="sv-SE"/>
        </w:rPr>
        <w:t xml:space="preserve"> A-</w:t>
      </w:r>
      <w:proofErr w:type="spellStart"/>
      <w:r w:rsidRPr="003C4B2D">
        <w:rPr>
          <w:rFonts w:ascii="Times New Roman" w:hAnsi="Times New Roman" w:cs="Times New Roman"/>
          <w:sz w:val="24"/>
          <w:szCs w:val="24"/>
          <w:lang w:val="sv-SE"/>
        </w:rPr>
        <w:t>Derived</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Metabolites</w:t>
      </w:r>
      <w:proofErr w:type="spellEnd"/>
      <w:r w:rsidRPr="003C4B2D">
        <w:rPr>
          <w:rFonts w:ascii="Times New Roman" w:hAnsi="Times New Roman" w:cs="Times New Roman"/>
          <w:sz w:val="24"/>
          <w:szCs w:val="24"/>
          <w:lang w:val="sv-SE"/>
        </w:rPr>
        <w:t xml:space="preserve"> by </w:t>
      </w:r>
      <w:proofErr w:type="spellStart"/>
      <w:r w:rsidRPr="003C4B2D">
        <w:rPr>
          <w:rFonts w:ascii="Times New Roman" w:hAnsi="Times New Roman" w:cs="Times New Roman"/>
          <w:sz w:val="24"/>
          <w:szCs w:val="24"/>
          <w:lang w:val="sv-SE"/>
        </w:rPr>
        <w:t>Abolishing</w:t>
      </w:r>
      <w:proofErr w:type="spellEnd"/>
      <w:r w:rsidRPr="003C4B2D">
        <w:rPr>
          <w:rFonts w:ascii="Times New Roman" w:hAnsi="Times New Roman" w:cs="Times New Roman"/>
          <w:sz w:val="24"/>
          <w:szCs w:val="24"/>
          <w:lang w:val="sv-SE"/>
        </w:rPr>
        <w:t xml:space="preserve"> Snf1-Dependent </w:t>
      </w:r>
      <w:proofErr w:type="spellStart"/>
      <w:r w:rsidRPr="003C4B2D">
        <w:rPr>
          <w:rFonts w:ascii="Times New Roman" w:hAnsi="Times New Roman" w:cs="Times New Roman"/>
          <w:sz w:val="24"/>
          <w:szCs w:val="24"/>
          <w:lang w:val="sv-SE"/>
        </w:rPr>
        <w:t>Regulation</w:t>
      </w:r>
      <w:proofErr w:type="spellEnd"/>
      <w:r w:rsidRPr="003C4B2D">
        <w:rPr>
          <w:rFonts w:ascii="Times New Roman" w:hAnsi="Times New Roman" w:cs="Times New Roman"/>
          <w:sz w:val="24"/>
          <w:szCs w:val="24"/>
          <w:lang w:val="sv-SE"/>
        </w:rPr>
        <w:t xml:space="preserve"> </w:t>
      </w:r>
      <w:proofErr w:type="spellStart"/>
      <w:r w:rsidRPr="003C4B2D">
        <w:rPr>
          <w:rFonts w:ascii="Times New Roman" w:hAnsi="Times New Roman" w:cs="Times New Roman"/>
          <w:sz w:val="24"/>
          <w:szCs w:val="24"/>
          <w:lang w:val="sv-SE"/>
        </w:rPr>
        <w:t>of</w:t>
      </w:r>
      <w:proofErr w:type="spellEnd"/>
      <w:r w:rsidRPr="003C4B2D">
        <w:rPr>
          <w:rFonts w:ascii="Times New Roman" w:hAnsi="Times New Roman" w:cs="Times New Roman"/>
          <w:sz w:val="24"/>
          <w:szCs w:val="24"/>
          <w:lang w:val="sv-SE"/>
        </w:rPr>
        <w:t xml:space="preserve"> Acc1. </w:t>
      </w:r>
      <w:proofErr w:type="spellStart"/>
      <w:r w:rsidR="00C11234">
        <w:rPr>
          <w:rFonts w:ascii="Times New Roman" w:hAnsi="Times New Roman" w:cs="Times New Roman"/>
          <w:sz w:val="24"/>
          <w:szCs w:val="24"/>
          <w:lang w:val="sv-SE"/>
        </w:rPr>
        <w:t>m</w:t>
      </w:r>
      <w:r w:rsidRPr="003C4B2D">
        <w:rPr>
          <w:rFonts w:ascii="Times New Roman" w:hAnsi="Times New Roman" w:cs="Times New Roman"/>
          <w:sz w:val="24"/>
          <w:szCs w:val="24"/>
          <w:lang w:val="sv-SE"/>
        </w:rPr>
        <w:t>Bio</w:t>
      </w:r>
      <w:proofErr w:type="spellEnd"/>
      <w:r w:rsidR="003C4B2D">
        <w:rPr>
          <w:rFonts w:ascii="Times New Roman" w:hAnsi="Times New Roman" w:cs="Times New Roman"/>
          <w:sz w:val="24"/>
          <w:szCs w:val="24"/>
          <w:lang w:val="sv-SE"/>
        </w:rPr>
        <w:t>.</w:t>
      </w:r>
      <w:r w:rsidR="00C11234">
        <w:rPr>
          <w:rFonts w:ascii="Times New Roman" w:hAnsi="Times New Roman" w:cs="Times New Roman"/>
          <w:sz w:val="24"/>
          <w:szCs w:val="24"/>
          <w:lang w:val="sv-SE"/>
        </w:rPr>
        <w:t xml:space="preserve"> </w:t>
      </w:r>
      <w:proofErr w:type="gramStart"/>
      <w:r w:rsidR="00C11234">
        <w:rPr>
          <w:rFonts w:ascii="Times New Roman" w:hAnsi="Times New Roman" w:cs="Times New Roman"/>
          <w:sz w:val="24"/>
          <w:szCs w:val="24"/>
          <w:lang w:val="sv-SE"/>
        </w:rPr>
        <w:t>2014,</w:t>
      </w:r>
      <w:r w:rsidRPr="003C4B2D">
        <w:rPr>
          <w:rFonts w:ascii="Times New Roman" w:hAnsi="Times New Roman" w:cs="Times New Roman"/>
          <w:sz w:val="24"/>
          <w:szCs w:val="24"/>
          <w:lang w:val="sv-SE"/>
        </w:rPr>
        <w:t>5</w:t>
      </w:r>
      <w:proofErr w:type="gramEnd"/>
      <w:r w:rsidRPr="003C4B2D">
        <w:rPr>
          <w:rFonts w:ascii="Times New Roman" w:hAnsi="Times New Roman" w:cs="Times New Roman"/>
          <w:sz w:val="24"/>
          <w:szCs w:val="24"/>
          <w:lang w:val="sv-SE"/>
        </w:rPr>
        <w:t>:e01130–14.</w:t>
      </w:r>
    </w:p>
    <w:p w:rsidR="00E7001B" w:rsidRPr="003C4B2D" w:rsidRDefault="00E7001B" w:rsidP="008B0992">
      <w:pPr>
        <w:spacing w:after="0" w:line="360" w:lineRule="auto"/>
        <w:rPr>
          <w:lang w:val="sv-SE"/>
        </w:rPr>
      </w:pPr>
    </w:p>
    <w:sectPr w:rsidR="00E7001B" w:rsidRPr="003C4B2D">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0A5" w:rsidRDefault="002070A5" w:rsidP="006C6F9D">
      <w:pPr>
        <w:spacing w:after="0" w:line="240" w:lineRule="auto"/>
      </w:pPr>
      <w:r>
        <w:separator/>
      </w:r>
    </w:p>
  </w:endnote>
  <w:endnote w:type="continuationSeparator" w:id="0">
    <w:p w:rsidR="002070A5" w:rsidRDefault="002070A5" w:rsidP="006C6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0A5" w:rsidRDefault="002070A5" w:rsidP="006C6F9D">
      <w:pPr>
        <w:spacing w:after="0" w:line="240" w:lineRule="auto"/>
      </w:pPr>
      <w:r>
        <w:separator/>
      </w:r>
    </w:p>
  </w:footnote>
  <w:footnote w:type="continuationSeparator" w:id="0">
    <w:p w:rsidR="002070A5" w:rsidRDefault="002070A5" w:rsidP="006C6F9D">
      <w:pPr>
        <w:spacing w:after="0" w:line="240" w:lineRule="auto"/>
      </w:pPr>
      <w:r>
        <w:continuationSeparator/>
      </w:r>
    </w:p>
  </w:footnote>
  <w:footnote w:id="1">
    <w:p w:rsidR="00C0396E" w:rsidRPr="00C11234" w:rsidRDefault="00C0396E" w:rsidP="00C0396E">
      <w:pPr>
        <w:pStyle w:val="FootnoteText"/>
        <w:rPr>
          <w:rStyle w:val="FootnoteReference"/>
        </w:rPr>
      </w:pPr>
    </w:p>
    <w:p w:rsidR="00C0396E" w:rsidRPr="00540AA8" w:rsidRDefault="00C0396E" w:rsidP="00C0396E">
      <w:pPr>
        <w:pStyle w:val="FootnoteText"/>
        <w:rPr>
          <w:rFonts w:ascii="Times New Roman" w:hAnsi="Times New Roman" w:cs="Times New Roman"/>
          <w:lang w:val="en-GB"/>
        </w:rPr>
      </w:pPr>
      <w:r w:rsidRPr="00540AA8">
        <w:rPr>
          <w:rFonts w:ascii="Times New Roman" w:hAnsi="Times New Roman" w:cs="Times New Roman"/>
          <w:lang w:val="en-GB"/>
        </w:rPr>
        <w:t>* These authors contributed equally to the work.</w:t>
      </w:r>
    </w:p>
    <w:p w:rsidR="00C0396E" w:rsidRPr="00540AA8" w:rsidRDefault="00C0396E" w:rsidP="00C0396E">
      <w:pPr>
        <w:pStyle w:val="FootnoteText"/>
        <w:rPr>
          <w:rFonts w:ascii="Times New Roman" w:hAnsi="Times New Roman" w:cs="Times New Roman"/>
          <w:noProof/>
          <w:lang w:val="en-GB" w:eastAsia="da-DK"/>
        </w:rPr>
      </w:pPr>
      <w:r w:rsidRPr="00540AA8">
        <w:rPr>
          <w:rStyle w:val="FootnoteReference"/>
          <w:rFonts w:ascii="Times New Roman" w:hAnsi="Times New Roman" w:cs="Times New Roman"/>
        </w:rPr>
        <w:footnoteRef/>
      </w:r>
      <w:r w:rsidRPr="00540AA8">
        <w:rPr>
          <w:rFonts w:ascii="Times New Roman" w:hAnsi="Times New Roman" w:cs="Times New Roman"/>
          <w:lang w:val="en-GB"/>
        </w:rPr>
        <w:t xml:space="preserve"> </w:t>
      </w:r>
      <w:r w:rsidRPr="00540AA8">
        <w:rPr>
          <w:rFonts w:ascii="Times New Roman" w:hAnsi="Times New Roman" w:cs="Times New Roman"/>
          <w:noProof/>
          <w:lang w:val="en-GB" w:eastAsia="da-DK"/>
        </w:rPr>
        <w:t>Present address: Evolva Biotech A/S, Lersø Park Allé 42-44, DK-2100 Copenhagen Ø, Denmark.</w:t>
      </w:r>
    </w:p>
    <w:p w:rsidR="00C0396E" w:rsidRDefault="00C0396E" w:rsidP="00C0396E">
      <w:pPr>
        <w:pStyle w:val="FootnoteText"/>
        <w:rPr>
          <w:rFonts w:ascii="Times New Roman" w:hAnsi="Times New Roman" w:cs="Times New Roman"/>
          <w:noProof/>
          <w:lang w:val="en-GB" w:eastAsia="da-DK"/>
        </w:rPr>
      </w:pPr>
      <w:r w:rsidRPr="00540AA8">
        <w:rPr>
          <w:rStyle w:val="FootnoteReference"/>
          <w:rFonts w:ascii="Times New Roman" w:hAnsi="Times New Roman" w:cs="Times New Roman"/>
          <w:lang w:val="en-US"/>
        </w:rPr>
        <w:t>2</w:t>
      </w:r>
      <w:r w:rsidRPr="00540AA8">
        <w:rPr>
          <w:rFonts w:ascii="Times New Roman" w:hAnsi="Times New Roman" w:cs="Times New Roman"/>
          <w:lang w:val="en-GB"/>
        </w:rPr>
        <w:t xml:space="preserve"> </w:t>
      </w:r>
      <w:r w:rsidRPr="00540AA8">
        <w:rPr>
          <w:rFonts w:ascii="Times New Roman" w:hAnsi="Times New Roman" w:cs="Times New Roman"/>
          <w:noProof/>
          <w:lang w:val="en-GB" w:eastAsia="da-DK"/>
        </w:rPr>
        <w:t xml:space="preserve">Present address: </w:t>
      </w:r>
      <w:r w:rsidRPr="00540AA8">
        <w:rPr>
          <w:rFonts w:ascii="Times New Roman" w:hAnsi="Times New Roman" w:cs="Times New Roman"/>
          <w:lang w:val="en-US"/>
        </w:rPr>
        <w:t xml:space="preserve">Bio R&amp;D Center, </w:t>
      </w:r>
      <w:proofErr w:type="spellStart"/>
      <w:r w:rsidRPr="00540AA8">
        <w:rPr>
          <w:rFonts w:ascii="Times New Roman" w:hAnsi="Times New Roman" w:cs="Times New Roman"/>
          <w:lang w:val="en-US"/>
        </w:rPr>
        <w:t>Paikkwang</w:t>
      </w:r>
      <w:proofErr w:type="spellEnd"/>
      <w:r w:rsidRPr="00540AA8">
        <w:rPr>
          <w:rFonts w:ascii="Times New Roman" w:hAnsi="Times New Roman" w:cs="Times New Roman"/>
          <w:lang w:val="en-US"/>
        </w:rPr>
        <w:t xml:space="preserve"> Industrial Co. Ltd., 57 Oehang-4 </w:t>
      </w:r>
      <w:proofErr w:type="spellStart"/>
      <w:proofErr w:type="gramStart"/>
      <w:r w:rsidRPr="00540AA8">
        <w:rPr>
          <w:rFonts w:ascii="Times New Roman" w:hAnsi="Times New Roman" w:cs="Times New Roman"/>
          <w:lang w:val="en-US"/>
        </w:rPr>
        <w:t>gil</w:t>
      </w:r>
      <w:proofErr w:type="spellEnd"/>
      <w:proofErr w:type="gramEnd"/>
      <w:r w:rsidRPr="00540AA8">
        <w:rPr>
          <w:rFonts w:ascii="Times New Roman" w:hAnsi="Times New Roman" w:cs="Times New Roman"/>
          <w:lang w:val="en-US"/>
        </w:rPr>
        <w:t xml:space="preserve">, </w:t>
      </w:r>
      <w:proofErr w:type="spellStart"/>
      <w:r w:rsidRPr="00540AA8">
        <w:rPr>
          <w:rFonts w:ascii="Times New Roman" w:hAnsi="Times New Roman" w:cs="Times New Roman"/>
          <w:lang w:val="en-US"/>
        </w:rPr>
        <w:t>Gunsans-si</w:t>
      </w:r>
      <w:proofErr w:type="spellEnd"/>
      <w:r w:rsidRPr="00540AA8">
        <w:rPr>
          <w:rFonts w:ascii="Times New Roman" w:hAnsi="Times New Roman" w:cs="Times New Roman"/>
          <w:lang w:val="en-US"/>
        </w:rPr>
        <w:t xml:space="preserve">, </w:t>
      </w:r>
      <w:proofErr w:type="spellStart"/>
      <w:r w:rsidRPr="00540AA8">
        <w:rPr>
          <w:rFonts w:ascii="Times New Roman" w:hAnsi="Times New Roman" w:cs="Times New Roman"/>
          <w:lang w:val="en-US"/>
        </w:rPr>
        <w:t>Jellabukdo</w:t>
      </w:r>
      <w:proofErr w:type="spellEnd"/>
      <w:r w:rsidRPr="00540AA8">
        <w:rPr>
          <w:rFonts w:ascii="Times New Roman" w:hAnsi="Times New Roman" w:cs="Times New Roman"/>
          <w:lang w:val="en-US"/>
        </w:rPr>
        <w:t>,</w:t>
      </w:r>
      <w:r>
        <w:rPr>
          <w:rFonts w:ascii="Times New Roman" w:hAnsi="Times New Roman" w:cs="Times New Roman"/>
          <w:lang w:val="en-US"/>
        </w:rPr>
        <w:br/>
        <w:t xml:space="preserve">  </w:t>
      </w:r>
      <w:r w:rsidRPr="00540AA8">
        <w:rPr>
          <w:rFonts w:ascii="Times New Roman" w:hAnsi="Times New Roman" w:cs="Times New Roman"/>
          <w:lang w:val="en-US"/>
        </w:rPr>
        <w:t>Korea</w:t>
      </w:r>
      <w:r w:rsidRPr="00540AA8">
        <w:rPr>
          <w:rFonts w:ascii="Times New Roman" w:hAnsi="Times New Roman" w:cs="Times New Roman"/>
          <w:noProof/>
          <w:lang w:val="en-GB" w:eastAsia="da-DK"/>
        </w:rPr>
        <w:t>.</w:t>
      </w:r>
    </w:p>
    <w:p w:rsidR="00C0396E" w:rsidRPr="00540AA8" w:rsidRDefault="00C0396E" w:rsidP="00C0396E">
      <w:pPr>
        <w:pStyle w:val="FootnoteText"/>
        <w:rPr>
          <w:rFonts w:ascii="Times New Roman" w:hAnsi="Times New Roman" w:cs="Times New Roman"/>
          <w:lang w:val="en-GB"/>
        </w:rPr>
      </w:pPr>
      <w:r w:rsidRPr="00540AA8">
        <w:rPr>
          <w:rStyle w:val="FootnoteReference"/>
          <w:rFonts w:ascii="Times New Roman" w:hAnsi="Times New Roman" w:cs="Times New Roman"/>
          <w:lang w:val="en-GB"/>
        </w:rPr>
        <w:t>#</w:t>
      </w:r>
      <w:r w:rsidRPr="00540AA8">
        <w:rPr>
          <w:rFonts w:ascii="Times New Roman" w:hAnsi="Times New Roman" w:cs="Times New Roman"/>
          <w:lang w:val="en-GB"/>
        </w:rPr>
        <w:t xml:space="preserve"> </w:t>
      </w:r>
      <w:r w:rsidRPr="00540AA8">
        <w:rPr>
          <w:rFonts w:ascii="Times New Roman" w:hAnsi="Times New Roman" w:cs="Times New Roman"/>
          <w:noProof/>
          <w:lang w:val="en-GB" w:eastAsia="da-DK"/>
        </w:rPr>
        <w:t xml:space="preserve">Corresponding author. Fax: +45 4525 80 01. </w:t>
      </w:r>
      <w:r w:rsidRPr="00540AA8">
        <w:rPr>
          <w:rFonts w:ascii="Times New Roman" w:hAnsi="Times New Roman" w:cs="Times New Roman"/>
          <w:i/>
          <w:noProof/>
          <w:lang w:val="en-GB" w:eastAsia="da-DK"/>
        </w:rPr>
        <w:t>E-mail address</w:t>
      </w:r>
      <w:r w:rsidRPr="00540AA8">
        <w:rPr>
          <w:rFonts w:ascii="Times New Roman" w:hAnsi="Times New Roman" w:cs="Times New Roman"/>
          <w:noProof/>
          <w:lang w:val="en-GB" w:eastAsia="da-DK"/>
        </w:rPr>
        <w:t>: irbo@biosustain.dtu.dk.</w:t>
      </w:r>
    </w:p>
  </w:footnote>
  <w:footnote w:id="2">
    <w:p w:rsidR="00C0396E" w:rsidRPr="00C11234" w:rsidRDefault="00C0396E" w:rsidP="00C0396E">
      <w:pPr>
        <w:pStyle w:val="FootnoteText"/>
        <w:rPr>
          <w:rStyle w:val="FootnoteReference"/>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70A19"/>
    <w:multiLevelType w:val="singleLevel"/>
    <w:tmpl w:val="149AAD42"/>
    <w:lvl w:ilvl="0">
      <w:start w:val="1"/>
      <w:numFmt w:val="decimal"/>
      <w:lvlText w:val="%1."/>
      <w:lvlJc w:val="left"/>
      <w:pPr>
        <w:tabs>
          <w:tab w:val="num" w:pos="851"/>
        </w:tabs>
        <w:ind w:left="851" w:hanging="851"/>
      </w:pPr>
      <w:rPr>
        <w:rFonts w:ascii="Courier New" w:hAnsi="Courier New" w:hint="default"/>
        <w:b w:val="0"/>
        <w:i w:val="0"/>
        <w:sz w:val="24"/>
      </w:rPr>
    </w:lvl>
  </w:abstractNum>
  <w:abstractNum w:abstractNumId="1">
    <w:nsid w:val="527E651C"/>
    <w:multiLevelType w:val="hybridMultilevel"/>
    <w:tmpl w:val="BB02C236"/>
    <w:lvl w:ilvl="0" w:tplc="20A84DA6">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F9D"/>
    <w:rsid w:val="00006119"/>
    <w:rsid w:val="00015406"/>
    <w:rsid w:val="00015619"/>
    <w:rsid w:val="0004760F"/>
    <w:rsid w:val="00047B18"/>
    <w:rsid w:val="0005145F"/>
    <w:rsid w:val="00054165"/>
    <w:rsid w:val="00064784"/>
    <w:rsid w:val="00081CCD"/>
    <w:rsid w:val="00084A7B"/>
    <w:rsid w:val="00097639"/>
    <w:rsid w:val="000B3590"/>
    <w:rsid w:val="000B40CF"/>
    <w:rsid w:val="000C290F"/>
    <w:rsid w:val="000C4368"/>
    <w:rsid w:val="000C709C"/>
    <w:rsid w:val="000D231D"/>
    <w:rsid w:val="000D5FB9"/>
    <w:rsid w:val="000D6437"/>
    <w:rsid w:val="000D7FCF"/>
    <w:rsid w:val="0010043A"/>
    <w:rsid w:val="00100D63"/>
    <w:rsid w:val="001075C4"/>
    <w:rsid w:val="0010768E"/>
    <w:rsid w:val="00112C2A"/>
    <w:rsid w:val="00114C4D"/>
    <w:rsid w:val="0013480E"/>
    <w:rsid w:val="00135481"/>
    <w:rsid w:val="00143A45"/>
    <w:rsid w:val="0014728A"/>
    <w:rsid w:val="00170F75"/>
    <w:rsid w:val="001B003C"/>
    <w:rsid w:val="001C0EB5"/>
    <w:rsid w:val="001D1D7B"/>
    <w:rsid w:val="001E54EB"/>
    <w:rsid w:val="001F6DA2"/>
    <w:rsid w:val="002070A5"/>
    <w:rsid w:val="00210E5B"/>
    <w:rsid w:val="00214BB2"/>
    <w:rsid w:val="00215A37"/>
    <w:rsid w:val="002168F2"/>
    <w:rsid w:val="002672D0"/>
    <w:rsid w:val="00270C48"/>
    <w:rsid w:val="00287410"/>
    <w:rsid w:val="002920BA"/>
    <w:rsid w:val="002A46B6"/>
    <w:rsid w:val="002B1CB6"/>
    <w:rsid w:val="002B371A"/>
    <w:rsid w:val="002F7C24"/>
    <w:rsid w:val="00305C31"/>
    <w:rsid w:val="00330BD2"/>
    <w:rsid w:val="00335660"/>
    <w:rsid w:val="003356DC"/>
    <w:rsid w:val="00335BAE"/>
    <w:rsid w:val="00342D8F"/>
    <w:rsid w:val="00345FB4"/>
    <w:rsid w:val="00354C38"/>
    <w:rsid w:val="00391A78"/>
    <w:rsid w:val="00391E5E"/>
    <w:rsid w:val="003A4820"/>
    <w:rsid w:val="003C31DB"/>
    <w:rsid w:val="003C4B2D"/>
    <w:rsid w:val="003D4EB8"/>
    <w:rsid w:val="003E34A1"/>
    <w:rsid w:val="004073D5"/>
    <w:rsid w:val="00410966"/>
    <w:rsid w:val="00413A8B"/>
    <w:rsid w:val="0042613D"/>
    <w:rsid w:val="00426294"/>
    <w:rsid w:val="00447BC5"/>
    <w:rsid w:val="00461E76"/>
    <w:rsid w:val="00461F49"/>
    <w:rsid w:val="00471C92"/>
    <w:rsid w:val="00476650"/>
    <w:rsid w:val="00482246"/>
    <w:rsid w:val="004847CB"/>
    <w:rsid w:val="004C420B"/>
    <w:rsid w:val="004F1D72"/>
    <w:rsid w:val="005005EA"/>
    <w:rsid w:val="00507602"/>
    <w:rsid w:val="005171BD"/>
    <w:rsid w:val="00520E21"/>
    <w:rsid w:val="00572AA2"/>
    <w:rsid w:val="005760ED"/>
    <w:rsid w:val="00587887"/>
    <w:rsid w:val="005968DE"/>
    <w:rsid w:val="005B27D0"/>
    <w:rsid w:val="005B6A44"/>
    <w:rsid w:val="005F3F6A"/>
    <w:rsid w:val="005F432F"/>
    <w:rsid w:val="006017F0"/>
    <w:rsid w:val="00651D3B"/>
    <w:rsid w:val="006544EE"/>
    <w:rsid w:val="00655751"/>
    <w:rsid w:val="0068062C"/>
    <w:rsid w:val="00687D4A"/>
    <w:rsid w:val="006A642A"/>
    <w:rsid w:val="006B420B"/>
    <w:rsid w:val="006B5700"/>
    <w:rsid w:val="006C3182"/>
    <w:rsid w:val="006C6F9D"/>
    <w:rsid w:val="006E2F13"/>
    <w:rsid w:val="00704BF9"/>
    <w:rsid w:val="00706465"/>
    <w:rsid w:val="00733091"/>
    <w:rsid w:val="00736D54"/>
    <w:rsid w:val="00742B10"/>
    <w:rsid w:val="007461BF"/>
    <w:rsid w:val="007462C8"/>
    <w:rsid w:val="00746D11"/>
    <w:rsid w:val="00747677"/>
    <w:rsid w:val="0075474B"/>
    <w:rsid w:val="00776319"/>
    <w:rsid w:val="00787E4B"/>
    <w:rsid w:val="00793FE4"/>
    <w:rsid w:val="007A2220"/>
    <w:rsid w:val="007D66B6"/>
    <w:rsid w:val="007F6BA9"/>
    <w:rsid w:val="007F7484"/>
    <w:rsid w:val="00812E08"/>
    <w:rsid w:val="008361A1"/>
    <w:rsid w:val="00861151"/>
    <w:rsid w:val="00861874"/>
    <w:rsid w:val="008751FF"/>
    <w:rsid w:val="00890018"/>
    <w:rsid w:val="008A19AA"/>
    <w:rsid w:val="008A2533"/>
    <w:rsid w:val="008B0992"/>
    <w:rsid w:val="008B6AF6"/>
    <w:rsid w:val="008D3087"/>
    <w:rsid w:val="008F0763"/>
    <w:rsid w:val="008F2B32"/>
    <w:rsid w:val="009029CC"/>
    <w:rsid w:val="00965678"/>
    <w:rsid w:val="00965D06"/>
    <w:rsid w:val="0096684D"/>
    <w:rsid w:val="009808B9"/>
    <w:rsid w:val="00987915"/>
    <w:rsid w:val="0099579E"/>
    <w:rsid w:val="009B1A32"/>
    <w:rsid w:val="009C237D"/>
    <w:rsid w:val="009D68BE"/>
    <w:rsid w:val="009D70B5"/>
    <w:rsid w:val="009E1332"/>
    <w:rsid w:val="009E55B6"/>
    <w:rsid w:val="009F55C1"/>
    <w:rsid w:val="00A12192"/>
    <w:rsid w:val="00A43C6C"/>
    <w:rsid w:val="00A54428"/>
    <w:rsid w:val="00A7345F"/>
    <w:rsid w:val="00AA071C"/>
    <w:rsid w:val="00AA133D"/>
    <w:rsid w:val="00AD286E"/>
    <w:rsid w:val="00AD3581"/>
    <w:rsid w:val="00AF0A0C"/>
    <w:rsid w:val="00AF7D63"/>
    <w:rsid w:val="00B01376"/>
    <w:rsid w:val="00B13F35"/>
    <w:rsid w:val="00B20F6F"/>
    <w:rsid w:val="00B25B45"/>
    <w:rsid w:val="00B466AD"/>
    <w:rsid w:val="00B56349"/>
    <w:rsid w:val="00B57E2C"/>
    <w:rsid w:val="00B65989"/>
    <w:rsid w:val="00B7483F"/>
    <w:rsid w:val="00B751E7"/>
    <w:rsid w:val="00B83540"/>
    <w:rsid w:val="00B853D7"/>
    <w:rsid w:val="00B9036B"/>
    <w:rsid w:val="00BA11BE"/>
    <w:rsid w:val="00BA17FB"/>
    <w:rsid w:val="00BA7FBB"/>
    <w:rsid w:val="00BB4727"/>
    <w:rsid w:val="00BC3CE9"/>
    <w:rsid w:val="00BF2623"/>
    <w:rsid w:val="00C0396E"/>
    <w:rsid w:val="00C11234"/>
    <w:rsid w:val="00C11970"/>
    <w:rsid w:val="00C3289B"/>
    <w:rsid w:val="00C4055A"/>
    <w:rsid w:val="00C521E4"/>
    <w:rsid w:val="00C57CB2"/>
    <w:rsid w:val="00C71AE4"/>
    <w:rsid w:val="00C83615"/>
    <w:rsid w:val="00C920F1"/>
    <w:rsid w:val="00C92ED4"/>
    <w:rsid w:val="00C95F81"/>
    <w:rsid w:val="00CC7FD7"/>
    <w:rsid w:val="00CE3FB4"/>
    <w:rsid w:val="00CE68E6"/>
    <w:rsid w:val="00CF1364"/>
    <w:rsid w:val="00CF48FC"/>
    <w:rsid w:val="00D31E8F"/>
    <w:rsid w:val="00D42364"/>
    <w:rsid w:val="00D62F33"/>
    <w:rsid w:val="00D81AE9"/>
    <w:rsid w:val="00D96A72"/>
    <w:rsid w:val="00DC0FD7"/>
    <w:rsid w:val="00DD2BE9"/>
    <w:rsid w:val="00DD7B84"/>
    <w:rsid w:val="00DE0971"/>
    <w:rsid w:val="00E07E64"/>
    <w:rsid w:val="00E21E52"/>
    <w:rsid w:val="00E548FC"/>
    <w:rsid w:val="00E7001B"/>
    <w:rsid w:val="00E83904"/>
    <w:rsid w:val="00EA3F02"/>
    <w:rsid w:val="00EC4E78"/>
    <w:rsid w:val="00ED13D5"/>
    <w:rsid w:val="00ED4744"/>
    <w:rsid w:val="00EF453D"/>
    <w:rsid w:val="00F02974"/>
    <w:rsid w:val="00F0363F"/>
    <w:rsid w:val="00F23680"/>
    <w:rsid w:val="00F25C36"/>
    <w:rsid w:val="00F73DA6"/>
    <w:rsid w:val="00F773B8"/>
    <w:rsid w:val="00F77AA5"/>
    <w:rsid w:val="00F80A48"/>
    <w:rsid w:val="00F84433"/>
    <w:rsid w:val="00F87F9D"/>
    <w:rsid w:val="00FA586F"/>
    <w:rsid w:val="00FD7B12"/>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F9D"/>
    <w:rPr>
      <w:lang w:val="da-DK"/>
    </w:rPr>
  </w:style>
  <w:style w:type="paragraph" w:styleId="Heading1">
    <w:name w:val="heading 1"/>
    <w:basedOn w:val="Normal"/>
    <w:next w:val="Normal"/>
    <w:link w:val="Heading1Char"/>
    <w:autoRedefine/>
    <w:uiPriority w:val="9"/>
    <w:qFormat/>
    <w:rsid w:val="006C6F9D"/>
    <w:pPr>
      <w:numPr>
        <w:numId w:val="1"/>
      </w:numPr>
      <w:tabs>
        <w:tab w:val="left" w:pos="426"/>
      </w:tabs>
      <w:spacing w:after="240" w:line="480" w:lineRule="auto"/>
      <w:ind w:left="0" w:firstLine="0"/>
      <w:contextualSpacing/>
      <w:outlineLvl w:val="0"/>
    </w:pPr>
    <w:rPr>
      <w:rFonts w:ascii="Times New Roman" w:eastAsiaTheme="minorEastAsia" w:hAnsi="Times New Roman" w:cs="Times New Roman"/>
      <w:b/>
      <w:spacing w:val="5"/>
      <w:sz w:val="24"/>
      <w:szCs w:val="24"/>
      <w:lang w:val="en-US" w:eastAsia="da-DK"/>
    </w:rPr>
  </w:style>
  <w:style w:type="paragraph" w:styleId="Heading2">
    <w:name w:val="heading 2"/>
    <w:basedOn w:val="Normal"/>
    <w:next w:val="Normal"/>
    <w:link w:val="Heading2Char"/>
    <w:uiPriority w:val="9"/>
    <w:semiHidden/>
    <w:unhideWhenUsed/>
    <w:qFormat/>
    <w:rsid w:val="008B09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F9D"/>
    <w:rPr>
      <w:rFonts w:ascii="Times New Roman" w:eastAsiaTheme="minorEastAsia" w:hAnsi="Times New Roman" w:cs="Times New Roman"/>
      <w:b/>
      <w:spacing w:val="5"/>
      <w:sz w:val="24"/>
      <w:szCs w:val="24"/>
      <w:lang w:val="en-US" w:eastAsia="da-DK"/>
    </w:rPr>
  </w:style>
  <w:style w:type="paragraph" w:styleId="FootnoteText">
    <w:name w:val="footnote text"/>
    <w:basedOn w:val="Normal"/>
    <w:link w:val="FootnoteTextChar"/>
    <w:uiPriority w:val="99"/>
    <w:semiHidden/>
    <w:unhideWhenUsed/>
    <w:rsid w:val="006C6F9D"/>
    <w:pPr>
      <w:spacing w:after="0" w:line="240" w:lineRule="auto"/>
      <w:jc w:val="both"/>
    </w:pPr>
    <w:rPr>
      <w:rFonts w:eastAsiaTheme="minorEastAsia"/>
      <w:sz w:val="20"/>
      <w:szCs w:val="20"/>
    </w:rPr>
  </w:style>
  <w:style w:type="character" w:customStyle="1" w:styleId="FootnoteTextChar">
    <w:name w:val="Footnote Text Char"/>
    <w:basedOn w:val="DefaultParagraphFont"/>
    <w:link w:val="FootnoteText"/>
    <w:uiPriority w:val="99"/>
    <w:semiHidden/>
    <w:rsid w:val="006C6F9D"/>
    <w:rPr>
      <w:rFonts w:eastAsiaTheme="minorEastAsia"/>
      <w:sz w:val="20"/>
      <w:szCs w:val="20"/>
      <w:lang w:val="da-DK"/>
    </w:rPr>
  </w:style>
  <w:style w:type="character" w:styleId="FootnoteReference">
    <w:name w:val="footnote reference"/>
    <w:basedOn w:val="DefaultParagraphFont"/>
    <w:uiPriority w:val="99"/>
    <w:semiHidden/>
    <w:unhideWhenUsed/>
    <w:rsid w:val="006C6F9D"/>
    <w:rPr>
      <w:vertAlign w:val="superscript"/>
    </w:rPr>
  </w:style>
  <w:style w:type="table" w:styleId="TableGrid">
    <w:name w:val="Table Grid"/>
    <w:basedOn w:val="TableNormal"/>
    <w:uiPriority w:val="59"/>
    <w:rsid w:val="006C6F9D"/>
    <w:pPr>
      <w:spacing w:after="0" w:line="240" w:lineRule="auto"/>
      <w:jc w:val="both"/>
    </w:pPr>
    <w:rPr>
      <w:rFonts w:ascii="Times New Roman" w:eastAsia="Times New Roman" w:hAnsi="Times New Roman" w:cs="Times New Roman"/>
      <w:sz w:val="20"/>
      <w:szCs w:val="20"/>
      <w:lang w:val="da-DK" w:eastAsia="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2">
    <w:name w:val="texto2"/>
    <w:basedOn w:val="DefaultParagraphFont"/>
    <w:rsid w:val="006C6F9D"/>
  </w:style>
  <w:style w:type="character" w:customStyle="1" w:styleId="titulo3">
    <w:name w:val="titulo3"/>
    <w:basedOn w:val="DefaultParagraphFont"/>
    <w:rsid w:val="006C6F9D"/>
  </w:style>
  <w:style w:type="character" w:styleId="CommentReference">
    <w:name w:val="annotation reference"/>
    <w:basedOn w:val="DefaultParagraphFont"/>
    <w:uiPriority w:val="99"/>
    <w:semiHidden/>
    <w:unhideWhenUsed/>
    <w:rsid w:val="00733091"/>
    <w:rPr>
      <w:sz w:val="16"/>
      <w:szCs w:val="16"/>
    </w:rPr>
  </w:style>
  <w:style w:type="paragraph" w:styleId="CommentText">
    <w:name w:val="annotation text"/>
    <w:basedOn w:val="Normal"/>
    <w:link w:val="CommentTextChar"/>
    <w:uiPriority w:val="99"/>
    <w:semiHidden/>
    <w:unhideWhenUsed/>
    <w:rsid w:val="00733091"/>
    <w:pPr>
      <w:spacing w:line="240" w:lineRule="auto"/>
    </w:pPr>
    <w:rPr>
      <w:sz w:val="20"/>
      <w:szCs w:val="20"/>
      <w:lang w:val="en-GB"/>
    </w:rPr>
  </w:style>
  <w:style w:type="character" w:customStyle="1" w:styleId="CommentTextChar">
    <w:name w:val="Comment Text Char"/>
    <w:basedOn w:val="DefaultParagraphFont"/>
    <w:link w:val="CommentText"/>
    <w:uiPriority w:val="99"/>
    <w:semiHidden/>
    <w:rsid w:val="00733091"/>
    <w:rPr>
      <w:sz w:val="20"/>
      <w:szCs w:val="20"/>
    </w:rPr>
  </w:style>
  <w:style w:type="paragraph" w:styleId="BalloonText">
    <w:name w:val="Balloon Text"/>
    <w:basedOn w:val="Normal"/>
    <w:link w:val="BalloonTextChar"/>
    <w:uiPriority w:val="99"/>
    <w:semiHidden/>
    <w:unhideWhenUsed/>
    <w:rsid w:val="00733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091"/>
    <w:rPr>
      <w:rFonts w:ascii="Tahoma" w:hAnsi="Tahoma" w:cs="Tahoma"/>
      <w:sz w:val="16"/>
      <w:szCs w:val="16"/>
      <w:lang w:val="da-DK"/>
    </w:rPr>
  </w:style>
  <w:style w:type="character" w:styleId="PlaceholderText">
    <w:name w:val="Placeholder Text"/>
    <w:basedOn w:val="DefaultParagraphFont"/>
    <w:uiPriority w:val="99"/>
    <w:semiHidden/>
    <w:rsid w:val="00C83615"/>
    <w:rPr>
      <w:color w:val="808080"/>
    </w:rPr>
  </w:style>
  <w:style w:type="paragraph" w:styleId="CommentSubject">
    <w:name w:val="annotation subject"/>
    <w:basedOn w:val="CommentText"/>
    <w:next w:val="CommentText"/>
    <w:link w:val="CommentSubjectChar"/>
    <w:uiPriority w:val="99"/>
    <w:semiHidden/>
    <w:unhideWhenUsed/>
    <w:rsid w:val="00CF48FC"/>
    <w:rPr>
      <w:b/>
      <w:bCs/>
      <w:lang w:val="da-DK"/>
    </w:rPr>
  </w:style>
  <w:style w:type="character" w:customStyle="1" w:styleId="CommentSubjectChar">
    <w:name w:val="Comment Subject Char"/>
    <w:basedOn w:val="CommentTextChar"/>
    <w:link w:val="CommentSubject"/>
    <w:uiPriority w:val="99"/>
    <w:semiHidden/>
    <w:rsid w:val="00CF48FC"/>
    <w:rPr>
      <w:b/>
      <w:bCs/>
      <w:sz w:val="20"/>
      <w:szCs w:val="20"/>
      <w:lang w:val="da-DK"/>
    </w:rPr>
  </w:style>
  <w:style w:type="character" w:customStyle="1" w:styleId="Heading2Char">
    <w:name w:val="Heading 2 Char"/>
    <w:basedOn w:val="DefaultParagraphFont"/>
    <w:link w:val="Heading2"/>
    <w:uiPriority w:val="9"/>
    <w:semiHidden/>
    <w:rsid w:val="008B0992"/>
    <w:rPr>
      <w:rFonts w:asciiTheme="majorHAnsi" w:eastAsiaTheme="majorEastAsia" w:hAnsiTheme="majorHAnsi" w:cstheme="majorBidi"/>
      <w:b/>
      <w:bCs/>
      <w:color w:val="4F81BD" w:themeColor="accent1"/>
      <w:sz w:val="26"/>
      <w:szCs w:val="26"/>
      <w:lang w:val="da-DK"/>
    </w:rPr>
  </w:style>
  <w:style w:type="character" w:styleId="EndnoteReference">
    <w:name w:val="endnote reference"/>
    <w:basedOn w:val="DefaultParagraphFont"/>
    <w:uiPriority w:val="99"/>
    <w:semiHidden/>
    <w:unhideWhenUsed/>
    <w:rsid w:val="005B27D0"/>
    <w:rPr>
      <w:vertAlign w:val="superscript"/>
    </w:rPr>
  </w:style>
  <w:style w:type="paragraph" w:styleId="Bibliography">
    <w:name w:val="Bibliography"/>
    <w:basedOn w:val="Normal"/>
    <w:next w:val="Normal"/>
    <w:uiPriority w:val="37"/>
    <w:unhideWhenUsed/>
    <w:rsid w:val="00E7001B"/>
    <w:pPr>
      <w:spacing w:after="24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F9D"/>
    <w:rPr>
      <w:lang w:val="da-DK"/>
    </w:rPr>
  </w:style>
  <w:style w:type="paragraph" w:styleId="Heading1">
    <w:name w:val="heading 1"/>
    <w:basedOn w:val="Normal"/>
    <w:next w:val="Normal"/>
    <w:link w:val="Heading1Char"/>
    <w:autoRedefine/>
    <w:uiPriority w:val="9"/>
    <w:qFormat/>
    <w:rsid w:val="006C6F9D"/>
    <w:pPr>
      <w:numPr>
        <w:numId w:val="1"/>
      </w:numPr>
      <w:tabs>
        <w:tab w:val="left" w:pos="426"/>
      </w:tabs>
      <w:spacing w:after="240" w:line="480" w:lineRule="auto"/>
      <w:ind w:left="0" w:firstLine="0"/>
      <w:contextualSpacing/>
      <w:outlineLvl w:val="0"/>
    </w:pPr>
    <w:rPr>
      <w:rFonts w:ascii="Times New Roman" w:eastAsiaTheme="minorEastAsia" w:hAnsi="Times New Roman" w:cs="Times New Roman"/>
      <w:b/>
      <w:spacing w:val="5"/>
      <w:sz w:val="24"/>
      <w:szCs w:val="24"/>
      <w:lang w:val="en-US" w:eastAsia="da-DK"/>
    </w:rPr>
  </w:style>
  <w:style w:type="paragraph" w:styleId="Heading2">
    <w:name w:val="heading 2"/>
    <w:basedOn w:val="Normal"/>
    <w:next w:val="Normal"/>
    <w:link w:val="Heading2Char"/>
    <w:uiPriority w:val="9"/>
    <w:semiHidden/>
    <w:unhideWhenUsed/>
    <w:qFormat/>
    <w:rsid w:val="008B09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F9D"/>
    <w:rPr>
      <w:rFonts w:ascii="Times New Roman" w:eastAsiaTheme="minorEastAsia" w:hAnsi="Times New Roman" w:cs="Times New Roman"/>
      <w:b/>
      <w:spacing w:val="5"/>
      <w:sz w:val="24"/>
      <w:szCs w:val="24"/>
      <w:lang w:val="en-US" w:eastAsia="da-DK"/>
    </w:rPr>
  </w:style>
  <w:style w:type="paragraph" w:styleId="FootnoteText">
    <w:name w:val="footnote text"/>
    <w:basedOn w:val="Normal"/>
    <w:link w:val="FootnoteTextChar"/>
    <w:uiPriority w:val="99"/>
    <w:semiHidden/>
    <w:unhideWhenUsed/>
    <w:rsid w:val="006C6F9D"/>
    <w:pPr>
      <w:spacing w:after="0" w:line="240" w:lineRule="auto"/>
      <w:jc w:val="both"/>
    </w:pPr>
    <w:rPr>
      <w:rFonts w:eastAsiaTheme="minorEastAsia"/>
      <w:sz w:val="20"/>
      <w:szCs w:val="20"/>
    </w:rPr>
  </w:style>
  <w:style w:type="character" w:customStyle="1" w:styleId="FootnoteTextChar">
    <w:name w:val="Footnote Text Char"/>
    <w:basedOn w:val="DefaultParagraphFont"/>
    <w:link w:val="FootnoteText"/>
    <w:uiPriority w:val="99"/>
    <w:semiHidden/>
    <w:rsid w:val="006C6F9D"/>
    <w:rPr>
      <w:rFonts w:eastAsiaTheme="minorEastAsia"/>
      <w:sz w:val="20"/>
      <w:szCs w:val="20"/>
      <w:lang w:val="da-DK"/>
    </w:rPr>
  </w:style>
  <w:style w:type="character" w:styleId="FootnoteReference">
    <w:name w:val="footnote reference"/>
    <w:basedOn w:val="DefaultParagraphFont"/>
    <w:uiPriority w:val="99"/>
    <w:semiHidden/>
    <w:unhideWhenUsed/>
    <w:rsid w:val="006C6F9D"/>
    <w:rPr>
      <w:vertAlign w:val="superscript"/>
    </w:rPr>
  </w:style>
  <w:style w:type="table" w:styleId="TableGrid">
    <w:name w:val="Table Grid"/>
    <w:basedOn w:val="TableNormal"/>
    <w:uiPriority w:val="59"/>
    <w:rsid w:val="006C6F9D"/>
    <w:pPr>
      <w:spacing w:after="0" w:line="240" w:lineRule="auto"/>
      <w:jc w:val="both"/>
    </w:pPr>
    <w:rPr>
      <w:rFonts w:ascii="Times New Roman" w:eastAsia="Times New Roman" w:hAnsi="Times New Roman" w:cs="Times New Roman"/>
      <w:sz w:val="20"/>
      <w:szCs w:val="20"/>
      <w:lang w:val="da-DK" w:eastAsia="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2">
    <w:name w:val="texto2"/>
    <w:basedOn w:val="DefaultParagraphFont"/>
    <w:rsid w:val="006C6F9D"/>
  </w:style>
  <w:style w:type="character" w:customStyle="1" w:styleId="titulo3">
    <w:name w:val="titulo3"/>
    <w:basedOn w:val="DefaultParagraphFont"/>
    <w:rsid w:val="006C6F9D"/>
  </w:style>
  <w:style w:type="character" w:styleId="CommentReference">
    <w:name w:val="annotation reference"/>
    <w:basedOn w:val="DefaultParagraphFont"/>
    <w:uiPriority w:val="99"/>
    <w:semiHidden/>
    <w:unhideWhenUsed/>
    <w:rsid w:val="00733091"/>
    <w:rPr>
      <w:sz w:val="16"/>
      <w:szCs w:val="16"/>
    </w:rPr>
  </w:style>
  <w:style w:type="paragraph" w:styleId="CommentText">
    <w:name w:val="annotation text"/>
    <w:basedOn w:val="Normal"/>
    <w:link w:val="CommentTextChar"/>
    <w:uiPriority w:val="99"/>
    <w:semiHidden/>
    <w:unhideWhenUsed/>
    <w:rsid w:val="00733091"/>
    <w:pPr>
      <w:spacing w:line="240" w:lineRule="auto"/>
    </w:pPr>
    <w:rPr>
      <w:sz w:val="20"/>
      <w:szCs w:val="20"/>
      <w:lang w:val="en-GB"/>
    </w:rPr>
  </w:style>
  <w:style w:type="character" w:customStyle="1" w:styleId="CommentTextChar">
    <w:name w:val="Comment Text Char"/>
    <w:basedOn w:val="DefaultParagraphFont"/>
    <w:link w:val="CommentText"/>
    <w:uiPriority w:val="99"/>
    <w:semiHidden/>
    <w:rsid w:val="00733091"/>
    <w:rPr>
      <w:sz w:val="20"/>
      <w:szCs w:val="20"/>
    </w:rPr>
  </w:style>
  <w:style w:type="paragraph" w:styleId="BalloonText">
    <w:name w:val="Balloon Text"/>
    <w:basedOn w:val="Normal"/>
    <w:link w:val="BalloonTextChar"/>
    <w:uiPriority w:val="99"/>
    <w:semiHidden/>
    <w:unhideWhenUsed/>
    <w:rsid w:val="00733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091"/>
    <w:rPr>
      <w:rFonts w:ascii="Tahoma" w:hAnsi="Tahoma" w:cs="Tahoma"/>
      <w:sz w:val="16"/>
      <w:szCs w:val="16"/>
      <w:lang w:val="da-DK"/>
    </w:rPr>
  </w:style>
  <w:style w:type="character" w:styleId="PlaceholderText">
    <w:name w:val="Placeholder Text"/>
    <w:basedOn w:val="DefaultParagraphFont"/>
    <w:uiPriority w:val="99"/>
    <w:semiHidden/>
    <w:rsid w:val="00C83615"/>
    <w:rPr>
      <w:color w:val="808080"/>
    </w:rPr>
  </w:style>
  <w:style w:type="paragraph" w:styleId="CommentSubject">
    <w:name w:val="annotation subject"/>
    <w:basedOn w:val="CommentText"/>
    <w:next w:val="CommentText"/>
    <w:link w:val="CommentSubjectChar"/>
    <w:uiPriority w:val="99"/>
    <w:semiHidden/>
    <w:unhideWhenUsed/>
    <w:rsid w:val="00CF48FC"/>
    <w:rPr>
      <w:b/>
      <w:bCs/>
      <w:lang w:val="da-DK"/>
    </w:rPr>
  </w:style>
  <w:style w:type="character" w:customStyle="1" w:styleId="CommentSubjectChar">
    <w:name w:val="Comment Subject Char"/>
    <w:basedOn w:val="CommentTextChar"/>
    <w:link w:val="CommentSubject"/>
    <w:uiPriority w:val="99"/>
    <w:semiHidden/>
    <w:rsid w:val="00CF48FC"/>
    <w:rPr>
      <w:b/>
      <w:bCs/>
      <w:sz w:val="20"/>
      <w:szCs w:val="20"/>
      <w:lang w:val="da-DK"/>
    </w:rPr>
  </w:style>
  <w:style w:type="character" w:customStyle="1" w:styleId="Heading2Char">
    <w:name w:val="Heading 2 Char"/>
    <w:basedOn w:val="DefaultParagraphFont"/>
    <w:link w:val="Heading2"/>
    <w:uiPriority w:val="9"/>
    <w:semiHidden/>
    <w:rsid w:val="008B0992"/>
    <w:rPr>
      <w:rFonts w:asciiTheme="majorHAnsi" w:eastAsiaTheme="majorEastAsia" w:hAnsiTheme="majorHAnsi" w:cstheme="majorBidi"/>
      <w:b/>
      <w:bCs/>
      <w:color w:val="4F81BD" w:themeColor="accent1"/>
      <w:sz w:val="26"/>
      <w:szCs w:val="26"/>
      <w:lang w:val="da-DK"/>
    </w:rPr>
  </w:style>
  <w:style w:type="character" w:styleId="EndnoteReference">
    <w:name w:val="endnote reference"/>
    <w:basedOn w:val="DefaultParagraphFont"/>
    <w:uiPriority w:val="99"/>
    <w:semiHidden/>
    <w:unhideWhenUsed/>
    <w:rsid w:val="005B27D0"/>
    <w:rPr>
      <w:vertAlign w:val="superscript"/>
    </w:rPr>
  </w:style>
  <w:style w:type="paragraph" w:styleId="Bibliography">
    <w:name w:val="Bibliography"/>
    <w:basedOn w:val="Normal"/>
    <w:next w:val="Normal"/>
    <w:uiPriority w:val="37"/>
    <w:unhideWhenUsed/>
    <w:rsid w:val="00E7001B"/>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8360">
      <w:bodyDiv w:val="1"/>
      <w:marLeft w:val="0"/>
      <w:marRight w:val="0"/>
      <w:marTop w:val="0"/>
      <w:marBottom w:val="0"/>
      <w:divBdr>
        <w:top w:val="none" w:sz="0" w:space="0" w:color="auto"/>
        <w:left w:val="none" w:sz="0" w:space="0" w:color="auto"/>
        <w:bottom w:val="none" w:sz="0" w:space="0" w:color="auto"/>
        <w:right w:val="none" w:sz="0" w:space="0" w:color="auto"/>
      </w:divBdr>
    </w:div>
    <w:div w:id="1613897786">
      <w:bodyDiv w:val="1"/>
      <w:marLeft w:val="0"/>
      <w:marRight w:val="0"/>
      <w:marTop w:val="0"/>
      <w:marBottom w:val="0"/>
      <w:divBdr>
        <w:top w:val="none" w:sz="0" w:space="0" w:color="auto"/>
        <w:left w:val="none" w:sz="0" w:space="0" w:color="auto"/>
        <w:bottom w:val="none" w:sz="0" w:space="0" w:color="auto"/>
        <w:right w:val="none" w:sz="0" w:space="0" w:color="auto"/>
      </w:divBdr>
    </w:div>
    <w:div w:id="186656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t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15</Pages>
  <Words>5416</Words>
  <Characters>30877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DTU</Company>
  <LinksUpToDate>false</LinksUpToDate>
  <CharactersWithSpaces>36221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Kanchana Rueksomtawin Kildegaard</dc:creator>
  <cp:lastModifiedBy>Kanchana Rueksomtawin Kildegaard</cp:lastModifiedBy>
  <cp:revision>20</cp:revision>
  <dcterms:created xsi:type="dcterms:W3CDTF">2016-02-29T15:04:00Z</dcterms:created>
  <dcterms:modified xsi:type="dcterms:W3CDTF">2016-03-06T22:12:00Z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zotero-version="4.0.28.3"&gt;&lt;session id="k2LW6en2"/&gt;&lt;style id="http://www.zotero.org/styles/microbial-cell-factories" hasBibliography="1" bibliographyStyleHasBeenSet="1"/&gt;&lt;prefs&gt;&lt;pref name="fieldType" value="Field"/&gt;&lt;pref name="storeR</vt:lpwstr>
  </property>
  <property fmtid="{D5CDD505-2E9C-101B-9397-08002B2CF9AE}" pid="3" name="ZOTERO_PREF_2">
    <vt:lpwstr>eferences" value="true"/&gt;&lt;pref name="automaticJournalAbbreviations" value="true"/&gt;&lt;pref name="noteType" value=""/&gt;&lt;/prefs&gt;&lt;/data&gt;</vt:lpwstr>
  </property>
</Properties>
</file>