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1C0" w:rsidRPr="003B4D68" w:rsidRDefault="00B521C0" w:rsidP="00B521C0">
      <w:pPr>
        <w:spacing w:line="480" w:lineRule="auto"/>
        <w:jc w:val="both"/>
        <w:rPr>
          <w:b/>
          <w:szCs w:val="24"/>
        </w:rPr>
      </w:pPr>
      <w:r w:rsidRPr="003B4D68">
        <w:rPr>
          <w:b/>
          <w:szCs w:val="24"/>
        </w:rPr>
        <w:t>TAXONOMY</w:t>
      </w:r>
      <w:r w:rsidR="00945CF5">
        <w:rPr>
          <w:b/>
          <w:szCs w:val="24"/>
        </w:rPr>
        <w:t xml:space="preserve"> </w:t>
      </w:r>
      <w:r>
        <w:rPr>
          <w:b/>
          <w:szCs w:val="24"/>
        </w:rPr>
        <w:t xml:space="preserve">AND </w:t>
      </w:r>
      <w:r w:rsidR="00861C50">
        <w:rPr>
          <w:b/>
          <w:szCs w:val="24"/>
        </w:rPr>
        <w:t xml:space="preserve">CELL </w:t>
      </w:r>
      <w:bookmarkStart w:id="0" w:name="_GoBack"/>
      <w:bookmarkEnd w:id="0"/>
      <w:r>
        <w:rPr>
          <w:b/>
          <w:szCs w:val="24"/>
        </w:rPr>
        <w:t>CULTIVATION</w:t>
      </w:r>
    </w:p>
    <w:p w:rsidR="00B521C0" w:rsidRPr="003B4D68" w:rsidRDefault="00B521C0" w:rsidP="00B521C0">
      <w:pPr>
        <w:spacing w:line="480" w:lineRule="auto"/>
        <w:jc w:val="both"/>
        <w:rPr>
          <w:b/>
          <w:szCs w:val="24"/>
        </w:rPr>
      </w:pPr>
      <w:r w:rsidRPr="003B4D68">
        <w:rPr>
          <w:b/>
          <w:szCs w:val="24"/>
        </w:rPr>
        <w:t>Identification and classification</w:t>
      </w:r>
    </w:p>
    <w:p w:rsidR="00B521C0" w:rsidRPr="003B4D68" w:rsidRDefault="00B521C0" w:rsidP="00B521C0">
      <w:pPr>
        <w:spacing w:line="480" w:lineRule="auto"/>
        <w:ind w:firstLine="567"/>
        <w:jc w:val="both"/>
        <w:rPr>
          <w:i/>
          <w:iCs/>
          <w:szCs w:val="24"/>
        </w:rPr>
      </w:pPr>
      <w:r w:rsidRPr="29C605EF">
        <w:rPr>
          <w:rFonts w:eastAsia="Times New Roman"/>
          <w:szCs w:val="24"/>
        </w:rPr>
        <w:t xml:space="preserve">In late 1970s, 16S </w:t>
      </w:r>
      <w:proofErr w:type="spellStart"/>
      <w:r w:rsidRPr="29C605EF">
        <w:rPr>
          <w:rFonts w:eastAsia="Times New Roman"/>
          <w:szCs w:val="24"/>
        </w:rPr>
        <w:t>rRNA</w:t>
      </w:r>
      <w:proofErr w:type="spellEnd"/>
      <w:r w:rsidRPr="29C605EF">
        <w:rPr>
          <w:rFonts w:eastAsia="Times New Roman"/>
          <w:szCs w:val="24"/>
        </w:rPr>
        <w:t xml:space="preserve"> gene sequences were </w:t>
      </w:r>
      <w:r w:rsidR="003D5333">
        <w:rPr>
          <w:rFonts w:eastAsia="Times New Roman"/>
          <w:szCs w:val="24"/>
        </w:rPr>
        <w:t xml:space="preserve">adopted for </w:t>
      </w:r>
      <w:proofErr w:type="spellStart"/>
      <w:r w:rsidR="003D5333">
        <w:rPr>
          <w:rFonts w:eastAsia="Times New Roman"/>
          <w:szCs w:val="24"/>
        </w:rPr>
        <w:t>phylogenetic</w:t>
      </w:r>
      <w:proofErr w:type="spellEnd"/>
      <w:r w:rsidR="003D5333">
        <w:rPr>
          <w:rFonts w:eastAsia="Times New Roman"/>
          <w:szCs w:val="24"/>
        </w:rPr>
        <w:t xml:space="preserve"> analyse</w:t>
      </w:r>
      <w:r w:rsidRPr="29C605EF">
        <w:rPr>
          <w:rFonts w:eastAsia="Times New Roman"/>
          <w:szCs w:val="24"/>
        </w:rPr>
        <w:t>s</w:t>
      </w:r>
      <w:r w:rsidR="003D5333">
        <w:rPr>
          <w:rFonts w:eastAsia="Times New Roman"/>
          <w:szCs w:val="24"/>
        </w:rPr>
        <w:t>,</w:t>
      </w:r>
      <w:r w:rsidRPr="29C605EF">
        <w:rPr>
          <w:rFonts w:eastAsia="Times New Roman"/>
          <w:szCs w:val="24"/>
        </w:rPr>
        <w:t xml:space="preserve"> and</w:t>
      </w:r>
      <w:r w:rsidRPr="29C605EF">
        <w:rPr>
          <w:rFonts w:eastAsia="Times New Roman"/>
          <w:i/>
          <w:iCs/>
          <w:szCs w:val="24"/>
        </w:rPr>
        <w:t xml:space="preserve"> </w:t>
      </w:r>
      <w:proofErr w:type="spellStart"/>
      <w:r w:rsidRPr="29C605EF">
        <w:rPr>
          <w:rFonts w:eastAsia="Times New Roman"/>
          <w:i/>
          <w:iCs/>
          <w:szCs w:val="24"/>
        </w:rPr>
        <w:t>Archaea</w:t>
      </w:r>
      <w:proofErr w:type="spellEnd"/>
      <w:r w:rsidRPr="29C605EF">
        <w:rPr>
          <w:rFonts w:eastAsia="Times New Roman"/>
          <w:szCs w:val="24"/>
        </w:rPr>
        <w:t xml:space="preserve"> </w:t>
      </w:r>
      <w:r w:rsidR="003D5333">
        <w:rPr>
          <w:rFonts w:eastAsia="Times New Roman"/>
          <w:szCs w:val="24"/>
        </w:rPr>
        <w:t>was</w:t>
      </w:r>
      <w:r w:rsidRPr="29C605EF">
        <w:rPr>
          <w:rFonts w:eastAsia="Times New Roman"/>
          <w:szCs w:val="24"/>
        </w:rPr>
        <w:t xml:space="preserve"> classified as the third domain of life by Carl </w:t>
      </w:r>
      <w:proofErr w:type="spellStart"/>
      <w:r w:rsidRPr="29C605EF">
        <w:rPr>
          <w:rFonts w:eastAsia="Times New Roman"/>
          <w:szCs w:val="24"/>
        </w:rPr>
        <w:t>Woese</w:t>
      </w:r>
      <w:proofErr w:type="spellEnd"/>
      <w:r w:rsidRPr="29C605EF">
        <w:rPr>
          <w:rFonts w:eastAsia="Times New Roman"/>
          <w:szCs w:val="24"/>
        </w:rPr>
        <w:t xml:space="preserve"> and his colleagues</w:t>
      </w:r>
      <w:r w:rsidR="00E05D44">
        <w:rPr>
          <w:rFonts w:eastAsia="Times New Roman"/>
          <w:szCs w:val="24"/>
        </w:rPr>
        <w:t xml:space="preserve"> </w:t>
      </w:r>
      <w:r w:rsidR="00E35AE5">
        <w:rPr>
          <w:rFonts w:eastAsia="Times New Roman"/>
          <w:szCs w:val="24"/>
        </w:rPr>
        <w:fldChar w:fldCharType="begin"/>
      </w:r>
      <w:r w:rsidR="00173153">
        <w:rPr>
          <w:rFonts w:eastAsia="Times New Roman"/>
          <w:szCs w:val="24"/>
        </w:rPr>
        <w:instrText xml:space="preserve"> ADDIN EN.CITE &lt;EndNote&gt;&lt;Cite&gt;&lt;Author&gt;Liu&lt;/Author&gt;&lt;Year&gt;2008&lt;/Year&gt;&lt;RecNum&gt;1330&lt;/RecNum&gt;&lt;DisplayText&gt;[1]&lt;/DisplayText&gt;&lt;record&gt;&lt;rec-number&gt;1330&lt;/rec-number&gt;&lt;foreign-keys&gt;&lt;key app="EN" db-id="ev5xpvazrtss26eetflxswacvrptwxz2252p" timestamp="1455374058"&gt;1330&lt;/key&gt;&lt;/foreign-keys&gt;&lt;ref-type name="Journal Article"&gt;17&lt;/ref-type&gt;&lt;contributors&gt;&lt;authors&gt;&lt;author&gt;Liu, Y.&lt;/author&gt;&lt;author&gt;Whitman, W. B.&lt;/author&gt;&lt;/authors&gt;&lt;/contributors&gt;&lt;auth-address&gt;Department of Microbiology, University of Georgia, 541 Biological Sciences Building, Athens, GA 30605, USA.&lt;/auth-address&gt;&lt;titles&gt;&lt;title&gt;Metabolic, phylogenetic, and ecological diversity of the methanogenic archaea&lt;/title&gt;&lt;secondary-title&gt;Ann N Y Acad Sci&lt;/secondary-title&gt;&lt;alt-title&gt;Annals of the New York Academy of Sciences&lt;/alt-title&gt;&lt;/titles&gt;&lt;periodical&gt;&lt;full-title&gt;Ann N Y Acad Sci&lt;/full-title&gt;&lt;abbr-1&gt;Annals of the New York Academy of Sciences&lt;/abbr-1&gt;&lt;/periodical&gt;&lt;alt-periodical&gt;&lt;full-title&gt;Ann N Y Acad Sci&lt;/full-title&gt;&lt;abbr-1&gt;Annals of the New York Academy of Sciences&lt;/abbr-1&gt;&lt;/alt-periodical&gt;&lt;pages&gt;171-89&lt;/pages&gt;&lt;volume&gt;1125&lt;/volume&gt;&lt;dates&gt;&lt;year&gt;2008&lt;/year&gt;&lt;/dates&gt;&lt;isbn&gt;0077-8923 (Print)&amp;#xD;0077-8923 (Linking)&lt;/isbn&gt;&lt;work-type&gt;Review&lt;/work-type&gt;&lt;urls&gt;&lt;related-urls&gt;&lt;url&gt;http://www.ncbi.nlm.nih.gov/pubmed/18378594&lt;/url&gt;&lt;/related-urls&gt;&lt;/urls&gt;&lt;/record&gt;&lt;/Cite&gt;&lt;/EndNote&gt;</w:instrText>
      </w:r>
      <w:r w:rsidR="00E35AE5">
        <w:rPr>
          <w:rFonts w:eastAsia="Times New Roman"/>
          <w:szCs w:val="24"/>
        </w:rPr>
        <w:fldChar w:fldCharType="separate"/>
      </w:r>
      <w:r w:rsidR="00ED577D">
        <w:rPr>
          <w:rFonts w:eastAsia="Times New Roman"/>
          <w:noProof/>
          <w:szCs w:val="24"/>
        </w:rPr>
        <w:t>[</w:t>
      </w:r>
      <w:hyperlink w:anchor="_ENREF_1" w:tooltip="Liu, 2008 #1330" w:history="1">
        <w:r w:rsidR="00945CF5">
          <w:rPr>
            <w:rFonts w:eastAsia="Times New Roman"/>
            <w:noProof/>
            <w:szCs w:val="24"/>
          </w:rPr>
          <w:t>1</w:t>
        </w:r>
      </w:hyperlink>
      <w:r w:rsidR="00ED577D">
        <w:rPr>
          <w:rFonts w:eastAsia="Times New Roman"/>
          <w:noProof/>
          <w:szCs w:val="24"/>
        </w:rPr>
        <w:t>]</w:t>
      </w:r>
      <w:r w:rsidR="00E35AE5">
        <w:rPr>
          <w:rFonts w:eastAsia="Times New Roman"/>
          <w:szCs w:val="24"/>
        </w:rPr>
        <w:fldChar w:fldCharType="end"/>
      </w:r>
      <w:r w:rsidRPr="29C605EF">
        <w:rPr>
          <w:rFonts w:eastAsia="Times New Roman"/>
          <w:szCs w:val="24"/>
        </w:rPr>
        <w:t xml:space="preserve">. </w:t>
      </w:r>
      <w:proofErr w:type="spellStart"/>
      <w:r w:rsidRPr="29C605EF">
        <w:rPr>
          <w:rFonts w:eastAsia="Times New Roman"/>
          <w:i/>
          <w:iCs/>
          <w:szCs w:val="24"/>
        </w:rPr>
        <w:t>Archaea</w:t>
      </w:r>
      <w:proofErr w:type="spellEnd"/>
      <w:r w:rsidRPr="29C605EF">
        <w:rPr>
          <w:rFonts w:eastAsia="Times New Roman"/>
          <w:i/>
          <w:iCs/>
          <w:szCs w:val="24"/>
        </w:rPr>
        <w:t xml:space="preserve"> </w:t>
      </w:r>
      <w:r w:rsidRPr="29C605EF">
        <w:rPr>
          <w:rFonts w:eastAsia="Times New Roman"/>
          <w:szCs w:val="24"/>
        </w:rPr>
        <w:t xml:space="preserve">is a diverse group of microorganisms widely distributed in extreme habitats, such as hot springs for the phylum </w:t>
      </w:r>
      <w:proofErr w:type="spellStart"/>
      <w:r w:rsidRPr="29C605EF">
        <w:rPr>
          <w:rFonts w:eastAsia="Times New Roman"/>
          <w:szCs w:val="24"/>
        </w:rPr>
        <w:t>Crenarchaeota</w:t>
      </w:r>
      <w:proofErr w:type="spellEnd"/>
      <w:r w:rsidRPr="29C605EF">
        <w:rPr>
          <w:rFonts w:eastAsia="Times New Roman"/>
          <w:szCs w:val="24"/>
        </w:rPr>
        <w:t xml:space="preserve"> and salt lakes for the phylum </w:t>
      </w:r>
      <w:proofErr w:type="spellStart"/>
      <w:r w:rsidRPr="29C605EF">
        <w:rPr>
          <w:rFonts w:eastAsia="Times New Roman"/>
          <w:szCs w:val="24"/>
        </w:rPr>
        <w:t>Euryarchaeota</w:t>
      </w:r>
      <w:proofErr w:type="spellEnd"/>
      <w:r w:rsidRPr="29C605EF">
        <w:rPr>
          <w:rFonts w:eastAsia="Times New Roman"/>
          <w:szCs w:val="24"/>
        </w:rPr>
        <w:t>.</w:t>
      </w:r>
      <w:r w:rsidRPr="29C605EF">
        <w:rPr>
          <w:rFonts w:eastAsia="Times New Roman"/>
          <w:b/>
          <w:bCs/>
          <w:szCs w:val="24"/>
        </w:rPr>
        <w:t xml:space="preserve"> </w:t>
      </w:r>
      <w:r w:rsidRPr="29C605EF">
        <w:rPr>
          <w:rFonts w:eastAsia="Times New Roman"/>
          <w:szCs w:val="24"/>
        </w:rPr>
        <w:t xml:space="preserve">The phylum </w:t>
      </w:r>
      <w:proofErr w:type="spellStart"/>
      <w:r w:rsidRPr="29C605EF">
        <w:rPr>
          <w:rFonts w:eastAsia="Times New Roman"/>
          <w:szCs w:val="24"/>
        </w:rPr>
        <w:t>Euryarchaeota</w:t>
      </w:r>
      <w:proofErr w:type="spellEnd"/>
      <w:r w:rsidRPr="29C605EF">
        <w:rPr>
          <w:rFonts w:eastAsia="Times New Roman"/>
          <w:szCs w:val="24"/>
        </w:rPr>
        <w:t xml:space="preserve"> includes eight classes: </w:t>
      </w:r>
      <w:proofErr w:type="spellStart"/>
      <w:r w:rsidRPr="29C605EF">
        <w:rPr>
          <w:rFonts w:eastAsia="Times New Roman"/>
          <w:szCs w:val="24"/>
        </w:rPr>
        <w:t>Methanobacteria</w:t>
      </w:r>
      <w:proofErr w:type="spellEnd"/>
      <w:r w:rsidRPr="29C605EF">
        <w:rPr>
          <w:rFonts w:eastAsia="Times New Roman"/>
          <w:szCs w:val="24"/>
        </w:rPr>
        <w:t xml:space="preserve">, </w:t>
      </w:r>
      <w:proofErr w:type="spellStart"/>
      <w:r w:rsidRPr="29C605EF">
        <w:rPr>
          <w:rFonts w:eastAsia="Times New Roman"/>
          <w:szCs w:val="24"/>
        </w:rPr>
        <w:t>Methanococci</w:t>
      </w:r>
      <w:proofErr w:type="spellEnd"/>
      <w:r w:rsidRPr="29C605EF">
        <w:rPr>
          <w:rFonts w:eastAsia="Times New Roman"/>
          <w:szCs w:val="24"/>
        </w:rPr>
        <w:t xml:space="preserve">, </w:t>
      </w:r>
      <w:proofErr w:type="spellStart"/>
      <w:r w:rsidRPr="29C605EF">
        <w:rPr>
          <w:rFonts w:eastAsia="Times New Roman"/>
          <w:szCs w:val="24"/>
        </w:rPr>
        <w:t>Methanomicrobia</w:t>
      </w:r>
      <w:proofErr w:type="spellEnd"/>
      <w:r w:rsidRPr="29C605EF">
        <w:rPr>
          <w:rFonts w:eastAsia="Times New Roman"/>
          <w:szCs w:val="24"/>
        </w:rPr>
        <w:t xml:space="preserve">, </w:t>
      </w:r>
      <w:proofErr w:type="spellStart"/>
      <w:r w:rsidRPr="29C605EF">
        <w:rPr>
          <w:rFonts w:eastAsia="Times New Roman"/>
          <w:szCs w:val="24"/>
        </w:rPr>
        <w:t>Halobacteria</w:t>
      </w:r>
      <w:proofErr w:type="spellEnd"/>
      <w:r w:rsidRPr="29C605EF">
        <w:rPr>
          <w:rFonts w:eastAsia="Times New Roman"/>
          <w:szCs w:val="24"/>
        </w:rPr>
        <w:t xml:space="preserve">, </w:t>
      </w:r>
      <w:proofErr w:type="spellStart"/>
      <w:r w:rsidRPr="29C605EF">
        <w:rPr>
          <w:rFonts w:eastAsia="Times New Roman"/>
          <w:szCs w:val="24"/>
        </w:rPr>
        <w:t>Thermoplasmata</w:t>
      </w:r>
      <w:proofErr w:type="spellEnd"/>
      <w:r w:rsidRPr="29C605EF">
        <w:rPr>
          <w:rFonts w:eastAsia="Times New Roman"/>
          <w:szCs w:val="24"/>
        </w:rPr>
        <w:t xml:space="preserve">, </w:t>
      </w:r>
      <w:proofErr w:type="spellStart"/>
      <w:r w:rsidRPr="29C605EF">
        <w:rPr>
          <w:rFonts w:eastAsia="Times New Roman"/>
          <w:szCs w:val="24"/>
        </w:rPr>
        <w:t>Thermococci</w:t>
      </w:r>
      <w:proofErr w:type="spellEnd"/>
      <w:r w:rsidRPr="29C605EF">
        <w:rPr>
          <w:rFonts w:eastAsia="Times New Roman"/>
          <w:szCs w:val="24"/>
        </w:rPr>
        <w:t xml:space="preserve">, </w:t>
      </w:r>
      <w:proofErr w:type="spellStart"/>
      <w:r w:rsidRPr="29C605EF">
        <w:rPr>
          <w:rFonts w:eastAsia="Times New Roman"/>
          <w:szCs w:val="24"/>
        </w:rPr>
        <w:t>Archaeoglobi</w:t>
      </w:r>
      <w:proofErr w:type="spellEnd"/>
      <w:r w:rsidRPr="29C605EF">
        <w:rPr>
          <w:rFonts w:eastAsia="Times New Roman"/>
          <w:szCs w:val="24"/>
        </w:rPr>
        <w:t xml:space="preserve">, and </w:t>
      </w:r>
      <w:proofErr w:type="spellStart"/>
      <w:r w:rsidRPr="29C605EF">
        <w:rPr>
          <w:rFonts w:eastAsia="Times New Roman"/>
          <w:szCs w:val="24"/>
        </w:rPr>
        <w:t>Methanopyri</w:t>
      </w:r>
      <w:proofErr w:type="spellEnd"/>
      <w:r w:rsidRPr="29C605EF">
        <w:rPr>
          <w:rFonts w:eastAsia="Times New Roman"/>
          <w:szCs w:val="24"/>
        </w:rPr>
        <w:t xml:space="preserve">. The distinctive features of the </w:t>
      </w:r>
      <w:proofErr w:type="spellStart"/>
      <w:r w:rsidRPr="29C605EF">
        <w:rPr>
          <w:rFonts w:eastAsia="Times New Roman"/>
          <w:szCs w:val="24"/>
        </w:rPr>
        <w:t>Methanococci</w:t>
      </w:r>
      <w:proofErr w:type="spellEnd"/>
      <w:r w:rsidRPr="29C605EF">
        <w:rPr>
          <w:rFonts w:eastAsia="Times New Roman"/>
          <w:szCs w:val="24"/>
        </w:rPr>
        <w:t xml:space="preserve"> include rapid growth in both </w:t>
      </w:r>
      <w:proofErr w:type="spellStart"/>
      <w:r w:rsidRPr="29C605EF">
        <w:rPr>
          <w:rFonts w:eastAsia="Times New Roman"/>
          <w:szCs w:val="24"/>
        </w:rPr>
        <w:t>mesophilic</w:t>
      </w:r>
      <w:proofErr w:type="spellEnd"/>
      <w:r w:rsidRPr="29C605EF">
        <w:rPr>
          <w:rFonts w:eastAsia="Times New Roman"/>
          <w:szCs w:val="24"/>
        </w:rPr>
        <w:t xml:space="preserve"> and </w:t>
      </w:r>
      <w:proofErr w:type="spellStart"/>
      <w:r w:rsidRPr="29C605EF">
        <w:rPr>
          <w:rFonts w:eastAsia="Times New Roman"/>
          <w:szCs w:val="24"/>
        </w:rPr>
        <w:t>thermophilic</w:t>
      </w:r>
      <w:proofErr w:type="spellEnd"/>
      <w:r w:rsidRPr="29C605EF">
        <w:rPr>
          <w:rFonts w:eastAsia="Times New Roman"/>
          <w:szCs w:val="24"/>
        </w:rPr>
        <w:t xml:space="preserve"> temperatures, </w:t>
      </w:r>
      <w:proofErr w:type="spellStart"/>
      <w:r w:rsidRPr="29C605EF">
        <w:rPr>
          <w:rFonts w:eastAsia="Times New Roman"/>
          <w:szCs w:val="24"/>
        </w:rPr>
        <w:t>proteinaceous</w:t>
      </w:r>
      <w:proofErr w:type="spellEnd"/>
      <w:r w:rsidRPr="29C605EF">
        <w:rPr>
          <w:rFonts w:eastAsia="Times New Roman"/>
          <w:szCs w:val="24"/>
        </w:rPr>
        <w:t xml:space="preserve"> S-layer as the cell envelope, and a nutritional requirement </w:t>
      </w:r>
      <w:r w:rsidR="001B4CE2">
        <w:rPr>
          <w:rFonts w:eastAsia="Times New Roman"/>
          <w:szCs w:val="24"/>
        </w:rPr>
        <w:t xml:space="preserve">for selenium. The </w:t>
      </w:r>
      <w:proofErr w:type="spellStart"/>
      <w:r w:rsidR="003D5333">
        <w:rPr>
          <w:rFonts w:eastAsia="Times New Roman"/>
          <w:szCs w:val="24"/>
        </w:rPr>
        <w:t>M</w:t>
      </w:r>
      <w:r w:rsidRPr="29C605EF">
        <w:rPr>
          <w:rFonts w:eastAsia="Times New Roman"/>
          <w:szCs w:val="24"/>
        </w:rPr>
        <w:t>ethanococci</w:t>
      </w:r>
      <w:proofErr w:type="spellEnd"/>
      <w:r w:rsidRPr="29C605EF">
        <w:rPr>
          <w:rFonts w:eastAsia="Times New Roman"/>
          <w:szCs w:val="24"/>
        </w:rPr>
        <w:t xml:space="preserve"> include a single order </w:t>
      </w:r>
      <w:proofErr w:type="spellStart"/>
      <w:r w:rsidRPr="29C605EF">
        <w:rPr>
          <w:rFonts w:eastAsia="Times New Roman"/>
          <w:szCs w:val="24"/>
        </w:rPr>
        <w:t>Methanococcales</w:t>
      </w:r>
      <w:proofErr w:type="spellEnd"/>
      <w:r w:rsidRPr="29C605EF">
        <w:rPr>
          <w:rFonts w:eastAsia="Times New Roman"/>
          <w:szCs w:val="24"/>
        </w:rPr>
        <w:t xml:space="preserve">, which includes </w:t>
      </w:r>
      <w:proofErr w:type="spellStart"/>
      <w:r w:rsidRPr="29C605EF">
        <w:rPr>
          <w:rFonts w:eastAsia="Times New Roman"/>
          <w:szCs w:val="24"/>
        </w:rPr>
        <w:t>methanogens</w:t>
      </w:r>
      <w:proofErr w:type="spellEnd"/>
      <w:r w:rsidRPr="29C605EF">
        <w:rPr>
          <w:rFonts w:eastAsia="Times New Roman"/>
          <w:szCs w:val="24"/>
        </w:rPr>
        <w:t xml:space="preserve"> characterized by </w:t>
      </w:r>
      <w:r w:rsidR="003D5333">
        <w:rPr>
          <w:rFonts w:eastAsia="Times New Roman"/>
          <w:szCs w:val="24"/>
        </w:rPr>
        <w:t xml:space="preserve">a </w:t>
      </w:r>
      <w:proofErr w:type="spellStart"/>
      <w:r w:rsidRPr="29C605EF">
        <w:rPr>
          <w:rFonts w:eastAsia="Times New Roman"/>
          <w:szCs w:val="24"/>
        </w:rPr>
        <w:t>coccoid</w:t>
      </w:r>
      <w:proofErr w:type="spellEnd"/>
      <w:r w:rsidRPr="29C605EF">
        <w:rPr>
          <w:rFonts w:eastAsia="Times New Roman"/>
          <w:szCs w:val="24"/>
        </w:rPr>
        <w:t xml:space="preserve"> shape and </w:t>
      </w:r>
      <w:r w:rsidR="003D5333">
        <w:rPr>
          <w:rFonts w:eastAsia="Times New Roman"/>
          <w:szCs w:val="24"/>
        </w:rPr>
        <w:t xml:space="preserve">the </w:t>
      </w:r>
      <w:r w:rsidRPr="29C605EF">
        <w:rPr>
          <w:rFonts w:eastAsia="Times New Roman"/>
          <w:szCs w:val="24"/>
        </w:rPr>
        <w:t xml:space="preserve">presence of </w:t>
      </w:r>
      <w:proofErr w:type="spellStart"/>
      <w:r w:rsidRPr="29C605EF">
        <w:rPr>
          <w:rFonts w:eastAsia="Times New Roman"/>
          <w:szCs w:val="24"/>
        </w:rPr>
        <w:t>glycolipids</w:t>
      </w:r>
      <w:proofErr w:type="spellEnd"/>
      <w:r w:rsidRPr="29C605EF">
        <w:rPr>
          <w:rFonts w:eastAsia="Times New Roman"/>
          <w:szCs w:val="24"/>
        </w:rPr>
        <w:t xml:space="preserve"> and polar lipids in varying compositions </w:t>
      </w:r>
      <w:r w:rsidR="00E35AE5" w:rsidRPr="29C605EF">
        <w:fldChar w:fldCharType="begin"/>
      </w:r>
      <w:r w:rsidR="00ED577D">
        <w:instrText xml:space="preserve"> ADDIN EN.CITE &lt;EndNote&gt;&lt;Cite&gt;&lt;Author&gt;Liu&lt;/Author&gt;&lt;Year&gt;2010&lt;/Year&gt;&lt;RecNum&gt;482&lt;/RecNum&gt;&lt;DisplayText&gt;[2]&lt;/DisplayText&gt;&lt;record&gt;&lt;rec-number&gt;482&lt;/rec-number&gt;&lt;foreign-keys&gt;&lt;key app="EN" db-id="zrdf5v59xf2w5cerarrvv5v0990z0evpxwrd"&gt;482&lt;/key&gt;&lt;/foreign-keys&gt;&lt;ref-type name="Book Section"&gt;5&lt;/ref-type&gt;&lt;contributors&gt;&lt;authors&gt;&lt;author&gt;Liu, Y.&lt;/author&gt;&lt;/authors&gt;&lt;/contributors&gt;&lt;titles&gt;&lt;title&gt;Methanococcales&lt;/title&gt;&lt;secondary-title&gt;Handbook of Hydrocarbon and Lipid Microbiology&lt;/secondary-title&gt;&lt;/titles&gt;&lt;pages&gt;573-581&lt;/pages&gt;&lt;section&gt;44&lt;/section&gt;&lt;dates&gt;&lt;year&gt;2010&lt;/year&gt;&lt;/dates&gt;&lt;publisher&gt;Springer&lt;/publisher&gt;&lt;urls&gt;&lt;/urls&gt;&lt;/record&gt;&lt;/Cite&gt;&lt;/EndNote&gt;</w:instrText>
      </w:r>
      <w:r w:rsidR="00E35AE5" w:rsidRPr="00E35AE5">
        <w:rPr>
          <w:szCs w:val="24"/>
        </w:rPr>
        <w:fldChar w:fldCharType="separate"/>
      </w:r>
      <w:r w:rsidR="00ED577D" w:rsidRPr="00ED577D">
        <w:rPr>
          <w:noProof/>
        </w:rPr>
        <w:t>[</w:t>
      </w:r>
      <w:hyperlink w:anchor="_ENREF_2" w:tooltip="Liu, 2010 #482" w:history="1">
        <w:r w:rsidR="00945CF5" w:rsidRPr="00ED577D">
          <w:rPr>
            <w:noProof/>
          </w:rPr>
          <w:t>2</w:t>
        </w:r>
      </w:hyperlink>
      <w:r w:rsidR="00ED577D" w:rsidRPr="00ED577D">
        <w:rPr>
          <w:noProof/>
        </w:rPr>
        <w:t>]</w:t>
      </w:r>
      <w:r w:rsidR="00E35AE5" w:rsidRPr="29C605EF">
        <w:fldChar w:fldCharType="end"/>
      </w:r>
      <w:r w:rsidRPr="29C605EF">
        <w:rPr>
          <w:rFonts w:eastAsia="Times New Roman"/>
          <w:szCs w:val="24"/>
        </w:rPr>
        <w:t xml:space="preserve">. The order </w:t>
      </w:r>
      <w:proofErr w:type="spellStart"/>
      <w:r w:rsidRPr="29C605EF">
        <w:rPr>
          <w:rFonts w:eastAsia="Times New Roman"/>
          <w:szCs w:val="24"/>
        </w:rPr>
        <w:t>Methanococcales</w:t>
      </w:r>
      <w:proofErr w:type="spellEnd"/>
      <w:r w:rsidRPr="29C605EF">
        <w:rPr>
          <w:rFonts w:eastAsia="Times New Roman"/>
          <w:szCs w:val="24"/>
        </w:rPr>
        <w:t xml:space="preserve"> is composed of two families: </w:t>
      </w:r>
      <w:proofErr w:type="spellStart"/>
      <w:r w:rsidRPr="29C605EF">
        <w:rPr>
          <w:rFonts w:eastAsia="Times New Roman"/>
          <w:i/>
          <w:iCs/>
          <w:szCs w:val="24"/>
        </w:rPr>
        <w:t>Methanococcaceae</w:t>
      </w:r>
      <w:proofErr w:type="spellEnd"/>
      <w:r w:rsidRPr="29C605EF">
        <w:rPr>
          <w:rFonts w:eastAsia="Times New Roman"/>
          <w:szCs w:val="24"/>
        </w:rPr>
        <w:t xml:space="preserve"> and </w:t>
      </w:r>
      <w:proofErr w:type="spellStart"/>
      <w:r w:rsidRPr="29C605EF">
        <w:rPr>
          <w:rFonts w:eastAsia="Times New Roman"/>
          <w:i/>
          <w:iCs/>
          <w:szCs w:val="24"/>
        </w:rPr>
        <w:t>Methanocaldococcaceae</w:t>
      </w:r>
      <w:proofErr w:type="spellEnd"/>
      <w:r w:rsidR="003D5333">
        <w:rPr>
          <w:rFonts w:eastAsia="Times New Roman"/>
          <w:szCs w:val="24"/>
        </w:rPr>
        <w:t>.</w:t>
      </w:r>
      <w:r w:rsidRPr="29C605EF">
        <w:rPr>
          <w:rFonts w:eastAsia="Times New Roman"/>
          <w:szCs w:val="24"/>
        </w:rPr>
        <w:t xml:space="preserve"> </w:t>
      </w:r>
      <w:r w:rsidR="003D5333">
        <w:rPr>
          <w:rFonts w:eastAsia="Times New Roman"/>
          <w:szCs w:val="24"/>
        </w:rPr>
        <w:t xml:space="preserve">They </w:t>
      </w:r>
      <w:r w:rsidRPr="29C605EF">
        <w:rPr>
          <w:rFonts w:eastAsia="Times New Roman"/>
          <w:szCs w:val="24"/>
        </w:rPr>
        <w:t xml:space="preserve">differ in 12% 16S </w:t>
      </w:r>
      <w:proofErr w:type="spellStart"/>
      <w:r w:rsidRPr="29C605EF">
        <w:rPr>
          <w:rFonts w:eastAsia="Times New Roman"/>
          <w:szCs w:val="24"/>
        </w:rPr>
        <w:t>rRNA</w:t>
      </w:r>
      <w:proofErr w:type="spellEnd"/>
      <w:r w:rsidRPr="29C605EF">
        <w:rPr>
          <w:rFonts w:eastAsia="Times New Roman"/>
          <w:szCs w:val="24"/>
        </w:rPr>
        <w:t xml:space="preserve"> sequences and growth temperatures </w:t>
      </w:r>
      <w:r w:rsidR="00E35AE5" w:rsidRPr="00E05D44">
        <w:rPr>
          <w:rFonts w:eastAsia="Times New Roman"/>
          <w:szCs w:val="24"/>
        </w:rPr>
        <w:fldChar w:fldCharType="begin"/>
      </w:r>
      <w:r w:rsidR="00173153">
        <w:rPr>
          <w:rFonts w:eastAsia="Times New Roman"/>
          <w:szCs w:val="24"/>
        </w:rPr>
        <w:instrText xml:space="preserve"> ADDIN EN.CITE &lt;EndNote&gt;&lt;Cite&gt;&lt;Author&gt;Whitman&lt;/Author&gt;&lt;Year&gt;2006&lt;/Year&gt;&lt;RecNum&gt;1630&lt;/RecNum&gt;&lt;DisplayText&gt;[3]&lt;/DisplayText&gt;&lt;record&gt;&lt;rec-number&gt;1630&lt;/rec-number&gt;&lt;foreign-keys&gt;&lt;key app="EN" db-id="ev5xpvazrtss26eetflxswacvrptwxz2252p" timestamp="1455374059"&gt;1630&lt;/key&gt;&lt;/foreign-keys&gt;&lt;ref-type name="Book Section"&gt;5&lt;/ref-type&gt;&lt;contributors&gt;&lt;authors&gt;&lt;author&gt;Whitman, WilliamB&lt;/author&gt;&lt;author&gt;Jeanthon, Christian&lt;/author&gt;&lt;/authors&gt;&lt;/contributors&gt;&lt;titles&gt;&lt;title&gt;Methanococcales&lt;/title&gt;&lt;secondary-title&gt;The Prokaryotes&lt;/secondary-title&gt;&lt;/titles&gt;&lt;pages&gt;257-273&lt;/pages&gt;&lt;section&gt;13&lt;/section&gt;&lt;dates&gt;&lt;year&gt;2006&lt;/year&gt;&lt;/dates&gt;&lt;publisher&gt;Springer New York&lt;/publisher&gt;&lt;urls&gt;&lt;related-urls&gt;&lt;url&gt;http://dx.doi.org/10.1007/0-387-30743-5_13&lt;/url&gt;&lt;/related-urls&gt;&lt;/urls&gt;&lt;/record&gt;&lt;/Cite&gt;&lt;/EndNote&gt;</w:instrText>
      </w:r>
      <w:r w:rsidR="00E35AE5" w:rsidRPr="00E05D44">
        <w:rPr>
          <w:rFonts w:eastAsia="Times New Roman"/>
          <w:szCs w:val="24"/>
        </w:rPr>
        <w:fldChar w:fldCharType="separate"/>
      </w:r>
      <w:r w:rsidR="00ED577D">
        <w:rPr>
          <w:rFonts w:eastAsia="Times New Roman"/>
          <w:noProof/>
          <w:szCs w:val="24"/>
        </w:rPr>
        <w:t>[</w:t>
      </w:r>
      <w:hyperlink w:anchor="_ENREF_3" w:tooltip="Whitman, 2006 #1630" w:history="1">
        <w:r w:rsidR="00945CF5">
          <w:rPr>
            <w:rFonts w:eastAsia="Times New Roman"/>
            <w:noProof/>
            <w:szCs w:val="24"/>
          </w:rPr>
          <w:t>3</w:t>
        </w:r>
      </w:hyperlink>
      <w:r w:rsidR="00ED577D">
        <w:rPr>
          <w:rFonts w:eastAsia="Times New Roman"/>
          <w:noProof/>
          <w:szCs w:val="24"/>
        </w:rPr>
        <w:t>]</w:t>
      </w:r>
      <w:r w:rsidR="00E35AE5" w:rsidRPr="00E05D44">
        <w:rPr>
          <w:rFonts w:eastAsia="Times New Roman"/>
          <w:szCs w:val="24"/>
        </w:rPr>
        <w:fldChar w:fldCharType="end"/>
      </w:r>
      <w:r w:rsidRPr="00E05D44">
        <w:rPr>
          <w:rFonts w:eastAsia="Times New Roman"/>
          <w:szCs w:val="24"/>
        </w:rPr>
        <w:t>.</w:t>
      </w:r>
      <w:hyperlink w:anchor="_ENREF_2" w:tooltip="Liu, 2010 #483" w:history="1"/>
      <w:r w:rsidRPr="29C605EF">
        <w:rPr>
          <w:rFonts w:eastAsia="Times New Roman"/>
          <w:szCs w:val="24"/>
        </w:rPr>
        <w:t xml:space="preserve"> </w:t>
      </w:r>
      <w:proofErr w:type="spellStart"/>
      <w:r w:rsidRPr="29C605EF">
        <w:rPr>
          <w:rFonts w:eastAsia="Times New Roman"/>
          <w:i/>
          <w:iCs/>
          <w:szCs w:val="24"/>
        </w:rPr>
        <w:t>Methanococcaceae</w:t>
      </w:r>
      <w:proofErr w:type="spellEnd"/>
      <w:r w:rsidRPr="29C605EF">
        <w:rPr>
          <w:rFonts w:eastAsia="Times New Roman"/>
          <w:szCs w:val="24"/>
        </w:rPr>
        <w:t xml:space="preserve"> are extremely </w:t>
      </w:r>
      <w:proofErr w:type="spellStart"/>
      <w:r w:rsidRPr="29C605EF">
        <w:rPr>
          <w:rFonts w:eastAsia="Times New Roman"/>
          <w:szCs w:val="24"/>
        </w:rPr>
        <w:t>thermophilic</w:t>
      </w:r>
      <w:proofErr w:type="spellEnd"/>
      <w:r w:rsidRPr="29C605EF">
        <w:rPr>
          <w:rFonts w:eastAsia="Times New Roman"/>
          <w:szCs w:val="24"/>
        </w:rPr>
        <w:t xml:space="preserve"> or </w:t>
      </w:r>
      <w:proofErr w:type="spellStart"/>
      <w:r w:rsidRPr="29C605EF">
        <w:rPr>
          <w:rFonts w:eastAsia="Times New Roman"/>
          <w:szCs w:val="24"/>
        </w:rPr>
        <w:t>mesophilic</w:t>
      </w:r>
      <w:proofErr w:type="spellEnd"/>
      <w:r w:rsidR="001B4CE2">
        <w:rPr>
          <w:rFonts w:eastAsia="Times New Roman"/>
          <w:szCs w:val="24"/>
        </w:rPr>
        <w:t>,</w:t>
      </w:r>
      <w:r w:rsidRPr="29C605EF">
        <w:rPr>
          <w:rFonts w:eastAsia="Times New Roman"/>
          <w:szCs w:val="24"/>
        </w:rPr>
        <w:t xml:space="preserve"> while </w:t>
      </w:r>
      <w:proofErr w:type="spellStart"/>
      <w:r w:rsidRPr="29C605EF">
        <w:rPr>
          <w:rFonts w:eastAsia="Times New Roman"/>
          <w:i/>
          <w:iCs/>
          <w:szCs w:val="24"/>
        </w:rPr>
        <w:t>Methanocaldococcaceae</w:t>
      </w:r>
      <w:proofErr w:type="spellEnd"/>
      <w:r w:rsidRPr="29C605EF">
        <w:rPr>
          <w:rFonts w:eastAsia="Times New Roman"/>
          <w:szCs w:val="24"/>
        </w:rPr>
        <w:t xml:space="preserve"> are all </w:t>
      </w:r>
      <w:proofErr w:type="spellStart"/>
      <w:r w:rsidRPr="29C605EF">
        <w:rPr>
          <w:rFonts w:eastAsia="Times New Roman"/>
          <w:szCs w:val="24"/>
        </w:rPr>
        <w:t>hyperthermophilic</w:t>
      </w:r>
      <w:proofErr w:type="spellEnd"/>
      <w:r w:rsidRPr="29C605EF">
        <w:rPr>
          <w:rFonts w:eastAsia="Times New Roman"/>
          <w:szCs w:val="24"/>
        </w:rPr>
        <w:t xml:space="preserve">. The family </w:t>
      </w:r>
      <w:proofErr w:type="spellStart"/>
      <w:r w:rsidRPr="29C605EF">
        <w:rPr>
          <w:rFonts w:eastAsia="Times New Roman"/>
          <w:i/>
          <w:iCs/>
          <w:szCs w:val="24"/>
        </w:rPr>
        <w:t>Methanococcaceae</w:t>
      </w:r>
      <w:proofErr w:type="spellEnd"/>
      <w:r w:rsidRPr="29C605EF">
        <w:rPr>
          <w:rFonts w:eastAsia="Times New Roman"/>
          <w:szCs w:val="24"/>
        </w:rPr>
        <w:t xml:space="preserve"> is further subdivided into two genera</w:t>
      </w:r>
      <w:r w:rsidR="003D5333">
        <w:rPr>
          <w:rFonts w:eastAsia="Times New Roman"/>
          <w:szCs w:val="24"/>
        </w:rPr>
        <w:t>, namely</w:t>
      </w:r>
      <w:r w:rsidRPr="29C605EF">
        <w:rPr>
          <w:rFonts w:eastAsia="Times New Roman"/>
          <w:szCs w:val="24"/>
        </w:rPr>
        <w:t xml:space="preserve"> </w:t>
      </w:r>
      <w:proofErr w:type="spellStart"/>
      <w:r w:rsidRPr="29C605EF">
        <w:rPr>
          <w:rFonts w:eastAsia="Times New Roman"/>
          <w:i/>
          <w:iCs/>
          <w:szCs w:val="24"/>
        </w:rPr>
        <w:t>Methanococcus</w:t>
      </w:r>
      <w:proofErr w:type="spellEnd"/>
      <w:r w:rsidRPr="29C605EF">
        <w:rPr>
          <w:rFonts w:eastAsia="Times New Roman"/>
          <w:szCs w:val="24"/>
        </w:rPr>
        <w:t xml:space="preserve"> and </w:t>
      </w:r>
      <w:proofErr w:type="spellStart"/>
      <w:r w:rsidRPr="29C605EF">
        <w:rPr>
          <w:rFonts w:eastAsia="Times New Roman"/>
          <w:i/>
          <w:iCs/>
          <w:szCs w:val="24"/>
        </w:rPr>
        <w:t>Methanothermococcus</w:t>
      </w:r>
      <w:proofErr w:type="spellEnd"/>
      <w:r w:rsidRPr="29C605EF">
        <w:rPr>
          <w:rFonts w:eastAsia="Times New Roman"/>
          <w:szCs w:val="24"/>
        </w:rPr>
        <w:t xml:space="preserve"> based on their different optimum growth temperatures. The core lipid of </w:t>
      </w:r>
      <w:proofErr w:type="spellStart"/>
      <w:r w:rsidRPr="29C605EF">
        <w:rPr>
          <w:rFonts w:eastAsia="Times New Roman"/>
          <w:i/>
          <w:iCs/>
          <w:szCs w:val="24"/>
        </w:rPr>
        <w:t>Methanococcus</w:t>
      </w:r>
      <w:proofErr w:type="spellEnd"/>
      <w:r w:rsidRPr="29C605EF">
        <w:rPr>
          <w:rFonts w:eastAsia="Times New Roman"/>
          <w:szCs w:val="24"/>
        </w:rPr>
        <w:t xml:space="preserve"> is mainly </w:t>
      </w:r>
      <w:proofErr w:type="spellStart"/>
      <w:r w:rsidRPr="29C605EF">
        <w:rPr>
          <w:rFonts w:eastAsia="Times New Roman"/>
          <w:szCs w:val="24"/>
        </w:rPr>
        <w:t>archaeol</w:t>
      </w:r>
      <w:proofErr w:type="spellEnd"/>
      <w:r w:rsidRPr="29C605EF">
        <w:rPr>
          <w:rFonts w:eastAsia="Times New Roman"/>
          <w:szCs w:val="24"/>
        </w:rPr>
        <w:t xml:space="preserve"> and </w:t>
      </w:r>
      <w:proofErr w:type="spellStart"/>
      <w:r w:rsidRPr="29C605EF">
        <w:rPr>
          <w:rFonts w:eastAsia="Times New Roman"/>
          <w:szCs w:val="24"/>
        </w:rPr>
        <w:t>hydroxyarchaeol</w:t>
      </w:r>
      <w:proofErr w:type="spellEnd"/>
      <w:r w:rsidR="001B4CE2">
        <w:rPr>
          <w:rFonts w:eastAsia="Times New Roman"/>
          <w:szCs w:val="24"/>
        </w:rPr>
        <w:t>,</w:t>
      </w:r>
      <w:r w:rsidRPr="29C605EF">
        <w:rPr>
          <w:rFonts w:eastAsia="Times New Roman"/>
          <w:szCs w:val="24"/>
        </w:rPr>
        <w:t xml:space="preserve"> while </w:t>
      </w:r>
      <w:proofErr w:type="spellStart"/>
      <w:r w:rsidRPr="29C605EF">
        <w:rPr>
          <w:rFonts w:eastAsia="Times New Roman"/>
          <w:szCs w:val="24"/>
        </w:rPr>
        <w:t>caldarchaeol</w:t>
      </w:r>
      <w:proofErr w:type="spellEnd"/>
      <w:r w:rsidRPr="29C605EF">
        <w:rPr>
          <w:rFonts w:eastAsia="Times New Roman"/>
          <w:szCs w:val="24"/>
        </w:rPr>
        <w:t xml:space="preserve"> is additionally present in </w:t>
      </w:r>
      <w:proofErr w:type="spellStart"/>
      <w:r w:rsidRPr="29C605EF">
        <w:rPr>
          <w:rFonts w:eastAsia="Times New Roman"/>
          <w:i/>
          <w:iCs/>
          <w:szCs w:val="24"/>
        </w:rPr>
        <w:t>Methanothermococcus</w:t>
      </w:r>
      <w:proofErr w:type="spellEnd"/>
      <w:r w:rsidRPr="29C605EF">
        <w:rPr>
          <w:rFonts w:eastAsia="Times New Roman"/>
          <w:szCs w:val="24"/>
        </w:rPr>
        <w:t xml:space="preserve"> </w:t>
      </w:r>
      <w:r w:rsidR="00E35AE5" w:rsidRPr="29C605EF">
        <w:fldChar w:fldCharType="begin"/>
      </w:r>
      <w:r w:rsidR="00173153">
        <w:instrText xml:space="preserve"> ADDIN EN.CITE &lt;EndNote&gt;&lt;Cite&gt;&lt;Author&gt;Koga&lt;/Author&gt;&lt;Year&gt;1998&lt;/Year&gt;&lt;RecNum&gt;1631&lt;/RecNum&gt;&lt;DisplayText&gt;[4]&lt;/DisplayText&gt;&lt;record&gt;&lt;rec-number&gt;1631&lt;/rec-number&gt;&lt;foreign-keys&gt;&lt;key app="EN" db-id="ev5xpvazrtss26eetflxswacvrptwxz2252p" timestamp="1455374059"&gt;1631&lt;/key&gt;&lt;/foreign-keys&gt;&lt;ref-type name="Journal Article"&gt;17&lt;/ref-type&gt;&lt;contributors&gt;&lt;authors&gt;&lt;author&gt;Koga, Yosuke&lt;/author&gt;&lt;author&gt;Morii, Hiroyuki&lt;/author&gt;&lt;author&gt;Akagawa-Matsushita, Masayo&lt;/author&gt;&lt;author&gt;OHGA, Mami&lt;/author&gt;&lt;/authors&gt;&lt;/contributors&gt;&lt;titles&gt;&lt;title&gt;Correlation of polar lipid composition with 16S rRNA phylogeny in methanogens. Further analysis of lipid component parts&lt;/title&gt;&lt;secondary-title&gt;Bioscience, biotechnology, and biochemistry&lt;/secondary-title&gt;&lt;/titles&gt;&lt;periodical&gt;&lt;full-title&gt;Bioscience, biotechnology, and biochemistry&lt;/full-title&gt;&lt;/periodical&gt;&lt;pages&gt;230-236&lt;/pages&gt;&lt;volume&gt;62&lt;/volume&gt;&lt;number&gt;2&lt;/number&gt;&lt;dates&gt;&lt;year&gt;1998&lt;/year&gt;&lt;/dates&gt;&lt;isbn&gt;0916-8451&lt;/isbn&gt;&lt;urls&gt;&lt;/urls&gt;&lt;/record&gt;&lt;/Cite&gt;&lt;/EndNote&gt;</w:instrText>
      </w:r>
      <w:r w:rsidR="00E35AE5" w:rsidRPr="00E35AE5">
        <w:rPr>
          <w:szCs w:val="24"/>
        </w:rPr>
        <w:fldChar w:fldCharType="separate"/>
      </w:r>
      <w:r w:rsidR="00ED577D" w:rsidRPr="00ED577D">
        <w:rPr>
          <w:noProof/>
        </w:rPr>
        <w:t>[</w:t>
      </w:r>
      <w:hyperlink w:anchor="_ENREF_4" w:tooltip="Koga, 1998 #1631" w:history="1">
        <w:r w:rsidR="00945CF5" w:rsidRPr="00ED577D">
          <w:rPr>
            <w:noProof/>
          </w:rPr>
          <w:t>4</w:t>
        </w:r>
      </w:hyperlink>
      <w:r w:rsidR="00ED577D" w:rsidRPr="00ED577D">
        <w:rPr>
          <w:noProof/>
        </w:rPr>
        <w:t>]</w:t>
      </w:r>
      <w:r w:rsidR="00E35AE5" w:rsidRPr="29C605EF">
        <w:fldChar w:fldCharType="end"/>
      </w:r>
      <w:hyperlink w:anchor="_ENREF_3" w:tooltip=",  #484" w:history="1"/>
      <w:r w:rsidRPr="29C605EF">
        <w:rPr>
          <w:rFonts w:eastAsia="Times New Roman"/>
          <w:szCs w:val="24"/>
        </w:rPr>
        <w:t xml:space="preserve">. The most abundant polyamine is </w:t>
      </w:r>
      <w:proofErr w:type="spellStart"/>
      <w:r w:rsidRPr="29C605EF">
        <w:rPr>
          <w:rFonts w:eastAsia="Times New Roman"/>
          <w:szCs w:val="24"/>
        </w:rPr>
        <w:t>spermidine</w:t>
      </w:r>
      <w:proofErr w:type="spellEnd"/>
      <w:r w:rsidRPr="29C605EF">
        <w:rPr>
          <w:rFonts w:eastAsia="Times New Roman"/>
          <w:szCs w:val="24"/>
        </w:rPr>
        <w:t xml:space="preserve"> in </w:t>
      </w:r>
      <w:proofErr w:type="spellStart"/>
      <w:r w:rsidRPr="29C605EF">
        <w:rPr>
          <w:rFonts w:eastAsia="Times New Roman"/>
          <w:i/>
          <w:iCs/>
          <w:szCs w:val="24"/>
        </w:rPr>
        <w:t>Methanococcus</w:t>
      </w:r>
      <w:proofErr w:type="spellEnd"/>
      <w:r w:rsidRPr="29C605EF">
        <w:rPr>
          <w:rFonts w:eastAsia="Times New Roman"/>
          <w:szCs w:val="24"/>
        </w:rPr>
        <w:t xml:space="preserve"> and </w:t>
      </w:r>
      <w:proofErr w:type="spellStart"/>
      <w:r w:rsidRPr="29C605EF">
        <w:rPr>
          <w:rFonts w:eastAsia="Times New Roman"/>
          <w:i/>
          <w:iCs/>
          <w:szCs w:val="24"/>
        </w:rPr>
        <w:t>Methanothermococcus</w:t>
      </w:r>
      <w:proofErr w:type="spellEnd"/>
      <w:r w:rsidRPr="29C605EF">
        <w:rPr>
          <w:rFonts w:eastAsia="Times New Roman"/>
          <w:szCs w:val="24"/>
        </w:rPr>
        <w:t xml:space="preserve">. The genus </w:t>
      </w:r>
      <w:proofErr w:type="spellStart"/>
      <w:r w:rsidRPr="29C605EF">
        <w:rPr>
          <w:rFonts w:eastAsia="Times New Roman"/>
          <w:i/>
          <w:iCs/>
          <w:szCs w:val="24"/>
        </w:rPr>
        <w:t>Methanococcus</w:t>
      </w:r>
      <w:proofErr w:type="spellEnd"/>
      <w:r w:rsidRPr="29C605EF">
        <w:rPr>
          <w:rFonts w:eastAsia="Times New Roman"/>
          <w:szCs w:val="24"/>
        </w:rPr>
        <w:t xml:space="preserve"> is </w:t>
      </w:r>
      <w:r w:rsidR="000F2277">
        <w:rPr>
          <w:rFonts w:eastAsia="Times New Roman"/>
          <w:szCs w:val="24"/>
        </w:rPr>
        <w:t>subdivided into four</w:t>
      </w:r>
      <w:r w:rsidRPr="29C605EF">
        <w:rPr>
          <w:rFonts w:eastAsia="Times New Roman"/>
          <w:szCs w:val="24"/>
        </w:rPr>
        <w:t xml:space="preserve"> species</w:t>
      </w:r>
      <w:r w:rsidR="001B4CE2">
        <w:rPr>
          <w:rFonts w:eastAsia="Times New Roman"/>
          <w:szCs w:val="24"/>
        </w:rPr>
        <w:t>,</w:t>
      </w:r>
      <w:r w:rsidRPr="29C605EF">
        <w:rPr>
          <w:rFonts w:eastAsia="Times New Roman"/>
          <w:szCs w:val="24"/>
        </w:rPr>
        <w:t xml:space="preserve"> </w:t>
      </w:r>
      <w:hyperlink r:id="rId7" w:tooltip="Methanococcus aeolicus (page does not exist)" w:history="1">
        <w:r w:rsidRPr="29C605EF">
          <w:rPr>
            <w:rFonts w:eastAsia="Times New Roman"/>
            <w:i/>
            <w:iCs/>
            <w:szCs w:val="24"/>
          </w:rPr>
          <w:t xml:space="preserve">M. </w:t>
        </w:r>
        <w:proofErr w:type="spellStart"/>
        <w:r w:rsidRPr="29C605EF">
          <w:rPr>
            <w:rFonts w:eastAsia="Times New Roman"/>
            <w:i/>
            <w:iCs/>
            <w:szCs w:val="24"/>
          </w:rPr>
          <w:t>aeolicus</w:t>
        </w:r>
        <w:proofErr w:type="spellEnd"/>
      </w:hyperlink>
      <w:r w:rsidRPr="29C605EF">
        <w:rPr>
          <w:rFonts w:eastAsia="Times New Roman"/>
          <w:i/>
          <w:iCs/>
          <w:szCs w:val="24"/>
        </w:rPr>
        <w:t xml:space="preserve">, </w:t>
      </w:r>
      <w:hyperlink r:id="rId8" w:tooltip="Methanococcus maripaludis (page does not exist)" w:history="1">
        <w:r w:rsidRPr="29C605EF">
          <w:rPr>
            <w:rFonts w:eastAsia="Times New Roman"/>
            <w:i/>
            <w:iCs/>
            <w:szCs w:val="24"/>
          </w:rPr>
          <w:t xml:space="preserve">M. </w:t>
        </w:r>
        <w:proofErr w:type="spellStart"/>
        <w:r w:rsidRPr="29C605EF">
          <w:rPr>
            <w:rFonts w:eastAsia="Times New Roman"/>
            <w:i/>
            <w:iCs/>
            <w:szCs w:val="24"/>
          </w:rPr>
          <w:t>maripaludis</w:t>
        </w:r>
        <w:proofErr w:type="spellEnd"/>
      </w:hyperlink>
      <w:r w:rsidRPr="29C605EF">
        <w:rPr>
          <w:rFonts w:eastAsia="Times New Roman"/>
          <w:i/>
          <w:iCs/>
          <w:szCs w:val="24"/>
        </w:rPr>
        <w:t xml:space="preserve">, </w:t>
      </w:r>
      <w:hyperlink r:id="rId9" w:tooltip="Methanococcus vannielii (page does not exist)" w:history="1">
        <w:r w:rsidRPr="29C605EF">
          <w:rPr>
            <w:rFonts w:eastAsia="Times New Roman"/>
            <w:i/>
            <w:iCs/>
            <w:szCs w:val="24"/>
          </w:rPr>
          <w:t xml:space="preserve">M. </w:t>
        </w:r>
        <w:proofErr w:type="spellStart"/>
        <w:r w:rsidRPr="29C605EF">
          <w:rPr>
            <w:rFonts w:eastAsia="Times New Roman"/>
            <w:i/>
            <w:iCs/>
            <w:szCs w:val="24"/>
          </w:rPr>
          <w:t>vannielii</w:t>
        </w:r>
        <w:proofErr w:type="spellEnd"/>
      </w:hyperlink>
      <w:r w:rsidRPr="29C605EF">
        <w:rPr>
          <w:rFonts w:eastAsia="Times New Roman"/>
          <w:i/>
          <w:iCs/>
          <w:szCs w:val="24"/>
        </w:rPr>
        <w:t xml:space="preserve">, </w:t>
      </w:r>
      <w:r w:rsidR="000F2277">
        <w:rPr>
          <w:rFonts w:eastAsia="Times New Roman"/>
          <w:i/>
          <w:iCs/>
          <w:szCs w:val="24"/>
        </w:rPr>
        <w:t xml:space="preserve">and </w:t>
      </w:r>
      <w:hyperlink r:id="rId10" w:tooltip="Methanococcus voltae (page does not exist)" w:history="1">
        <w:r w:rsidRPr="29C605EF">
          <w:rPr>
            <w:rFonts w:eastAsia="Times New Roman"/>
            <w:i/>
            <w:iCs/>
            <w:szCs w:val="24"/>
          </w:rPr>
          <w:t xml:space="preserve">M. </w:t>
        </w:r>
        <w:proofErr w:type="spellStart"/>
        <w:r w:rsidRPr="29C605EF">
          <w:rPr>
            <w:rFonts w:eastAsia="Times New Roman"/>
            <w:i/>
            <w:iCs/>
            <w:szCs w:val="24"/>
          </w:rPr>
          <w:t>voltae</w:t>
        </w:r>
        <w:proofErr w:type="spellEnd"/>
      </w:hyperlink>
      <w:r w:rsidRPr="29C605EF">
        <w:rPr>
          <w:rFonts w:eastAsia="Times New Roman"/>
          <w:i/>
          <w:iCs/>
          <w:szCs w:val="24"/>
        </w:rPr>
        <w:t xml:space="preserve">, </w:t>
      </w:r>
      <w:r w:rsidRPr="29C605EF">
        <w:rPr>
          <w:rFonts w:eastAsia="Times New Roman"/>
          <w:szCs w:val="24"/>
        </w:rPr>
        <w:t xml:space="preserve">based on 16S </w:t>
      </w:r>
      <w:proofErr w:type="spellStart"/>
      <w:r w:rsidRPr="29C605EF">
        <w:rPr>
          <w:rFonts w:eastAsia="Times New Roman"/>
          <w:szCs w:val="24"/>
        </w:rPr>
        <w:t>rRNA</w:t>
      </w:r>
      <w:proofErr w:type="spellEnd"/>
      <w:r w:rsidRPr="29C605EF">
        <w:rPr>
          <w:rFonts w:eastAsia="Times New Roman"/>
          <w:szCs w:val="24"/>
        </w:rPr>
        <w:t xml:space="preserve"> sequences, DNA relatedness, cellular protein patterns, and phenotypic methods </w:t>
      </w:r>
      <w:r w:rsidR="00E35AE5" w:rsidRPr="29C605EF">
        <w:fldChar w:fldCharType="begin"/>
      </w:r>
      <w:r w:rsidR="00173153">
        <w:instrText xml:space="preserve"> ADDIN EN.CITE &lt;EndNote&gt;&lt;Cite&gt;&lt;Author&gt;Keswani&lt;/Author&gt;&lt;Year&gt;1996&lt;/Year&gt;&lt;RecNum&gt;1325&lt;/RecNum&gt;&lt;DisplayText&gt;[5]&lt;/DisplayText&gt;&lt;record&gt;&lt;rec-number&gt;1325&lt;/rec-number&gt;&lt;foreign-keys&gt;&lt;key app="EN" db-id="ev5xpvazrtss26eetflxswacvrptwxz2252p" timestamp="1455374058"&gt;1325&lt;/key&gt;&lt;/foreign-keys&gt;&lt;ref-type name="Journal Article"&gt;17&lt;/ref-type&gt;&lt;contributors&gt;&lt;authors&gt;&lt;author&gt;Keswani, J&lt;/author&gt;&lt;author&gt;Orkand, S&lt;/author&gt;&lt;author&gt;Premachandran, U&lt;/author&gt;&lt;author&gt;Mandelco, L&lt;/author&gt;&lt;author&gt;Franklin, MJ&lt;/author&gt;&lt;author&gt;Whitman, WB&lt;/author&gt;&lt;/authors&gt;&lt;/contributors&gt;&lt;titles&gt;&lt;title&gt;&lt;style face="normal" font="default" size="100%"&gt;Phylogeny and taxonomy of mesophilic &lt;/style&gt;&lt;style face="italic" font="default" size="100%"&gt;Methanococcus spp.&lt;/style&gt;&lt;style face="normal" font="default" size="100%"&gt; and comparison of rRNA, DNA hybridization, and phenotypic methods&lt;/style&gt;&lt;/title&gt;&lt;secondary-title&gt;International journal of systematic bacteriology&lt;/secondary-title&gt;&lt;/titles&gt;&lt;periodical&gt;&lt;full-title&gt;International Journal of Systematic Bacteriology&lt;/full-title&gt;&lt;/periodical&gt;&lt;pages&gt;727-735&lt;/pages&gt;&lt;volume&gt;46&lt;/volume&gt;&lt;number&gt;3&lt;/number&gt;&lt;dates&gt;&lt;year&gt;1996&lt;/year&gt;&lt;/dates&gt;&lt;isbn&gt;1466-5026&lt;/isbn&gt;&lt;urls&gt;&lt;/urls&gt;&lt;/record&gt;&lt;/Cite&gt;&lt;/EndNote&gt;</w:instrText>
      </w:r>
      <w:r w:rsidR="00E35AE5" w:rsidRPr="00E35AE5">
        <w:rPr>
          <w:szCs w:val="24"/>
        </w:rPr>
        <w:fldChar w:fldCharType="separate"/>
      </w:r>
      <w:r w:rsidR="00ED577D" w:rsidRPr="00ED577D">
        <w:rPr>
          <w:noProof/>
        </w:rPr>
        <w:t>[</w:t>
      </w:r>
      <w:hyperlink w:anchor="_ENREF_5" w:tooltip="Keswani, 1996 #1325" w:history="1">
        <w:r w:rsidR="00945CF5" w:rsidRPr="00ED577D">
          <w:rPr>
            <w:noProof/>
          </w:rPr>
          <w:t>5</w:t>
        </w:r>
      </w:hyperlink>
      <w:r w:rsidR="00ED577D" w:rsidRPr="00ED577D">
        <w:rPr>
          <w:noProof/>
        </w:rPr>
        <w:t>]</w:t>
      </w:r>
      <w:r w:rsidR="00E35AE5" w:rsidRPr="29C605EF">
        <w:fldChar w:fldCharType="end"/>
      </w:r>
      <w:r w:rsidRPr="29C605EF">
        <w:rPr>
          <w:rFonts w:eastAsia="Times New Roman"/>
          <w:szCs w:val="24"/>
        </w:rPr>
        <w:t xml:space="preserve">. The detailed characteristics of each species have been described previously </w:t>
      </w:r>
      <w:r w:rsidR="00E35AE5" w:rsidRPr="00E05D44">
        <w:rPr>
          <w:rFonts w:eastAsia="Times New Roman"/>
          <w:szCs w:val="24"/>
        </w:rPr>
        <w:fldChar w:fldCharType="begin"/>
      </w:r>
      <w:r w:rsidR="00173153">
        <w:rPr>
          <w:rFonts w:eastAsia="Times New Roman"/>
          <w:szCs w:val="24"/>
        </w:rPr>
        <w:instrText xml:space="preserve"> ADDIN EN.CITE &lt;EndNote&gt;&lt;Cite&gt;&lt;Author&gt;Whitman&lt;/Author&gt;&lt;Year&gt;2006&lt;/Year&gt;&lt;RecNum&gt;1630&lt;/RecNum&gt;&lt;DisplayText&gt;[3]&lt;/DisplayText&gt;&lt;record&gt;&lt;rec-number&gt;1630&lt;/rec-number&gt;&lt;foreign-keys&gt;&lt;key app="EN" db-id="ev5xpvazrtss26eetflxswacvrptwxz2252p" timestamp="1455374059"&gt;1630&lt;/key&gt;&lt;/foreign-keys&gt;&lt;ref-type name="Book Section"&gt;5&lt;/ref-type&gt;&lt;contributors&gt;&lt;authors&gt;&lt;author&gt;Whitman, WilliamB&lt;/author&gt;&lt;author&gt;Jeanthon, Christian&lt;/author&gt;&lt;/authors&gt;&lt;/contributors&gt;&lt;titles&gt;&lt;title&gt;Methanococcales&lt;/title&gt;&lt;secondary-title&gt;The Prokaryotes&lt;/secondary-title&gt;&lt;/titles&gt;&lt;pages&gt;257-273&lt;/pages&gt;&lt;section&gt;13&lt;/section&gt;&lt;dates&gt;&lt;year&gt;2006&lt;/year&gt;&lt;/dates&gt;&lt;publisher&gt;Springer New York&lt;/publisher&gt;&lt;urls&gt;&lt;related-urls&gt;&lt;url&gt;http://dx.doi.org/10.1007/0-387-30743-5_13&lt;/url&gt;&lt;/related-urls&gt;&lt;/urls&gt;&lt;/record&gt;&lt;/Cite&gt;&lt;/EndNote&gt;</w:instrText>
      </w:r>
      <w:r w:rsidR="00E35AE5" w:rsidRPr="00E05D44">
        <w:rPr>
          <w:rFonts w:eastAsia="Times New Roman"/>
          <w:szCs w:val="24"/>
        </w:rPr>
        <w:fldChar w:fldCharType="separate"/>
      </w:r>
      <w:r w:rsidR="00ED577D">
        <w:rPr>
          <w:rFonts w:eastAsia="Times New Roman"/>
          <w:noProof/>
          <w:szCs w:val="24"/>
        </w:rPr>
        <w:t>[</w:t>
      </w:r>
      <w:hyperlink w:anchor="_ENREF_3" w:tooltip="Whitman, 2006 #1630" w:history="1">
        <w:r w:rsidR="00945CF5">
          <w:rPr>
            <w:rFonts w:eastAsia="Times New Roman"/>
            <w:noProof/>
            <w:szCs w:val="24"/>
          </w:rPr>
          <w:t>3</w:t>
        </w:r>
      </w:hyperlink>
      <w:r w:rsidR="00ED577D">
        <w:rPr>
          <w:rFonts w:eastAsia="Times New Roman"/>
          <w:noProof/>
          <w:szCs w:val="24"/>
        </w:rPr>
        <w:t>]</w:t>
      </w:r>
      <w:r w:rsidR="00E35AE5" w:rsidRPr="00E05D44">
        <w:rPr>
          <w:rFonts w:eastAsia="Times New Roman"/>
          <w:szCs w:val="24"/>
        </w:rPr>
        <w:fldChar w:fldCharType="end"/>
      </w:r>
      <w:r w:rsidRPr="29C605EF">
        <w:rPr>
          <w:rFonts w:eastAsia="Times New Roman"/>
          <w:szCs w:val="24"/>
        </w:rPr>
        <w:t xml:space="preserve">. </w:t>
      </w:r>
      <w:r w:rsidRPr="29C605EF">
        <w:rPr>
          <w:rFonts w:eastAsia="Times New Roman"/>
          <w:i/>
          <w:iCs/>
          <w:szCs w:val="24"/>
        </w:rPr>
        <w:t xml:space="preserve">M. </w:t>
      </w:r>
      <w:proofErr w:type="spellStart"/>
      <w:r w:rsidRPr="29C605EF">
        <w:rPr>
          <w:rFonts w:eastAsia="Times New Roman"/>
          <w:i/>
          <w:iCs/>
          <w:szCs w:val="24"/>
        </w:rPr>
        <w:t>maripaludis</w:t>
      </w:r>
      <w:proofErr w:type="spellEnd"/>
      <w:r w:rsidRPr="29C605EF">
        <w:rPr>
          <w:rFonts w:eastAsia="Times New Roman"/>
          <w:i/>
          <w:iCs/>
          <w:szCs w:val="24"/>
        </w:rPr>
        <w:t xml:space="preserve"> </w:t>
      </w:r>
      <w:r w:rsidRPr="29C605EF">
        <w:rPr>
          <w:rFonts w:eastAsia="Times New Roman"/>
          <w:szCs w:val="24"/>
        </w:rPr>
        <w:t xml:space="preserve">species have five </w:t>
      </w:r>
      <w:r w:rsidR="008022B3">
        <w:rPr>
          <w:rFonts w:eastAsia="Times New Roman"/>
          <w:szCs w:val="24"/>
        </w:rPr>
        <w:t xml:space="preserve">sequenced </w:t>
      </w:r>
      <w:r w:rsidRPr="29C605EF">
        <w:rPr>
          <w:rFonts w:eastAsia="Times New Roman"/>
          <w:szCs w:val="24"/>
        </w:rPr>
        <w:t xml:space="preserve">strains: </w:t>
      </w:r>
      <w:r w:rsidRPr="29C605EF">
        <w:rPr>
          <w:rFonts w:eastAsia="Times New Roman"/>
          <w:i/>
          <w:iCs/>
          <w:szCs w:val="24"/>
        </w:rPr>
        <w:t xml:space="preserve">M. </w:t>
      </w:r>
      <w:proofErr w:type="spellStart"/>
      <w:r w:rsidRPr="29C605EF">
        <w:rPr>
          <w:rFonts w:eastAsia="Times New Roman"/>
          <w:i/>
          <w:iCs/>
          <w:szCs w:val="24"/>
        </w:rPr>
        <w:t>maripaludis</w:t>
      </w:r>
      <w:proofErr w:type="spellEnd"/>
      <w:r w:rsidRPr="29C605EF">
        <w:rPr>
          <w:rFonts w:eastAsia="Times New Roman"/>
          <w:i/>
          <w:iCs/>
          <w:szCs w:val="24"/>
        </w:rPr>
        <w:t xml:space="preserve"> </w:t>
      </w:r>
      <w:r w:rsidRPr="29C605EF">
        <w:rPr>
          <w:rFonts w:eastAsia="Times New Roman"/>
          <w:szCs w:val="24"/>
        </w:rPr>
        <w:lastRenderedPageBreak/>
        <w:t xml:space="preserve">S2, </w:t>
      </w:r>
      <w:r w:rsidRPr="29C605EF">
        <w:rPr>
          <w:rFonts w:eastAsia="Times New Roman"/>
          <w:i/>
          <w:iCs/>
          <w:szCs w:val="24"/>
        </w:rPr>
        <w:t xml:space="preserve">M. </w:t>
      </w:r>
      <w:proofErr w:type="spellStart"/>
      <w:r w:rsidRPr="29C605EF">
        <w:rPr>
          <w:rFonts w:eastAsia="Times New Roman"/>
          <w:i/>
          <w:iCs/>
          <w:szCs w:val="24"/>
        </w:rPr>
        <w:t>maripaludis</w:t>
      </w:r>
      <w:proofErr w:type="spellEnd"/>
      <w:r w:rsidRPr="29C605EF">
        <w:rPr>
          <w:rFonts w:eastAsia="Times New Roman"/>
          <w:i/>
          <w:iCs/>
          <w:szCs w:val="24"/>
        </w:rPr>
        <w:t xml:space="preserve"> </w:t>
      </w:r>
      <w:r w:rsidRPr="29C605EF">
        <w:rPr>
          <w:rFonts w:eastAsia="Times New Roman"/>
          <w:szCs w:val="24"/>
        </w:rPr>
        <w:t xml:space="preserve">C5, </w:t>
      </w:r>
      <w:r w:rsidRPr="29C605EF">
        <w:rPr>
          <w:rFonts w:eastAsia="Times New Roman"/>
          <w:i/>
          <w:iCs/>
          <w:szCs w:val="24"/>
        </w:rPr>
        <w:t xml:space="preserve">M. </w:t>
      </w:r>
      <w:proofErr w:type="spellStart"/>
      <w:r w:rsidRPr="29C605EF">
        <w:rPr>
          <w:rFonts w:eastAsia="Times New Roman"/>
          <w:i/>
          <w:iCs/>
          <w:szCs w:val="24"/>
        </w:rPr>
        <w:t>maripaludis</w:t>
      </w:r>
      <w:proofErr w:type="spellEnd"/>
      <w:r w:rsidRPr="29C605EF">
        <w:rPr>
          <w:rFonts w:eastAsia="Times New Roman"/>
          <w:i/>
          <w:iCs/>
          <w:szCs w:val="24"/>
        </w:rPr>
        <w:t xml:space="preserve"> </w:t>
      </w:r>
      <w:r w:rsidRPr="29C605EF">
        <w:rPr>
          <w:rFonts w:eastAsia="Times New Roman"/>
          <w:szCs w:val="24"/>
        </w:rPr>
        <w:t xml:space="preserve">C6, </w:t>
      </w:r>
      <w:r w:rsidRPr="29C605EF">
        <w:rPr>
          <w:rFonts w:eastAsia="Times New Roman"/>
          <w:i/>
          <w:iCs/>
          <w:szCs w:val="24"/>
        </w:rPr>
        <w:t xml:space="preserve">M. </w:t>
      </w:r>
      <w:proofErr w:type="spellStart"/>
      <w:r w:rsidRPr="29C605EF">
        <w:rPr>
          <w:rFonts w:eastAsia="Times New Roman"/>
          <w:i/>
          <w:iCs/>
          <w:szCs w:val="24"/>
        </w:rPr>
        <w:t>maripaludis</w:t>
      </w:r>
      <w:proofErr w:type="spellEnd"/>
      <w:r w:rsidRPr="29C605EF">
        <w:rPr>
          <w:rFonts w:eastAsia="Times New Roman"/>
          <w:i/>
          <w:iCs/>
          <w:szCs w:val="24"/>
        </w:rPr>
        <w:t xml:space="preserve"> </w:t>
      </w:r>
      <w:r w:rsidRPr="29C605EF">
        <w:rPr>
          <w:rFonts w:eastAsia="Times New Roman"/>
          <w:szCs w:val="24"/>
        </w:rPr>
        <w:t xml:space="preserve">C7, and </w:t>
      </w:r>
      <w:r w:rsidRPr="29C605EF">
        <w:rPr>
          <w:rFonts w:eastAsia="Times New Roman"/>
          <w:i/>
          <w:iCs/>
          <w:szCs w:val="24"/>
        </w:rPr>
        <w:t xml:space="preserve">M. </w:t>
      </w:r>
      <w:proofErr w:type="spellStart"/>
      <w:r w:rsidRPr="29C605EF">
        <w:rPr>
          <w:rFonts w:eastAsia="Times New Roman"/>
          <w:i/>
          <w:iCs/>
          <w:szCs w:val="24"/>
        </w:rPr>
        <w:t>maripaludis</w:t>
      </w:r>
      <w:proofErr w:type="spellEnd"/>
      <w:r w:rsidRPr="29C605EF">
        <w:rPr>
          <w:rFonts w:eastAsia="Times New Roman"/>
          <w:i/>
          <w:iCs/>
          <w:szCs w:val="24"/>
        </w:rPr>
        <w:t xml:space="preserve"> </w:t>
      </w:r>
      <w:r w:rsidRPr="29C605EF">
        <w:rPr>
          <w:rFonts w:eastAsia="Times New Roman"/>
          <w:szCs w:val="24"/>
        </w:rPr>
        <w:t>X1, which</w:t>
      </w:r>
      <w:r w:rsidRPr="29C605EF">
        <w:rPr>
          <w:rFonts w:eastAsia="Times New Roman"/>
          <w:i/>
          <w:iCs/>
          <w:szCs w:val="24"/>
        </w:rPr>
        <w:t xml:space="preserve"> </w:t>
      </w:r>
      <w:r w:rsidRPr="29C605EF">
        <w:rPr>
          <w:rFonts w:eastAsia="Times New Roman"/>
          <w:szCs w:val="24"/>
        </w:rPr>
        <w:t xml:space="preserve">were classified based on their 54-69% DNA relatedness and 99.2% sequence similarity with 16S </w:t>
      </w:r>
      <w:proofErr w:type="spellStart"/>
      <w:r w:rsidRPr="29C605EF">
        <w:rPr>
          <w:rFonts w:eastAsia="Times New Roman"/>
          <w:szCs w:val="24"/>
        </w:rPr>
        <w:t>rRNA</w:t>
      </w:r>
      <w:proofErr w:type="spellEnd"/>
      <w:r w:rsidRPr="29C605EF">
        <w:rPr>
          <w:rFonts w:eastAsia="Times New Roman"/>
          <w:szCs w:val="24"/>
        </w:rPr>
        <w:t xml:space="preserve"> sequences </w:t>
      </w:r>
      <w:r w:rsidR="00E35AE5" w:rsidRPr="29C605EF">
        <w:fldChar w:fldCharType="begin"/>
      </w:r>
      <w:r w:rsidR="00173153">
        <w:instrText xml:space="preserve"> ADDIN EN.CITE &lt;EndNote&gt;&lt;Cite&gt;&lt;Author&gt;Keswani&lt;/Author&gt;&lt;Year&gt;1996&lt;/Year&gt;&lt;RecNum&gt;1325&lt;/RecNum&gt;&lt;DisplayText&gt;[5]&lt;/DisplayText&gt;&lt;record&gt;&lt;rec-number&gt;1325&lt;/rec-number&gt;&lt;foreign-keys&gt;&lt;key app="EN" db-id="ev5xpvazrtss26eetflxswacvrptwxz2252p" timestamp="1455374058"&gt;1325&lt;/key&gt;&lt;/foreign-keys&gt;&lt;ref-type name="Journal Article"&gt;17&lt;/ref-type&gt;&lt;contributors&gt;&lt;authors&gt;&lt;author&gt;Keswani, J&lt;/author&gt;&lt;author&gt;Orkand, S&lt;/author&gt;&lt;author&gt;Premachandran, U&lt;/author&gt;&lt;author&gt;Mandelco, L&lt;/author&gt;&lt;author&gt;Franklin, MJ&lt;/author&gt;&lt;author&gt;Whitman, WB&lt;/author&gt;&lt;/authors&gt;&lt;/contributors&gt;&lt;titles&gt;&lt;title&gt;&lt;style face="normal" font="default" size="100%"&gt;Phylogeny and taxonomy of mesophilic &lt;/style&gt;&lt;style face="italic" font="default" size="100%"&gt;Methanococcus spp.&lt;/style&gt;&lt;style face="normal" font="default" size="100%"&gt; and comparison of rRNA, DNA hybridization, and phenotypic methods&lt;/style&gt;&lt;/title&gt;&lt;secondary-title&gt;International journal of systematic bacteriology&lt;/secondary-title&gt;&lt;/titles&gt;&lt;periodical&gt;&lt;full-title&gt;International Journal of Systematic Bacteriology&lt;/full-title&gt;&lt;/periodical&gt;&lt;pages&gt;727-735&lt;/pages&gt;&lt;volume&gt;46&lt;/volume&gt;&lt;number&gt;3&lt;/number&gt;&lt;dates&gt;&lt;year&gt;1996&lt;/year&gt;&lt;/dates&gt;&lt;isbn&gt;1466-5026&lt;/isbn&gt;&lt;urls&gt;&lt;/urls&gt;&lt;/record&gt;&lt;/Cite&gt;&lt;/EndNote&gt;</w:instrText>
      </w:r>
      <w:r w:rsidR="00E35AE5" w:rsidRPr="00E35AE5">
        <w:rPr>
          <w:szCs w:val="24"/>
        </w:rPr>
        <w:fldChar w:fldCharType="separate"/>
      </w:r>
      <w:r w:rsidR="00ED577D" w:rsidRPr="00ED577D">
        <w:rPr>
          <w:noProof/>
        </w:rPr>
        <w:t>[</w:t>
      </w:r>
      <w:hyperlink w:anchor="_ENREF_5" w:tooltip="Keswani, 1996 #1325" w:history="1">
        <w:r w:rsidR="00945CF5" w:rsidRPr="00ED577D">
          <w:rPr>
            <w:noProof/>
          </w:rPr>
          <w:t>5</w:t>
        </w:r>
      </w:hyperlink>
      <w:r w:rsidR="00ED577D" w:rsidRPr="00ED577D">
        <w:rPr>
          <w:noProof/>
        </w:rPr>
        <w:t>]</w:t>
      </w:r>
      <w:r w:rsidR="00E35AE5" w:rsidRPr="29C605EF">
        <w:fldChar w:fldCharType="end"/>
      </w:r>
      <w:r w:rsidRPr="29C605EF">
        <w:rPr>
          <w:rFonts w:eastAsia="Times New Roman"/>
          <w:szCs w:val="24"/>
        </w:rPr>
        <w:t>.</w:t>
      </w:r>
    </w:p>
    <w:p w:rsidR="00C246E4" w:rsidRPr="003B4D68" w:rsidRDefault="00C246E4" w:rsidP="001B4CE2">
      <w:pPr>
        <w:keepNext/>
        <w:spacing w:line="480" w:lineRule="auto"/>
        <w:rPr>
          <w:b/>
          <w:szCs w:val="24"/>
        </w:rPr>
      </w:pPr>
      <w:r w:rsidRPr="003B4D68">
        <w:rPr>
          <w:b/>
          <w:szCs w:val="24"/>
        </w:rPr>
        <w:t>Growth media, culture conditions, and storage</w:t>
      </w:r>
    </w:p>
    <w:p w:rsidR="00C246E4" w:rsidRPr="003B4D68" w:rsidRDefault="00C246E4" w:rsidP="00C246E4">
      <w:pPr>
        <w:spacing w:line="480" w:lineRule="auto"/>
        <w:ind w:firstLine="567"/>
        <w:jc w:val="both"/>
        <w:rPr>
          <w:szCs w:val="24"/>
        </w:rPr>
      </w:pPr>
      <w:r w:rsidRPr="003B4D68">
        <w:rPr>
          <w:i/>
          <w:szCs w:val="24"/>
        </w:rPr>
        <w:t xml:space="preserve">M. </w:t>
      </w:r>
      <w:proofErr w:type="spellStart"/>
      <w:r w:rsidRPr="003B4D68">
        <w:rPr>
          <w:i/>
          <w:szCs w:val="24"/>
        </w:rPr>
        <w:t>maripaludis</w:t>
      </w:r>
      <w:proofErr w:type="spellEnd"/>
      <w:r w:rsidRPr="003B4D68">
        <w:rPr>
          <w:szCs w:val="24"/>
        </w:rPr>
        <w:t xml:space="preserve"> is a routinely cultured </w:t>
      </w:r>
      <w:proofErr w:type="spellStart"/>
      <w:r w:rsidRPr="003B4D68">
        <w:rPr>
          <w:szCs w:val="24"/>
        </w:rPr>
        <w:t>hydrogenotrophic</w:t>
      </w:r>
      <w:proofErr w:type="spellEnd"/>
      <w:r w:rsidRPr="003B4D68">
        <w:rPr>
          <w:szCs w:val="24"/>
        </w:rPr>
        <w:t xml:space="preserve"> </w:t>
      </w:r>
      <w:proofErr w:type="spellStart"/>
      <w:r w:rsidRPr="003B4D68">
        <w:rPr>
          <w:szCs w:val="24"/>
        </w:rPr>
        <w:t>methanogen</w:t>
      </w:r>
      <w:proofErr w:type="spellEnd"/>
      <w:r w:rsidRPr="003B4D68">
        <w:rPr>
          <w:szCs w:val="24"/>
        </w:rPr>
        <w:t xml:space="preserve">. It can grow </w:t>
      </w:r>
      <w:proofErr w:type="spellStart"/>
      <w:r w:rsidRPr="003B4D68">
        <w:rPr>
          <w:szCs w:val="24"/>
        </w:rPr>
        <w:t>anaerobically</w:t>
      </w:r>
      <w:proofErr w:type="spellEnd"/>
      <w:r w:rsidRPr="003B4D68">
        <w:rPr>
          <w:szCs w:val="24"/>
        </w:rPr>
        <w:t xml:space="preserve"> on minimal medium (</w:t>
      </w:r>
      <w:proofErr w:type="spellStart"/>
      <w:r w:rsidRPr="003B4D68">
        <w:rPr>
          <w:szCs w:val="24"/>
        </w:rPr>
        <w:t>McN</w:t>
      </w:r>
      <w:proofErr w:type="spellEnd"/>
      <w:r w:rsidRPr="003B4D68">
        <w:rPr>
          <w:szCs w:val="24"/>
        </w:rPr>
        <w:t>), complex medium (</w:t>
      </w:r>
      <w:proofErr w:type="spellStart"/>
      <w:r w:rsidRPr="003B4D68">
        <w:rPr>
          <w:szCs w:val="24"/>
        </w:rPr>
        <w:t>McC</w:t>
      </w:r>
      <w:proofErr w:type="spellEnd"/>
      <w:r w:rsidRPr="003B4D68">
        <w:rPr>
          <w:szCs w:val="24"/>
        </w:rPr>
        <w:t>), and minimal medium plus sodium acetate (</w:t>
      </w:r>
      <w:proofErr w:type="spellStart"/>
      <w:r w:rsidRPr="003B4D68">
        <w:rPr>
          <w:szCs w:val="24"/>
        </w:rPr>
        <w:t>McNA</w:t>
      </w:r>
      <w:proofErr w:type="spellEnd"/>
      <w:r w:rsidRPr="003B4D68">
        <w:rPr>
          <w:szCs w:val="24"/>
        </w:rPr>
        <w:t xml:space="preserve">) </w:t>
      </w:r>
      <w:r w:rsidR="00E35AE5" w:rsidRPr="003B4D68">
        <w:rPr>
          <w:szCs w:val="24"/>
        </w:rPr>
        <w:fldChar w:fldCharType="begin"/>
      </w:r>
      <w:r w:rsidR="00945CF5">
        <w:rPr>
          <w:szCs w:val="24"/>
        </w:rPr>
        <w:instrText xml:space="preserve"> ADDIN EN.CITE &lt;EndNote&gt;&lt;Cite&gt;&lt;Author&gt;Whitman&lt;/Author&gt;&lt;Year&gt;1986&lt;/Year&gt;&lt;RecNum&gt;1244&lt;/RecNum&gt;&lt;DisplayText&gt;[6]&lt;/DisplayText&gt;&lt;record&gt;&lt;rec-number&gt;1244&lt;/rec-number&gt;&lt;foreign-keys&gt;&lt;key app="EN" db-id="ev5xpvazrtss26eetflxswacvrptwxz2252p" timestamp="1455374058"&gt;1244&lt;/key&gt;&lt;/foreign-keys&gt;&lt;ref-type name="Journal Article"&gt;17&lt;/ref-type&gt;&lt;contributors&gt;&lt;authors&gt;&lt;author&gt;Whitman, William B&lt;/author&gt;&lt;author&gt;Shieh, Jersong&lt;/author&gt;&lt;author&gt;Sohn, Seehyang&lt;/author&gt;&lt;author&gt;Caras, David S&lt;/author&gt;&lt;author&gt;Premachandran, Usha&lt;/author&gt;&lt;/authors&gt;&lt;/contributors&gt;&lt;titles&gt;&lt;title&gt;Isolation and characterization of 22 mesophilic methanococci&lt;/title&gt;&lt;secondary-title&gt;Systematic and applied microbiology&lt;/secondary-title&gt;&lt;/titles&gt;&lt;periodical&gt;&lt;full-title&gt;Systematic and applied microbiology&lt;/full-title&gt;&lt;/periodical&gt;&lt;pages&gt;235-240&lt;/pages&gt;&lt;volume&gt;7&lt;/volume&gt;&lt;number&gt;2&lt;/number&gt;&lt;dates&gt;&lt;year&gt;1986&lt;/year&gt;&lt;/dates&gt;&lt;urls&gt;&lt;/urls&gt;&lt;/record&gt;&lt;/Cite&gt;&lt;/EndNote&gt;</w:instrText>
      </w:r>
      <w:r w:rsidR="00E35AE5" w:rsidRPr="003B4D68">
        <w:rPr>
          <w:szCs w:val="24"/>
        </w:rPr>
        <w:fldChar w:fldCharType="separate"/>
      </w:r>
      <w:r w:rsidR="00945CF5">
        <w:rPr>
          <w:noProof/>
          <w:szCs w:val="24"/>
        </w:rPr>
        <w:t>[</w:t>
      </w:r>
      <w:hyperlink w:anchor="_ENREF_6" w:tooltip="Whitman, 1986 #1244" w:history="1">
        <w:r w:rsidR="00945CF5">
          <w:rPr>
            <w:noProof/>
            <w:szCs w:val="24"/>
          </w:rPr>
          <w:t>6</w:t>
        </w:r>
      </w:hyperlink>
      <w:r w:rsidR="00945CF5">
        <w:rPr>
          <w:noProof/>
          <w:szCs w:val="24"/>
        </w:rPr>
        <w:t>]</w:t>
      </w:r>
      <w:r w:rsidR="00E35AE5" w:rsidRPr="003B4D68">
        <w:rPr>
          <w:szCs w:val="24"/>
        </w:rPr>
        <w:fldChar w:fldCharType="end"/>
      </w:r>
      <w:r w:rsidRPr="003B4D68">
        <w:rPr>
          <w:szCs w:val="24"/>
        </w:rPr>
        <w:t xml:space="preserve">. Plate colonization of </w:t>
      </w:r>
      <w:r w:rsidRPr="003B4D68">
        <w:rPr>
          <w:i/>
          <w:szCs w:val="24"/>
        </w:rPr>
        <w:t xml:space="preserve">M. </w:t>
      </w:r>
      <w:proofErr w:type="spellStart"/>
      <w:r w:rsidRPr="003B4D68">
        <w:rPr>
          <w:i/>
          <w:szCs w:val="24"/>
        </w:rPr>
        <w:t>maripaludis</w:t>
      </w:r>
      <w:proofErr w:type="spellEnd"/>
      <w:r w:rsidRPr="003B4D68">
        <w:rPr>
          <w:szCs w:val="24"/>
        </w:rPr>
        <w:t xml:space="preserve"> on solidified agar medium with 50-100% plating efficiency and maximum colony size was achieved by optimizing </w:t>
      </w:r>
      <w:r w:rsidR="007504CD">
        <w:rPr>
          <w:szCs w:val="24"/>
        </w:rPr>
        <w:t xml:space="preserve">the </w:t>
      </w:r>
      <w:r w:rsidRPr="003B4D68">
        <w:rPr>
          <w:szCs w:val="24"/>
        </w:rPr>
        <w:t>inoculation method, H</w:t>
      </w:r>
      <w:r w:rsidRPr="003B4D68">
        <w:rPr>
          <w:szCs w:val="24"/>
          <w:vertAlign w:val="subscript"/>
        </w:rPr>
        <w:t>2</w:t>
      </w:r>
      <w:r w:rsidRPr="003B4D68">
        <w:rPr>
          <w:szCs w:val="24"/>
        </w:rPr>
        <w:t xml:space="preserve">S concentration, and agar moisture content </w:t>
      </w:r>
      <w:r w:rsidR="00E35AE5" w:rsidRPr="003B4D68">
        <w:rPr>
          <w:szCs w:val="24"/>
        </w:rPr>
        <w:fldChar w:fldCharType="begin"/>
      </w:r>
      <w:r w:rsidR="00945CF5">
        <w:rPr>
          <w:szCs w:val="24"/>
        </w:rPr>
        <w:instrText xml:space="preserve"> ADDIN EN.CITE &lt;EndNote&gt;&lt;Cite&gt;&lt;Author&gt;Apolinario&lt;/Author&gt;&lt;Year&gt;1996&lt;/Year&gt;&lt;RecNum&gt;1644&lt;/RecNum&gt;&lt;DisplayText&gt;[7]&lt;/DisplayText&gt;&lt;record&gt;&lt;rec-number&gt;1644&lt;/rec-number&gt;&lt;foreign-keys&gt;&lt;key app="EN" db-id="ev5xpvazrtss26eetflxswacvrptwxz2252p" timestamp="1455374059"&gt;1644&lt;/key&gt;&lt;/foreign-keys&gt;&lt;ref-type name="Journal Article"&gt;17&lt;/ref-type&gt;&lt;contributors&gt;&lt;authors&gt;&lt;author&gt;Apolinario, Ethel A&lt;/author&gt;&lt;author&gt;Sowers, Kevin R&lt;/author&gt;&lt;/authors&gt;&lt;/contributors&gt;&lt;titles&gt;&lt;title&gt;&lt;style face="normal" font="default" size="100%"&gt;Plate colonization of &lt;/style&gt;&lt;style face="italic" font="default" size="100%"&gt;Methanococcus maripaludis&lt;/style&gt;&lt;style face="normal" font="default" size="100%"&gt; and &lt;/style&gt;&lt;style face="italic" font="default" size="100%"&gt;Methanosarcina thermophila&lt;/style&gt;&lt;style face="normal" font="default" size="100%"&gt; in a modified canning jar&lt;/style&gt;&lt;/title&gt;&lt;secondary-title&gt;FEMS microbiology letters&lt;/secondary-title&gt;&lt;/titles&gt;&lt;periodical&gt;&lt;full-title&gt;FEMS Microbiology Letters&lt;/full-title&gt;&lt;/periodical&gt;&lt;pages&gt;131-137&lt;/pages&gt;&lt;volume&gt;145&lt;/volume&gt;&lt;number&gt;1&lt;/number&gt;&lt;dates&gt;&lt;year&gt;1996&lt;/year&gt;&lt;/dates&gt;&lt;isbn&gt;1574-6968&lt;/isbn&gt;&lt;urls&gt;&lt;/urls&gt;&lt;/record&gt;&lt;/Cite&gt;&lt;/EndNote&gt;</w:instrText>
      </w:r>
      <w:r w:rsidR="00E35AE5" w:rsidRPr="003B4D68">
        <w:rPr>
          <w:szCs w:val="24"/>
        </w:rPr>
        <w:fldChar w:fldCharType="separate"/>
      </w:r>
      <w:r w:rsidR="00945CF5">
        <w:rPr>
          <w:noProof/>
          <w:szCs w:val="24"/>
        </w:rPr>
        <w:t>[</w:t>
      </w:r>
      <w:hyperlink w:anchor="_ENREF_7" w:tooltip="Apolinario, 1996 #1644" w:history="1">
        <w:r w:rsidR="00945CF5">
          <w:rPr>
            <w:noProof/>
            <w:szCs w:val="24"/>
          </w:rPr>
          <w:t>7</w:t>
        </w:r>
      </w:hyperlink>
      <w:r w:rsidR="00945CF5">
        <w:rPr>
          <w:noProof/>
          <w:szCs w:val="24"/>
        </w:rPr>
        <w:t>]</w:t>
      </w:r>
      <w:r w:rsidR="00E35AE5" w:rsidRPr="003B4D68">
        <w:rPr>
          <w:szCs w:val="24"/>
        </w:rPr>
        <w:fldChar w:fldCharType="end"/>
      </w:r>
      <w:hyperlink w:anchor="_ENREF_18" w:tooltip=",  #416" w:history="1"/>
      <w:r w:rsidRPr="003B4D68">
        <w:rPr>
          <w:szCs w:val="24"/>
        </w:rPr>
        <w:t>. The preferred carbon and energy source is CO</w:t>
      </w:r>
      <w:r w:rsidRPr="003B4D68">
        <w:rPr>
          <w:szCs w:val="24"/>
          <w:vertAlign w:val="subscript"/>
        </w:rPr>
        <w:t>2</w:t>
      </w:r>
      <w:r w:rsidR="007504CD">
        <w:rPr>
          <w:szCs w:val="24"/>
        </w:rPr>
        <w:t>-</w:t>
      </w:r>
      <w:r w:rsidR="007504CD" w:rsidRPr="003B4D68">
        <w:rPr>
          <w:szCs w:val="24"/>
        </w:rPr>
        <w:t>H</w:t>
      </w:r>
      <w:r w:rsidR="007504CD" w:rsidRPr="003B4D68">
        <w:rPr>
          <w:szCs w:val="24"/>
          <w:vertAlign w:val="subscript"/>
        </w:rPr>
        <w:t>2</w:t>
      </w:r>
      <w:r w:rsidR="007504CD" w:rsidRPr="003B4D68">
        <w:rPr>
          <w:szCs w:val="24"/>
        </w:rPr>
        <w:t xml:space="preserve"> </w:t>
      </w:r>
      <w:r w:rsidRPr="003B4D68">
        <w:rPr>
          <w:szCs w:val="24"/>
        </w:rPr>
        <w:t>(</w:t>
      </w:r>
      <w:r w:rsidR="007504CD">
        <w:rPr>
          <w:szCs w:val="24"/>
        </w:rPr>
        <w:t>20:</w:t>
      </w:r>
      <w:r w:rsidRPr="003B4D68">
        <w:rPr>
          <w:szCs w:val="24"/>
        </w:rPr>
        <w:t>80</w:t>
      </w:r>
      <w:r w:rsidR="007504CD">
        <w:rPr>
          <w:szCs w:val="24"/>
        </w:rPr>
        <w:t xml:space="preserve"> </w:t>
      </w:r>
      <w:r w:rsidRPr="003B4D68">
        <w:rPr>
          <w:szCs w:val="24"/>
        </w:rPr>
        <w:t xml:space="preserve">v/v) at a pressure of </w:t>
      </w:r>
      <w:r w:rsidR="001E2BC4">
        <w:rPr>
          <w:szCs w:val="24"/>
        </w:rPr>
        <w:t xml:space="preserve">about </w:t>
      </w:r>
      <w:proofErr w:type="gramStart"/>
      <w:r w:rsidRPr="003B4D68">
        <w:rPr>
          <w:szCs w:val="24"/>
        </w:rPr>
        <w:t xml:space="preserve">275 </w:t>
      </w:r>
      <m:oMath>
        <w:proofErr w:type="gramEnd"/>
        <m:r>
          <w:rPr>
            <w:rFonts w:ascii="Cambria Math" w:eastAsia="SimSun" w:hAnsi="Cambria Math"/>
            <w:szCs w:val="24"/>
          </w:rPr>
          <m:t>kPa</m:t>
        </m:r>
      </m:oMath>
      <w:r w:rsidRPr="003B4D68">
        <w:rPr>
          <w:rFonts w:eastAsia="SimSun"/>
          <w:szCs w:val="24"/>
        </w:rPr>
        <w:t xml:space="preserve">. </w:t>
      </w:r>
      <w:r w:rsidRPr="003B4D68">
        <w:rPr>
          <w:szCs w:val="24"/>
        </w:rPr>
        <w:t>In the absence of H</w:t>
      </w:r>
      <w:r w:rsidRPr="003B4D68">
        <w:rPr>
          <w:szCs w:val="24"/>
          <w:vertAlign w:val="subscript"/>
        </w:rPr>
        <w:t>2</w:t>
      </w:r>
      <w:r w:rsidR="007504CD">
        <w:rPr>
          <w:szCs w:val="24"/>
        </w:rPr>
        <w:t xml:space="preserve">, </w:t>
      </w:r>
      <w:proofErr w:type="spellStart"/>
      <w:r w:rsidR="007504CD">
        <w:rPr>
          <w:szCs w:val="24"/>
        </w:rPr>
        <w:t>formate</w:t>
      </w:r>
      <w:proofErr w:type="spellEnd"/>
      <w:r w:rsidR="007504CD">
        <w:rPr>
          <w:szCs w:val="24"/>
        </w:rPr>
        <w:t xml:space="preserve"> can serve </w:t>
      </w:r>
      <w:r w:rsidRPr="003B4D68">
        <w:rPr>
          <w:szCs w:val="24"/>
        </w:rPr>
        <w:t xml:space="preserve">as the sole carbon and energy </w:t>
      </w:r>
      <w:r w:rsidR="001E2BC4">
        <w:rPr>
          <w:szCs w:val="24"/>
        </w:rPr>
        <w:t>source</w:t>
      </w:r>
      <w:r w:rsidRPr="003B4D68">
        <w:rPr>
          <w:szCs w:val="24"/>
        </w:rPr>
        <w:t xml:space="preserve"> </w:t>
      </w:r>
      <w:r w:rsidR="00CB4869">
        <w:rPr>
          <w:szCs w:val="24"/>
        </w:rPr>
        <w:t>in the presence of</w:t>
      </w:r>
      <w:r w:rsidRPr="003B4D68">
        <w:rPr>
          <w:szCs w:val="24"/>
        </w:rPr>
        <w:t xml:space="preserve"> N</w:t>
      </w:r>
      <w:r w:rsidRPr="003B4D68">
        <w:rPr>
          <w:szCs w:val="24"/>
          <w:vertAlign w:val="subscript"/>
        </w:rPr>
        <w:t>2</w:t>
      </w:r>
      <w:r w:rsidRPr="003B4D68">
        <w:rPr>
          <w:szCs w:val="24"/>
        </w:rPr>
        <w:t>-CO</w:t>
      </w:r>
      <w:r w:rsidRPr="003B4D68">
        <w:rPr>
          <w:szCs w:val="24"/>
          <w:vertAlign w:val="subscript"/>
        </w:rPr>
        <w:t>2</w:t>
      </w:r>
      <w:r w:rsidRPr="003B4D68">
        <w:rPr>
          <w:szCs w:val="24"/>
        </w:rPr>
        <w:t xml:space="preserve"> (80:20 v/v) </w:t>
      </w:r>
      <w:r w:rsidR="00E35AE5" w:rsidRPr="003B4D68">
        <w:rPr>
          <w:szCs w:val="24"/>
        </w:rPr>
        <w:fldChar w:fldCharType="begin">
          <w:fldData xml:space="preserve">PEVuZE5vdGU+PENpdGU+PEF1dGhvcj5Db3N0YTwvQXV0aG9yPjxZZWFyPjIwMTM8L1llYXI+PFJl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==
</w:fldData>
        </w:fldChar>
      </w:r>
      <w:r w:rsidR="00945CF5">
        <w:rPr>
          <w:szCs w:val="24"/>
        </w:rPr>
        <w:instrText xml:space="preserve"> ADDIN EN.CITE </w:instrText>
      </w:r>
      <w:r w:rsidR="00E35AE5">
        <w:rPr>
          <w:szCs w:val="24"/>
        </w:rPr>
        <w:fldChar w:fldCharType="begin">
          <w:fldData xml:space="preserve">PEVuZE5vdGU+PENpdGU+PEF1dGhvcj5Db3N0YTwvQXV0aG9yPjxZZWFyPjIwMTM8L1llYXI+PFJl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==
</w:fldData>
        </w:fldChar>
      </w:r>
      <w:r w:rsidR="00945CF5">
        <w:rPr>
          <w:szCs w:val="24"/>
        </w:rPr>
        <w:instrText xml:space="preserve"> ADDIN EN.CITE.DATA </w:instrText>
      </w:r>
      <w:r w:rsidR="00E35AE5">
        <w:rPr>
          <w:szCs w:val="24"/>
        </w:rPr>
      </w:r>
      <w:r w:rsidR="00E35AE5">
        <w:rPr>
          <w:szCs w:val="24"/>
        </w:rPr>
        <w:fldChar w:fldCharType="end"/>
      </w:r>
      <w:r w:rsidR="00E35AE5" w:rsidRPr="003B4D68">
        <w:rPr>
          <w:szCs w:val="24"/>
        </w:rPr>
      </w:r>
      <w:r w:rsidR="00E35AE5" w:rsidRPr="003B4D68">
        <w:rPr>
          <w:szCs w:val="24"/>
        </w:rPr>
        <w:fldChar w:fldCharType="separate"/>
      </w:r>
      <w:r w:rsidR="00945CF5">
        <w:rPr>
          <w:noProof/>
          <w:szCs w:val="24"/>
        </w:rPr>
        <w:t>[</w:t>
      </w:r>
      <w:hyperlink w:anchor="_ENREF_8" w:tooltip="Costa, 2013 #1304" w:history="1">
        <w:r w:rsidR="00945CF5">
          <w:rPr>
            <w:noProof/>
            <w:szCs w:val="24"/>
          </w:rPr>
          <w:t>8</w:t>
        </w:r>
      </w:hyperlink>
      <w:r w:rsidR="00945CF5">
        <w:rPr>
          <w:noProof/>
          <w:szCs w:val="24"/>
        </w:rPr>
        <w:t xml:space="preserve">, </w:t>
      </w:r>
      <w:hyperlink w:anchor="_ENREF_9" w:tooltip="Lupa, 2008 #1220" w:history="1">
        <w:r w:rsidR="00945CF5">
          <w:rPr>
            <w:noProof/>
            <w:szCs w:val="24"/>
          </w:rPr>
          <w:t>9</w:t>
        </w:r>
      </w:hyperlink>
      <w:r w:rsidR="00945CF5">
        <w:rPr>
          <w:noProof/>
          <w:szCs w:val="24"/>
        </w:rPr>
        <w:t>]</w:t>
      </w:r>
      <w:r w:rsidR="00E35AE5" w:rsidRPr="003B4D68">
        <w:rPr>
          <w:szCs w:val="24"/>
        </w:rPr>
        <w:fldChar w:fldCharType="end"/>
      </w:r>
      <w:r w:rsidR="00CB4869">
        <w:rPr>
          <w:szCs w:val="24"/>
        </w:rPr>
        <w:t xml:space="preserve">. However, </w:t>
      </w:r>
      <w:r w:rsidR="00D56E68">
        <w:rPr>
          <w:szCs w:val="24"/>
        </w:rPr>
        <w:t>e</w:t>
      </w:r>
      <w:r w:rsidR="00D56E68" w:rsidRPr="003B4D68">
        <w:rPr>
          <w:szCs w:val="24"/>
        </w:rPr>
        <w:t xml:space="preserve">xcess </w:t>
      </w:r>
      <w:r w:rsidR="00D56E68">
        <w:rPr>
          <w:szCs w:val="24"/>
        </w:rPr>
        <w:t>of either H</w:t>
      </w:r>
      <w:r w:rsidR="00D56E68" w:rsidRPr="00D56E68">
        <w:rPr>
          <w:szCs w:val="24"/>
          <w:vertAlign w:val="subscript"/>
        </w:rPr>
        <w:t>2</w:t>
      </w:r>
      <w:r w:rsidR="00D56E68" w:rsidRPr="003B4D68">
        <w:rPr>
          <w:szCs w:val="24"/>
        </w:rPr>
        <w:t xml:space="preserve"> or </w:t>
      </w:r>
      <w:proofErr w:type="spellStart"/>
      <w:r w:rsidR="00D56E68" w:rsidRPr="003B4D68">
        <w:rPr>
          <w:szCs w:val="24"/>
        </w:rPr>
        <w:t>formate</w:t>
      </w:r>
      <w:proofErr w:type="spellEnd"/>
      <w:r w:rsidR="00D56E68" w:rsidRPr="003B4D68">
        <w:rPr>
          <w:szCs w:val="24"/>
        </w:rPr>
        <w:t xml:space="preserve"> decrease</w:t>
      </w:r>
      <w:r w:rsidR="001E2BC4">
        <w:rPr>
          <w:szCs w:val="24"/>
        </w:rPr>
        <w:t>s</w:t>
      </w:r>
      <w:r w:rsidR="00D56E68" w:rsidRPr="003B4D68">
        <w:rPr>
          <w:szCs w:val="24"/>
        </w:rPr>
        <w:t xml:space="preserve"> the ratio of growth yield to methane significantly </w:t>
      </w:r>
      <w:r w:rsidR="00E35AE5" w:rsidRPr="003B4D68">
        <w:rPr>
          <w:szCs w:val="24"/>
        </w:rPr>
        <w:fldChar w:fldCharType="begin"/>
      </w:r>
      <w:r w:rsidR="00945CF5">
        <w:rPr>
          <w:szCs w:val="24"/>
        </w:rPr>
        <w:instrText xml:space="preserve"> ADDIN EN.CITE &lt;EndNote&gt;&lt;Cite&gt;&lt;Author&gt;Costa&lt;/Author&gt;&lt;Year&gt;2013&lt;/Year&gt;&lt;RecNum&gt;1282&lt;/RecNum&gt;&lt;DisplayText&gt;[10]&lt;/DisplayText&gt;&lt;record&gt;&lt;rec-number&gt;1282&lt;/rec-number&gt;&lt;foreign-keys&gt;&lt;key app="EN" db-id="ev5xpvazrtss26eetflxswacvrptwxz2252p" timestamp="1455374058"&gt;1282&lt;/key&gt;&lt;/foreign-keys&gt;&lt;ref-type name="Journal Article"&gt;17&lt;/ref-type&gt;&lt;contributors&gt;&lt;authors&gt;&lt;author&gt;Costa, K. C.&lt;/author&gt;&lt;author&gt;Yoon, S. H.&lt;/author&gt;&lt;author&gt;Pan, M.&lt;/author&gt;&lt;author&gt;Burn, J. A.&lt;/author&gt;&lt;author&gt;Baliga, N. S.&lt;/author&gt;&lt;author&gt;Leigh, J. A.&lt;/author&gt;&lt;/authors&gt;&lt;/contributors&gt;&lt;auth-address&gt;Department of Microbiology, University of Washington, Seattle, WA, USA.&lt;/auth-address&gt;&lt;titles&gt;&lt;title&gt;Effects of H2 and formate on growth yield and regulation of methanogenesis in Methanococcus maripaludis&lt;/title&gt;&lt;secondary-title&gt;J Bacteriol&lt;/secondary-title&gt;&lt;alt-title&gt;Journal of bacteriology&lt;/alt-title&gt;&lt;/titles&gt;&lt;periodical&gt;&lt;full-title&gt;J Bacteriol&lt;/full-title&gt;&lt;/periodical&gt;&lt;alt-periodical&gt;&lt;full-title&gt;Journal of Bacteriology&lt;/full-title&gt;&lt;/alt-periodical&gt;&lt;pages&gt;1456-62&lt;/pages&gt;&lt;volume&gt;195&lt;/volume&gt;&lt;number&gt;7&lt;/number&gt;&lt;keywords&gt;&lt;keyword&gt;Culture Media/chemistry&lt;/keyword&gt;&lt;keyword&gt;Formates/*metabolism&lt;/keyword&gt;&lt;keyword&gt;Gene Expression Profiling&lt;/keyword&gt;&lt;keyword&gt;*Gene Expression Regulation, Archaeal&lt;/keyword&gt;&lt;keyword&gt;Hydrogen/*metabolism&lt;/keyword&gt;&lt;keyword&gt;Methane/*metabolism&lt;/keyword&gt;&lt;keyword&gt;Methanococcus/*growth &amp;amp; development/*metabolism&lt;/keyword&gt;&lt;keyword&gt;Microarray Analysis&lt;/keyword&gt;&lt;keyword&gt;Transcription, Genetic&lt;/keyword&gt;&lt;/keywords&gt;&lt;dates&gt;&lt;year&gt;2013&lt;/year&gt;&lt;pub-dates&gt;&lt;date&gt;Apr&lt;/date&gt;&lt;/pub-dates&gt;&lt;/dates&gt;&lt;isbn&gt;1098-5530 (Electronic)&amp;#xD;0021-9193 (Linking)&lt;/isbn&gt;&lt;accession-num&gt;23335420&lt;/accession-num&gt;&lt;urls&gt;&lt;related-urls&gt;&lt;url&gt;http://www.ncbi.nlm.nih.gov/pubmed/23335420&lt;/url&gt;&lt;/related-urls&gt;&lt;/urls&gt;&lt;custom2&gt;3624518&lt;/custom2&gt;&lt;electronic-resource-num&gt;10.1128/JB.02141-12&lt;/electronic-resource-num&gt;&lt;/record&gt;&lt;/Cite&gt;&lt;/EndNote&gt;</w:instrText>
      </w:r>
      <w:r w:rsidR="00E35AE5" w:rsidRPr="003B4D68">
        <w:rPr>
          <w:szCs w:val="24"/>
        </w:rPr>
        <w:fldChar w:fldCharType="separate"/>
      </w:r>
      <w:r w:rsidR="00945CF5">
        <w:rPr>
          <w:noProof/>
          <w:szCs w:val="24"/>
        </w:rPr>
        <w:t>[</w:t>
      </w:r>
      <w:hyperlink w:anchor="_ENREF_10" w:tooltip="Costa, 2013 #1282" w:history="1">
        <w:r w:rsidR="00945CF5">
          <w:rPr>
            <w:noProof/>
            <w:szCs w:val="24"/>
          </w:rPr>
          <w:t>10</w:t>
        </w:r>
      </w:hyperlink>
      <w:r w:rsidR="00945CF5">
        <w:rPr>
          <w:noProof/>
          <w:szCs w:val="24"/>
        </w:rPr>
        <w:t>]</w:t>
      </w:r>
      <w:r w:rsidR="00E35AE5" w:rsidRPr="003B4D68">
        <w:rPr>
          <w:szCs w:val="24"/>
        </w:rPr>
        <w:fldChar w:fldCharType="end"/>
      </w:r>
      <w:r w:rsidR="009D0668">
        <w:rPr>
          <w:szCs w:val="24"/>
        </w:rPr>
        <w:t>.</w:t>
      </w:r>
    </w:p>
    <w:p w:rsidR="00C246E4" w:rsidRPr="003B4D68" w:rsidRDefault="00C246E4" w:rsidP="00C246E4">
      <w:pPr>
        <w:autoSpaceDE w:val="0"/>
        <w:autoSpaceDN w:val="0"/>
        <w:adjustRightInd w:val="0"/>
        <w:spacing w:line="480" w:lineRule="auto"/>
        <w:ind w:firstLine="567"/>
        <w:jc w:val="both"/>
        <w:rPr>
          <w:szCs w:val="24"/>
        </w:rPr>
      </w:pPr>
      <w:r w:rsidRPr="003B4D68">
        <w:rPr>
          <w:szCs w:val="24"/>
        </w:rPr>
        <w:t>Amino acids and vit</w:t>
      </w:r>
      <w:r w:rsidR="00F957CF">
        <w:rPr>
          <w:szCs w:val="24"/>
        </w:rPr>
        <w:t xml:space="preserve">amins may affect </w:t>
      </w:r>
      <w:r w:rsidR="00E35AE5" w:rsidRPr="003B4D68">
        <w:rPr>
          <w:szCs w:val="24"/>
        </w:rPr>
        <w:fldChar w:fldCharType="begin"/>
      </w:r>
      <w:r w:rsidR="00945CF5">
        <w:rPr>
          <w:szCs w:val="24"/>
        </w:rPr>
        <w:instrText xml:space="preserve"> ADDIN EN.CITE &lt;EndNote&gt;&lt;Cite&gt;&lt;Author&gt;Whitman&lt;/Author&gt;&lt;Year&gt;1987&lt;/Year&gt;&lt;RecNum&gt;1240&lt;/RecNum&gt;&lt;DisplayText&gt;[11]&lt;/DisplayText&gt;&lt;record&gt;&lt;rec-number&gt;1240&lt;/rec-number&gt;&lt;foreign-keys&gt;&lt;key app="EN" db-id="ev5xpvazrtss26eetflxswacvrptwxz2252p" timestamp="1455374058"&gt;1240&lt;/key&gt;&lt;/foreign-keys&gt;&lt;ref-type name="Journal Article"&gt;17&lt;/ref-type&gt;&lt;contributors&gt;&lt;authors&gt;&lt;author&gt;Whitman, William B&lt;/author&gt;&lt;author&gt;Sohn, SeeHyang&lt;/author&gt;&lt;author&gt;Kuk, SeungUk&lt;/author&gt;&lt;author&gt;Xing, RuYe&lt;/author&gt;&lt;/authors&gt;&lt;/contributors&gt;&lt;titles&gt;&lt;title&gt;&lt;style face="normal" font="default" size="100%"&gt;Role of amino acids and vitamins in nutrition of mesophilic &lt;/style&gt;&lt;style face="italic" font="default" size="100%"&gt;Methanococcus spp&lt;/style&gt;&lt;/title&gt;&lt;secondary-title&gt;Applied and environmental microbiology&lt;/secondary-title&gt;&lt;/titles&gt;&lt;periodical&gt;&lt;full-title&gt;Applied and Environmental Microbiology&lt;/full-title&gt;&lt;/periodical&gt;&lt;pages&gt;2373-2378&lt;/pages&gt;&lt;volume&gt;53&lt;/volume&gt;&lt;number&gt;10&lt;/number&gt;&lt;dates&gt;&lt;year&gt;1987&lt;/year&gt;&lt;/dates&gt;&lt;isbn&gt;0099-2240&lt;/isbn&gt;&lt;urls&gt;&lt;/urls&gt;&lt;/record&gt;&lt;/Cite&gt;&lt;/EndNote&gt;</w:instrText>
      </w:r>
      <w:r w:rsidR="00E35AE5" w:rsidRPr="003B4D68">
        <w:rPr>
          <w:szCs w:val="24"/>
        </w:rPr>
        <w:fldChar w:fldCharType="separate"/>
      </w:r>
      <w:r w:rsidR="00945CF5">
        <w:rPr>
          <w:noProof/>
          <w:szCs w:val="24"/>
        </w:rPr>
        <w:t>[</w:t>
      </w:r>
      <w:hyperlink w:anchor="_ENREF_11" w:tooltip="Whitman, 1987 #1240" w:history="1">
        <w:r w:rsidR="00945CF5">
          <w:rPr>
            <w:noProof/>
            <w:szCs w:val="24"/>
          </w:rPr>
          <w:t>11</w:t>
        </w:r>
      </w:hyperlink>
      <w:r w:rsidR="00945CF5">
        <w:rPr>
          <w:noProof/>
          <w:szCs w:val="24"/>
        </w:rPr>
        <w:t>]</w:t>
      </w:r>
      <w:r w:rsidR="00E35AE5" w:rsidRPr="003B4D68">
        <w:rPr>
          <w:szCs w:val="24"/>
        </w:rPr>
        <w:fldChar w:fldCharType="end"/>
      </w:r>
      <w:r w:rsidR="00F957CF" w:rsidRPr="003B4D68">
        <w:rPr>
          <w:szCs w:val="24"/>
        </w:rPr>
        <w:t xml:space="preserve"> </w:t>
      </w:r>
      <w:r w:rsidR="00F957CF">
        <w:rPr>
          <w:szCs w:val="24"/>
        </w:rPr>
        <w:t xml:space="preserve">the growth rate </w:t>
      </w:r>
      <w:r w:rsidRPr="003B4D68">
        <w:rPr>
          <w:szCs w:val="24"/>
        </w:rPr>
        <w:t xml:space="preserve">and cell yield (mg dry cell weight/ml) </w:t>
      </w:r>
      <w:r w:rsidR="00F957CF" w:rsidRPr="003B4D68">
        <w:rPr>
          <w:szCs w:val="24"/>
        </w:rPr>
        <w:t xml:space="preserve">of </w:t>
      </w:r>
      <w:proofErr w:type="spellStart"/>
      <w:r w:rsidR="00F957CF" w:rsidRPr="005419CE">
        <w:rPr>
          <w:szCs w:val="24"/>
        </w:rPr>
        <w:t>methanococci</w:t>
      </w:r>
      <w:proofErr w:type="spellEnd"/>
      <w:r w:rsidR="00F957CF">
        <w:rPr>
          <w:szCs w:val="24"/>
        </w:rPr>
        <w:t>.</w:t>
      </w:r>
      <w:r w:rsidR="00F957CF" w:rsidRPr="003B4D68">
        <w:rPr>
          <w:i/>
          <w:szCs w:val="24"/>
        </w:rPr>
        <w:t xml:space="preserve"> </w:t>
      </w:r>
      <w:r w:rsidRPr="003B4D68">
        <w:rPr>
          <w:szCs w:val="24"/>
        </w:rPr>
        <w:t xml:space="preserve">Some of the </w:t>
      </w:r>
      <w:r w:rsidR="008022B3">
        <w:rPr>
          <w:szCs w:val="24"/>
        </w:rPr>
        <w:t xml:space="preserve">facultative </w:t>
      </w:r>
      <w:r w:rsidRPr="003B4D68">
        <w:rPr>
          <w:szCs w:val="24"/>
        </w:rPr>
        <w:t xml:space="preserve">autotrophic strains, such as Strain D1, Strain C5, Strain C9, and Strain C14, </w:t>
      </w:r>
      <w:r w:rsidR="00F957CF">
        <w:rPr>
          <w:szCs w:val="24"/>
        </w:rPr>
        <w:t>assimilated</w:t>
      </w:r>
      <w:r w:rsidRPr="003B4D68">
        <w:rPr>
          <w:szCs w:val="24"/>
        </w:rPr>
        <w:t xml:space="preserve"> large amount</w:t>
      </w:r>
      <w:r w:rsidR="00F957CF">
        <w:rPr>
          <w:szCs w:val="24"/>
        </w:rPr>
        <w:t>s</w:t>
      </w:r>
      <w:r w:rsidRPr="003B4D68">
        <w:rPr>
          <w:szCs w:val="24"/>
        </w:rPr>
        <w:t xml:space="preserve"> of amino acids</w:t>
      </w:r>
      <w:r w:rsidR="00F957CF">
        <w:rPr>
          <w:szCs w:val="24"/>
        </w:rPr>
        <w:t>, but</w:t>
      </w:r>
      <w:r w:rsidRPr="003B4D68">
        <w:rPr>
          <w:szCs w:val="24"/>
        </w:rPr>
        <w:t xml:space="preserve"> </w:t>
      </w:r>
      <w:r w:rsidR="00F957CF">
        <w:rPr>
          <w:szCs w:val="24"/>
        </w:rPr>
        <w:t xml:space="preserve">the </w:t>
      </w:r>
      <w:r w:rsidRPr="003B4D68">
        <w:rPr>
          <w:szCs w:val="24"/>
        </w:rPr>
        <w:t>growth</w:t>
      </w:r>
      <w:r w:rsidR="00F957CF">
        <w:rPr>
          <w:szCs w:val="24"/>
        </w:rPr>
        <w:t>s</w:t>
      </w:r>
      <w:r w:rsidRPr="003B4D68">
        <w:rPr>
          <w:szCs w:val="24"/>
        </w:rPr>
        <w:t xml:space="preserve"> of </w:t>
      </w:r>
      <w:r w:rsidRPr="003B4D68">
        <w:rPr>
          <w:i/>
          <w:szCs w:val="24"/>
        </w:rPr>
        <w:t xml:space="preserve">M. </w:t>
      </w:r>
      <w:proofErr w:type="spellStart"/>
      <w:r w:rsidRPr="003B4D68">
        <w:rPr>
          <w:i/>
          <w:szCs w:val="24"/>
        </w:rPr>
        <w:t>vannielli</w:t>
      </w:r>
      <w:proofErr w:type="spellEnd"/>
      <w:r w:rsidRPr="003B4D68">
        <w:rPr>
          <w:szCs w:val="24"/>
        </w:rPr>
        <w:t xml:space="preserve"> and </w:t>
      </w:r>
      <w:r w:rsidRPr="003B4D68">
        <w:rPr>
          <w:i/>
          <w:szCs w:val="24"/>
        </w:rPr>
        <w:t xml:space="preserve">M. </w:t>
      </w:r>
      <w:proofErr w:type="spellStart"/>
      <w:r w:rsidRPr="003B4D68">
        <w:rPr>
          <w:i/>
          <w:szCs w:val="24"/>
        </w:rPr>
        <w:t>aeolicus</w:t>
      </w:r>
      <w:proofErr w:type="spellEnd"/>
      <w:r w:rsidRPr="003B4D68">
        <w:rPr>
          <w:szCs w:val="24"/>
        </w:rPr>
        <w:t xml:space="preserve"> were unaffected. The growth of </w:t>
      </w:r>
      <w:r w:rsidRPr="003B4D68">
        <w:rPr>
          <w:i/>
          <w:szCs w:val="24"/>
        </w:rPr>
        <w:t xml:space="preserve">M. </w:t>
      </w:r>
      <w:proofErr w:type="spellStart"/>
      <w:r w:rsidRPr="003B4D68">
        <w:rPr>
          <w:i/>
          <w:szCs w:val="24"/>
        </w:rPr>
        <w:t>maripaludis</w:t>
      </w:r>
      <w:proofErr w:type="spellEnd"/>
      <w:r w:rsidRPr="003B4D68">
        <w:rPr>
          <w:i/>
          <w:szCs w:val="24"/>
        </w:rPr>
        <w:t xml:space="preserve"> </w:t>
      </w:r>
      <w:r w:rsidRPr="003B4D68">
        <w:rPr>
          <w:szCs w:val="24"/>
        </w:rPr>
        <w:t xml:space="preserve">was moderately stimulated, possibly because </w:t>
      </w:r>
      <w:r w:rsidRPr="003B4D68">
        <w:rPr>
          <w:i/>
          <w:szCs w:val="24"/>
        </w:rPr>
        <w:t xml:space="preserve">M. </w:t>
      </w:r>
      <w:proofErr w:type="spellStart"/>
      <w:r w:rsidRPr="003B4D68">
        <w:rPr>
          <w:i/>
          <w:szCs w:val="24"/>
        </w:rPr>
        <w:t>maripaludis</w:t>
      </w:r>
      <w:proofErr w:type="spellEnd"/>
      <w:r w:rsidRPr="003B4D68">
        <w:rPr>
          <w:szCs w:val="24"/>
        </w:rPr>
        <w:t xml:space="preserve"> was capable of utilizing </w:t>
      </w:r>
      <w:proofErr w:type="spellStart"/>
      <w:r w:rsidRPr="003B4D68">
        <w:rPr>
          <w:szCs w:val="24"/>
        </w:rPr>
        <w:t>alanine</w:t>
      </w:r>
      <w:proofErr w:type="spellEnd"/>
      <w:r w:rsidRPr="003B4D68">
        <w:rPr>
          <w:szCs w:val="24"/>
        </w:rPr>
        <w:t xml:space="preserve"> as the sole nitrogen source in the absence of other nitrogen sources, while</w:t>
      </w:r>
      <w:r w:rsidRPr="003B4D68">
        <w:rPr>
          <w:i/>
          <w:szCs w:val="24"/>
        </w:rPr>
        <w:t xml:space="preserve"> M. </w:t>
      </w:r>
      <w:proofErr w:type="spellStart"/>
      <w:r w:rsidRPr="003B4D68">
        <w:rPr>
          <w:i/>
          <w:szCs w:val="24"/>
        </w:rPr>
        <w:t>vannielli</w:t>
      </w:r>
      <w:proofErr w:type="spellEnd"/>
      <w:r w:rsidRPr="003B4D68">
        <w:rPr>
          <w:szCs w:val="24"/>
        </w:rPr>
        <w:t xml:space="preserve"> and </w:t>
      </w:r>
      <w:r w:rsidRPr="003B4D68">
        <w:rPr>
          <w:i/>
          <w:szCs w:val="24"/>
        </w:rPr>
        <w:t xml:space="preserve">M. </w:t>
      </w:r>
      <w:proofErr w:type="spellStart"/>
      <w:r w:rsidRPr="003B4D68">
        <w:rPr>
          <w:i/>
          <w:szCs w:val="24"/>
        </w:rPr>
        <w:t>aeolicus</w:t>
      </w:r>
      <w:proofErr w:type="spellEnd"/>
      <w:r w:rsidRPr="003B4D68">
        <w:rPr>
          <w:szCs w:val="24"/>
        </w:rPr>
        <w:t xml:space="preserve"> could not use </w:t>
      </w:r>
      <w:proofErr w:type="spellStart"/>
      <w:r w:rsidRPr="003B4D68">
        <w:rPr>
          <w:szCs w:val="24"/>
        </w:rPr>
        <w:t>alanine</w:t>
      </w:r>
      <w:proofErr w:type="spellEnd"/>
      <w:r w:rsidRPr="003B4D68">
        <w:rPr>
          <w:szCs w:val="24"/>
        </w:rPr>
        <w:t xml:space="preserve"> as the sole nitrogen source</w:t>
      </w:r>
      <w:hyperlink w:anchor="_ENREF_25" w:tooltip=",  #404" w:history="1"/>
      <w:r w:rsidRPr="003B4D68">
        <w:rPr>
          <w:szCs w:val="24"/>
        </w:rPr>
        <w:t xml:space="preserve">. Although exogenous amino acids can substitute for 40-60% of </w:t>
      </w:r>
      <w:r w:rsidR="00F957CF">
        <w:rPr>
          <w:szCs w:val="24"/>
        </w:rPr>
        <w:t xml:space="preserve">the </w:t>
      </w:r>
      <w:r w:rsidRPr="003B4D68">
        <w:rPr>
          <w:szCs w:val="24"/>
        </w:rPr>
        <w:t xml:space="preserve">total cell carbon by some autotrophic </w:t>
      </w:r>
      <w:proofErr w:type="spellStart"/>
      <w:r w:rsidRPr="005419CE">
        <w:rPr>
          <w:szCs w:val="24"/>
        </w:rPr>
        <w:t>methanococci</w:t>
      </w:r>
      <w:proofErr w:type="spellEnd"/>
      <w:r w:rsidRPr="003B4D68">
        <w:rPr>
          <w:szCs w:val="24"/>
        </w:rPr>
        <w:t xml:space="preserve">, they were not the major nitrogen sources and were not extensively metabolized. </w:t>
      </w:r>
      <w:r w:rsidR="00F957CF">
        <w:rPr>
          <w:szCs w:val="24"/>
        </w:rPr>
        <w:t>The g</w:t>
      </w:r>
      <w:r w:rsidRPr="003B4D68">
        <w:rPr>
          <w:szCs w:val="24"/>
        </w:rPr>
        <w:t xml:space="preserve">rowth of 16 autotrophic isolates, such as </w:t>
      </w:r>
      <w:r w:rsidRPr="003B4D68">
        <w:rPr>
          <w:i/>
          <w:szCs w:val="24"/>
        </w:rPr>
        <w:t xml:space="preserve">M. </w:t>
      </w:r>
      <w:proofErr w:type="spellStart"/>
      <w:r w:rsidRPr="003B4D68">
        <w:rPr>
          <w:i/>
          <w:szCs w:val="24"/>
        </w:rPr>
        <w:t>maripaludis</w:t>
      </w:r>
      <w:proofErr w:type="spellEnd"/>
      <w:r w:rsidRPr="003B4D68">
        <w:rPr>
          <w:szCs w:val="24"/>
        </w:rPr>
        <w:t xml:space="preserve">, </w:t>
      </w:r>
      <w:r w:rsidRPr="003B4D68">
        <w:rPr>
          <w:i/>
          <w:szCs w:val="24"/>
        </w:rPr>
        <w:t xml:space="preserve">M. </w:t>
      </w:r>
      <w:proofErr w:type="spellStart"/>
      <w:r w:rsidRPr="003B4D68">
        <w:rPr>
          <w:i/>
          <w:szCs w:val="24"/>
        </w:rPr>
        <w:t>vannielii</w:t>
      </w:r>
      <w:proofErr w:type="spellEnd"/>
      <w:r w:rsidRPr="003B4D68">
        <w:rPr>
          <w:szCs w:val="24"/>
        </w:rPr>
        <w:t xml:space="preserve">, </w:t>
      </w:r>
      <w:r w:rsidRPr="003B4D68">
        <w:rPr>
          <w:i/>
          <w:szCs w:val="24"/>
        </w:rPr>
        <w:t xml:space="preserve">M. </w:t>
      </w:r>
      <w:proofErr w:type="spellStart"/>
      <w:r w:rsidRPr="003B4D68">
        <w:rPr>
          <w:i/>
          <w:szCs w:val="24"/>
        </w:rPr>
        <w:t>deltae</w:t>
      </w:r>
      <w:proofErr w:type="spellEnd"/>
      <w:r w:rsidRPr="003B4D68">
        <w:rPr>
          <w:szCs w:val="24"/>
        </w:rPr>
        <w:t xml:space="preserve">, and </w:t>
      </w:r>
      <w:r w:rsidRPr="003B4D68">
        <w:rPr>
          <w:i/>
          <w:szCs w:val="24"/>
        </w:rPr>
        <w:t xml:space="preserve">M. </w:t>
      </w:r>
      <w:proofErr w:type="spellStart"/>
      <w:r w:rsidRPr="003B4D68">
        <w:rPr>
          <w:i/>
          <w:szCs w:val="24"/>
        </w:rPr>
        <w:t>aeolicus</w:t>
      </w:r>
      <w:proofErr w:type="spellEnd"/>
      <w:r w:rsidRPr="003B4D68">
        <w:rPr>
          <w:szCs w:val="24"/>
        </w:rPr>
        <w:t xml:space="preserve">, remained unaffected by the mixture of water soluble vitamins </w:t>
      </w:r>
      <w:r w:rsidR="00E35AE5" w:rsidRPr="003B4D68">
        <w:rPr>
          <w:szCs w:val="24"/>
        </w:rPr>
        <w:fldChar w:fldCharType="begin"/>
      </w:r>
      <w:r w:rsidR="00945CF5">
        <w:rPr>
          <w:szCs w:val="24"/>
        </w:rPr>
        <w:instrText xml:space="preserve"> ADDIN EN.CITE &lt;EndNote&gt;&lt;Cite&gt;&lt;Author&gt;Whitman&lt;/Author&gt;&lt;Year&gt;1987&lt;/Year&gt;&lt;RecNum&gt;1240&lt;/RecNum&gt;&lt;DisplayText&gt;[11]&lt;/DisplayText&gt;&lt;record&gt;&lt;rec-number&gt;1240&lt;/rec-number&gt;&lt;foreign-keys&gt;&lt;key app="EN" db-id="ev5xpvazrtss26eetflxswacvrptwxz2252p" timestamp="1455374058"&gt;1240&lt;/key&gt;&lt;/foreign-keys&gt;&lt;ref-type name="Journal Article"&gt;17&lt;/ref-type&gt;&lt;contributors&gt;&lt;authors&gt;&lt;author&gt;Whitman, William B&lt;/author&gt;&lt;author&gt;Sohn, SeeHyang&lt;/author&gt;&lt;author&gt;Kuk, SeungUk&lt;/author&gt;&lt;author&gt;Xing, RuYe&lt;/author&gt;&lt;/authors&gt;&lt;/contributors&gt;&lt;titles&gt;&lt;title&gt;&lt;style face="normal" font="default" size="100%"&gt;Role of amino acids and vitamins in nutrition of mesophilic &lt;/style&gt;&lt;style face="italic" font="default" size="100%"&gt;Methanococcus spp&lt;/style&gt;&lt;/title&gt;&lt;secondary-title&gt;Applied and environmental microbiology&lt;/secondary-title&gt;&lt;/titles&gt;&lt;periodical&gt;&lt;full-title&gt;Applied and Environmental Microbiology&lt;/full-title&gt;&lt;/periodical&gt;&lt;pages&gt;2373-2378&lt;/pages&gt;&lt;volume&gt;53&lt;/volume&gt;&lt;number&gt;10&lt;/number&gt;&lt;dates&gt;&lt;year&gt;1987&lt;/year&gt;&lt;/dates&gt;&lt;isbn&gt;0099-2240&lt;/isbn&gt;&lt;urls&gt;&lt;/urls&gt;&lt;/record&gt;&lt;/Cite&gt;&lt;/EndNote&gt;</w:instrText>
      </w:r>
      <w:r w:rsidR="00E35AE5" w:rsidRPr="003B4D68">
        <w:rPr>
          <w:szCs w:val="24"/>
        </w:rPr>
        <w:fldChar w:fldCharType="separate"/>
      </w:r>
      <w:r w:rsidR="00945CF5">
        <w:rPr>
          <w:noProof/>
          <w:szCs w:val="24"/>
        </w:rPr>
        <w:t>[</w:t>
      </w:r>
      <w:hyperlink w:anchor="_ENREF_11" w:tooltip="Whitman, 1987 #1240" w:history="1">
        <w:r w:rsidR="00945CF5">
          <w:rPr>
            <w:noProof/>
            <w:szCs w:val="24"/>
          </w:rPr>
          <w:t>11</w:t>
        </w:r>
      </w:hyperlink>
      <w:r w:rsidR="00945CF5">
        <w:rPr>
          <w:noProof/>
          <w:szCs w:val="24"/>
        </w:rPr>
        <w:t>]</w:t>
      </w:r>
      <w:r w:rsidR="00E35AE5" w:rsidRPr="003B4D68">
        <w:rPr>
          <w:szCs w:val="24"/>
        </w:rPr>
        <w:fldChar w:fldCharType="end"/>
      </w:r>
      <w:r w:rsidRPr="003B4D68">
        <w:rPr>
          <w:szCs w:val="24"/>
        </w:rPr>
        <w:t xml:space="preserve">. </w:t>
      </w:r>
      <w:proofErr w:type="spellStart"/>
      <w:r w:rsidRPr="003B4D68">
        <w:rPr>
          <w:szCs w:val="24"/>
        </w:rPr>
        <w:t>Pantothenate</w:t>
      </w:r>
      <w:proofErr w:type="spellEnd"/>
      <w:r w:rsidRPr="003B4D68">
        <w:rPr>
          <w:szCs w:val="24"/>
        </w:rPr>
        <w:t xml:space="preserve"> was the only vitamin that stimulated the growth of </w:t>
      </w:r>
      <w:r w:rsidRPr="003B4D68">
        <w:rPr>
          <w:i/>
          <w:szCs w:val="24"/>
        </w:rPr>
        <w:t xml:space="preserve">M. </w:t>
      </w:r>
      <w:proofErr w:type="spellStart"/>
      <w:r w:rsidRPr="003B4D68">
        <w:rPr>
          <w:i/>
          <w:szCs w:val="24"/>
        </w:rPr>
        <w:t>voltae</w:t>
      </w:r>
      <w:proofErr w:type="spellEnd"/>
      <w:r w:rsidRPr="003B4D68">
        <w:rPr>
          <w:i/>
          <w:szCs w:val="24"/>
        </w:rPr>
        <w:t xml:space="preserve"> </w:t>
      </w:r>
      <w:r w:rsidR="00E35AE5" w:rsidRPr="003B4D68">
        <w:rPr>
          <w:szCs w:val="24"/>
        </w:rPr>
        <w:fldChar w:fldCharType="begin"/>
      </w:r>
      <w:r w:rsidR="00945CF5">
        <w:rPr>
          <w:szCs w:val="24"/>
        </w:rPr>
        <w:instrText xml:space="preserve"> ADDIN EN.CITE &lt;EndNote&gt;&lt;Cite&gt;&lt;Author&gt;Whitman&lt;/Author&gt;&lt;Year&gt;1982&lt;/Year&gt;&lt;RecNum&gt;1261&lt;/RecNum&gt;&lt;DisplayText&gt;[12]&lt;/DisplayText&gt;&lt;record&gt;&lt;rec-number&gt;1261&lt;/rec-number&gt;&lt;foreign-keys&gt;&lt;key app="EN" db-id="ev5xpvazrtss26eetflxswacvrptwxz2252p" timestamp="1455374058"&gt;1261&lt;/key&gt;&lt;/foreign-keys&gt;&lt;ref-type name="Journal Article"&gt;17&lt;/ref-type&gt;&lt;contributors&gt;&lt;authors&gt;&lt;author&gt;Whitman, WB&lt;/author&gt;&lt;author&gt;Ankwanda, E&lt;/author&gt;&lt;author&gt;Wolfe, RS&lt;/author&gt;&lt;/authors&gt;&lt;/contributors&gt;&lt;titles&gt;&lt;title&gt;Nutrition and carbon metabolism of Methanococcus voltae&lt;/title&gt;&lt;secondary-title&gt;Journal of bacteriology&lt;/secondary-title&gt;&lt;/titles&gt;&lt;periodical&gt;&lt;full-title&gt;Journal of Bacteriology&lt;/full-title&gt;&lt;/periodical&gt;&lt;pages&gt;852-863&lt;/pages&gt;&lt;volume&gt;149&lt;/volume&gt;&lt;number&gt;3&lt;/number&gt;&lt;dates&gt;&lt;year&gt;1982&lt;/year&gt;&lt;/dates&gt;&lt;isbn&gt;0021-9193&lt;/isbn&gt;&lt;urls&gt;&lt;/urls&gt;&lt;/record&gt;&lt;/Cite&gt;&lt;/EndNote&gt;</w:instrText>
      </w:r>
      <w:r w:rsidR="00E35AE5" w:rsidRPr="003B4D68">
        <w:rPr>
          <w:szCs w:val="24"/>
        </w:rPr>
        <w:fldChar w:fldCharType="separate"/>
      </w:r>
      <w:r w:rsidR="00945CF5">
        <w:rPr>
          <w:noProof/>
          <w:szCs w:val="24"/>
        </w:rPr>
        <w:t>[</w:t>
      </w:r>
      <w:hyperlink w:anchor="_ENREF_12" w:tooltip="Whitman, 1982 #1261" w:history="1">
        <w:r w:rsidR="00945CF5">
          <w:rPr>
            <w:noProof/>
            <w:szCs w:val="24"/>
          </w:rPr>
          <w:t>12</w:t>
        </w:r>
      </w:hyperlink>
      <w:r w:rsidR="00945CF5">
        <w:rPr>
          <w:noProof/>
          <w:szCs w:val="24"/>
        </w:rPr>
        <w:t>]</w:t>
      </w:r>
      <w:r w:rsidR="00E35AE5" w:rsidRPr="003B4D68">
        <w:rPr>
          <w:szCs w:val="24"/>
        </w:rPr>
        <w:fldChar w:fldCharType="end"/>
      </w:r>
      <w:r w:rsidRPr="003B4D68">
        <w:rPr>
          <w:szCs w:val="24"/>
        </w:rPr>
        <w:t>.</w:t>
      </w:r>
    </w:p>
    <w:p w:rsidR="00C246E4" w:rsidRDefault="00C246E4" w:rsidP="00C246E4">
      <w:pPr>
        <w:autoSpaceDE w:val="0"/>
        <w:autoSpaceDN w:val="0"/>
        <w:adjustRightInd w:val="0"/>
        <w:spacing w:line="480" w:lineRule="auto"/>
        <w:ind w:firstLine="567"/>
        <w:jc w:val="both"/>
        <w:rPr>
          <w:szCs w:val="24"/>
        </w:rPr>
      </w:pPr>
      <w:r w:rsidRPr="003B4D68">
        <w:rPr>
          <w:szCs w:val="24"/>
        </w:rPr>
        <w:lastRenderedPageBreak/>
        <w:t xml:space="preserve">Long-term storage of </w:t>
      </w:r>
      <w:r w:rsidRPr="003B4D68">
        <w:rPr>
          <w:i/>
          <w:szCs w:val="24"/>
        </w:rPr>
        <w:t xml:space="preserve">M. </w:t>
      </w:r>
      <w:proofErr w:type="spellStart"/>
      <w:r w:rsidRPr="003B4D68">
        <w:rPr>
          <w:i/>
          <w:szCs w:val="24"/>
        </w:rPr>
        <w:t>maripaludis</w:t>
      </w:r>
      <w:proofErr w:type="spellEnd"/>
      <w:r w:rsidRPr="003B4D68">
        <w:rPr>
          <w:szCs w:val="24"/>
        </w:rPr>
        <w:t xml:space="preserve"> cultures in glycerol stock solution</w:t>
      </w:r>
      <w:r w:rsidR="00F957CF">
        <w:rPr>
          <w:szCs w:val="24"/>
        </w:rPr>
        <w:t>s</w:t>
      </w:r>
      <w:r w:rsidRPr="003B4D68">
        <w:rPr>
          <w:szCs w:val="24"/>
        </w:rPr>
        <w:t xml:space="preserve"> has been reported </w:t>
      </w:r>
      <w:r w:rsidR="00E35AE5" w:rsidRPr="003B4D68">
        <w:rPr>
          <w:szCs w:val="24"/>
        </w:rPr>
        <w:fldChar w:fldCharType="begin"/>
      </w:r>
      <w:r w:rsidR="00945CF5">
        <w:rPr>
          <w:szCs w:val="24"/>
        </w:rPr>
        <w:instrText xml:space="preserve"> ADDIN EN.CITE &lt;EndNote&gt;&lt;Cite&gt;&lt;Author&gt;Whitman&lt;/Author&gt;&lt;Year&gt;1986&lt;/Year&gt;&lt;RecNum&gt;1244&lt;/RecNum&gt;&lt;DisplayText&gt;[6]&lt;/DisplayText&gt;&lt;record&gt;&lt;rec-number&gt;1244&lt;/rec-number&gt;&lt;foreign-keys&gt;&lt;key app="EN" db-id="ev5xpvazrtss26eetflxswacvrptwxz2252p" timestamp="1455374058"&gt;1244&lt;/key&gt;&lt;/foreign-keys&gt;&lt;ref-type name="Journal Article"&gt;17&lt;/ref-type&gt;&lt;contributors&gt;&lt;authors&gt;&lt;author&gt;Whitman, William B&lt;/author&gt;&lt;author&gt;Shieh, Jersong&lt;/author&gt;&lt;author&gt;Sohn, Seehyang&lt;/author&gt;&lt;author&gt;Caras, David S&lt;/author&gt;&lt;author&gt;Premachandran, Usha&lt;/author&gt;&lt;/authors&gt;&lt;/contributors&gt;&lt;titles&gt;&lt;title&gt;Isolation and characterization of 22 mesophilic methanococci&lt;/title&gt;&lt;secondary-title&gt;Systematic and applied microbiology&lt;/secondary-title&gt;&lt;/titles&gt;&lt;periodical&gt;&lt;full-title&gt;Systematic and applied microbiology&lt;/full-title&gt;&lt;/periodical&gt;&lt;pages&gt;235-240&lt;/pages&gt;&lt;volume&gt;7&lt;/volume&gt;&lt;number&gt;2&lt;/number&gt;&lt;dates&gt;&lt;year&gt;1986&lt;/year&gt;&lt;/dates&gt;&lt;urls&gt;&lt;/urls&gt;&lt;/record&gt;&lt;/Cite&gt;&lt;/EndNote&gt;</w:instrText>
      </w:r>
      <w:r w:rsidR="00E35AE5" w:rsidRPr="003B4D68">
        <w:rPr>
          <w:szCs w:val="24"/>
        </w:rPr>
        <w:fldChar w:fldCharType="separate"/>
      </w:r>
      <w:r w:rsidR="00945CF5">
        <w:rPr>
          <w:noProof/>
          <w:szCs w:val="24"/>
        </w:rPr>
        <w:t>[</w:t>
      </w:r>
      <w:hyperlink w:anchor="_ENREF_6" w:tooltip="Whitman, 1986 #1244" w:history="1">
        <w:r w:rsidR="00945CF5">
          <w:rPr>
            <w:noProof/>
            <w:szCs w:val="24"/>
          </w:rPr>
          <w:t>6</w:t>
        </w:r>
      </w:hyperlink>
      <w:r w:rsidR="00945CF5">
        <w:rPr>
          <w:noProof/>
          <w:szCs w:val="24"/>
        </w:rPr>
        <w:t>]</w:t>
      </w:r>
      <w:r w:rsidR="00E35AE5" w:rsidRPr="003B4D68">
        <w:rPr>
          <w:szCs w:val="24"/>
        </w:rPr>
        <w:fldChar w:fldCharType="end"/>
      </w:r>
      <w:r w:rsidRPr="003B4D68">
        <w:rPr>
          <w:szCs w:val="24"/>
        </w:rPr>
        <w:t>. Cultures were grown to the early stationary phase, concentrated by centrifugation</w:t>
      </w:r>
      <w:r w:rsidR="00FF5AC9">
        <w:rPr>
          <w:szCs w:val="24"/>
        </w:rPr>
        <w:t>,</w:t>
      </w:r>
      <w:r w:rsidRPr="003B4D68">
        <w:rPr>
          <w:szCs w:val="24"/>
        </w:rPr>
        <w:t xml:space="preserve"> and cell pellets were </w:t>
      </w:r>
      <w:proofErr w:type="spellStart"/>
      <w:r w:rsidRPr="003B4D68">
        <w:rPr>
          <w:szCs w:val="24"/>
        </w:rPr>
        <w:t>resuspended</w:t>
      </w:r>
      <w:proofErr w:type="spellEnd"/>
      <w:r w:rsidRPr="003B4D68">
        <w:rPr>
          <w:szCs w:val="24"/>
        </w:rPr>
        <w:t xml:space="preserve"> in media containing 25% glycerol and then stored at </w:t>
      </w:r>
      <m:oMath>
        <m:r>
          <w:rPr>
            <w:rFonts w:ascii="Cambria Math" w:hAnsi="Cambria Math"/>
            <w:szCs w:val="24"/>
          </w:rPr>
          <m:t>-</m:t>
        </m:r>
      </m:oMath>
      <w:r w:rsidRPr="003B4D68">
        <w:rPr>
          <w:szCs w:val="24"/>
        </w:rPr>
        <w:t>70°C. The addition of glycerol stabilizes frozen microorganisms, prevents damage to cell membranes, and keeps the cell alive for many years.</w:t>
      </w:r>
    </w:p>
    <w:p w:rsidR="008E4849" w:rsidRPr="00A4042C" w:rsidRDefault="008E4849" w:rsidP="00FF5AC9">
      <w:pPr>
        <w:keepNext/>
        <w:spacing w:line="480" w:lineRule="auto"/>
        <w:rPr>
          <w:b/>
          <w:szCs w:val="24"/>
        </w:rPr>
      </w:pPr>
      <w:r w:rsidRPr="00A4042C">
        <w:rPr>
          <w:b/>
          <w:szCs w:val="24"/>
        </w:rPr>
        <w:t>A</w:t>
      </w:r>
      <w:r w:rsidR="00FF5AC9">
        <w:rPr>
          <w:b/>
          <w:szCs w:val="24"/>
        </w:rPr>
        <w:t>MINO ACID METABOLISM</w:t>
      </w:r>
    </w:p>
    <w:p w:rsidR="008E4849" w:rsidRPr="00A4042C" w:rsidRDefault="008E4849" w:rsidP="008E4849">
      <w:pPr>
        <w:spacing w:line="480" w:lineRule="auto"/>
        <w:ind w:firstLine="567"/>
        <w:jc w:val="both"/>
        <w:rPr>
          <w:szCs w:val="24"/>
        </w:rPr>
      </w:pPr>
      <w:r w:rsidRPr="00A4042C">
        <w:rPr>
          <w:i/>
          <w:szCs w:val="24"/>
        </w:rPr>
        <w:t xml:space="preserve">M. </w:t>
      </w:r>
      <w:proofErr w:type="spellStart"/>
      <w:r w:rsidRPr="00A4042C">
        <w:rPr>
          <w:i/>
          <w:szCs w:val="24"/>
        </w:rPr>
        <w:t>maripaludis</w:t>
      </w:r>
      <w:proofErr w:type="spellEnd"/>
      <w:r w:rsidRPr="00A4042C">
        <w:rPr>
          <w:szCs w:val="24"/>
        </w:rPr>
        <w:t xml:space="preserve"> is an autotrophic organism that synthesizes all amino acids required for its growth. S</w:t>
      </w:r>
      <w:r w:rsidR="005711C0">
        <w:rPr>
          <w:szCs w:val="24"/>
        </w:rPr>
        <w:t xml:space="preserve">equence comparisons of </w:t>
      </w:r>
      <w:proofErr w:type="spellStart"/>
      <w:r w:rsidR="005711C0">
        <w:rPr>
          <w:szCs w:val="24"/>
        </w:rPr>
        <w:t>archaebacterial</w:t>
      </w:r>
      <w:proofErr w:type="spellEnd"/>
      <w:r w:rsidR="005711C0">
        <w:rPr>
          <w:szCs w:val="24"/>
        </w:rPr>
        <w:t xml:space="preserve"> genes </w:t>
      </w:r>
      <w:r w:rsidR="000E4B90">
        <w:rPr>
          <w:szCs w:val="24"/>
        </w:rPr>
        <w:t>suggest</w:t>
      </w:r>
      <w:r w:rsidRPr="00A4042C">
        <w:rPr>
          <w:szCs w:val="24"/>
        </w:rPr>
        <w:t xml:space="preserve"> that </w:t>
      </w:r>
      <w:r w:rsidR="005711C0">
        <w:rPr>
          <w:szCs w:val="24"/>
        </w:rPr>
        <w:t xml:space="preserve">amino acid biosynthetic enzymes </w:t>
      </w:r>
      <w:r w:rsidRPr="00A4042C">
        <w:rPr>
          <w:szCs w:val="24"/>
        </w:rPr>
        <w:t xml:space="preserve">in </w:t>
      </w:r>
      <w:proofErr w:type="spellStart"/>
      <w:r w:rsidR="005711C0" w:rsidRPr="005711C0">
        <w:rPr>
          <w:i/>
          <w:szCs w:val="24"/>
        </w:rPr>
        <w:t>A</w:t>
      </w:r>
      <w:r w:rsidRPr="005711C0">
        <w:rPr>
          <w:i/>
          <w:szCs w:val="24"/>
        </w:rPr>
        <w:t>rchaea</w:t>
      </w:r>
      <w:proofErr w:type="spellEnd"/>
      <w:r w:rsidRPr="00A4042C">
        <w:rPr>
          <w:szCs w:val="24"/>
        </w:rPr>
        <w:t xml:space="preserve"> </w:t>
      </w:r>
      <w:r w:rsidR="005711C0">
        <w:rPr>
          <w:szCs w:val="24"/>
        </w:rPr>
        <w:t>share a common ancestry with</w:t>
      </w:r>
      <w:r w:rsidR="005711C0" w:rsidRPr="00A4042C">
        <w:rPr>
          <w:szCs w:val="24"/>
        </w:rPr>
        <w:t xml:space="preserve"> </w:t>
      </w:r>
      <w:r w:rsidR="005711C0">
        <w:rPr>
          <w:szCs w:val="24"/>
        </w:rPr>
        <w:t xml:space="preserve">those in </w:t>
      </w:r>
      <w:proofErr w:type="spellStart"/>
      <w:r w:rsidR="005711C0" w:rsidRPr="005711C0">
        <w:rPr>
          <w:i/>
          <w:szCs w:val="24"/>
        </w:rPr>
        <w:t>Eubacteria</w:t>
      </w:r>
      <w:proofErr w:type="spellEnd"/>
      <w:r w:rsidR="005711C0" w:rsidRPr="005711C0">
        <w:rPr>
          <w:i/>
          <w:szCs w:val="24"/>
        </w:rPr>
        <w:t xml:space="preserve"> </w:t>
      </w:r>
      <w:r w:rsidR="005711C0">
        <w:rPr>
          <w:szCs w:val="24"/>
        </w:rPr>
        <w:t xml:space="preserve">and </w:t>
      </w:r>
      <w:proofErr w:type="spellStart"/>
      <w:r w:rsidR="005711C0" w:rsidRPr="005711C0">
        <w:rPr>
          <w:i/>
          <w:szCs w:val="24"/>
        </w:rPr>
        <w:t>Eukarya</w:t>
      </w:r>
      <w:proofErr w:type="spellEnd"/>
      <w:r w:rsidR="005711C0">
        <w:rPr>
          <w:szCs w:val="24"/>
        </w:rPr>
        <w:t xml:space="preserve"> </w:t>
      </w:r>
      <w:r w:rsidR="00E35AE5">
        <w:rPr>
          <w:szCs w:val="24"/>
        </w:rPr>
        <w:fldChar w:fldCharType="begin"/>
      </w:r>
      <w:r w:rsidR="00945CF5">
        <w:rPr>
          <w:szCs w:val="24"/>
        </w:rPr>
        <w:instrText xml:space="preserve"> ADDIN EN.CITE &lt;EndNote&gt;&lt;Cite&gt;&lt;Author&gt;Xing&lt;/Author&gt;&lt;Year&gt;1991&lt;/Year&gt;&lt;RecNum&gt;1651&lt;/RecNum&gt;&lt;DisplayText&gt;[13]&lt;/DisplayText&gt;&lt;record&gt;&lt;rec-number&gt;1651&lt;/rec-number&gt;&lt;foreign-keys&gt;&lt;key app="EN" db-id="ev5xpvazrtss26eetflxswacvrptwxz2252p" timestamp="1455374059"&gt;1651&lt;/key&gt;&lt;/foreign-keys&gt;&lt;ref-type name="Journal Article"&gt;17&lt;/ref-type&gt;&lt;contributors&gt;&lt;authors&gt;&lt;author&gt;Xing, RY&lt;/author&gt;&lt;author&gt;Whitman, WILLIAM B&lt;/author&gt;&lt;/authors&gt;&lt;/contributors&gt;&lt;titles&gt;&lt;title&gt;&lt;style face="normal" font="default" size="100%"&gt;Characterization of enzymes of the branched-chain amino acid biosynthetic pathway in &lt;/style&gt;&lt;style face="italic" font="default" size="100%"&gt;Methanococcus spp&lt;/style&gt;&lt;/title&gt;&lt;secondary-title&gt;Journal of bacteriology&lt;/secondary-title&gt;&lt;/titles&gt;&lt;periodical&gt;&lt;full-title&gt;Journal of Bacteriology&lt;/full-title&gt;&lt;/periodical&gt;&lt;pages&gt;2086-2092&lt;/pages&gt;&lt;volume&gt;173&lt;/volume&gt;&lt;number&gt;6&lt;/number&gt;&lt;dates&gt;&lt;year&gt;1991&lt;/year&gt;&lt;/dates&gt;&lt;isbn&gt;0021-9193&lt;/isbn&gt;&lt;urls&gt;&lt;/urls&gt;&lt;/record&gt;&lt;/Cite&gt;&lt;/EndNote&gt;</w:instrText>
      </w:r>
      <w:r w:rsidR="00E35AE5">
        <w:rPr>
          <w:szCs w:val="24"/>
        </w:rPr>
        <w:fldChar w:fldCharType="separate"/>
      </w:r>
      <w:r w:rsidR="00945CF5">
        <w:rPr>
          <w:noProof/>
          <w:szCs w:val="24"/>
        </w:rPr>
        <w:t>[</w:t>
      </w:r>
      <w:hyperlink w:anchor="_ENREF_13" w:tooltip="Xing, 1991 #1651" w:history="1">
        <w:r w:rsidR="00945CF5">
          <w:rPr>
            <w:noProof/>
            <w:szCs w:val="24"/>
          </w:rPr>
          <w:t>13</w:t>
        </w:r>
      </w:hyperlink>
      <w:r w:rsidR="00945CF5">
        <w:rPr>
          <w:noProof/>
          <w:szCs w:val="24"/>
        </w:rPr>
        <w:t>]</w:t>
      </w:r>
      <w:r w:rsidR="00E35AE5">
        <w:rPr>
          <w:szCs w:val="24"/>
        </w:rPr>
        <w:fldChar w:fldCharType="end"/>
      </w:r>
      <w:r w:rsidRPr="00A4042C">
        <w:rPr>
          <w:szCs w:val="24"/>
        </w:rPr>
        <w:t xml:space="preserve">. For instance, </w:t>
      </w:r>
      <w:r w:rsidR="00C20A15">
        <w:rPr>
          <w:szCs w:val="24"/>
        </w:rPr>
        <w:t xml:space="preserve">the </w:t>
      </w:r>
      <w:r w:rsidRPr="00A4042C">
        <w:rPr>
          <w:szCs w:val="24"/>
        </w:rPr>
        <w:t xml:space="preserve">enzymes of branched-chain amino acids (BCAAs) characterized in three </w:t>
      </w:r>
      <w:proofErr w:type="spellStart"/>
      <w:r w:rsidRPr="005419CE">
        <w:rPr>
          <w:szCs w:val="24"/>
        </w:rPr>
        <w:t>methanococci</w:t>
      </w:r>
      <w:proofErr w:type="spellEnd"/>
      <w:r w:rsidRPr="00A4042C">
        <w:rPr>
          <w:szCs w:val="24"/>
        </w:rPr>
        <w:t xml:space="preserve"> </w:t>
      </w:r>
      <w:r w:rsidR="007124EB">
        <w:rPr>
          <w:szCs w:val="24"/>
        </w:rPr>
        <w:t>(</w:t>
      </w:r>
      <w:r w:rsidRPr="00A4042C">
        <w:rPr>
          <w:i/>
          <w:szCs w:val="24"/>
        </w:rPr>
        <w:t xml:space="preserve">M. </w:t>
      </w:r>
      <w:proofErr w:type="spellStart"/>
      <w:r w:rsidRPr="00A4042C">
        <w:rPr>
          <w:i/>
          <w:szCs w:val="24"/>
        </w:rPr>
        <w:t>aeolicus</w:t>
      </w:r>
      <w:proofErr w:type="spellEnd"/>
      <w:r w:rsidRPr="00A4042C">
        <w:rPr>
          <w:i/>
          <w:szCs w:val="24"/>
        </w:rPr>
        <w:t xml:space="preserve">, M. </w:t>
      </w:r>
      <w:proofErr w:type="spellStart"/>
      <w:r w:rsidRPr="00A4042C">
        <w:rPr>
          <w:i/>
          <w:szCs w:val="24"/>
        </w:rPr>
        <w:t>maripaludis</w:t>
      </w:r>
      <w:proofErr w:type="spellEnd"/>
      <w:r w:rsidRPr="00A4042C">
        <w:rPr>
          <w:i/>
          <w:szCs w:val="24"/>
        </w:rPr>
        <w:t xml:space="preserve">, M. </w:t>
      </w:r>
      <w:proofErr w:type="spellStart"/>
      <w:r w:rsidRPr="00A4042C">
        <w:rPr>
          <w:i/>
          <w:szCs w:val="24"/>
        </w:rPr>
        <w:t>voltae</w:t>
      </w:r>
      <w:proofErr w:type="spellEnd"/>
      <w:r w:rsidRPr="00A4042C">
        <w:rPr>
          <w:szCs w:val="24"/>
        </w:rPr>
        <w:t xml:space="preserve">) were found to be functionally homologous to </w:t>
      </w:r>
      <w:proofErr w:type="spellStart"/>
      <w:r w:rsidRPr="00A4042C">
        <w:rPr>
          <w:szCs w:val="24"/>
        </w:rPr>
        <w:t>eubacterial</w:t>
      </w:r>
      <w:proofErr w:type="spellEnd"/>
      <w:r w:rsidRPr="00A4042C">
        <w:rPr>
          <w:szCs w:val="24"/>
        </w:rPr>
        <w:t xml:space="preserve"> and eukaryotic enzymes with respect to molecular weight, optimum pH, and kinetic properties </w:t>
      </w:r>
      <w:r w:rsidR="00E35AE5" w:rsidRPr="00A4042C">
        <w:rPr>
          <w:szCs w:val="24"/>
        </w:rPr>
        <w:fldChar w:fldCharType="begin"/>
      </w:r>
      <w:r w:rsidR="00945CF5">
        <w:rPr>
          <w:szCs w:val="24"/>
        </w:rPr>
        <w:instrText xml:space="preserve"> ADDIN EN.CITE &lt;EndNote&gt;&lt;Cite&gt;&lt;Author&gt;Xing&lt;/Author&gt;&lt;Year&gt;1991&lt;/Year&gt;&lt;RecNum&gt;1651&lt;/RecNum&gt;&lt;DisplayText&gt;[13]&lt;/DisplayText&gt;&lt;record&gt;&lt;rec-number&gt;1651&lt;/rec-number&gt;&lt;foreign-keys&gt;&lt;key app="EN" db-id="ev5xpvazrtss26eetflxswacvrptwxz2252p" timestamp="1455374059"&gt;1651&lt;/key&gt;&lt;/foreign-keys&gt;&lt;ref-type name="Journal Article"&gt;17&lt;/ref-type&gt;&lt;contributors&gt;&lt;authors&gt;&lt;author&gt;Xing, RY&lt;/author&gt;&lt;author&gt;Whitman, WILLIAM B&lt;/author&gt;&lt;/authors&gt;&lt;/contributors&gt;&lt;titles&gt;&lt;title&gt;&lt;style face="normal" font="default" size="100%"&gt;Characterization of enzymes of the branched-chain amino acid biosynthetic pathway in &lt;/style&gt;&lt;style face="italic" font="default" size="100%"&gt;Methanococcus spp&lt;/style&gt;&lt;/title&gt;&lt;secondary-title&gt;Journal of bacteriology&lt;/secondary-title&gt;&lt;/titles&gt;&lt;periodical&gt;&lt;full-title&gt;Journal of Bacteriology&lt;/full-title&gt;&lt;/periodical&gt;&lt;pages&gt;2086-2092&lt;/pages&gt;&lt;volume&gt;173&lt;/volume&gt;&lt;number&gt;6&lt;/number&gt;&lt;dates&gt;&lt;year&gt;1991&lt;/year&gt;&lt;/dates&gt;&lt;isbn&gt;0021-9193&lt;/isbn&gt;&lt;urls&gt;&lt;/urls&gt;&lt;/record&gt;&lt;/Cite&gt;&lt;/EndNote&gt;</w:instrText>
      </w:r>
      <w:r w:rsidR="00E35AE5" w:rsidRPr="00A4042C">
        <w:rPr>
          <w:szCs w:val="24"/>
        </w:rPr>
        <w:fldChar w:fldCharType="separate"/>
      </w:r>
      <w:r w:rsidR="00945CF5">
        <w:rPr>
          <w:noProof/>
          <w:szCs w:val="24"/>
        </w:rPr>
        <w:t>[</w:t>
      </w:r>
      <w:hyperlink w:anchor="_ENREF_13" w:tooltip="Xing, 1991 #1651" w:history="1">
        <w:r w:rsidR="00945CF5">
          <w:rPr>
            <w:noProof/>
            <w:szCs w:val="24"/>
          </w:rPr>
          <w:t>13</w:t>
        </w:r>
      </w:hyperlink>
      <w:r w:rsidR="00945CF5">
        <w:rPr>
          <w:noProof/>
          <w:szCs w:val="24"/>
        </w:rPr>
        <w:t>]</w:t>
      </w:r>
      <w:r w:rsidR="00E35AE5" w:rsidRPr="00A4042C">
        <w:rPr>
          <w:szCs w:val="24"/>
        </w:rPr>
        <w:fldChar w:fldCharType="end"/>
      </w:r>
      <w:hyperlink w:anchor="_ENREF_36" w:tooltip=",  #408" w:history="1"/>
      <w:r w:rsidRPr="00A4042C">
        <w:rPr>
          <w:szCs w:val="24"/>
        </w:rPr>
        <w:t xml:space="preserve">. Usually, 22 amino acids are required for protein synthesis. 20 amino acids are encoded by </w:t>
      </w:r>
      <w:r w:rsidR="00C20A15">
        <w:rPr>
          <w:szCs w:val="24"/>
        </w:rPr>
        <w:t xml:space="preserve">the </w:t>
      </w:r>
      <w:r w:rsidRPr="00A4042C">
        <w:rPr>
          <w:szCs w:val="24"/>
        </w:rPr>
        <w:t>universal genetic codes and the remaining two (</w:t>
      </w:r>
      <w:proofErr w:type="spellStart"/>
      <w:r w:rsidRPr="00A4042C">
        <w:rPr>
          <w:szCs w:val="24"/>
        </w:rPr>
        <w:t>selenocysteine</w:t>
      </w:r>
      <w:proofErr w:type="spellEnd"/>
      <w:r w:rsidRPr="00A4042C">
        <w:rPr>
          <w:szCs w:val="24"/>
        </w:rPr>
        <w:t xml:space="preserve"> and </w:t>
      </w:r>
      <w:proofErr w:type="spellStart"/>
      <w:r w:rsidRPr="00A4042C">
        <w:rPr>
          <w:szCs w:val="24"/>
        </w:rPr>
        <w:t>pyrrolysine</w:t>
      </w:r>
      <w:proofErr w:type="spellEnd"/>
      <w:r w:rsidRPr="00A4042C">
        <w:rPr>
          <w:szCs w:val="24"/>
        </w:rPr>
        <w:t>) are incorporated by unique mechanism</w:t>
      </w:r>
      <w:r w:rsidR="00C20A15">
        <w:rPr>
          <w:szCs w:val="24"/>
        </w:rPr>
        <w:t>s</w:t>
      </w:r>
      <w:r w:rsidRPr="00A4042C">
        <w:rPr>
          <w:szCs w:val="24"/>
        </w:rPr>
        <w:t>. The 20 amino acids are classified into six groups based on their structures and chemical characteristics of the R gro</w:t>
      </w:r>
      <w:r w:rsidR="00C20A15">
        <w:rPr>
          <w:szCs w:val="24"/>
        </w:rPr>
        <w:t>up.</w:t>
      </w:r>
    </w:p>
    <w:p w:rsidR="00C20A15" w:rsidRDefault="008E4849" w:rsidP="008E4849">
      <w:pPr>
        <w:spacing w:line="480" w:lineRule="auto"/>
        <w:ind w:firstLine="567"/>
        <w:jc w:val="both"/>
      </w:pPr>
      <w:r w:rsidRPr="00A4042C">
        <w:rPr>
          <w:szCs w:val="24"/>
        </w:rPr>
        <w:t xml:space="preserve">In </w:t>
      </w:r>
      <w:proofErr w:type="spellStart"/>
      <w:r w:rsidRPr="00A4042C">
        <w:rPr>
          <w:i/>
          <w:szCs w:val="24"/>
        </w:rPr>
        <w:t>Methanococcus</w:t>
      </w:r>
      <w:proofErr w:type="spellEnd"/>
      <w:r w:rsidRPr="00A4042C">
        <w:rPr>
          <w:i/>
          <w:szCs w:val="24"/>
        </w:rPr>
        <w:t xml:space="preserve"> spp</w:t>
      </w:r>
      <w:r w:rsidR="00C20A15">
        <w:rPr>
          <w:szCs w:val="24"/>
        </w:rPr>
        <w:t>., the biosynthesis of BCAAs (</w:t>
      </w:r>
      <w:proofErr w:type="spellStart"/>
      <w:r w:rsidR="00C20A15">
        <w:rPr>
          <w:szCs w:val="24"/>
        </w:rPr>
        <w:t>valine</w:t>
      </w:r>
      <w:proofErr w:type="spellEnd"/>
      <w:r w:rsidR="00C20A15">
        <w:rPr>
          <w:szCs w:val="24"/>
        </w:rPr>
        <w:t xml:space="preserve">, </w:t>
      </w:r>
      <w:proofErr w:type="spellStart"/>
      <w:r w:rsidR="00C20A15">
        <w:rPr>
          <w:szCs w:val="24"/>
        </w:rPr>
        <w:t>isoleucine</w:t>
      </w:r>
      <w:proofErr w:type="spellEnd"/>
      <w:r w:rsidR="00C20A15">
        <w:rPr>
          <w:szCs w:val="24"/>
        </w:rPr>
        <w:t xml:space="preserve">, and </w:t>
      </w:r>
      <w:proofErr w:type="spellStart"/>
      <w:r w:rsidR="00C20A15">
        <w:rPr>
          <w:szCs w:val="24"/>
        </w:rPr>
        <w:t>leucine</w:t>
      </w:r>
      <w:proofErr w:type="spellEnd"/>
      <w:r w:rsidR="00C20A15">
        <w:rPr>
          <w:szCs w:val="24"/>
        </w:rPr>
        <w:t>)</w:t>
      </w:r>
      <w:r w:rsidRPr="00A4042C">
        <w:rPr>
          <w:szCs w:val="24"/>
        </w:rPr>
        <w:t xml:space="preserve"> was demonstrated via enzymatic assays </w:t>
      </w:r>
      <w:r w:rsidR="00E35AE5" w:rsidRPr="00A4042C">
        <w:rPr>
          <w:szCs w:val="24"/>
        </w:rPr>
        <w:fldChar w:fldCharType="begin"/>
      </w:r>
      <w:r w:rsidR="00945CF5">
        <w:rPr>
          <w:szCs w:val="24"/>
        </w:rPr>
        <w:instrText xml:space="preserve"> ADDIN EN.CITE &lt;EndNote&gt;&lt;Cite&gt;&lt;Author&gt;Xing&lt;/Author&gt;&lt;Year&gt;1991&lt;/Year&gt;&lt;RecNum&gt;1651&lt;/RecNum&gt;&lt;DisplayText&gt;[13]&lt;/DisplayText&gt;&lt;record&gt;&lt;rec-number&gt;1651&lt;/rec-number&gt;&lt;foreign-keys&gt;&lt;key app="EN" db-id="ev5xpvazrtss26eetflxswacvrptwxz2252p" timestamp="1455374059"&gt;1651&lt;/key&gt;&lt;/foreign-keys&gt;&lt;ref-type name="Journal Article"&gt;17&lt;/ref-type&gt;&lt;contributors&gt;&lt;authors&gt;&lt;author&gt;Xing, RY&lt;/author&gt;&lt;author&gt;Whitman, WILLIAM B&lt;/author&gt;&lt;/authors&gt;&lt;/contributors&gt;&lt;titles&gt;&lt;title&gt;&lt;style face="normal" font="default" size="100%"&gt;Characterization of enzymes of the branched-chain amino acid biosynthetic pathway in &lt;/style&gt;&lt;style face="italic" font="default" size="100%"&gt;Methanococcus spp&lt;/style&gt;&lt;/title&gt;&lt;secondary-title&gt;Journal of bacteriology&lt;/secondary-title&gt;&lt;/titles&gt;&lt;periodical&gt;&lt;full-title&gt;Journal of Bacteriology&lt;/full-title&gt;&lt;/periodical&gt;&lt;pages&gt;2086-2092&lt;/pages&gt;&lt;volume&gt;173&lt;/volume&gt;&lt;number&gt;6&lt;/number&gt;&lt;dates&gt;&lt;year&gt;1991&lt;/year&gt;&lt;/dates&gt;&lt;isbn&gt;0021-9193&lt;/isbn&gt;&lt;urls&gt;&lt;/urls&gt;&lt;/record&gt;&lt;/Cite&gt;&lt;/EndNote&gt;</w:instrText>
      </w:r>
      <w:r w:rsidR="00E35AE5" w:rsidRPr="00A4042C">
        <w:rPr>
          <w:szCs w:val="24"/>
        </w:rPr>
        <w:fldChar w:fldCharType="separate"/>
      </w:r>
      <w:r w:rsidR="00945CF5">
        <w:rPr>
          <w:noProof/>
          <w:szCs w:val="24"/>
        </w:rPr>
        <w:t>[</w:t>
      </w:r>
      <w:hyperlink w:anchor="_ENREF_13" w:tooltip="Xing, 1991 #1651" w:history="1">
        <w:r w:rsidR="00945CF5">
          <w:rPr>
            <w:noProof/>
            <w:szCs w:val="24"/>
          </w:rPr>
          <w:t>13</w:t>
        </w:r>
      </w:hyperlink>
      <w:r w:rsidR="00945CF5">
        <w:rPr>
          <w:noProof/>
          <w:szCs w:val="24"/>
        </w:rPr>
        <w:t>]</w:t>
      </w:r>
      <w:r w:rsidR="00E35AE5" w:rsidRPr="00A4042C">
        <w:rPr>
          <w:szCs w:val="24"/>
        </w:rPr>
        <w:fldChar w:fldCharType="end"/>
      </w:r>
      <w:r w:rsidRPr="00A4042C">
        <w:rPr>
          <w:szCs w:val="24"/>
        </w:rPr>
        <w:t xml:space="preserve">. Except </w:t>
      </w:r>
      <w:r w:rsidRPr="00A4042C">
        <w:rPr>
          <w:i/>
          <w:szCs w:val="24"/>
        </w:rPr>
        <w:t xml:space="preserve">M. </w:t>
      </w:r>
      <w:proofErr w:type="spellStart"/>
      <w:r w:rsidRPr="00A4042C">
        <w:rPr>
          <w:i/>
          <w:szCs w:val="24"/>
        </w:rPr>
        <w:t>voltae</w:t>
      </w:r>
      <w:proofErr w:type="spellEnd"/>
      <w:r w:rsidRPr="00A4042C">
        <w:rPr>
          <w:i/>
          <w:szCs w:val="24"/>
        </w:rPr>
        <w:t xml:space="preserve"> </w:t>
      </w:r>
      <w:r w:rsidRPr="00A4042C">
        <w:rPr>
          <w:szCs w:val="24"/>
        </w:rPr>
        <w:t xml:space="preserve">that requires </w:t>
      </w:r>
      <w:proofErr w:type="spellStart"/>
      <w:r w:rsidRPr="00A4042C">
        <w:rPr>
          <w:szCs w:val="24"/>
        </w:rPr>
        <w:t>leucine</w:t>
      </w:r>
      <w:proofErr w:type="spellEnd"/>
      <w:r w:rsidRPr="00A4042C">
        <w:rPr>
          <w:szCs w:val="24"/>
        </w:rPr>
        <w:t xml:space="preserve">, </w:t>
      </w:r>
      <w:proofErr w:type="spellStart"/>
      <w:r w:rsidRPr="00A4042C">
        <w:rPr>
          <w:szCs w:val="24"/>
        </w:rPr>
        <w:t>isoleucine</w:t>
      </w:r>
      <w:proofErr w:type="spellEnd"/>
      <w:r w:rsidR="00C20A15">
        <w:rPr>
          <w:szCs w:val="24"/>
        </w:rPr>
        <w:t>,</w:t>
      </w:r>
      <w:r w:rsidRPr="00A4042C">
        <w:rPr>
          <w:szCs w:val="24"/>
        </w:rPr>
        <w:t xml:space="preserve"> and acetate for its growth, most species grow </w:t>
      </w:r>
      <w:proofErr w:type="spellStart"/>
      <w:r w:rsidRPr="00A4042C">
        <w:rPr>
          <w:szCs w:val="24"/>
        </w:rPr>
        <w:t>autotrophically</w:t>
      </w:r>
      <w:proofErr w:type="spellEnd"/>
      <w:r w:rsidRPr="00A4042C">
        <w:rPr>
          <w:szCs w:val="24"/>
        </w:rPr>
        <w:t xml:space="preserve"> and possess all the genes and enzymes required for </w:t>
      </w:r>
      <w:r w:rsidR="00C20A15">
        <w:rPr>
          <w:szCs w:val="24"/>
        </w:rPr>
        <w:t>growth</w:t>
      </w:r>
      <w:r w:rsidRPr="00A4042C">
        <w:rPr>
          <w:szCs w:val="24"/>
        </w:rPr>
        <w:t>. Four enzymes (</w:t>
      </w:r>
      <w:proofErr w:type="spellStart"/>
      <w:r w:rsidRPr="00A4042C">
        <w:rPr>
          <w:szCs w:val="24"/>
        </w:rPr>
        <w:t>acetohydroxy</w:t>
      </w:r>
      <w:proofErr w:type="spellEnd"/>
      <w:r w:rsidRPr="00A4042C">
        <w:rPr>
          <w:szCs w:val="24"/>
        </w:rPr>
        <w:t xml:space="preserve"> acid </w:t>
      </w:r>
      <w:proofErr w:type="spellStart"/>
      <w:r w:rsidRPr="00A4042C">
        <w:rPr>
          <w:szCs w:val="24"/>
        </w:rPr>
        <w:t>synthase</w:t>
      </w:r>
      <w:proofErr w:type="spellEnd"/>
      <w:r w:rsidRPr="00A4042C">
        <w:rPr>
          <w:szCs w:val="24"/>
        </w:rPr>
        <w:t xml:space="preserve">, </w:t>
      </w:r>
      <w:proofErr w:type="spellStart"/>
      <w:r w:rsidRPr="00A4042C">
        <w:rPr>
          <w:szCs w:val="24"/>
        </w:rPr>
        <w:t>acetohydroxy</w:t>
      </w:r>
      <w:proofErr w:type="spellEnd"/>
      <w:r w:rsidRPr="00A4042C">
        <w:rPr>
          <w:szCs w:val="24"/>
        </w:rPr>
        <w:t xml:space="preserve"> acid </w:t>
      </w:r>
      <w:proofErr w:type="spellStart"/>
      <w:r w:rsidRPr="00A4042C">
        <w:rPr>
          <w:szCs w:val="24"/>
        </w:rPr>
        <w:t>isomeroreductase</w:t>
      </w:r>
      <w:proofErr w:type="spellEnd"/>
      <w:r w:rsidRPr="00A4042C">
        <w:rPr>
          <w:szCs w:val="24"/>
        </w:rPr>
        <w:t xml:space="preserve">, </w:t>
      </w:r>
      <w:proofErr w:type="spellStart"/>
      <w:r w:rsidRPr="00A4042C">
        <w:rPr>
          <w:szCs w:val="24"/>
        </w:rPr>
        <w:t>dihydroxy</w:t>
      </w:r>
      <w:proofErr w:type="spellEnd"/>
      <w:r w:rsidRPr="00A4042C">
        <w:rPr>
          <w:szCs w:val="24"/>
        </w:rPr>
        <w:t xml:space="preserve"> acid </w:t>
      </w:r>
      <w:proofErr w:type="spellStart"/>
      <w:r w:rsidRPr="00A4042C">
        <w:rPr>
          <w:szCs w:val="24"/>
        </w:rPr>
        <w:t>dehydratase</w:t>
      </w:r>
      <w:proofErr w:type="spellEnd"/>
      <w:r w:rsidRPr="00A4042C">
        <w:rPr>
          <w:szCs w:val="24"/>
        </w:rPr>
        <w:t xml:space="preserve">, and </w:t>
      </w:r>
      <w:proofErr w:type="spellStart"/>
      <w:r w:rsidRPr="00A4042C">
        <w:rPr>
          <w:szCs w:val="24"/>
        </w:rPr>
        <w:t>transaminase</w:t>
      </w:r>
      <w:proofErr w:type="spellEnd"/>
      <w:r w:rsidRPr="00A4042C">
        <w:rPr>
          <w:szCs w:val="24"/>
        </w:rPr>
        <w:t xml:space="preserve"> B) are required for </w:t>
      </w:r>
      <w:r w:rsidR="00C20A15">
        <w:rPr>
          <w:szCs w:val="24"/>
        </w:rPr>
        <w:t xml:space="preserve">the syntheses of </w:t>
      </w:r>
      <w:proofErr w:type="spellStart"/>
      <w:r w:rsidR="00C20A15">
        <w:rPr>
          <w:szCs w:val="24"/>
        </w:rPr>
        <w:t>valine</w:t>
      </w:r>
      <w:proofErr w:type="spellEnd"/>
      <w:r w:rsidR="00C20A15">
        <w:rPr>
          <w:szCs w:val="24"/>
        </w:rPr>
        <w:t xml:space="preserve"> and </w:t>
      </w:r>
      <w:proofErr w:type="spellStart"/>
      <w:r w:rsidR="00C20A15">
        <w:rPr>
          <w:szCs w:val="24"/>
        </w:rPr>
        <w:t>isoleucine</w:t>
      </w:r>
      <w:proofErr w:type="spellEnd"/>
      <w:r w:rsidR="00C20A15">
        <w:rPr>
          <w:szCs w:val="24"/>
        </w:rPr>
        <w:t>, where</w:t>
      </w:r>
      <w:r w:rsidRPr="00A4042C">
        <w:rPr>
          <w:szCs w:val="24"/>
        </w:rPr>
        <w:t xml:space="preserve"> 2-ketoisovalerate, </w:t>
      </w:r>
      <w:r w:rsidR="00C20A15">
        <w:rPr>
          <w:szCs w:val="24"/>
        </w:rPr>
        <w:t>an</w:t>
      </w:r>
      <w:r w:rsidRPr="00A4042C">
        <w:rPr>
          <w:szCs w:val="24"/>
        </w:rPr>
        <w:t xml:space="preserve"> intermediate in </w:t>
      </w:r>
      <w:proofErr w:type="spellStart"/>
      <w:r w:rsidRPr="00A4042C">
        <w:rPr>
          <w:szCs w:val="24"/>
        </w:rPr>
        <w:t>valine</w:t>
      </w:r>
      <w:proofErr w:type="spellEnd"/>
      <w:r w:rsidRPr="00A4042C">
        <w:rPr>
          <w:szCs w:val="24"/>
        </w:rPr>
        <w:t xml:space="preserve"> biosynthesis, acts as </w:t>
      </w:r>
      <w:r w:rsidR="00C20A15">
        <w:rPr>
          <w:szCs w:val="24"/>
        </w:rPr>
        <w:t xml:space="preserve">a </w:t>
      </w:r>
      <w:r w:rsidRPr="00A4042C">
        <w:rPr>
          <w:szCs w:val="24"/>
        </w:rPr>
        <w:t xml:space="preserve">precursor for </w:t>
      </w:r>
      <w:proofErr w:type="spellStart"/>
      <w:r w:rsidRPr="00A4042C">
        <w:rPr>
          <w:szCs w:val="24"/>
        </w:rPr>
        <w:t>leucine</w:t>
      </w:r>
      <w:proofErr w:type="spellEnd"/>
      <w:r w:rsidRPr="00A4042C">
        <w:rPr>
          <w:szCs w:val="24"/>
        </w:rPr>
        <w:t xml:space="preserve"> biosynthesis </w:t>
      </w:r>
      <w:r w:rsidR="00E35AE5" w:rsidRPr="00A4042C">
        <w:rPr>
          <w:szCs w:val="24"/>
        </w:rPr>
        <w:fldChar w:fldCharType="begin"/>
      </w:r>
      <w:r w:rsidR="00945CF5">
        <w:rPr>
          <w:szCs w:val="24"/>
        </w:rPr>
        <w:instrText xml:space="preserve"> ADDIN EN.CITE &lt;EndNote&gt;&lt;Cite&gt;&lt;Author&gt;Xing&lt;/Author&gt;&lt;Year&gt;1991&lt;/Year&gt;&lt;RecNum&gt;1651&lt;/RecNum&gt;&lt;DisplayText&gt;[13]&lt;/DisplayText&gt;&lt;record&gt;&lt;rec-number&gt;1651&lt;/rec-number&gt;&lt;foreign-keys&gt;&lt;key app="EN" db-id="ev5xpvazrtss26eetflxswacvrptwxz2252p" timestamp="1455374059"&gt;1651&lt;/key&gt;&lt;/foreign-keys&gt;&lt;ref-type name="Journal Article"&gt;17&lt;/ref-type&gt;&lt;contributors&gt;&lt;authors&gt;&lt;author&gt;Xing, RY&lt;/author&gt;&lt;author&gt;Whitman, WILLIAM B&lt;/author&gt;&lt;/authors&gt;&lt;/contributors&gt;&lt;titles&gt;&lt;title&gt;&lt;style face="normal" font="default" size="100%"&gt;Characterization of enzymes of the branched-chain amino acid biosynthetic pathway in &lt;/style&gt;&lt;style face="italic" font="default" size="100%"&gt;Methanococcus spp&lt;/style&gt;&lt;/title&gt;&lt;secondary-title&gt;Journal of bacteriology&lt;/secondary-title&gt;&lt;/titles&gt;&lt;periodical&gt;&lt;full-title&gt;Journal of Bacteriology&lt;/full-title&gt;&lt;/periodical&gt;&lt;pages&gt;2086-2092&lt;/pages&gt;&lt;volume&gt;173&lt;/volume&gt;&lt;number&gt;6&lt;/number&gt;&lt;dates&gt;&lt;year&gt;1991&lt;/year&gt;&lt;/dates&gt;&lt;isbn&gt;0021-9193&lt;/isbn&gt;&lt;urls&gt;&lt;/urls&gt;&lt;/record&gt;&lt;/Cite&gt;&lt;/EndNote&gt;</w:instrText>
      </w:r>
      <w:r w:rsidR="00E35AE5" w:rsidRPr="00A4042C">
        <w:rPr>
          <w:szCs w:val="24"/>
        </w:rPr>
        <w:fldChar w:fldCharType="separate"/>
      </w:r>
      <w:r w:rsidR="00945CF5">
        <w:rPr>
          <w:noProof/>
          <w:szCs w:val="24"/>
        </w:rPr>
        <w:t>[</w:t>
      </w:r>
      <w:hyperlink w:anchor="_ENREF_13" w:tooltip="Xing, 1991 #1651" w:history="1">
        <w:r w:rsidR="00945CF5">
          <w:rPr>
            <w:noProof/>
            <w:szCs w:val="24"/>
          </w:rPr>
          <w:t>13</w:t>
        </w:r>
      </w:hyperlink>
      <w:r w:rsidR="00945CF5">
        <w:rPr>
          <w:noProof/>
          <w:szCs w:val="24"/>
        </w:rPr>
        <w:t>]</w:t>
      </w:r>
      <w:r w:rsidR="00E35AE5" w:rsidRPr="00A4042C">
        <w:rPr>
          <w:szCs w:val="24"/>
        </w:rPr>
        <w:fldChar w:fldCharType="end"/>
      </w:r>
      <w:r w:rsidRPr="00A4042C">
        <w:rPr>
          <w:szCs w:val="24"/>
        </w:rPr>
        <w:t>.</w:t>
      </w:r>
    </w:p>
    <w:p w:rsidR="00C20A15" w:rsidRDefault="007124EB" w:rsidP="008E4849">
      <w:pPr>
        <w:spacing w:line="480" w:lineRule="auto"/>
        <w:ind w:firstLine="567"/>
        <w:jc w:val="both"/>
        <w:rPr>
          <w:szCs w:val="24"/>
        </w:rPr>
      </w:pPr>
      <w:r>
        <w:rPr>
          <w:szCs w:val="24"/>
        </w:rPr>
        <w:lastRenderedPageBreak/>
        <w:t xml:space="preserve">The synthesis of </w:t>
      </w:r>
      <w:proofErr w:type="spellStart"/>
      <w:r>
        <w:rPr>
          <w:szCs w:val="24"/>
        </w:rPr>
        <w:t>a</w:t>
      </w:r>
      <w:r w:rsidRPr="007124EB">
        <w:rPr>
          <w:szCs w:val="24"/>
        </w:rPr>
        <w:t>lanine</w:t>
      </w:r>
      <w:proofErr w:type="spellEnd"/>
      <w:r w:rsidRPr="007124EB">
        <w:rPr>
          <w:szCs w:val="24"/>
        </w:rPr>
        <w:t xml:space="preserve"> </w:t>
      </w:r>
      <w:r>
        <w:rPr>
          <w:szCs w:val="24"/>
        </w:rPr>
        <w:t>occurs</w:t>
      </w:r>
      <w:r w:rsidRPr="007124EB">
        <w:rPr>
          <w:szCs w:val="24"/>
        </w:rPr>
        <w:t xml:space="preserve"> from </w:t>
      </w:r>
      <w:proofErr w:type="spellStart"/>
      <w:r w:rsidRPr="007124EB">
        <w:rPr>
          <w:szCs w:val="24"/>
        </w:rPr>
        <w:t>pyruvate</w:t>
      </w:r>
      <w:proofErr w:type="spellEnd"/>
      <w:r w:rsidRPr="007124EB">
        <w:rPr>
          <w:szCs w:val="24"/>
        </w:rPr>
        <w:t xml:space="preserve"> </w:t>
      </w:r>
      <w:r>
        <w:rPr>
          <w:szCs w:val="24"/>
        </w:rPr>
        <w:t>via</w:t>
      </w:r>
      <w:r w:rsidRPr="007124EB">
        <w:rPr>
          <w:szCs w:val="24"/>
        </w:rPr>
        <w:t xml:space="preserve"> </w:t>
      </w:r>
      <w:proofErr w:type="spellStart"/>
      <w:r w:rsidRPr="007124EB">
        <w:rPr>
          <w:szCs w:val="24"/>
        </w:rPr>
        <w:t>alanine</w:t>
      </w:r>
      <w:proofErr w:type="spellEnd"/>
      <w:r w:rsidRPr="007124EB">
        <w:rPr>
          <w:szCs w:val="24"/>
        </w:rPr>
        <w:t xml:space="preserve"> </w:t>
      </w:r>
      <w:proofErr w:type="spellStart"/>
      <w:r w:rsidRPr="007124EB">
        <w:rPr>
          <w:szCs w:val="24"/>
        </w:rPr>
        <w:t>dehydrogenase</w:t>
      </w:r>
      <w:proofErr w:type="spellEnd"/>
      <w:r w:rsidRPr="007124EB">
        <w:rPr>
          <w:szCs w:val="24"/>
        </w:rPr>
        <w:t xml:space="preserve"> </w:t>
      </w:r>
      <w:r w:rsidR="00E35AE5" w:rsidRPr="007124EB">
        <w:rPr>
          <w:szCs w:val="24"/>
        </w:rPr>
        <w:fldChar w:fldCharType="begin"/>
      </w:r>
      <w:r w:rsidR="00945CF5">
        <w:rPr>
          <w:szCs w:val="24"/>
        </w:rPr>
        <w:instrText xml:space="preserve"> ADDIN EN.CITE &lt;EndNote&gt;&lt;Cite&gt;&lt;Author&gt;Moore&lt;/Author&gt;&lt;Year&gt;2005&lt;/Year&gt;&lt;RecNum&gt;1266&lt;/RecNum&gt;&lt;DisplayText&gt;[14]&lt;/DisplayText&gt;&lt;record&gt;&lt;rec-number&gt;1266&lt;/rec-number&gt;&lt;foreign-keys&gt;&lt;key app="EN" db-id="ev5xpvazrtss26eetflxswacvrptwxz2252p" timestamp="1455374058"&gt;1266&lt;/key&gt;&lt;/foreign-keys&gt;&lt;ref-type name="Journal Article"&gt;17&lt;/ref-type&gt;&lt;contributors&gt;&lt;authors&gt;&lt;author&gt;Moore, B. C.&lt;/author&gt;&lt;author&gt;Leigh, J. A.&lt;/author&gt;&lt;/authors&gt;&lt;/contributors&gt;&lt;auth-address&gt;Department of Microbiology, University of Washington, Microbiology, Box 357242, Seattle, WA 98195-7242, USA.&lt;/auth-address&gt;&lt;titles&gt;&lt;title&gt;Markerless mutagenesis in Methanococcus maripaludis demonstrates roles for alanine dehydrogenase, alanine racemase, and alanine permease&lt;/title&gt;&lt;secondary-title&gt;J Bacteriol&lt;/secondary-title&gt;&lt;alt-title&gt;Journal of bacteriology&lt;/alt-title&gt;&lt;/titles&gt;&lt;periodical&gt;&lt;full-title&gt;J Bacteriol&lt;/full-title&gt;&lt;/periodical&gt;&lt;alt-periodical&gt;&lt;full-title&gt;Journal of Bacteriology&lt;/full-title&gt;&lt;/alt-periodical&gt;&lt;pages&gt;972-9&lt;/pages&gt;&lt;volume&gt;187&lt;/volume&gt;&lt;number&gt;3&lt;/number&gt;&lt;keywords&gt;&lt;keyword&gt;Alanine/metabolism&lt;/keyword&gt;&lt;keyword&gt;Alanine Dehydrogenase&lt;/keyword&gt;&lt;keyword&gt;Alanine Racemase/genetics/*metabolism&lt;/keyword&gt;&lt;keyword&gt;Amino Acid Oxidoreductases/genetics/*metabolism&lt;/keyword&gt;&lt;keyword&gt;Amino Acid Transport Systems/genetics/*metabolism&lt;/keyword&gt;&lt;keyword&gt;Ammonia/metabolism&lt;/keyword&gt;&lt;keyword&gt;Archaeal Proteins/genetics/metabolism&lt;/keyword&gt;&lt;keyword&gt;Base Sequence&lt;/keyword&gt;&lt;keyword&gt;DNA Primers&lt;/keyword&gt;&lt;keyword&gt;Methanococcus/*enzymology/*genetics&lt;/keyword&gt;&lt;keyword&gt;Phylogeny&lt;/keyword&gt;&lt;keyword&gt;Plasmids&lt;/keyword&gt;&lt;keyword&gt;Restriction Mapping&lt;/keyword&gt;&lt;keyword&gt;Stereoisomerism&lt;/keyword&gt;&lt;/keywords&gt;&lt;dates&gt;&lt;year&gt;2005&lt;/year&gt;&lt;pub-dates&gt;&lt;date&gt;Feb&lt;/date&gt;&lt;/pub-dates&gt;&lt;/dates&gt;&lt;isbn&gt;0021-9193 (Print)&amp;#xD;0021-9193 (Linking)&lt;/isbn&gt;&lt;accession-num&gt;15659675&lt;/accession-num&gt;&lt;urls&gt;&lt;related-urls&gt;&lt;url&gt;http://www.ncbi.nlm.nih.gov/pubmed/15659675&lt;/url&gt;&lt;/related-urls&gt;&lt;/urls&gt;&lt;custom2&gt;545699&lt;/custom2&gt;&lt;electronic-resource-num&gt;10.1128/JB.187.3.972-979.2005&lt;/electronic-resource-num&gt;&lt;/record&gt;&lt;/Cite&gt;&lt;/EndNote&gt;</w:instrText>
      </w:r>
      <w:r w:rsidR="00E35AE5" w:rsidRPr="007124EB">
        <w:rPr>
          <w:szCs w:val="24"/>
        </w:rPr>
        <w:fldChar w:fldCharType="separate"/>
      </w:r>
      <w:r w:rsidR="00945CF5">
        <w:rPr>
          <w:noProof/>
          <w:szCs w:val="24"/>
        </w:rPr>
        <w:t>[</w:t>
      </w:r>
      <w:hyperlink w:anchor="_ENREF_14" w:tooltip="Moore, 2005 #1266" w:history="1">
        <w:r w:rsidR="00945CF5">
          <w:rPr>
            <w:noProof/>
            <w:szCs w:val="24"/>
          </w:rPr>
          <w:t>14</w:t>
        </w:r>
      </w:hyperlink>
      <w:r w:rsidR="00945CF5">
        <w:rPr>
          <w:noProof/>
          <w:szCs w:val="24"/>
        </w:rPr>
        <w:t>]</w:t>
      </w:r>
      <w:r w:rsidR="00E35AE5" w:rsidRPr="007124EB">
        <w:rPr>
          <w:szCs w:val="24"/>
        </w:rPr>
        <w:fldChar w:fldCharType="end"/>
      </w:r>
      <w:r w:rsidRPr="007124EB">
        <w:rPr>
          <w:szCs w:val="24"/>
        </w:rPr>
        <w:t xml:space="preserve">. </w:t>
      </w:r>
      <w:proofErr w:type="spellStart"/>
      <w:r>
        <w:rPr>
          <w:szCs w:val="24"/>
        </w:rPr>
        <w:t>Alanine</w:t>
      </w:r>
      <w:proofErr w:type="spellEnd"/>
      <w:r w:rsidR="008E4849" w:rsidRPr="007124EB">
        <w:rPr>
          <w:szCs w:val="24"/>
        </w:rPr>
        <w:t xml:space="preserve"> can also </w:t>
      </w:r>
      <w:r>
        <w:rPr>
          <w:szCs w:val="24"/>
        </w:rPr>
        <w:t>serves</w:t>
      </w:r>
      <w:r w:rsidR="008E4849" w:rsidRPr="007124EB">
        <w:rPr>
          <w:szCs w:val="24"/>
        </w:rPr>
        <w:t xml:space="preserve"> as the sole nitrogen source during growth </w:t>
      </w:r>
      <w:r w:rsidR="00E35AE5" w:rsidRPr="007124EB">
        <w:rPr>
          <w:szCs w:val="24"/>
        </w:rPr>
        <w:fldChar w:fldCharType="begin"/>
      </w:r>
      <w:r w:rsidR="00945CF5">
        <w:rPr>
          <w:szCs w:val="24"/>
        </w:rPr>
        <w:instrText xml:space="preserve"> ADDIN EN.CITE &lt;EndNote&gt;&lt;Cite&gt;&lt;Author&gt;Lie&lt;/Author&gt;&lt;Year&gt;2002&lt;/Year&gt;&lt;RecNum&gt;1305&lt;/RecNum&gt;&lt;DisplayText&gt;[15]&lt;/DisplayText&gt;&lt;record&gt;&lt;rec-number&gt;1305&lt;/rec-number&gt;&lt;foreign-keys&gt;&lt;key app="EN" db-id="ev5xpvazrtss26eetflxswacvrptwxz2252p" timestamp="1455374058"&gt;1305&lt;/key&gt;&lt;/foreign-keys&gt;&lt;ref-type name="Journal Article"&gt;17&lt;/ref-type&gt;&lt;contributors&gt;&lt;authors&gt;&lt;author&gt;Lie, T. J.&lt;/author&gt;&lt;author&gt;Leigh, J. A.&lt;/author&gt;&lt;/authors&gt;&lt;/contributors&gt;&lt;titles&gt;&lt;title&gt;Regulatory Response of Methanococcus maripaludis to Alanine, an Intermediate Nitrogen Source&lt;/title&gt;&lt;secondary-title&gt;Journal of Bacteriology&lt;/secondary-title&gt;&lt;/titles&gt;&lt;periodical&gt;&lt;full-title&gt;Journal of Bacteriology&lt;/full-title&gt;&lt;/periodical&gt;&lt;pages&gt;5301-5306&lt;/pages&gt;&lt;volume&gt;184&lt;/volume&gt;&lt;number&gt;19&lt;/number&gt;&lt;dates&gt;&lt;year&gt;2002&lt;/year&gt;&lt;/dates&gt;&lt;isbn&gt;0021-9193&lt;/isbn&gt;&lt;urls&gt;&lt;/urls&gt;&lt;electronic-resource-num&gt;10.1128/jb.184.19.5301-5306.2002&lt;/electronic-resource-num&gt;&lt;/record&gt;&lt;/Cite&gt;&lt;/EndNote&gt;</w:instrText>
      </w:r>
      <w:r w:rsidR="00E35AE5" w:rsidRPr="007124EB">
        <w:rPr>
          <w:szCs w:val="24"/>
        </w:rPr>
        <w:fldChar w:fldCharType="separate"/>
      </w:r>
      <w:r w:rsidR="00945CF5">
        <w:rPr>
          <w:noProof/>
          <w:szCs w:val="24"/>
        </w:rPr>
        <w:t>[</w:t>
      </w:r>
      <w:hyperlink w:anchor="_ENREF_15" w:tooltip="Lie, 2002 #1305" w:history="1">
        <w:r w:rsidR="00945CF5">
          <w:rPr>
            <w:noProof/>
            <w:szCs w:val="24"/>
          </w:rPr>
          <w:t>15</w:t>
        </w:r>
      </w:hyperlink>
      <w:r w:rsidR="00945CF5">
        <w:rPr>
          <w:noProof/>
          <w:szCs w:val="24"/>
        </w:rPr>
        <w:t>]</w:t>
      </w:r>
      <w:r w:rsidR="00E35AE5" w:rsidRPr="007124EB">
        <w:rPr>
          <w:szCs w:val="24"/>
        </w:rPr>
        <w:fldChar w:fldCharType="end"/>
      </w:r>
      <w:r w:rsidR="00C20A15" w:rsidRPr="007124EB">
        <w:rPr>
          <w:szCs w:val="24"/>
        </w:rPr>
        <w:t>.</w:t>
      </w:r>
    </w:p>
    <w:p w:rsidR="008E4849" w:rsidRPr="00A4042C" w:rsidRDefault="008E4849" w:rsidP="008E4849">
      <w:pPr>
        <w:spacing w:line="480" w:lineRule="auto"/>
        <w:ind w:firstLine="567"/>
        <w:jc w:val="both"/>
        <w:rPr>
          <w:szCs w:val="24"/>
        </w:rPr>
      </w:pPr>
      <w:r w:rsidRPr="00A4042C">
        <w:rPr>
          <w:szCs w:val="24"/>
        </w:rPr>
        <w:t xml:space="preserve">Usually, </w:t>
      </w:r>
      <w:proofErr w:type="spellStart"/>
      <w:r w:rsidRPr="00A4042C">
        <w:rPr>
          <w:szCs w:val="24"/>
        </w:rPr>
        <w:t>glycine</w:t>
      </w:r>
      <w:proofErr w:type="spellEnd"/>
      <w:r w:rsidRPr="00A4042C">
        <w:rPr>
          <w:szCs w:val="24"/>
        </w:rPr>
        <w:t xml:space="preserve"> is synthesized from L-serine via serine </w:t>
      </w:r>
      <w:proofErr w:type="spellStart"/>
      <w:r w:rsidRPr="00A4042C">
        <w:rPr>
          <w:szCs w:val="24"/>
        </w:rPr>
        <w:t>hydroxymethyltransferases</w:t>
      </w:r>
      <w:proofErr w:type="spellEnd"/>
      <w:r w:rsidRPr="00A4042C">
        <w:rPr>
          <w:szCs w:val="24"/>
        </w:rPr>
        <w:t xml:space="preserve">. </w:t>
      </w:r>
      <w:r w:rsidRPr="00A4042C">
        <w:rPr>
          <w:i/>
          <w:szCs w:val="24"/>
        </w:rPr>
        <w:t xml:space="preserve">M. </w:t>
      </w:r>
      <w:proofErr w:type="spellStart"/>
      <w:r w:rsidR="00B44610" w:rsidRPr="00A4042C">
        <w:rPr>
          <w:i/>
          <w:szCs w:val="24"/>
        </w:rPr>
        <w:t>therm</w:t>
      </w:r>
      <w:r w:rsidR="00B44610">
        <w:rPr>
          <w:i/>
          <w:szCs w:val="24"/>
        </w:rPr>
        <w:t>o</w:t>
      </w:r>
      <w:r w:rsidR="00B44610" w:rsidRPr="00A4042C">
        <w:rPr>
          <w:i/>
          <w:szCs w:val="24"/>
        </w:rPr>
        <w:t>autotrophicus</w:t>
      </w:r>
      <w:proofErr w:type="spellEnd"/>
      <w:r w:rsidRPr="00A4042C">
        <w:rPr>
          <w:szCs w:val="24"/>
        </w:rPr>
        <w:t xml:space="preserve"> showed the presence of serine </w:t>
      </w:r>
      <w:proofErr w:type="spellStart"/>
      <w:r w:rsidRPr="00A4042C">
        <w:rPr>
          <w:szCs w:val="24"/>
        </w:rPr>
        <w:t>hydroxymethyltransferases</w:t>
      </w:r>
      <w:proofErr w:type="spellEnd"/>
      <w:r w:rsidRPr="00A4042C">
        <w:rPr>
          <w:szCs w:val="24"/>
        </w:rPr>
        <w:t xml:space="preserve"> in the genome </w:t>
      </w:r>
      <w:r w:rsidR="00E35AE5" w:rsidRPr="00A4042C">
        <w:rPr>
          <w:szCs w:val="24"/>
        </w:rPr>
        <w:fldChar w:fldCharType="begin"/>
      </w:r>
      <w:r w:rsidR="00945CF5">
        <w:rPr>
          <w:szCs w:val="24"/>
        </w:rPr>
        <w:instrText xml:space="preserve"> ADDIN EN.CITE &lt;EndNote&gt;&lt;Cite&gt;&lt;Author&gt;Smith&lt;/Author&gt;&lt;Year&gt;1997&lt;/Year&gt;&lt;RecNum&gt;1652&lt;/RecNum&gt;&lt;DisplayText&gt;[16]&lt;/DisplayText&gt;&lt;record&gt;&lt;rec-number&gt;1652&lt;/rec-number&gt;&lt;foreign-keys&gt;&lt;key app="EN" db-id="ev5xpvazrtss26eetflxswacvrptwxz2252p" timestamp="1455374059"&gt;1652&lt;/key&gt;&lt;/foreign-keys&gt;&lt;ref-type name="Journal Article"&gt;17&lt;/ref-type&gt;&lt;contributors&gt;&lt;authors&gt;&lt;author&gt;Smith, Douglas R&lt;/author&gt;&lt;author&gt;Doucette-Stamm, Lynn A&lt;/author&gt;&lt;author&gt;Deloughery, C&lt;/author&gt;&lt;author&gt;Lee, H&lt;/author&gt;&lt;author&gt;Dubois, J&lt;/author&gt;&lt;author&gt;Aldredge, T&lt;/author&gt;&lt;author&gt;Bashirzadeh, R&lt;/author&gt;&lt;author&gt;Blakely, D&lt;/author&gt;&lt;author&gt;Cook, R&lt;/author&gt;&lt;author&gt;Gilbert, K&lt;/author&gt;&lt;/authors&gt;&lt;/contributors&gt;&lt;titles&gt;&lt;title&gt;&lt;style face="normal" font="default" size="100%"&gt;Complete genome sequence of &lt;/style&gt;&lt;style face="italic" font="default" size="100%"&gt;Methanobacterium thermoautotrophicum&lt;/style&gt;&lt;style face="normal" font="default" size="100%"&gt; deltaH: functional analysis and comparative genomics&lt;/style&gt;&lt;/title&gt;&lt;secondary-title&gt;Journal of Bacteriology&lt;/secondary-title&gt;&lt;/titles&gt;&lt;periodical&gt;&lt;full-title&gt;Journal of Bacteriology&lt;/full-title&gt;&lt;/periodical&gt;&lt;pages&gt;7135&lt;/pages&gt;&lt;volume&gt;179&lt;/volume&gt;&lt;number&gt;22&lt;/number&gt;&lt;dates&gt;&lt;year&gt;1997&lt;/year&gt;&lt;/dates&gt;&lt;urls&gt;&lt;/urls&gt;&lt;/record&gt;&lt;/Cite&gt;&lt;/EndNote&gt;</w:instrText>
      </w:r>
      <w:r w:rsidR="00E35AE5" w:rsidRPr="00A4042C">
        <w:rPr>
          <w:szCs w:val="24"/>
        </w:rPr>
        <w:fldChar w:fldCharType="separate"/>
      </w:r>
      <w:r w:rsidR="00945CF5">
        <w:rPr>
          <w:noProof/>
          <w:szCs w:val="24"/>
        </w:rPr>
        <w:t>[</w:t>
      </w:r>
      <w:hyperlink w:anchor="_ENREF_16" w:tooltip="Smith, 1997 #1652" w:history="1">
        <w:r w:rsidR="00945CF5">
          <w:rPr>
            <w:noProof/>
            <w:szCs w:val="24"/>
          </w:rPr>
          <w:t>16</w:t>
        </w:r>
      </w:hyperlink>
      <w:r w:rsidR="00945CF5">
        <w:rPr>
          <w:noProof/>
          <w:szCs w:val="24"/>
        </w:rPr>
        <w:t>]</w:t>
      </w:r>
      <w:r w:rsidR="00E35AE5" w:rsidRPr="00A4042C">
        <w:rPr>
          <w:szCs w:val="24"/>
        </w:rPr>
        <w:fldChar w:fldCharType="end"/>
      </w:r>
      <w:r w:rsidR="00C20A15">
        <w:rPr>
          <w:szCs w:val="24"/>
        </w:rPr>
        <w:t xml:space="preserve">, </w:t>
      </w:r>
      <w:r w:rsidRPr="00A4042C">
        <w:rPr>
          <w:szCs w:val="24"/>
        </w:rPr>
        <w:t xml:space="preserve">but no homologue for this enzyme is present in </w:t>
      </w:r>
      <w:r w:rsidRPr="00A4042C">
        <w:rPr>
          <w:i/>
          <w:szCs w:val="24"/>
        </w:rPr>
        <w:t xml:space="preserve">M. </w:t>
      </w:r>
      <w:proofErr w:type="spellStart"/>
      <w:r w:rsidRPr="00A4042C">
        <w:rPr>
          <w:i/>
          <w:szCs w:val="24"/>
        </w:rPr>
        <w:t>maripaludis</w:t>
      </w:r>
      <w:proofErr w:type="spellEnd"/>
      <w:r w:rsidRPr="00A4042C">
        <w:rPr>
          <w:szCs w:val="24"/>
        </w:rPr>
        <w:t xml:space="preserve">. Further studies are required to discover the </w:t>
      </w:r>
      <w:proofErr w:type="spellStart"/>
      <w:r w:rsidRPr="00A4042C">
        <w:rPr>
          <w:szCs w:val="24"/>
        </w:rPr>
        <w:t>glycine</w:t>
      </w:r>
      <w:proofErr w:type="spellEnd"/>
      <w:r w:rsidRPr="00A4042C">
        <w:rPr>
          <w:szCs w:val="24"/>
        </w:rPr>
        <w:t xml:space="preserve"> biosynthesis route in </w:t>
      </w:r>
      <w:proofErr w:type="spellStart"/>
      <w:r w:rsidRPr="005419CE">
        <w:rPr>
          <w:szCs w:val="24"/>
        </w:rPr>
        <w:t>methanococci</w:t>
      </w:r>
      <w:proofErr w:type="spellEnd"/>
      <w:r w:rsidRPr="00A4042C">
        <w:rPr>
          <w:szCs w:val="24"/>
        </w:rPr>
        <w:t>.</w:t>
      </w:r>
    </w:p>
    <w:p w:rsidR="008E4849" w:rsidRPr="00A4042C" w:rsidRDefault="008E4849" w:rsidP="008E4849">
      <w:pPr>
        <w:spacing w:line="480" w:lineRule="auto"/>
        <w:ind w:firstLine="567"/>
        <w:jc w:val="both"/>
        <w:rPr>
          <w:i/>
          <w:szCs w:val="24"/>
        </w:rPr>
      </w:pPr>
      <w:r w:rsidRPr="00A4042C">
        <w:rPr>
          <w:szCs w:val="24"/>
        </w:rPr>
        <w:t xml:space="preserve">The established route of </w:t>
      </w:r>
      <w:proofErr w:type="spellStart"/>
      <w:r w:rsidRPr="00A4042C">
        <w:rPr>
          <w:szCs w:val="24"/>
        </w:rPr>
        <w:t>proline</w:t>
      </w:r>
      <w:proofErr w:type="spellEnd"/>
      <w:r w:rsidRPr="00A4042C">
        <w:rPr>
          <w:szCs w:val="24"/>
        </w:rPr>
        <w:t xml:space="preserve"> biosynthesis involves </w:t>
      </w:r>
      <w:proofErr w:type="spellStart"/>
      <w:r w:rsidRPr="00A4042C">
        <w:rPr>
          <w:szCs w:val="24"/>
        </w:rPr>
        <w:t>glutamic</w:t>
      </w:r>
      <w:proofErr w:type="spellEnd"/>
      <w:r w:rsidRPr="00A4042C">
        <w:rPr>
          <w:szCs w:val="24"/>
        </w:rPr>
        <w:t xml:space="preserve"> acid to </w:t>
      </w:r>
      <w:proofErr w:type="spellStart"/>
      <w:r w:rsidRPr="00A4042C">
        <w:rPr>
          <w:szCs w:val="24"/>
        </w:rPr>
        <w:t>proline</w:t>
      </w:r>
      <w:proofErr w:type="spellEnd"/>
      <w:r w:rsidRPr="00A4042C">
        <w:rPr>
          <w:szCs w:val="24"/>
        </w:rPr>
        <w:t xml:space="preserve"> conversion</w:t>
      </w:r>
      <w:r w:rsidR="00C20A15">
        <w:rPr>
          <w:szCs w:val="24"/>
        </w:rPr>
        <w:t>,</w:t>
      </w:r>
      <w:r w:rsidRPr="00A4042C">
        <w:rPr>
          <w:szCs w:val="24"/>
        </w:rPr>
        <w:t xml:space="preserve"> but three enzymes of this pathway are absent in most </w:t>
      </w:r>
      <w:proofErr w:type="spellStart"/>
      <w:r w:rsidRPr="00A4042C">
        <w:rPr>
          <w:i/>
          <w:szCs w:val="24"/>
        </w:rPr>
        <w:t>Archaea</w:t>
      </w:r>
      <w:proofErr w:type="spellEnd"/>
      <w:r w:rsidR="0048325F">
        <w:rPr>
          <w:i/>
          <w:szCs w:val="24"/>
        </w:rPr>
        <w:t xml:space="preserve"> </w:t>
      </w:r>
      <w:r w:rsidR="00E35AE5" w:rsidRPr="00A4042C">
        <w:rPr>
          <w:szCs w:val="24"/>
        </w:rPr>
        <w:fldChar w:fldCharType="begin"/>
      </w:r>
      <w:r w:rsidR="00945CF5">
        <w:rPr>
          <w:szCs w:val="24"/>
        </w:rPr>
        <w:instrText xml:space="preserve"> ADDIN EN.CITE &lt;EndNote&gt;&lt;Cite&gt;&lt;Author&gt;Graupner&lt;/Author&gt;&lt;Year&gt;2001&lt;/Year&gt;&lt;RecNum&gt;347&lt;/RecNum&gt;&lt;DisplayText&gt;[17]&lt;/DisplayText&gt;&lt;record&gt;&lt;rec-number&gt;347&lt;/rec-number&gt;&lt;foreign-keys&gt;&lt;key app="EN" db-id="zrdf5v59xf2w5cerarrvv5v0990z0evpxwrd"&gt;347&lt;/key&gt;&lt;/foreign-keys&gt;&lt;ref-type name="Journal Article"&gt;17&lt;/ref-type&gt;&lt;contributors&gt;&lt;authors&gt;&lt;author&gt;Graupner, Marion&lt;/author&gt;&lt;author&gt;White, Robert H&lt;/author&gt;&lt;/authors&gt;&lt;/contributors&gt;&lt;titles&gt;&lt;title&gt;&lt;style face="italic" font="default" size="100%"&gt;Methanococcus jannaschii&lt;/style&gt;&lt;style face="normal" font="default" size="100%"&gt; Generates L-Proline by Cyclization of L-Ornithine&lt;/style&gt;&lt;/title&gt;&lt;secondary-title&gt;Journal of bacteriology&lt;/secondary-title&gt;&lt;/titles&gt;&lt;periodical&gt;&lt;full-title&gt;J Bacteriol&lt;/full-title&gt;&lt;abbr-1&gt;Journal of bacteriology&lt;/abbr-1&gt;&lt;/periodical&gt;&lt;pages&gt;5203-5205&lt;/pages&gt;&lt;volume&gt;183&lt;/volume&gt;&lt;number&gt;17&lt;/number&gt;&lt;dates&gt;&lt;year&gt;2001&lt;/year&gt;&lt;/dates&gt;&lt;isbn&gt;0021-9193&lt;/isbn&gt;&lt;urls&gt;&lt;/urls&gt;&lt;/record&gt;&lt;/Cite&gt;&lt;/EndNote&gt;</w:instrText>
      </w:r>
      <w:r w:rsidR="00E35AE5" w:rsidRPr="00A4042C">
        <w:rPr>
          <w:szCs w:val="24"/>
        </w:rPr>
        <w:fldChar w:fldCharType="separate"/>
      </w:r>
      <w:r w:rsidR="00945CF5">
        <w:rPr>
          <w:noProof/>
          <w:szCs w:val="24"/>
        </w:rPr>
        <w:t>[</w:t>
      </w:r>
      <w:hyperlink w:anchor="_ENREF_17" w:tooltip="Graupner, 2001 #347" w:history="1">
        <w:r w:rsidR="00945CF5">
          <w:rPr>
            <w:noProof/>
            <w:szCs w:val="24"/>
          </w:rPr>
          <w:t>17</w:t>
        </w:r>
      </w:hyperlink>
      <w:r w:rsidR="00945CF5">
        <w:rPr>
          <w:noProof/>
          <w:szCs w:val="24"/>
        </w:rPr>
        <w:t>]</w:t>
      </w:r>
      <w:r w:rsidR="00E35AE5" w:rsidRPr="00A4042C">
        <w:rPr>
          <w:szCs w:val="24"/>
        </w:rPr>
        <w:fldChar w:fldCharType="end"/>
      </w:r>
      <w:r w:rsidRPr="00A4042C">
        <w:rPr>
          <w:szCs w:val="24"/>
        </w:rPr>
        <w:t xml:space="preserve">. </w:t>
      </w:r>
      <w:proofErr w:type="spellStart"/>
      <w:r w:rsidRPr="00A4042C">
        <w:rPr>
          <w:szCs w:val="24"/>
        </w:rPr>
        <w:t>Graupner</w:t>
      </w:r>
      <w:proofErr w:type="spellEnd"/>
      <w:r w:rsidRPr="00A4042C">
        <w:rPr>
          <w:szCs w:val="24"/>
        </w:rPr>
        <w:t xml:space="preserve"> </w:t>
      </w:r>
      <w:r w:rsidRPr="00A4042C">
        <w:rPr>
          <w:i/>
          <w:szCs w:val="24"/>
        </w:rPr>
        <w:t>et al.</w:t>
      </w:r>
      <w:r w:rsidRPr="00A4042C">
        <w:rPr>
          <w:szCs w:val="24"/>
        </w:rPr>
        <w:t xml:space="preserve"> </w:t>
      </w:r>
      <w:r w:rsidR="00E35AE5" w:rsidRPr="00A4042C">
        <w:rPr>
          <w:szCs w:val="24"/>
        </w:rPr>
        <w:fldChar w:fldCharType="begin">
          <w:fldData xml:space="preserve">PEVuZE5vdGU+PENpdGU+PEF1dGhvcj5IZW5kcmlja3NvbjwvQXV0aG9yPjxZZWFyPjIwMDQ8L1ll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</w:fldData>
        </w:fldChar>
      </w:r>
      <w:r w:rsidR="00945CF5">
        <w:rPr>
          <w:szCs w:val="24"/>
        </w:rPr>
        <w:instrText xml:space="preserve"> ADDIN EN.CITE </w:instrText>
      </w:r>
      <w:r w:rsidR="00E35AE5">
        <w:rPr>
          <w:szCs w:val="24"/>
        </w:rPr>
        <w:fldChar w:fldCharType="begin">
          <w:fldData xml:space="preserve">PEVuZE5vdGU+PENpdGU+PEF1dGhvcj5IZW5kcmlja3NvbjwvQXV0aG9yPjxZZWFyPjIwMDQ8L1ll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</w:fldData>
        </w:fldChar>
      </w:r>
      <w:r w:rsidR="00945CF5">
        <w:rPr>
          <w:szCs w:val="24"/>
        </w:rPr>
        <w:instrText xml:space="preserve"> ADDIN EN.CITE.DATA </w:instrText>
      </w:r>
      <w:r w:rsidR="00E35AE5">
        <w:rPr>
          <w:szCs w:val="24"/>
        </w:rPr>
      </w:r>
      <w:r w:rsidR="00E35AE5">
        <w:rPr>
          <w:szCs w:val="24"/>
        </w:rPr>
        <w:fldChar w:fldCharType="end"/>
      </w:r>
      <w:r w:rsidR="00E35AE5" w:rsidRPr="00A4042C">
        <w:rPr>
          <w:szCs w:val="24"/>
        </w:rPr>
      </w:r>
      <w:r w:rsidR="00E35AE5" w:rsidRPr="00A4042C">
        <w:rPr>
          <w:szCs w:val="24"/>
        </w:rPr>
        <w:fldChar w:fldCharType="separate"/>
      </w:r>
      <w:r w:rsidR="00945CF5">
        <w:rPr>
          <w:noProof/>
          <w:szCs w:val="24"/>
        </w:rPr>
        <w:t>[</w:t>
      </w:r>
      <w:hyperlink w:anchor="_ENREF_18" w:tooltip="Hendrickson, 2004 #1265" w:history="1">
        <w:r w:rsidR="00945CF5">
          <w:rPr>
            <w:noProof/>
            <w:szCs w:val="24"/>
          </w:rPr>
          <w:t>18</w:t>
        </w:r>
      </w:hyperlink>
      <w:r w:rsidR="00945CF5">
        <w:rPr>
          <w:noProof/>
          <w:szCs w:val="24"/>
        </w:rPr>
        <w:t>]</w:t>
      </w:r>
      <w:r w:rsidR="00E35AE5" w:rsidRPr="00A4042C">
        <w:rPr>
          <w:szCs w:val="24"/>
        </w:rPr>
        <w:fldChar w:fldCharType="end"/>
      </w:r>
      <w:r w:rsidR="005711C0">
        <w:rPr>
          <w:szCs w:val="24"/>
        </w:rPr>
        <w:t xml:space="preserve"> </w:t>
      </w:r>
      <w:r w:rsidRPr="00A4042C">
        <w:rPr>
          <w:szCs w:val="24"/>
        </w:rPr>
        <w:t xml:space="preserve">demonstrated the synthesis of </w:t>
      </w:r>
      <w:proofErr w:type="spellStart"/>
      <w:r w:rsidRPr="00A4042C">
        <w:rPr>
          <w:szCs w:val="24"/>
        </w:rPr>
        <w:t>proline</w:t>
      </w:r>
      <w:proofErr w:type="spellEnd"/>
      <w:r w:rsidRPr="00A4042C">
        <w:rPr>
          <w:szCs w:val="24"/>
        </w:rPr>
        <w:t xml:space="preserve"> in </w:t>
      </w:r>
      <w:r w:rsidRPr="00A4042C">
        <w:rPr>
          <w:i/>
          <w:szCs w:val="24"/>
        </w:rPr>
        <w:t xml:space="preserve">M. </w:t>
      </w:r>
      <w:proofErr w:type="spellStart"/>
      <w:r w:rsidRPr="00A4042C">
        <w:rPr>
          <w:i/>
          <w:szCs w:val="24"/>
        </w:rPr>
        <w:t>jannaschii</w:t>
      </w:r>
      <w:proofErr w:type="spellEnd"/>
      <w:r w:rsidRPr="00A4042C">
        <w:rPr>
          <w:i/>
          <w:szCs w:val="24"/>
        </w:rPr>
        <w:t xml:space="preserve"> </w:t>
      </w:r>
      <w:r w:rsidR="009C1E37">
        <w:rPr>
          <w:szCs w:val="24"/>
        </w:rPr>
        <w:t>from</w:t>
      </w:r>
      <w:r w:rsidRPr="00A4042C">
        <w:rPr>
          <w:szCs w:val="24"/>
        </w:rPr>
        <w:t xml:space="preserve"> </w:t>
      </w:r>
      <w:proofErr w:type="spellStart"/>
      <w:r w:rsidRPr="00A4042C">
        <w:rPr>
          <w:szCs w:val="24"/>
        </w:rPr>
        <w:t>cyclization</w:t>
      </w:r>
      <w:proofErr w:type="spellEnd"/>
      <w:r w:rsidRPr="00A4042C">
        <w:rPr>
          <w:szCs w:val="24"/>
        </w:rPr>
        <w:t xml:space="preserve"> of </w:t>
      </w:r>
      <w:proofErr w:type="spellStart"/>
      <w:r w:rsidRPr="00A4042C">
        <w:rPr>
          <w:szCs w:val="24"/>
        </w:rPr>
        <w:t>ornithine</w:t>
      </w:r>
      <w:proofErr w:type="spellEnd"/>
      <w:r w:rsidRPr="00A4042C">
        <w:rPr>
          <w:szCs w:val="24"/>
        </w:rPr>
        <w:t xml:space="preserve"> via </w:t>
      </w:r>
      <w:proofErr w:type="spellStart"/>
      <w:r w:rsidRPr="00A4042C">
        <w:rPr>
          <w:szCs w:val="24"/>
        </w:rPr>
        <w:t>ornithine</w:t>
      </w:r>
      <w:proofErr w:type="spellEnd"/>
      <w:r w:rsidRPr="00A4042C">
        <w:rPr>
          <w:szCs w:val="24"/>
        </w:rPr>
        <w:t xml:space="preserve"> </w:t>
      </w:r>
      <w:proofErr w:type="spellStart"/>
      <w:r w:rsidRPr="00A4042C">
        <w:rPr>
          <w:szCs w:val="24"/>
        </w:rPr>
        <w:t>cyclodeaminase</w:t>
      </w:r>
      <w:proofErr w:type="spellEnd"/>
      <w:r w:rsidRPr="00A4042C">
        <w:rPr>
          <w:szCs w:val="24"/>
        </w:rPr>
        <w:t xml:space="preserve">, while no such enzyme has been characterized in </w:t>
      </w:r>
      <w:r w:rsidRPr="00A4042C">
        <w:rPr>
          <w:i/>
          <w:szCs w:val="24"/>
        </w:rPr>
        <w:t xml:space="preserve">M. </w:t>
      </w:r>
      <w:proofErr w:type="spellStart"/>
      <w:r w:rsidRPr="00A4042C">
        <w:rPr>
          <w:i/>
          <w:szCs w:val="24"/>
        </w:rPr>
        <w:t>maripaludis</w:t>
      </w:r>
      <w:proofErr w:type="spellEnd"/>
      <w:r w:rsidRPr="00A4042C">
        <w:rPr>
          <w:szCs w:val="24"/>
        </w:rPr>
        <w:t>, which suggests a possibility of alternate routes.</w:t>
      </w:r>
      <w:r w:rsidRPr="00A4042C">
        <w:rPr>
          <w:i/>
          <w:szCs w:val="24"/>
        </w:rPr>
        <w:t xml:space="preserve"> </w:t>
      </w:r>
    </w:p>
    <w:p w:rsidR="008E4849" w:rsidRPr="00E826BB" w:rsidRDefault="009C1E37" w:rsidP="008E4849">
      <w:pPr>
        <w:spacing w:line="480" w:lineRule="auto"/>
        <w:ind w:firstLine="567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The b</w:t>
      </w:r>
      <w:r w:rsidR="008E4849" w:rsidRPr="5A5B5C31">
        <w:rPr>
          <w:rFonts w:eastAsia="Times New Roman"/>
          <w:szCs w:val="24"/>
        </w:rPr>
        <w:t xml:space="preserve">iosynthesis of </w:t>
      </w:r>
      <w:proofErr w:type="spellStart"/>
      <w:r w:rsidR="008E4849" w:rsidRPr="5A5B5C31">
        <w:rPr>
          <w:rFonts w:eastAsia="Times New Roman"/>
          <w:szCs w:val="24"/>
        </w:rPr>
        <w:t>AroAAs</w:t>
      </w:r>
      <w:proofErr w:type="spellEnd"/>
      <w:r w:rsidR="008E4849" w:rsidRPr="5A5B5C31">
        <w:rPr>
          <w:rFonts w:eastAsia="Times New Roman"/>
          <w:szCs w:val="24"/>
        </w:rPr>
        <w:t xml:space="preserve"> (phenylalanine, tyrosine, and tryptophan) is well understood in </w:t>
      </w:r>
      <w:proofErr w:type="spellStart"/>
      <w:r w:rsidR="008E4849" w:rsidRPr="005419CE">
        <w:rPr>
          <w:rFonts w:eastAsia="Times New Roman"/>
          <w:iCs/>
          <w:szCs w:val="24"/>
        </w:rPr>
        <w:t>methanococci</w:t>
      </w:r>
      <w:proofErr w:type="spellEnd"/>
      <w:r w:rsidR="008E4849" w:rsidRPr="5A5B5C31">
        <w:rPr>
          <w:rFonts w:eastAsia="Times New Roman"/>
          <w:szCs w:val="24"/>
        </w:rPr>
        <w:t xml:space="preserve">. </w:t>
      </w:r>
      <w:proofErr w:type="spellStart"/>
      <w:r w:rsidR="0024280A" w:rsidRPr="5A5B5C31">
        <w:rPr>
          <w:rFonts w:eastAsia="Times New Roman"/>
          <w:szCs w:val="24"/>
        </w:rPr>
        <w:t>Chorismate</w:t>
      </w:r>
      <w:proofErr w:type="spellEnd"/>
      <w:r w:rsidR="0024280A" w:rsidRPr="5A5B5C31">
        <w:rPr>
          <w:rFonts w:eastAsia="Times New Roman"/>
          <w:szCs w:val="24"/>
        </w:rPr>
        <w:t xml:space="preserve"> acts as the branch point for phenylalanine, tyrosine, and tryptophan synthesis.</w:t>
      </w:r>
      <w:r w:rsidR="0024280A">
        <w:rPr>
          <w:rFonts w:eastAsia="Times New Roman"/>
          <w:szCs w:val="24"/>
        </w:rPr>
        <w:t xml:space="preserve"> </w:t>
      </w:r>
      <w:r w:rsidR="008E4849" w:rsidRPr="5A5B5C31">
        <w:rPr>
          <w:rFonts w:eastAsia="Times New Roman"/>
          <w:szCs w:val="24"/>
        </w:rPr>
        <w:t xml:space="preserve">Unlike </w:t>
      </w:r>
      <w:r w:rsidR="008E4849" w:rsidRPr="5A5B5C31">
        <w:rPr>
          <w:rFonts w:eastAsia="Times New Roman"/>
          <w:i/>
          <w:iCs/>
          <w:szCs w:val="24"/>
        </w:rPr>
        <w:t>Bacteria</w:t>
      </w:r>
      <w:r w:rsidR="008E4849" w:rsidRPr="5A5B5C31">
        <w:rPr>
          <w:rFonts w:eastAsia="Times New Roman"/>
          <w:szCs w:val="24"/>
        </w:rPr>
        <w:t xml:space="preserve">, E4P is not a precursor for </w:t>
      </w:r>
      <w:proofErr w:type="spellStart"/>
      <w:r w:rsidR="008E4849" w:rsidRPr="5A5B5C31">
        <w:rPr>
          <w:rFonts w:eastAsia="Times New Roman"/>
          <w:szCs w:val="24"/>
        </w:rPr>
        <w:t>chorismate</w:t>
      </w:r>
      <w:proofErr w:type="spellEnd"/>
      <w:r w:rsidR="008E4849" w:rsidRPr="5A5B5C31">
        <w:rPr>
          <w:rFonts w:eastAsia="Times New Roman"/>
          <w:szCs w:val="24"/>
        </w:rPr>
        <w:t xml:space="preserve"> in </w:t>
      </w:r>
      <w:r w:rsidR="008E4849" w:rsidRPr="5A5B5C31">
        <w:rPr>
          <w:rFonts w:eastAsia="Times New Roman"/>
          <w:i/>
          <w:iCs/>
          <w:szCs w:val="24"/>
        </w:rPr>
        <w:t xml:space="preserve">M. </w:t>
      </w:r>
      <w:proofErr w:type="spellStart"/>
      <w:r w:rsidR="008E4849" w:rsidRPr="5A5B5C31">
        <w:rPr>
          <w:rFonts w:eastAsia="Times New Roman"/>
          <w:i/>
          <w:iCs/>
          <w:szCs w:val="24"/>
        </w:rPr>
        <w:t>maripaludis</w:t>
      </w:r>
      <w:proofErr w:type="spellEnd"/>
      <w:r w:rsidR="008E4849" w:rsidRPr="5A5B5C31">
        <w:rPr>
          <w:rFonts w:eastAsia="Times New Roman"/>
          <w:szCs w:val="24"/>
        </w:rPr>
        <w:t xml:space="preserve"> and an alternate route </w:t>
      </w:r>
      <w:r w:rsidR="0024280A">
        <w:rPr>
          <w:rFonts w:eastAsia="Times New Roman"/>
          <w:szCs w:val="24"/>
        </w:rPr>
        <w:t>has been</w:t>
      </w:r>
      <w:r w:rsidR="008E4849" w:rsidRPr="5A5B5C31">
        <w:rPr>
          <w:rFonts w:eastAsia="Times New Roman"/>
          <w:szCs w:val="24"/>
        </w:rPr>
        <w:t xml:space="preserve"> proposed based on the presenc</w:t>
      </w:r>
      <w:r w:rsidR="004A1E31">
        <w:rPr>
          <w:rFonts w:eastAsia="Times New Roman"/>
          <w:szCs w:val="24"/>
        </w:rPr>
        <w:t xml:space="preserve">e of </w:t>
      </w:r>
      <w:proofErr w:type="spellStart"/>
      <w:r w:rsidR="004A1E31">
        <w:rPr>
          <w:rFonts w:eastAsia="Times New Roman"/>
          <w:szCs w:val="24"/>
        </w:rPr>
        <w:t>dehydroquinate</w:t>
      </w:r>
      <w:proofErr w:type="spellEnd"/>
      <w:r w:rsidR="004A1E31">
        <w:rPr>
          <w:rFonts w:eastAsia="Times New Roman"/>
          <w:szCs w:val="24"/>
        </w:rPr>
        <w:t xml:space="preserve"> </w:t>
      </w:r>
      <w:proofErr w:type="spellStart"/>
      <w:r w:rsidR="004A1E31">
        <w:rPr>
          <w:rFonts w:eastAsia="Times New Roman"/>
          <w:szCs w:val="24"/>
        </w:rPr>
        <w:t>dehydratase</w:t>
      </w:r>
      <w:proofErr w:type="spellEnd"/>
      <w:r w:rsidR="004A1E31">
        <w:rPr>
          <w:rFonts w:eastAsia="Times New Roman"/>
          <w:szCs w:val="24"/>
        </w:rPr>
        <w:t xml:space="preserve"> </w:t>
      </w:r>
      <w:r w:rsidR="00E35AE5">
        <w:rPr>
          <w:rFonts w:eastAsia="Times New Roman"/>
          <w:szCs w:val="24"/>
        </w:rPr>
        <w:fldChar w:fldCharType="begin"/>
      </w:r>
      <w:r w:rsidR="00945CF5">
        <w:rPr>
          <w:rFonts w:eastAsia="Times New Roman"/>
          <w:szCs w:val="24"/>
        </w:rPr>
        <w:instrText xml:space="preserve"> ADDIN EN.CITE &lt;EndNote&gt;&lt;Cite&gt;&lt;Author&gt;Porat&lt;/Author&gt;&lt;Year&gt;2004&lt;/Year&gt;&lt;RecNum&gt;255&lt;/RecNum&gt;&lt;DisplayText&gt;[19]&lt;/DisplayText&gt;&lt;record&gt;&lt;rec-number&gt;255&lt;/rec-number&gt;&lt;foreign-keys&gt;&lt;key app="EN" db-id="zrdf5v59xf2w5cerarrvv5v0990z0evpxwrd"&gt;255&lt;/key&gt;&lt;/foreign-keys&gt;&lt;ref-type name="Journal Article"&gt;17&lt;/ref-type&gt;&lt;contributors&gt;&lt;authors&gt;&lt;author&gt;Porat, Iris&lt;/author&gt;&lt;author&gt;Waters, Brian W&lt;/author&gt;&lt;author&gt;Teng, Quincy&lt;/author&gt;&lt;author&gt;Whitman, William B&lt;/author&gt;&lt;/authors&gt;&lt;/contributors&gt;&lt;titles&gt;&lt;title&gt;Two biosynthetic pathways for aromatic amino acids in the archaeon Methanococcus maripaludis&lt;/title&gt;&lt;secondary-title&gt;Journal of bacteriology&lt;/secondary-title&gt;&lt;/titles&gt;&lt;periodical&gt;&lt;full-title&gt;J Bacteriol&lt;/full-title&gt;&lt;abbr-1&gt;Journal of bacteriology&lt;/abbr-1&gt;&lt;/periodical&gt;&lt;pages&gt;4940-4950&lt;/pages&gt;&lt;volume&gt;186&lt;/volume&gt;&lt;number&gt;15&lt;/number&gt;&lt;dates&gt;&lt;year&gt;2004&lt;/year&gt;&lt;/dates&gt;&lt;isbn&gt;0021-9193&lt;/isbn&gt;&lt;urls&gt;&lt;/urls&gt;&lt;/record&gt;&lt;/Cite&gt;&lt;/EndNote&gt;</w:instrText>
      </w:r>
      <w:r w:rsidR="00E35AE5">
        <w:rPr>
          <w:rFonts w:eastAsia="Times New Roman"/>
          <w:szCs w:val="24"/>
        </w:rPr>
        <w:fldChar w:fldCharType="separate"/>
      </w:r>
      <w:r w:rsidR="00945CF5">
        <w:rPr>
          <w:rFonts w:eastAsia="Times New Roman"/>
          <w:noProof/>
          <w:szCs w:val="24"/>
        </w:rPr>
        <w:t>[</w:t>
      </w:r>
      <w:hyperlink w:anchor="_ENREF_19" w:tooltip="Porat, 2004 #255" w:history="1">
        <w:r w:rsidR="00945CF5">
          <w:rPr>
            <w:rFonts w:eastAsia="Times New Roman"/>
            <w:noProof/>
            <w:szCs w:val="24"/>
          </w:rPr>
          <w:t>19</w:t>
        </w:r>
      </w:hyperlink>
      <w:r w:rsidR="00945CF5">
        <w:rPr>
          <w:rFonts w:eastAsia="Times New Roman"/>
          <w:noProof/>
          <w:szCs w:val="24"/>
        </w:rPr>
        <w:t>]</w:t>
      </w:r>
      <w:r w:rsidR="00E35AE5">
        <w:rPr>
          <w:rFonts w:eastAsia="Times New Roman"/>
          <w:szCs w:val="24"/>
        </w:rPr>
        <w:fldChar w:fldCharType="end"/>
      </w:r>
      <w:r w:rsidR="004A1E31">
        <w:rPr>
          <w:rFonts w:eastAsia="Times New Roman"/>
          <w:szCs w:val="24"/>
        </w:rPr>
        <w:t xml:space="preserve">. </w:t>
      </w:r>
      <w:r w:rsidR="008E4849" w:rsidRPr="5A5B5C31">
        <w:rPr>
          <w:rFonts w:eastAsia="Times New Roman"/>
          <w:szCs w:val="24"/>
        </w:rPr>
        <w:t xml:space="preserve">In this pathway, </w:t>
      </w:r>
      <w:proofErr w:type="spellStart"/>
      <w:r w:rsidR="008E4849" w:rsidRPr="5A5B5C31">
        <w:rPr>
          <w:rFonts w:eastAsia="Times New Roman"/>
          <w:szCs w:val="24"/>
        </w:rPr>
        <w:t>chorismate</w:t>
      </w:r>
      <w:proofErr w:type="spellEnd"/>
      <w:r w:rsidR="008E4849" w:rsidRPr="5A5B5C31">
        <w:rPr>
          <w:rFonts w:eastAsia="Times New Roman"/>
          <w:szCs w:val="24"/>
        </w:rPr>
        <w:t xml:space="preserve"> is synthesized from 3-dehydroquinate (DHQ) </w:t>
      </w:r>
      <w:r w:rsidR="0024280A" w:rsidRPr="5A5B5C31">
        <w:rPr>
          <w:rFonts w:eastAsia="Times New Roman"/>
          <w:szCs w:val="24"/>
        </w:rPr>
        <w:t xml:space="preserve">via </w:t>
      </w:r>
      <w:proofErr w:type="spellStart"/>
      <w:r w:rsidR="0024280A" w:rsidRPr="5A5B5C31">
        <w:rPr>
          <w:rFonts w:eastAsia="Times New Roman"/>
          <w:szCs w:val="24"/>
        </w:rPr>
        <w:t>shikimate</w:t>
      </w:r>
      <w:proofErr w:type="spellEnd"/>
      <w:r w:rsidR="0024280A" w:rsidRPr="5A5B5C31">
        <w:rPr>
          <w:rFonts w:eastAsia="Times New Roman"/>
          <w:szCs w:val="24"/>
        </w:rPr>
        <w:t xml:space="preserve"> pathway</w:t>
      </w:r>
      <w:r w:rsidR="0024280A">
        <w:rPr>
          <w:rFonts w:eastAsia="Times New Roman"/>
          <w:szCs w:val="24"/>
        </w:rPr>
        <w:t>.</w:t>
      </w:r>
      <w:r w:rsidR="0024280A" w:rsidRPr="5A5B5C31">
        <w:rPr>
          <w:rFonts w:eastAsia="Times New Roman"/>
          <w:szCs w:val="24"/>
        </w:rPr>
        <w:t xml:space="preserve"> </w:t>
      </w:r>
      <w:r w:rsidR="0024280A">
        <w:rPr>
          <w:rFonts w:eastAsia="Times New Roman"/>
          <w:szCs w:val="24"/>
        </w:rPr>
        <w:t xml:space="preserve">For DHQ synthesis, </w:t>
      </w:r>
      <w:r w:rsidRPr="009C1E37">
        <w:rPr>
          <w:rFonts w:eastAsia="Times New Roman"/>
          <w:i/>
          <w:szCs w:val="24"/>
        </w:rPr>
        <w:t xml:space="preserve">M. </w:t>
      </w:r>
      <w:proofErr w:type="spellStart"/>
      <w:r w:rsidRPr="009C1E37">
        <w:rPr>
          <w:rFonts w:eastAsia="Times New Roman"/>
          <w:i/>
          <w:szCs w:val="24"/>
        </w:rPr>
        <w:t>maripaludis</w:t>
      </w:r>
      <w:proofErr w:type="spellEnd"/>
      <w:r>
        <w:rPr>
          <w:rFonts w:eastAsia="Times New Roman"/>
          <w:szCs w:val="24"/>
        </w:rPr>
        <w:t xml:space="preserve"> </w:t>
      </w:r>
      <w:r w:rsidR="008E4849" w:rsidRPr="5A5B5C31">
        <w:rPr>
          <w:rFonts w:eastAsia="Times New Roman"/>
          <w:szCs w:val="24"/>
        </w:rPr>
        <w:t>use</w:t>
      </w:r>
      <w:r>
        <w:rPr>
          <w:rFonts w:eastAsia="Times New Roman"/>
          <w:szCs w:val="24"/>
        </w:rPr>
        <w:t>s</w:t>
      </w:r>
      <w:r w:rsidR="008E4849" w:rsidRPr="5A5B5C31">
        <w:rPr>
          <w:rFonts w:eastAsia="Times New Roman"/>
          <w:szCs w:val="24"/>
        </w:rPr>
        <w:t xml:space="preserve"> 6-deoxy-5-ketofruc</w:t>
      </w:r>
      <w:r w:rsidR="00D47F38">
        <w:rPr>
          <w:rFonts w:eastAsia="Times New Roman"/>
          <w:szCs w:val="24"/>
        </w:rPr>
        <w:t>tose 1-phosphate (DKFP)</w:t>
      </w:r>
      <w:r w:rsidR="008E4849" w:rsidRPr="5A5B5C31">
        <w:rPr>
          <w:rFonts w:eastAsia="Times New Roman"/>
          <w:szCs w:val="24"/>
        </w:rPr>
        <w:t xml:space="preserve">, synthesized after </w:t>
      </w:r>
      <w:r>
        <w:rPr>
          <w:rFonts w:eastAsia="Times New Roman"/>
          <w:szCs w:val="24"/>
        </w:rPr>
        <w:t xml:space="preserve">the </w:t>
      </w:r>
      <w:r w:rsidR="008E4849" w:rsidRPr="5A5B5C31">
        <w:rPr>
          <w:rFonts w:eastAsia="Times New Roman"/>
          <w:szCs w:val="24"/>
        </w:rPr>
        <w:t xml:space="preserve">condensation of </w:t>
      </w:r>
      <w:proofErr w:type="spellStart"/>
      <w:r w:rsidR="008E4849" w:rsidRPr="5A5B5C31">
        <w:rPr>
          <w:rFonts w:eastAsia="Times New Roman"/>
          <w:szCs w:val="24"/>
        </w:rPr>
        <w:t>methylglyoxal</w:t>
      </w:r>
      <w:proofErr w:type="spellEnd"/>
      <w:r w:rsidR="008E4849" w:rsidRPr="5A5B5C31">
        <w:rPr>
          <w:rFonts w:eastAsia="Times New Roman"/>
          <w:szCs w:val="24"/>
        </w:rPr>
        <w:t xml:space="preserve"> and fructose-1</w:t>
      </w:r>
      <w:r w:rsidR="00E73E2F">
        <w:rPr>
          <w:rFonts w:eastAsia="Times New Roman"/>
          <w:szCs w:val="24"/>
        </w:rPr>
        <w:t>,</w:t>
      </w:r>
      <w:r w:rsidR="00E73E2F" w:rsidRPr="5A5B5C31">
        <w:rPr>
          <w:rFonts w:eastAsia="Times New Roman"/>
          <w:szCs w:val="24"/>
        </w:rPr>
        <w:t>6</w:t>
      </w:r>
      <w:r w:rsidR="008E4849" w:rsidRPr="5A5B5C31">
        <w:rPr>
          <w:rFonts w:eastAsia="Times New Roman"/>
          <w:szCs w:val="24"/>
        </w:rPr>
        <w:t>-bisphosphate, and L-</w:t>
      </w:r>
      <w:proofErr w:type="spellStart"/>
      <w:r w:rsidR="008E4849" w:rsidRPr="5A5B5C31">
        <w:rPr>
          <w:rFonts w:eastAsia="Times New Roman"/>
          <w:szCs w:val="24"/>
        </w:rPr>
        <w:t>aspartate</w:t>
      </w:r>
      <w:proofErr w:type="spellEnd"/>
      <w:r w:rsidR="008E4849" w:rsidRPr="5A5B5C31">
        <w:rPr>
          <w:rFonts w:eastAsia="Times New Roman"/>
          <w:szCs w:val="24"/>
        </w:rPr>
        <w:t>-</w:t>
      </w:r>
      <w:proofErr w:type="spellStart"/>
      <w:r w:rsidR="008E4849" w:rsidRPr="5A5B5C31">
        <w:rPr>
          <w:rFonts w:eastAsia="Times New Roman"/>
          <w:szCs w:val="24"/>
        </w:rPr>
        <w:t>semialdehyde</w:t>
      </w:r>
      <w:proofErr w:type="spellEnd"/>
      <w:r w:rsidR="008E4849" w:rsidRPr="5A5B5C31">
        <w:rPr>
          <w:rFonts w:eastAsia="Times New Roman"/>
          <w:szCs w:val="24"/>
        </w:rPr>
        <w:t xml:space="preserve"> to form 2-amino-3,7-dideoxy-D-threo-hept-6-ulosonate</w:t>
      </w:r>
      <w:r w:rsidR="00D47F38">
        <w:rPr>
          <w:rFonts w:eastAsia="Times New Roman"/>
          <w:szCs w:val="24"/>
        </w:rPr>
        <w:t xml:space="preserve"> (ADTH)</w:t>
      </w:r>
      <w:r w:rsidR="008E4849" w:rsidRPr="5A5B5C31">
        <w:rPr>
          <w:rFonts w:eastAsia="Times New Roman"/>
          <w:szCs w:val="24"/>
        </w:rPr>
        <w:t xml:space="preserve">, which </w:t>
      </w:r>
      <w:proofErr w:type="spellStart"/>
      <w:r w:rsidR="008E4849" w:rsidRPr="5A5B5C31">
        <w:rPr>
          <w:rFonts w:eastAsia="Times New Roman"/>
          <w:szCs w:val="24"/>
        </w:rPr>
        <w:t>cyclizes</w:t>
      </w:r>
      <w:proofErr w:type="spellEnd"/>
      <w:r w:rsidR="008E4849" w:rsidRPr="5A5B5C31">
        <w:rPr>
          <w:rFonts w:eastAsia="Times New Roman"/>
          <w:szCs w:val="24"/>
        </w:rPr>
        <w:t xml:space="preserve"> to DHQ</w:t>
      </w:r>
      <w:r w:rsidR="00E73E2F">
        <w:rPr>
          <w:rFonts w:eastAsia="Times New Roman"/>
          <w:szCs w:val="24"/>
        </w:rPr>
        <w:t xml:space="preserve"> </w:t>
      </w:r>
      <w:r w:rsidR="00E35AE5">
        <w:rPr>
          <w:rFonts w:eastAsia="Times New Roman"/>
          <w:szCs w:val="24"/>
        </w:rPr>
        <w:fldChar w:fldCharType="begin"/>
      </w:r>
      <w:r w:rsidR="00945CF5">
        <w:rPr>
          <w:rFonts w:eastAsia="Times New Roman"/>
          <w:szCs w:val="24"/>
        </w:rPr>
        <w:instrText xml:space="preserve"> ADDIN EN.CITE &lt;EndNote&gt;&lt;Cite&gt;&lt;Author&gt;Porat&lt;/Author&gt;&lt;Year&gt;2006&lt;/Year&gt;&lt;RecNum&gt;1653&lt;/RecNum&gt;&lt;DisplayText&gt;[20]&lt;/DisplayText&gt;&lt;record&gt;&lt;rec-number&gt;1653&lt;/rec-number&gt;&lt;foreign-keys&gt;&lt;key app="EN" db-id="ev5xpvazrtss26eetflxswacvrptwxz2252p" timestamp="1455374059"&gt;1653&lt;/key&gt;&lt;/foreign-keys&gt;&lt;ref-type name="Journal Article"&gt;17&lt;/ref-type&gt;&lt;contributors&gt;&lt;authors&gt;&lt;author&gt;Porat, I.&lt;/author&gt;&lt;author&gt;Sieprawska-Lupa, M.&lt;/author&gt;&lt;author&gt;Teng, Q.&lt;/author&gt;&lt;author&gt;Bohanon, F. J.&lt;/author&gt;&lt;author&gt;White, R. H.&lt;/author&gt;&lt;author&gt;Whitman, W. B.&lt;/author&gt;&lt;/authors&gt;&lt;/contributors&gt;&lt;auth-address&gt;Department of Microbiology, University of Georgia, Athens, GA 30602, USA.&lt;/auth-address&gt;&lt;titles&gt;&lt;title&gt;&lt;style face="normal" font="default" size="100%"&gt;Biochemical and genetic characterization of an early step in a novel pathway for the biosynthesis of aromatic amino acids and p-aminobenzoic acid in the archaeon &lt;/style&gt;&lt;style face="italic" font="default" size="100%"&gt;Methanococcus maripaludis&lt;/style&gt;&lt;/title&gt;&lt;secondary-title&gt;Mol Microbiol&lt;/secondary-title&gt;&lt;alt-title&gt;Molecular microbiology&lt;/alt-title&gt;&lt;/titles&gt;&lt;periodical&gt;&lt;full-title&gt;Mol Microbiol&lt;/full-title&gt;&lt;/periodical&gt;&lt;alt-periodical&gt;&lt;full-title&gt;Molecular microbiology&lt;/full-title&gt;&lt;/alt-periodical&gt;&lt;pages&gt;1117-31&lt;/pages&gt;&lt;volume&gt;62&lt;/volume&gt;&lt;number&gt;4&lt;/number&gt;&lt;dates&gt;&lt;year&gt;2006&lt;/year&gt;&lt;pub-dates&gt;&lt;date&gt;Nov&lt;/date&gt;&lt;/pub-dates&gt;&lt;/dates&gt;&lt;isbn&gt;0950-382X (Print)&amp;#xD;0950-382X (Linking)&lt;/isbn&gt;&lt;urls&gt;&lt;related-urls&gt;&lt;url&gt;http://www.ncbi.nlm.nih.gov/pubmed/17010158&lt;/url&gt;&lt;/related-urls&gt;&lt;/urls&gt;&lt;electronic-resource-num&gt;10.1111/j.1365-2958.2006.05426.x&lt;/electronic-resource-num&gt;&lt;/record&gt;&lt;/Cite&gt;&lt;/EndNote&gt;</w:instrText>
      </w:r>
      <w:r w:rsidR="00E35AE5">
        <w:rPr>
          <w:rFonts w:eastAsia="Times New Roman"/>
          <w:szCs w:val="24"/>
        </w:rPr>
        <w:fldChar w:fldCharType="separate"/>
      </w:r>
      <w:r w:rsidR="00945CF5">
        <w:rPr>
          <w:rFonts w:eastAsia="Times New Roman"/>
          <w:noProof/>
          <w:szCs w:val="24"/>
        </w:rPr>
        <w:t>[</w:t>
      </w:r>
      <w:hyperlink w:anchor="_ENREF_20" w:tooltip="Porat, 2006 #1653" w:history="1">
        <w:r w:rsidR="00945CF5">
          <w:rPr>
            <w:rFonts w:eastAsia="Times New Roman"/>
            <w:noProof/>
            <w:szCs w:val="24"/>
          </w:rPr>
          <w:t>20</w:t>
        </w:r>
      </w:hyperlink>
      <w:r w:rsidR="00945CF5">
        <w:rPr>
          <w:rFonts w:eastAsia="Times New Roman"/>
          <w:noProof/>
          <w:szCs w:val="24"/>
        </w:rPr>
        <w:t>]</w:t>
      </w:r>
      <w:r w:rsidR="00E35AE5">
        <w:rPr>
          <w:rFonts w:eastAsia="Times New Roman"/>
          <w:szCs w:val="24"/>
        </w:rPr>
        <w:fldChar w:fldCharType="end"/>
      </w:r>
      <w:r w:rsidR="008E4849" w:rsidRPr="5A5B5C31">
        <w:rPr>
          <w:rFonts w:eastAsia="Times New Roman"/>
          <w:szCs w:val="24"/>
        </w:rPr>
        <w:t xml:space="preserve">. </w:t>
      </w:r>
      <w:r w:rsidR="00D47F38">
        <w:rPr>
          <w:rFonts w:eastAsia="Times New Roman"/>
          <w:szCs w:val="24"/>
        </w:rPr>
        <w:t>DHQ</w:t>
      </w:r>
      <w:r w:rsidR="00E73E2F">
        <w:rPr>
          <w:rFonts w:eastAsia="Times New Roman"/>
          <w:szCs w:val="24"/>
        </w:rPr>
        <w:t xml:space="preserve"> is not only the precursor for </w:t>
      </w:r>
      <w:proofErr w:type="spellStart"/>
      <w:r w:rsidR="00D47F38">
        <w:rPr>
          <w:rFonts w:eastAsia="Times New Roman"/>
          <w:szCs w:val="24"/>
        </w:rPr>
        <w:t>chorismate</w:t>
      </w:r>
      <w:proofErr w:type="spellEnd"/>
      <w:r w:rsidR="00D47F38">
        <w:rPr>
          <w:rFonts w:eastAsia="Times New Roman"/>
          <w:szCs w:val="24"/>
        </w:rPr>
        <w:t xml:space="preserve"> synthesis</w:t>
      </w:r>
      <w:r>
        <w:rPr>
          <w:rFonts w:eastAsia="Times New Roman"/>
          <w:szCs w:val="24"/>
        </w:rPr>
        <w:t>,</w:t>
      </w:r>
      <w:r w:rsidR="00D47F38">
        <w:rPr>
          <w:rFonts w:eastAsia="Times New Roman"/>
          <w:szCs w:val="24"/>
        </w:rPr>
        <w:t xml:space="preserve"> but also acts as a precursor for p-</w:t>
      </w:r>
      <w:proofErr w:type="spellStart"/>
      <w:r w:rsidR="00D47F38">
        <w:rPr>
          <w:rFonts w:eastAsia="Times New Roman"/>
          <w:szCs w:val="24"/>
        </w:rPr>
        <w:t>aminobenzoic</w:t>
      </w:r>
      <w:proofErr w:type="spellEnd"/>
      <w:r w:rsidR="00D47F38">
        <w:rPr>
          <w:rFonts w:eastAsia="Times New Roman"/>
          <w:szCs w:val="24"/>
        </w:rPr>
        <w:t xml:space="preserve"> acid (PABA) synthesis. PABA is an intermediate in </w:t>
      </w:r>
      <w:r w:rsidR="00D47F38" w:rsidRPr="00D47F38">
        <w:rPr>
          <w:rFonts w:eastAsia="Times New Roman"/>
          <w:i/>
          <w:szCs w:val="24"/>
        </w:rPr>
        <w:t xml:space="preserve">M. </w:t>
      </w:r>
      <w:proofErr w:type="spellStart"/>
      <w:r w:rsidR="00D47F38" w:rsidRPr="00D47F38">
        <w:rPr>
          <w:rFonts w:eastAsia="Times New Roman"/>
          <w:i/>
          <w:szCs w:val="24"/>
        </w:rPr>
        <w:t>maripaludis</w:t>
      </w:r>
      <w:proofErr w:type="spellEnd"/>
      <w:r w:rsidR="00D47F38">
        <w:rPr>
          <w:rFonts w:eastAsia="Times New Roman"/>
          <w:szCs w:val="24"/>
        </w:rPr>
        <w:t xml:space="preserve"> during </w:t>
      </w:r>
      <w:r>
        <w:rPr>
          <w:rFonts w:eastAsia="Times New Roman"/>
          <w:szCs w:val="24"/>
        </w:rPr>
        <w:t xml:space="preserve">the </w:t>
      </w:r>
      <w:r w:rsidR="00D47F38">
        <w:rPr>
          <w:rFonts w:eastAsia="Times New Roman"/>
          <w:szCs w:val="24"/>
        </w:rPr>
        <w:t xml:space="preserve">synthesis of </w:t>
      </w:r>
      <w:proofErr w:type="spellStart"/>
      <w:r w:rsidR="00D47F38">
        <w:rPr>
          <w:rFonts w:eastAsia="Times New Roman"/>
          <w:szCs w:val="24"/>
        </w:rPr>
        <w:t>tetrahydromethanopterin</w:t>
      </w:r>
      <w:proofErr w:type="spellEnd"/>
      <w:r w:rsidR="00D47F38">
        <w:rPr>
          <w:rFonts w:eastAsia="Times New Roman"/>
          <w:szCs w:val="24"/>
        </w:rPr>
        <w:t xml:space="preserve">, one of the cofactors. </w:t>
      </w:r>
      <w:r w:rsidR="00E35AE5">
        <w:rPr>
          <w:rFonts w:eastAsia="Times New Roman"/>
          <w:szCs w:val="24"/>
        </w:rPr>
        <w:fldChar w:fldCharType="begin"/>
      </w:r>
      <w:r w:rsidR="00945CF5">
        <w:rPr>
          <w:rFonts w:eastAsia="Times New Roman"/>
          <w:szCs w:val="24"/>
        </w:rPr>
        <w:instrText xml:space="preserve"> ADDIN EN.CITE &lt;EndNote&gt;&lt;Cite&gt;&lt;Author&gt;Porat&lt;/Author&gt;&lt;Year&gt;2006&lt;/Year&gt;&lt;RecNum&gt;1653&lt;/RecNum&gt;&lt;DisplayText&gt;[20]&lt;/DisplayText&gt;&lt;record&gt;&lt;rec-number&gt;1653&lt;/rec-number&gt;&lt;foreign-keys&gt;&lt;key app="EN" db-id="ev5xpvazrtss26eetflxswacvrptwxz2252p" timestamp="1455374059"&gt;1653&lt;/key&gt;&lt;/foreign-keys&gt;&lt;ref-type name="Journal Article"&gt;17&lt;/ref-type&gt;&lt;contributors&gt;&lt;authors&gt;&lt;author&gt;Porat, I.&lt;/author&gt;&lt;author&gt;Sieprawska-Lupa, M.&lt;/author&gt;&lt;author&gt;Teng, Q.&lt;/author&gt;&lt;author&gt;Bohanon, F. J.&lt;/author&gt;&lt;author&gt;White, R. H.&lt;/author&gt;&lt;author&gt;Whitman, W. B.&lt;/author&gt;&lt;/authors&gt;&lt;/contributors&gt;&lt;auth-address&gt;Department of Microbiology, University of Georgia, Athens, GA 30602, USA.&lt;/auth-address&gt;&lt;titles&gt;&lt;title&gt;&lt;style face="normal" font="default" size="100%"&gt;Biochemical and genetic characterization of an early step in a novel pathway for the biosynthesis of aromatic amino acids and p-aminobenzoic acid in the archaeon &lt;/style&gt;&lt;style face="italic" font="default" size="100%"&gt;Methanococcus maripaludis&lt;/style&gt;&lt;/title&gt;&lt;secondary-title&gt;Mol Microbiol&lt;/secondary-title&gt;&lt;alt-title&gt;Molecular microbiology&lt;/alt-title&gt;&lt;/titles&gt;&lt;periodical&gt;&lt;full-title&gt;Mol Microbiol&lt;/full-title&gt;&lt;/periodical&gt;&lt;alt-periodical&gt;&lt;full-title&gt;Molecular microbiology&lt;/full-title&gt;&lt;/alt-periodical&gt;&lt;pages&gt;1117-31&lt;/pages&gt;&lt;volume&gt;62&lt;/volume&gt;&lt;number&gt;4&lt;/number&gt;&lt;dates&gt;&lt;year&gt;2006&lt;/year&gt;&lt;pub-dates&gt;&lt;date&gt;Nov&lt;/date&gt;&lt;/pub-dates&gt;&lt;/dates&gt;&lt;isbn&gt;0950-382X (Print)&amp;#xD;0950-382X (Linking)&lt;/isbn&gt;&lt;urls&gt;&lt;related-urls&gt;&lt;url&gt;http://www.ncbi.nlm.nih.gov/pubmed/17010158&lt;/url&gt;&lt;/related-urls&gt;&lt;/urls&gt;&lt;electronic-resource-num&gt;10.1111/j.1365-2958.2006.05426.x&lt;/electronic-resource-num&gt;&lt;/record&gt;&lt;/Cite&gt;&lt;/EndNote&gt;</w:instrText>
      </w:r>
      <w:r w:rsidR="00E35AE5">
        <w:rPr>
          <w:rFonts w:eastAsia="Times New Roman"/>
          <w:szCs w:val="24"/>
        </w:rPr>
        <w:fldChar w:fldCharType="separate"/>
      </w:r>
      <w:r w:rsidR="00945CF5">
        <w:rPr>
          <w:rFonts w:eastAsia="Times New Roman"/>
          <w:noProof/>
          <w:szCs w:val="24"/>
        </w:rPr>
        <w:t>[</w:t>
      </w:r>
      <w:hyperlink w:anchor="_ENREF_20" w:tooltip="Porat, 2006 #1653" w:history="1">
        <w:r w:rsidR="00945CF5">
          <w:rPr>
            <w:rFonts w:eastAsia="Times New Roman"/>
            <w:noProof/>
            <w:szCs w:val="24"/>
          </w:rPr>
          <w:t>20</w:t>
        </w:r>
      </w:hyperlink>
      <w:r w:rsidR="00945CF5">
        <w:rPr>
          <w:rFonts w:eastAsia="Times New Roman"/>
          <w:noProof/>
          <w:szCs w:val="24"/>
        </w:rPr>
        <w:t>]</w:t>
      </w:r>
      <w:r w:rsidR="00E35AE5">
        <w:rPr>
          <w:rFonts w:eastAsia="Times New Roman"/>
          <w:szCs w:val="24"/>
        </w:rPr>
        <w:fldChar w:fldCharType="end"/>
      </w:r>
      <w:r w:rsidR="00E826BB">
        <w:rPr>
          <w:rFonts w:eastAsia="Times New Roman"/>
          <w:szCs w:val="24"/>
        </w:rPr>
        <w:t xml:space="preserve">. </w:t>
      </w:r>
      <w:r w:rsidR="008E4849" w:rsidRPr="5A5B5C31">
        <w:rPr>
          <w:rFonts w:eastAsia="Times New Roman"/>
          <w:szCs w:val="24"/>
        </w:rPr>
        <w:t xml:space="preserve">Two biosynthetic </w:t>
      </w:r>
      <w:r w:rsidR="0024280A">
        <w:rPr>
          <w:rFonts w:eastAsia="Times New Roman"/>
          <w:szCs w:val="24"/>
        </w:rPr>
        <w:t>routes</w:t>
      </w:r>
      <w:r w:rsidR="008E4849" w:rsidRPr="5A5B5C31">
        <w:rPr>
          <w:rFonts w:eastAsia="Times New Roman"/>
          <w:szCs w:val="24"/>
        </w:rPr>
        <w:t xml:space="preserve"> for the production of </w:t>
      </w:r>
      <w:proofErr w:type="spellStart"/>
      <w:r w:rsidR="008E4849" w:rsidRPr="5A5B5C31">
        <w:rPr>
          <w:rFonts w:eastAsia="Times New Roman"/>
          <w:szCs w:val="24"/>
        </w:rPr>
        <w:t>AroAAs</w:t>
      </w:r>
      <w:proofErr w:type="spellEnd"/>
      <w:r w:rsidR="008E4849" w:rsidRPr="5A5B5C31">
        <w:rPr>
          <w:rFonts w:eastAsia="Times New Roman"/>
          <w:szCs w:val="24"/>
        </w:rPr>
        <w:t xml:space="preserve"> from </w:t>
      </w:r>
      <w:proofErr w:type="spellStart"/>
      <w:r w:rsidR="008E4849" w:rsidRPr="5A5B5C31">
        <w:rPr>
          <w:rFonts w:eastAsia="Times New Roman"/>
          <w:szCs w:val="24"/>
        </w:rPr>
        <w:t>chorismate</w:t>
      </w:r>
      <w:proofErr w:type="spellEnd"/>
      <w:r w:rsidR="008E4849" w:rsidRPr="5A5B5C31">
        <w:rPr>
          <w:rFonts w:eastAsia="Times New Roman"/>
          <w:szCs w:val="24"/>
        </w:rPr>
        <w:t xml:space="preserve"> in </w:t>
      </w:r>
      <w:r w:rsidR="008E4849" w:rsidRPr="5A5B5C31">
        <w:rPr>
          <w:rFonts w:eastAsia="Times New Roman"/>
          <w:i/>
          <w:iCs/>
          <w:szCs w:val="24"/>
        </w:rPr>
        <w:t xml:space="preserve">M. </w:t>
      </w:r>
      <w:proofErr w:type="spellStart"/>
      <w:r w:rsidR="008E4849" w:rsidRPr="5A5B5C31">
        <w:rPr>
          <w:rFonts w:eastAsia="Times New Roman"/>
          <w:i/>
          <w:iCs/>
          <w:szCs w:val="24"/>
        </w:rPr>
        <w:t>maripaludis</w:t>
      </w:r>
      <w:proofErr w:type="spellEnd"/>
      <w:r w:rsidR="008E4849" w:rsidRPr="5A5B5C31">
        <w:rPr>
          <w:rFonts w:eastAsia="Times New Roman"/>
          <w:szCs w:val="24"/>
        </w:rPr>
        <w:t xml:space="preserve"> were proposed </w:t>
      </w:r>
      <w:r w:rsidR="008E4849" w:rsidRPr="0024280A">
        <w:rPr>
          <w:rFonts w:eastAsia="Times New Roman"/>
          <w:szCs w:val="24"/>
        </w:rPr>
        <w:t xml:space="preserve">previously </w:t>
      </w:r>
      <w:r w:rsidR="00E35AE5" w:rsidRPr="0024280A">
        <w:rPr>
          <w:szCs w:val="24"/>
        </w:rPr>
        <w:fldChar w:fldCharType="begin"/>
      </w:r>
      <w:r w:rsidR="00945CF5">
        <w:rPr>
          <w:szCs w:val="24"/>
        </w:rPr>
        <w:instrText xml:space="preserve"> ADDIN EN.CITE &lt;EndNote&gt;&lt;Cite&gt;&lt;Author&gt;Porat&lt;/Author&gt;&lt;Year&gt;2004&lt;/Year&gt;&lt;RecNum&gt;1364&lt;/RecNum&gt;&lt;DisplayText&gt;[21]&lt;/DisplayText&gt;&lt;record&gt;&lt;rec-number&gt;1364&lt;/rec-number&gt;&lt;foreign-keys&gt;&lt;key app="EN" db-id="ev5xpvazrtss26eetflxswacvrptwxz2252p" timestamp="1455374059"&gt;1364&lt;/key&gt;&lt;/foreign-keys&gt;&lt;ref-type name="Journal Article"&gt;17&lt;/ref-type&gt;&lt;contributors&gt;&lt;authors&gt;&lt;author&gt;Porat, I.&lt;/author&gt;&lt;author&gt;Waters, B. W.&lt;/author&gt;&lt;author&gt;Teng, Q.&lt;/author&gt;&lt;author&gt;Whitman, W. B.&lt;/author&gt;&lt;/authors&gt;&lt;/contributors&gt;&lt;auth-address&gt;Department of Microbiology, University of Georgia, Athens, GA 30602-2605, USA.&lt;/auth-address&gt;&lt;titles&gt;&lt;title&gt;&lt;style face="normal" font="default" size="100%"&gt;Two biosynthetic pathways for aromatic amino acids in the archaeon &lt;/style&gt;&lt;style face="italic" font="default" size="100%"&gt;Methanococcus maripaludis&lt;/style&gt;&lt;/title&gt;&lt;secondary-title&gt;J Bacteriol&lt;/secondary-title&gt;&lt;alt-title&gt;Journal of bacteriology&lt;/alt-title&gt;&lt;/titles&gt;&lt;periodical&gt;&lt;full-title&gt;J Bacteriol&lt;/full-title&gt;&lt;/periodical&gt;&lt;alt-periodical&gt;&lt;full-title&gt;Journal of Bacteriology&lt;/full-title&gt;&lt;/alt-periodical&gt;&lt;pages&gt;4940-50&lt;/pages&gt;&lt;volume&gt;186&lt;/volume&gt;&lt;number&gt;15&lt;/number&gt;&lt;keywords&gt;&lt;keyword&gt;Amino Acids, Aromatic/*biosynthesis&lt;/keyword&gt;&lt;keyword&gt;Gene Deletion&lt;/keyword&gt;&lt;keyword&gt;Gene Expression Regulation, Archaeal&lt;/keyword&gt;&lt;keyword&gt;Hydro-Lyases/genetics/*metabolism&lt;/keyword&gt;&lt;keyword&gt;Ketone Oxidoreductases/genetics/*metabolism&lt;/keyword&gt;&lt;keyword&gt;Magnetic Resonance Spectroscopy&lt;/keyword&gt;&lt;keyword&gt;Methanococcus/genetics/*growth &amp;amp; development/metabolism&lt;/keyword&gt;&lt;keyword&gt;Phenylacetates/metabolism&lt;/keyword&gt;&lt;keyword&gt;Phylogeny&lt;/keyword&gt;&lt;/keywords&gt;&lt;dates&gt;&lt;year&gt;2004&lt;/year&gt;&lt;pub-dates&gt;&lt;date&gt;Aug&lt;/date&gt;&lt;/pub-dates&gt;&lt;/dates&gt;&lt;isbn&gt;0021-9193 (Print)&amp;#xD;0021-9193 (Linking)&lt;/isbn&gt;&lt;urls&gt;&lt;related-urls&gt;&lt;url&gt;http://www.ncbi.nlm.nih.gov/pubmed/15262931&lt;/url&gt;&lt;/related-urls&gt;&lt;/urls&gt;&lt;electronic-resource-num&gt;10.1128/JB.186.15.4940-4950.2004&lt;/electronic-resource-num&gt;&lt;/record&gt;&lt;/Cite&gt;&lt;/EndNote&gt;</w:instrText>
      </w:r>
      <w:r w:rsidR="00E35AE5" w:rsidRPr="0024280A">
        <w:rPr>
          <w:szCs w:val="24"/>
        </w:rPr>
        <w:fldChar w:fldCharType="separate"/>
      </w:r>
      <w:r w:rsidR="00945CF5">
        <w:rPr>
          <w:noProof/>
          <w:szCs w:val="24"/>
        </w:rPr>
        <w:t>[</w:t>
      </w:r>
      <w:hyperlink w:anchor="_ENREF_21" w:tooltip="Porat, 2004 #1364" w:history="1">
        <w:r w:rsidR="00945CF5">
          <w:rPr>
            <w:noProof/>
            <w:szCs w:val="24"/>
          </w:rPr>
          <w:t>21</w:t>
        </w:r>
      </w:hyperlink>
      <w:r w:rsidR="00945CF5">
        <w:rPr>
          <w:noProof/>
          <w:szCs w:val="24"/>
        </w:rPr>
        <w:t>]</w:t>
      </w:r>
      <w:r w:rsidR="00E35AE5" w:rsidRPr="0024280A">
        <w:rPr>
          <w:szCs w:val="24"/>
        </w:rPr>
        <w:fldChar w:fldCharType="end"/>
      </w:r>
      <w:r w:rsidR="008E4849" w:rsidRPr="0024280A">
        <w:rPr>
          <w:rFonts w:eastAsia="Times New Roman"/>
          <w:szCs w:val="24"/>
        </w:rPr>
        <w:t>. To</w:t>
      </w:r>
      <w:r w:rsidR="008E4849" w:rsidRPr="5A5B5C31">
        <w:rPr>
          <w:rFonts w:eastAsia="Times New Roman"/>
          <w:szCs w:val="24"/>
        </w:rPr>
        <w:t xml:space="preserve"> confirm the presence of </w:t>
      </w:r>
      <w:r w:rsidR="008E4849" w:rsidRPr="5A5B5C31">
        <w:rPr>
          <w:rFonts w:eastAsia="Times New Roman"/>
          <w:i/>
          <w:iCs/>
          <w:szCs w:val="24"/>
        </w:rPr>
        <w:t>de novo</w:t>
      </w:r>
      <w:r w:rsidR="008E4849" w:rsidRPr="5A5B5C31">
        <w:rPr>
          <w:rFonts w:eastAsia="Times New Roman"/>
          <w:szCs w:val="24"/>
        </w:rPr>
        <w:t xml:space="preserve"> pathway, deletion strains of MMP1394 encoding 3-</w:t>
      </w:r>
      <w:r w:rsidR="008E4849" w:rsidRPr="5A5B5C31">
        <w:rPr>
          <w:rFonts w:eastAsia="Times New Roman"/>
          <w:szCs w:val="24"/>
        </w:rPr>
        <w:lastRenderedPageBreak/>
        <w:t xml:space="preserve">dehydroquinate </w:t>
      </w:r>
      <w:proofErr w:type="spellStart"/>
      <w:r w:rsidR="008E4849" w:rsidRPr="5A5B5C31">
        <w:rPr>
          <w:rFonts w:eastAsia="Times New Roman"/>
          <w:szCs w:val="24"/>
        </w:rPr>
        <w:t>dehydratase</w:t>
      </w:r>
      <w:proofErr w:type="spellEnd"/>
      <w:r w:rsidR="008E4849" w:rsidRPr="5A5B5C31">
        <w:rPr>
          <w:rFonts w:eastAsia="Times New Roman"/>
          <w:szCs w:val="24"/>
        </w:rPr>
        <w:t xml:space="preserve"> were constructed and the mutants were </w:t>
      </w:r>
      <w:proofErr w:type="spellStart"/>
      <w:r w:rsidR="008E4849" w:rsidRPr="5A5B5C31">
        <w:rPr>
          <w:rFonts w:eastAsia="Times New Roman"/>
          <w:szCs w:val="24"/>
        </w:rPr>
        <w:t>auxotrophic</w:t>
      </w:r>
      <w:proofErr w:type="spellEnd"/>
      <w:r w:rsidR="008E4849" w:rsidRPr="5A5B5C31">
        <w:rPr>
          <w:rFonts w:eastAsia="Times New Roman"/>
          <w:szCs w:val="24"/>
        </w:rPr>
        <w:t xml:space="preserve"> for all three </w:t>
      </w:r>
      <w:proofErr w:type="spellStart"/>
      <w:r w:rsidR="008E4849" w:rsidRPr="5A5B5C31">
        <w:rPr>
          <w:rFonts w:eastAsia="Times New Roman"/>
          <w:szCs w:val="24"/>
        </w:rPr>
        <w:t>AroAAs</w:t>
      </w:r>
      <w:proofErr w:type="spellEnd"/>
      <w:r w:rsidR="008E4849" w:rsidRPr="5A5B5C31">
        <w:rPr>
          <w:rFonts w:eastAsia="Times New Roman"/>
          <w:szCs w:val="24"/>
        </w:rPr>
        <w:t xml:space="preserve"> and no DHQ activity was detected. To evaluate aryl acid dependent pathway, acids were supplemented to the medium to fulfill the requirements of </w:t>
      </w:r>
      <w:proofErr w:type="spellStart"/>
      <w:r w:rsidR="008E4849" w:rsidRPr="5A5B5C31">
        <w:rPr>
          <w:rFonts w:eastAsia="Times New Roman"/>
          <w:szCs w:val="24"/>
        </w:rPr>
        <w:t>AroAAs</w:t>
      </w:r>
      <w:proofErr w:type="spellEnd"/>
      <w:r w:rsidR="008E4849" w:rsidRPr="5A5B5C31">
        <w:rPr>
          <w:rFonts w:eastAsia="Times New Roman"/>
          <w:szCs w:val="24"/>
        </w:rPr>
        <w:t xml:space="preserve"> in </w:t>
      </w:r>
      <w:r w:rsidR="008E4849" w:rsidRPr="5A5B5C31">
        <w:rPr>
          <w:rFonts w:eastAsia="Times New Roman"/>
          <w:i/>
          <w:iCs/>
          <w:szCs w:val="24"/>
        </w:rPr>
        <w:t xml:space="preserve">M. </w:t>
      </w:r>
      <w:proofErr w:type="spellStart"/>
      <w:r w:rsidR="008E4849" w:rsidRPr="5A5B5C31">
        <w:rPr>
          <w:rFonts w:eastAsia="Times New Roman"/>
          <w:i/>
          <w:iCs/>
          <w:szCs w:val="24"/>
        </w:rPr>
        <w:t>maripaludis</w:t>
      </w:r>
      <w:proofErr w:type="spellEnd"/>
      <w:r w:rsidR="008E4849" w:rsidRPr="5A5B5C31">
        <w:rPr>
          <w:rFonts w:eastAsia="Times New Roman"/>
          <w:szCs w:val="24"/>
        </w:rPr>
        <w:t>.</w:t>
      </w:r>
    </w:p>
    <w:p w:rsidR="008E4849" w:rsidRPr="00A4042C" w:rsidRDefault="008E4849" w:rsidP="008E4849">
      <w:pPr>
        <w:spacing w:line="480" w:lineRule="auto"/>
        <w:ind w:firstLine="567"/>
        <w:jc w:val="both"/>
        <w:rPr>
          <w:szCs w:val="24"/>
        </w:rPr>
      </w:pPr>
      <w:r w:rsidRPr="00A4042C">
        <w:rPr>
          <w:szCs w:val="24"/>
        </w:rPr>
        <w:t xml:space="preserve">Whole genome sequencing studies on </w:t>
      </w:r>
      <w:r w:rsidRPr="00A4042C">
        <w:rPr>
          <w:i/>
          <w:szCs w:val="24"/>
        </w:rPr>
        <w:t xml:space="preserve">M. </w:t>
      </w:r>
      <w:proofErr w:type="spellStart"/>
      <w:r w:rsidRPr="00A4042C">
        <w:rPr>
          <w:i/>
          <w:szCs w:val="24"/>
        </w:rPr>
        <w:t>maripaludis</w:t>
      </w:r>
      <w:proofErr w:type="spellEnd"/>
      <w:r w:rsidRPr="00A4042C">
        <w:rPr>
          <w:szCs w:val="24"/>
        </w:rPr>
        <w:t xml:space="preserve"> provide information on enzymes </w:t>
      </w:r>
      <w:r w:rsidR="001E2BC4">
        <w:rPr>
          <w:szCs w:val="24"/>
        </w:rPr>
        <w:t xml:space="preserve">/ </w:t>
      </w:r>
      <w:r w:rsidR="001E2BC4" w:rsidRPr="00A4042C">
        <w:rPr>
          <w:szCs w:val="24"/>
        </w:rPr>
        <w:t xml:space="preserve">ORFs </w:t>
      </w:r>
      <w:r w:rsidRPr="00A4042C">
        <w:rPr>
          <w:szCs w:val="24"/>
        </w:rPr>
        <w:t>participating in amino acid biosynthesis</w:t>
      </w:r>
      <w:r w:rsidR="001E2BC4">
        <w:rPr>
          <w:szCs w:val="24"/>
        </w:rPr>
        <w:t>. T</w:t>
      </w:r>
      <w:r w:rsidRPr="00A4042C">
        <w:rPr>
          <w:szCs w:val="24"/>
        </w:rPr>
        <w:t xml:space="preserve">he results indicate that all genes required for the biosynthesis of </w:t>
      </w:r>
      <w:proofErr w:type="spellStart"/>
      <w:r w:rsidRPr="00A4042C">
        <w:rPr>
          <w:szCs w:val="24"/>
        </w:rPr>
        <w:t>histidine</w:t>
      </w:r>
      <w:proofErr w:type="spellEnd"/>
      <w:r w:rsidRPr="00A4042C">
        <w:rPr>
          <w:szCs w:val="24"/>
        </w:rPr>
        <w:t xml:space="preserve"> </w:t>
      </w:r>
      <w:r w:rsidRPr="00A4042C">
        <w:rPr>
          <w:sz w:val="23"/>
          <w:szCs w:val="23"/>
        </w:rPr>
        <w:t>(</w:t>
      </w:r>
      <w:proofErr w:type="spellStart"/>
      <w:r w:rsidRPr="00A4042C">
        <w:rPr>
          <w:i/>
          <w:iCs/>
          <w:sz w:val="23"/>
          <w:szCs w:val="23"/>
        </w:rPr>
        <w:t>his</w:t>
      </w:r>
      <w:r w:rsidRPr="001E2BC4">
        <w:rPr>
          <w:iCs/>
          <w:sz w:val="23"/>
          <w:szCs w:val="23"/>
        </w:rPr>
        <w:t>A</w:t>
      </w:r>
      <w:proofErr w:type="spellEnd"/>
      <w:r w:rsidRPr="001E2BC4">
        <w:rPr>
          <w:iCs/>
          <w:sz w:val="23"/>
          <w:szCs w:val="23"/>
        </w:rPr>
        <w:t>, B, C, D, E, F, G, H, I</w:t>
      </w:r>
      <w:r w:rsidRPr="00A4042C">
        <w:rPr>
          <w:sz w:val="23"/>
          <w:szCs w:val="23"/>
        </w:rPr>
        <w:t xml:space="preserve">) </w:t>
      </w:r>
      <w:r w:rsidRPr="00A4042C">
        <w:rPr>
          <w:szCs w:val="24"/>
        </w:rPr>
        <w:t xml:space="preserve">were present in </w:t>
      </w:r>
      <w:r w:rsidRPr="00A4042C">
        <w:rPr>
          <w:i/>
          <w:szCs w:val="24"/>
        </w:rPr>
        <w:t xml:space="preserve">M. </w:t>
      </w:r>
      <w:proofErr w:type="spellStart"/>
      <w:r w:rsidRPr="00A4042C">
        <w:rPr>
          <w:i/>
          <w:szCs w:val="24"/>
        </w:rPr>
        <w:t>maripaludis</w:t>
      </w:r>
      <w:proofErr w:type="spellEnd"/>
      <w:r w:rsidRPr="00A4042C">
        <w:rPr>
          <w:szCs w:val="24"/>
        </w:rPr>
        <w:t xml:space="preserve"> except </w:t>
      </w:r>
      <w:proofErr w:type="spellStart"/>
      <w:r w:rsidRPr="00A4042C">
        <w:rPr>
          <w:i/>
          <w:szCs w:val="24"/>
        </w:rPr>
        <w:t>his</w:t>
      </w:r>
      <w:r w:rsidRPr="001E2BC4">
        <w:rPr>
          <w:szCs w:val="24"/>
        </w:rPr>
        <w:t>J</w:t>
      </w:r>
      <w:proofErr w:type="spellEnd"/>
      <w:r w:rsidRPr="00A4042C">
        <w:rPr>
          <w:szCs w:val="24"/>
        </w:rPr>
        <w:t xml:space="preserve"> that encodes for </w:t>
      </w:r>
      <w:proofErr w:type="spellStart"/>
      <w:r w:rsidRPr="00A4042C">
        <w:rPr>
          <w:szCs w:val="24"/>
        </w:rPr>
        <w:t>histidinol</w:t>
      </w:r>
      <w:proofErr w:type="spellEnd"/>
      <w:r w:rsidRPr="00A4042C">
        <w:rPr>
          <w:szCs w:val="24"/>
        </w:rPr>
        <w:t xml:space="preserve"> phosphate </w:t>
      </w:r>
      <w:proofErr w:type="spellStart"/>
      <w:r w:rsidRPr="00A4042C">
        <w:rPr>
          <w:szCs w:val="24"/>
        </w:rPr>
        <w:t>phos</w:t>
      </w:r>
      <w:r w:rsidR="001E2BC4">
        <w:rPr>
          <w:szCs w:val="24"/>
        </w:rPr>
        <w:t>p</w:t>
      </w:r>
      <w:r w:rsidRPr="00A4042C">
        <w:rPr>
          <w:szCs w:val="24"/>
        </w:rPr>
        <w:t>hatase</w:t>
      </w:r>
      <w:proofErr w:type="spellEnd"/>
      <w:r w:rsidRPr="00A4042C">
        <w:rPr>
          <w:szCs w:val="24"/>
        </w:rPr>
        <w:t xml:space="preserve"> </w:t>
      </w:r>
      <w:r w:rsidR="00E35AE5" w:rsidRPr="00A4042C">
        <w:rPr>
          <w:szCs w:val="24"/>
        </w:rPr>
        <w:fldChar w:fldCharType="begin">
          <w:fldData xml:space="preserve">PEVuZE5vdGU+PENpdGU+PEF1dGhvcj5IZW5kcmlja3NvbjwvQXV0aG9yPjxZZWFyPjIwMDQ8L1ll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</w:fldData>
        </w:fldChar>
      </w:r>
      <w:r w:rsidR="00945CF5">
        <w:rPr>
          <w:szCs w:val="24"/>
        </w:rPr>
        <w:instrText xml:space="preserve"> ADDIN EN.CITE </w:instrText>
      </w:r>
      <w:r w:rsidR="00E35AE5">
        <w:rPr>
          <w:szCs w:val="24"/>
        </w:rPr>
        <w:fldChar w:fldCharType="begin">
          <w:fldData xml:space="preserve">PEVuZE5vdGU+PENpdGU+PEF1dGhvcj5IZW5kcmlja3NvbjwvQXV0aG9yPjxZZWFyPjIwMDQ8L1ll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</w:fldData>
        </w:fldChar>
      </w:r>
      <w:r w:rsidR="00945CF5">
        <w:rPr>
          <w:szCs w:val="24"/>
        </w:rPr>
        <w:instrText xml:space="preserve"> ADDIN EN.CITE.DATA </w:instrText>
      </w:r>
      <w:r w:rsidR="00E35AE5">
        <w:rPr>
          <w:szCs w:val="24"/>
        </w:rPr>
      </w:r>
      <w:r w:rsidR="00E35AE5">
        <w:rPr>
          <w:szCs w:val="24"/>
        </w:rPr>
        <w:fldChar w:fldCharType="end"/>
      </w:r>
      <w:r w:rsidR="00E35AE5" w:rsidRPr="00A4042C">
        <w:rPr>
          <w:szCs w:val="24"/>
        </w:rPr>
      </w:r>
      <w:r w:rsidR="00E35AE5" w:rsidRPr="00A4042C">
        <w:rPr>
          <w:szCs w:val="24"/>
        </w:rPr>
        <w:fldChar w:fldCharType="separate"/>
      </w:r>
      <w:r w:rsidR="00945CF5">
        <w:rPr>
          <w:noProof/>
          <w:szCs w:val="24"/>
        </w:rPr>
        <w:t>[</w:t>
      </w:r>
      <w:hyperlink w:anchor="_ENREF_18" w:tooltip="Hendrickson, 2004 #1265" w:history="1">
        <w:r w:rsidR="00945CF5">
          <w:rPr>
            <w:noProof/>
            <w:szCs w:val="24"/>
          </w:rPr>
          <w:t>18</w:t>
        </w:r>
      </w:hyperlink>
      <w:r w:rsidR="00945CF5">
        <w:rPr>
          <w:noProof/>
          <w:szCs w:val="24"/>
        </w:rPr>
        <w:t>]</w:t>
      </w:r>
      <w:r w:rsidR="00E35AE5" w:rsidRPr="00A4042C">
        <w:rPr>
          <w:szCs w:val="24"/>
        </w:rPr>
        <w:fldChar w:fldCharType="end"/>
      </w:r>
      <w:r w:rsidRPr="00A4042C">
        <w:rPr>
          <w:szCs w:val="24"/>
        </w:rPr>
        <w:t xml:space="preserve">. </w:t>
      </w:r>
      <w:proofErr w:type="spellStart"/>
      <w:r w:rsidRPr="00A4042C">
        <w:rPr>
          <w:szCs w:val="24"/>
        </w:rPr>
        <w:t>Fondi</w:t>
      </w:r>
      <w:proofErr w:type="spellEnd"/>
      <w:r w:rsidRPr="00A4042C">
        <w:rPr>
          <w:szCs w:val="24"/>
        </w:rPr>
        <w:t xml:space="preserve"> </w:t>
      </w:r>
      <w:r w:rsidRPr="00A4042C">
        <w:rPr>
          <w:i/>
          <w:szCs w:val="24"/>
        </w:rPr>
        <w:t>et al.</w:t>
      </w:r>
      <w:r w:rsidRPr="00A4042C">
        <w:rPr>
          <w:szCs w:val="24"/>
        </w:rPr>
        <w:t xml:space="preserve"> </w:t>
      </w:r>
      <w:r w:rsidR="00E35AE5" w:rsidRPr="00A4042C">
        <w:rPr>
          <w:szCs w:val="24"/>
        </w:rPr>
        <w:fldChar w:fldCharType="begin"/>
      </w:r>
      <w:r w:rsidR="00945CF5">
        <w:rPr>
          <w:szCs w:val="24"/>
        </w:rPr>
        <w:instrText xml:space="preserve"> ADDIN EN.CITE &lt;EndNote&gt;&lt;Cite&gt;&lt;Author&gt;Fondi&lt;/Author&gt;&lt;Year&gt;2009&lt;/Year&gt;&lt;RecNum&gt;1654&lt;/RecNum&gt;&lt;DisplayText&gt;[22]&lt;/DisplayText&gt;&lt;record&gt;&lt;rec-number&gt;1654&lt;/rec-number&gt;&lt;foreign-keys&gt;&lt;key app="EN" db-id="ev5xpvazrtss26eetflxswacvrptwxz2252p" timestamp="1455374059"&gt;1654&lt;/key&gt;&lt;/foreign-keys&gt;&lt;ref-type name="Journal Article"&gt;17&lt;/ref-type&gt;&lt;contributors&gt;&lt;authors&gt;&lt;author&gt;Fondi, M.&lt;/author&gt;&lt;author&gt;Emiliani, G.&lt;/author&gt;&lt;author&gt;Lio, P.&lt;/author&gt;&lt;author&gt;Gribaldo, S.&lt;/author&gt;&lt;author&gt;Fani, R.&lt;/author&gt;&lt;/authors&gt;&lt;/contributors&gt;&lt;titles&gt;&lt;title&gt;The evolution of histidine biosynthesis in archaea: insights into the his genes structure and organization in LUCA&lt;/title&gt;&lt;secondary-title&gt;J Mol Evol&lt;/secondary-title&gt;&lt;alt-title&gt;Journal of molecular evolution&lt;/alt-title&gt;&lt;/titles&gt;&lt;periodical&gt;&lt;full-title&gt;J Mol Evol&lt;/full-title&gt;&lt;abbr-1&gt;Journal of molecular evolution&lt;/abbr-1&gt;&lt;/periodical&gt;&lt;alt-periodical&gt;&lt;full-title&gt;Journal of Molecular Evolution&lt;/full-title&gt;&lt;/alt-periodical&gt;&lt;pages&gt;512-26&lt;/pages&gt;&lt;volume&gt;69&lt;/volume&gt;&lt;number&gt;5&lt;/number&gt;&lt;dates&gt;&lt;year&gt;2009&lt;/year&gt;&lt;/dates&gt;&lt;isbn&gt;1432-1432 (Electronic)&amp;#xD;0022-2844 (Linking)&lt;/isbn&gt;&lt;urls&gt;&lt;related-urls&gt;&lt;url&gt;http://www.ncbi.nlm.nih.gov/pubmed/19888544&lt;/url&gt;&lt;/related-urls&gt;&lt;/urls&gt;&lt;electronic-resource-num&gt;10.1007/s00239-009-9286-6&lt;/electronic-resource-num&gt;&lt;/record&gt;&lt;/Cite&gt;&lt;/EndNote&gt;</w:instrText>
      </w:r>
      <w:r w:rsidR="00E35AE5" w:rsidRPr="00A4042C">
        <w:rPr>
          <w:szCs w:val="24"/>
        </w:rPr>
        <w:fldChar w:fldCharType="separate"/>
      </w:r>
      <w:r w:rsidR="00945CF5">
        <w:rPr>
          <w:noProof/>
          <w:szCs w:val="24"/>
        </w:rPr>
        <w:t>[</w:t>
      </w:r>
      <w:hyperlink w:anchor="_ENREF_22" w:tooltip="Fondi, 2009 #1654" w:history="1">
        <w:r w:rsidR="00945CF5">
          <w:rPr>
            <w:noProof/>
            <w:szCs w:val="24"/>
          </w:rPr>
          <w:t>22</w:t>
        </w:r>
      </w:hyperlink>
      <w:r w:rsidR="00945CF5">
        <w:rPr>
          <w:noProof/>
          <w:szCs w:val="24"/>
        </w:rPr>
        <w:t>]</w:t>
      </w:r>
      <w:r w:rsidR="00E35AE5" w:rsidRPr="00A4042C">
        <w:rPr>
          <w:szCs w:val="24"/>
        </w:rPr>
        <w:fldChar w:fldCharType="end"/>
      </w:r>
      <w:r w:rsidR="0024280A">
        <w:rPr>
          <w:szCs w:val="24"/>
        </w:rPr>
        <w:t xml:space="preserve"> </w:t>
      </w:r>
      <w:r w:rsidRPr="00A4042C">
        <w:rPr>
          <w:szCs w:val="24"/>
        </w:rPr>
        <w:t>further evaluated</w:t>
      </w:r>
      <w:r w:rsidR="0024280A">
        <w:rPr>
          <w:szCs w:val="24"/>
        </w:rPr>
        <w:t xml:space="preserve"> the</w:t>
      </w:r>
      <w:r w:rsidRPr="00A4042C">
        <w:rPr>
          <w:szCs w:val="24"/>
        </w:rPr>
        <w:t xml:space="preserve"> biosynthesis of </w:t>
      </w:r>
      <w:proofErr w:type="spellStart"/>
      <w:r w:rsidRPr="00A4042C">
        <w:rPr>
          <w:szCs w:val="24"/>
        </w:rPr>
        <w:t>histidine</w:t>
      </w:r>
      <w:proofErr w:type="spellEnd"/>
      <w:r w:rsidRPr="00A4042C">
        <w:rPr>
          <w:szCs w:val="24"/>
        </w:rPr>
        <w:t xml:space="preserve"> in </w:t>
      </w:r>
      <w:proofErr w:type="spellStart"/>
      <w:r w:rsidRPr="00A4042C">
        <w:rPr>
          <w:i/>
          <w:szCs w:val="24"/>
        </w:rPr>
        <w:t>Archaea</w:t>
      </w:r>
      <w:proofErr w:type="spellEnd"/>
      <w:r w:rsidRPr="00A4042C">
        <w:rPr>
          <w:szCs w:val="24"/>
        </w:rPr>
        <w:t xml:space="preserve"> and suggested that </w:t>
      </w:r>
      <w:r w:rsidRPr="00A4042C">
        <w:rPr>
          <w:i/>
          <w:szCs w:val="24"/>
        </w:rPr>
        <w:t>his</w:t>
      </w:r>
      <w:r w:rsidRPr="00A4042C">
        <w:rPr>
          <w:szCs w:val="24"/>
        </w:rPr>
        <w:t xml:space="preserve"> </w:t>
      </w:r>
      <w:proofErr w:type="spellStart"/>
      <w:r w:rsidRPr="00A4042C">
        <w:rPr>
          <w:szCs w:val="24"/>
        </w:rPr>
        <w:t>operon</w:t>
      </w:r>
      <w:proofErr w:type="spellEnd"/>
      <w:r w:rsidRPr="00A4042C">
        <w:rPr>
          <w:szCs w:val="24"/>
        </w:rPr>
        <w:t xml:space="preserve"> might have been assembled multiple times during evolution because </w:t>
      </w:r>
      <w:r w:rsidRPr="00A4042C">
        <w:rPr>
          <w:i/>
          <w:szCs w:val="24"/>
        </w:rPr>
        <w:t>his</w:t>
      </w:r>
      <w:r w:rsidRPr="00A4042C">
        <w:rPr>
          <w:szCs w:val="24"/>
        </w:rPr>
        <w:t xml:space="preserve"> genes scattered throughout the genome. In addition, they showed the existence of </w:t>
      </w:r>
      <w:proofErr w:type="spellStart"/>
      <w:r w:rsidRPr="00A4042C">
        <w:rPr>
          <w:i/>
          <w:szCs w:val="24"/>
        </w:rPr>
        <w:t>his</w:t>
      </w:r>
      <w:r w:rsidRPr="001E2BC4">
        <w:rPr>
          <w:szCs w:val="24"/>
        </w:rPr>
        <w:t>N</w:t>
      </w:r>
      <w:proofErr w:type="spellEnd"/>
      <w:r w:rsidRPr="00A4042C">
        <w:rPr>
          <w:szCs w:val="24"/>
        </w:rPr>
        <w:t xml:space="preserve"> gene for </w:t>
      </w:r>
      <w:proofErr w:type="spellStart"/>
      <w:r w:rsidRPr="00A4042C">
        <w:rPr>
          <w:szCs w:val="24"/>
        </w:rPr>
        <w:t>histidinol</w:t>
      </w:r>
      <w:proofErr w:type="spellEnd"/>
      <w:r w:rsidRPr="00A4042C">
        <w:rPr>
          <w:szCs w:val="24"/>
        </w:rPr>
        <w:t xml:space="preserve"> phosphate </w:t>
      </w:r>
      <w:proofErr w:type="spellStart"/>
      <w:r w:rsidRPr="00A4042C">
        <w:rPr>
          <w:szCs w:val="24"/>
        </w:rPr>
        <w:t>phosphatase</w:t>
      </w:r>
      <w:proofErr w:type="spellEnd"/>
      <w:r w:rsidRPr="00A4042C">
        <w:rPr>
          <w:szCs w:val="24"/>
        </w:rPr>
        <w:t xml:space="preserve"> and </w:t>
      </w:r>
      <w:proofErr w:type="spellStart"/>
      <w:r w:rsidRPr="00A4042C">
        <w:rPr>
          <w:i/>
          <w:szCs w:val="24"/>
        </w:rPr>
        <w:t>his</w:t>
      </w:r>
      <w:r w:rsidRPr="001E2BC4">
        <w:rPr>
          <w:szCs w:val="24"/>
        </w:rPr>
        <w:t>B</w:t>
      </w:r>
      <w:proofErr w:type="spellEnd"/>
      <w:r w:rsidRPr="00A4042C">
        <w:rPr>
          <w:szCs w:val="24"/>
        </w:rPr>
        <w:t xml:space="preserve"> gene for </w:t>
      </w:r>
      <w:proofErr w:type="spellStart"/>
      <w:r w:rsidRPr="00A4042C">
        <w:rPr>
          <w:szCs w:val="24"/>
        </w:rPr>
        <w:t>imidazoleglycerol</w:t>
      </w:r>
      <w:proofErr w:type="spellEnd"/>
      <w:r w:rsidRPr="00A4042C">
        <w:rPr>
          <w:szCs w:val="24"/>
        </w:rPr>
        <w:t xml:space="preserve">-phosphate </w:t>
      </w:r>
      <w:proofErr w:type="spellStart"/>
      <w:r w:rsidRPr="00A4042C">
        <w:rPr>
          <w:szCs w:val="24"/>
        </w:rPr>
        <w:t>dehydratase</w:t>
      </w:r>
      <w:proofErr w:type="spellEnd"/>
      <w:r w:rsidRPr="00A4042C">
        <w:rPr>
          <w:szCs w:val="24"/>
        </w:rPr>
        <w:t xml:space="preserve"> catalyzing sixth and eight steps of the </w:t>
      </w:r>
      <w:proofErr w:type="spellStart"/>
      <w:r w:rsidRPr="00A4042C">
        <w:rPr>
          <w:szCs w:val="24"/>
        </w:rPr>
        <w:t>histidine</w:t>
      </w:r>
      <w:proofErr w:type="spellEnd"/>
      <w:r w:rsidRPr="00A4042C">
        <w:rPr>
          <w:szCs w:val="24"/>
        </w:rPr>
        <w:t xml:space="preserve"> biosynthesis, which suggests that different molecular mechanisms in </w:t>
      </w:r>
      <w:r w:rsidRPr="00A4042C">
        <w:rPr>
          <w:i/>
          <w:szCs w:val="24"/>
        </w:rPr>
        <w:t xml:space="preserve">M. </w:t>
      </w:r>
      <w:proofErr w:type="spellStart"/>
      <w:r w:rsidRPr="00A4042C">
        <w:rPr>
          <w:i/>
          <w:szCs w:val="24"/>
        </w:rPr>
        <w:t>maripaludis</w:t>
      </w:r>
      <w:proofErr w:type="spellEnd"/>
      <w:r w:rsidRPr="00A4042C">
        <w:rPr>
          <w:szCs w:val="24"/>
        </w:rPr>
        <w:t xml:space="preserve"> may drive piece-wise </w:t>
      </w:r>
      <w:proofErr w:type="spellStart"/>
      <w:r w:rsidRPr="00A4042C">
        <w:rPr>
          <w:szCs w:val="24"/>
        </w:rPr>
        <w:t>operon</w:t>
      </w:r>
      <w:proofErr w:type="spellEnd"/>
      <w:r w:rsidRPr="00A4042C">
        <w:rPr>
          <w:szCs w:val="24"/>
        </w:rPr>
        <w:t xml:space="preserve"> formation for </w:t>
      </w:r>
      <w:proofErr w:type="spellStart"/>
      <w:r w:rsidRPr="00A4042C">
        <w:rPr>
          <w:szCs w:val="24"/>
        </w:rPr>
        <w:t>histidine</w:t>
      </w:r>
      <w:proofErr w:type="spellEnd"/>
      <w:r w:rsidRPr="00A4042C">
        <w:rPr>
          <w:szCs w:val="24"/>
        </w:rPr>
        <w:t xml:space="preserve"> biosynthesis.</w:t>
      </w:r>
    </w:p>
    <w:p w:rsidR="008E4849" w:rsidRPr="00A4042C" w:rsidRDefault="008E4849" w:rsidP="008E4849">
      <w:pPr>
        <w:spacing w:line="480" w:lineRule="auto"/>
        <w:ind w:firstLine="567"/>
        <w:jc w:val="both"/>
        <w:rPr>
          <w:szCs w:val="24"/>
        </w:rPr>
      </w:pPr>
      <w:r w:rsidRPr="00A4042C">
        <w:rPr>
          <w:szCs w:val="24"/>
        </w:rPr>
        <w:t xml:space="preserve">Lysine biosynthesis in </w:t>
      </w:r>
      <w:r w:rsidRPr="00A4042C">
        <w:rPr>
          <w:i/>
          <w:szCs w:val="24"/>
        </w:rPr>
        <w:t xml:space="preserve">M. </w:t>
      </w:r>
      <w:proofErr w:type="spellStart"/>
      <w:r w:rsidRPr="00A4042C">
        <w:rPr>
          <w:i/>
          <w:szCs w:val="24"/>
        </w:rPr>
        <w:t>maripaludis</w:t>
      </w:r>
      <w:proofErr w:type="spellEnd"/>
      <w:r w:rsidRPr="00A4042C">
        <w:rPr>
          <w:szCs w:val="24"/>
        </w:rPr>
        <w:t xml:space="preserve"> occurs via </w:t>
      </w:r>
      <w:proofErr w:type="spellStart"/>
      <w:r w:rsidRPr="00A4042C">
        <w:rPr>
          <w:szCs w:val="24"/>
        </w:rPr>
        <w:t>diaminopimelate</w:t>
      </w:r>
      <w:proofErr w:type="spellEnd"/>
      <w:r w:rsidRPr="00A4042C">
        <w:rPr>
          <w:szCs w:val="24"/>
        </w:rPr>
        <w:t xml:space="preserve"> </w:t>
      </w:r>
      <w:proofErr w:type="spellStart"/>
      <w:r w:rsidRPr="00A4042C">
        <w:rPr>
          <w:szCs w:val="24"/>
        </w:rPr>
        <w:t>aminotransferase</w:t>
      </w:r>
      <w:proofErr w:type="spellEnd"/>
      <w:r w:rsidRPr="00A4042C">
        <w:rPr>
          <w:szCs w:val="24"/>
        </w:rPr>
        <w:t xml:space="preserve"> (</w:t>
      </w:r>
      <w:proofErr w:type="spellStart"/>
      <w:r w:rsidRPr="00A4042C">
        <w:rPr>
          <w:szCs w:val="24"/>
        </w:rPr>
        <w:t>DapL</w:t>
      </w:r>
      <w:proofErr w:type="spellEnd"/>
      <w:r w:rsidRPr="00A4042C">
        <w:rPr>
          <w:szCs w:val="24"/>
        </w:rPr>
        <w:t xml:space="preserve">) pathway </w:t>
      </w:r>
      <w:r w:rsidR="00E35AE5" w:rsidRPr="00A4042C">
        <w:rPr>
          <w:szCs w:val="24"/>
        </w:rPr>
        <w:fldChar w:fldCharType="begin"/>
      </w:r>
      <w:r w:rsidR="00945CF5">
        <w:rPr>
          <w:szCs w:val="24"/>
        </w:rPr>
        <w:instrText xml:space="preserve"> ADDIN EN.CITE &lt;EndNote&gt;&lt;Cite&gt;&lt;Author&gt;Liu&lt;/Author&gt;&lt;Year&gt;2010&lt;/Year&gt;&lt;RecNum&gt;1292&lt;/RecNum&gt;&lt;DisplayText&gt;[23]&lt;/DisplayText&gt;&lt;record&gt;&lt;rec-number&gt;1292&lt;/rec-number&gt;&lt;foreign-keys&gt;&lt;key app="EN" db-id="ev5xpvazrtss26eetflxswacvrptwxz2252p" timestamp="1455374058"&gt;1292&lt;/key&gt;&lt;/foreign-keys&gt;&lt;ref-type name="Thesis"&gt;32&lt;/ref-type&gt;&lt;contributors&gt;&lt;authors&gt;&lt;author&gt;Liu, Yuchen&lt;/author&gt;&lt;/authors&gt;&lt;tertiary-authors&gt;&lt;author&gt;William B. Whitman&lt;/author&gt;&lt;/tertiary-authors&gt;&lt;/contributors&gt;&lt;titles&gt;&lt;title&gt;Adaptations of Methanococcus maripaludis to its unique lifestyle&lt;/title&gt;&lt;/titles&gt;&lt;pages&gt;258&lt;/pages&gt;&lt;volume&gt;Doctor of philosophy&lt;/volume&gt;&lt;dates&gt;&lt;year&gt;2010&lt;/year&gt;&lt;pub-dates&gt;&lt;date&gt;August 2010&lt;/date&gt;&lt;/pub-dates&gt;&lt;/dates&gt;&lt;publisher&gt;The University of Georgia&lt;/publisher&gt;&lt;urls&gt;&lt;/urls&gt;&lt;/record&gt;&lt;/Cite&gt;&lt;/EndNote&gt;</w:instrText>
      </w:r>
      <w:r w:rsidR="00E35AE5" w:rsidRPr="00A4042C">
        <w:rPr>
          <w:szCs w:val="24"/>
        </w:rPr>
        <w:fldChar w:fldCharType="separate"/>
      </w:r>
      <w:r w:rsidR="00945CF5">
        <w:rPr>
          <w:noProof/>
          <w:szCs w:val="24"/>
        </w:rPr>
        <w:t>[</w:t>
      </w:r>
      <w:hyperlink w:anchor="_ENREF_23" w:tooltip="Liu, 2010 #1292" w:history="1">
        <w:r w:rsidR="00945CF5">
          <w:rPr>
            <w:noProof/>
            <w:szCs w:val="24"/>
          </w:rPr>
          <w:t>23</w:t>
        </w:r>
      </w:hyperlink>
      <w:r w:rsidR="00945CF5">
        <w:rPr>
          <w:noProof/>
          <w:szCs w:val="24"/>
        </w:rPr>
        <w:t>]</w:t>
      </w:r>
      <w:r w:rsidR="00E35AE5" w:rsidRPr="00A4042C">
        <w:rPr>
          <w:szCs w:val="24"/>
        </w:rPr>
        <w:fldChar w:fldCharType="end"/>
      </w:r>
      <w:r w:rsidRPr="00A4042C">
        <w:rPr>
          <w:szCs w:val="24"/>
        </w:rPr>
        <w:t xml:space="preserve">. </w:t>
      </w:r>
      <w:r w:rsidR="001E2BC4">
        <w:rPr>
          <w:szCs w:val="24"/>
        </w:rPr>
        <w:t>A</w:t>
      </w:r>
      <w:r w:rsidRPr="00A4042C">
        <w:rPr>
          <w:szCs w:val="24"/>
        </w:rPr>
        <w:t xml:space="preserve"> mutant of </w:t>
      </w:r>
      <w:proofErr w:type="spellStart"/>
      <w:r w:rsidRPr="00A4042C">
        <w:rPr>
          <w:i/>
          <w:szCs w:val="24"/>
        </w:rPr>
        <w:t>dap</w:t>
      </w:r>
      <w:r w:rsidRPr="001E2BC4">
        <w:rPr>
          <w:szCs w:val="24"/>
        </w:rPr>
        <w:t>L</w:t>
      </w:r>
      <w:proofErr w:type="spellEnd"/>
      <w:r w:rsidRPr="00A4042C">
        <w:rPr>
          <w:szCs w:val="24"/>
        </w:rPr>
        <w:t xml:space="preserve"> homolog in </w:t>
      </w:r>
      <w:r w:rsidRPr="00A4042C">
        <w:rPr>
          <w:i/>
          <w:szCs w:val="24"/>
        </w:rPr>
        <w:t xml:space="preserve">M. </w:t>
      </w:r>
      <w:proofErr w:type="spellStart"/>
      <w:r w:rsidRPr="00A4042C">
        <w:rPr>
          <w:i/>
          <w:szCs w:val="24"/>
        </w:rPr>
        <w:t>maripaludis</w:t>
      </w:r>
      <w:proofErr w:type="spellEnd"/>
      <w:r w:rsidRPr="00A4042C">
        <w:rPr>
          <w:szCs w:val="24"/>
        </w:rPr>
        <w:t xml:space="preserve"> resulted in lysine </w:t>
      </w:r>
      <w:proofErr w:type="spellStart"/>
      <w:r w:rsidRPr="00A4042C">
        <w:rPr>
          <w:szCs w:val="24"/>
        </w:rPr>
        <w:t>auxotroph</w:t>
      </w:r>
      <w:r w:rsidR="001E2BC4">
        <w:rPr>
          <w:szCs w:val="24"/>
        </w:rPr>
        <w:t>y</w:t>
      </w:r>
      <w:proofErr w:type="spellEnd"/>
      <w:r w:rsidR="001E2BC4">
        <w:rPr>
          <w:szCs w:val="24"/>
        </w:rPr>
        <w:t xml:space="preserve"> and</w:t>
      </w:r>
      <w:r w:rsidRPr="00A4042C">
        <w:rPr>
          <w:szCs w:val="24"/>
        </w:rPr>
        <w:t xml:space="preserve"> suggested that </w:t>
      </w:r>
      <w:proofErr w:type="spellStart"/>
      <w:r w:rsidRPr="00A4042C">
        <w:rPr>
          <w:i/>
          <w:szCs w:val="24"/>
        </w:rPr>
        <w:t>dap</w:t>
      </w:r>
      <w:r w:rsidRPr="001E2BC4">
        <w:rPr>
          <w:szCs w:val="24"/>
        </w:rPr>
        <w:t>L</w:t>
      </w:r>
      <w:proofErr w:type="spellEnd"/>
      <w:r w:rsidRPr="001E2BC4">
        <w:rPr>
          <w:szCs w:val="24"/>
        </w:rPr>
        <w:t xml:space="preserve"> </w:t>
      </w:r>
      <w:r w:rsidR="001E2BC4">
        <w:rPr>
          <w:szCs w:val="24"/>
        </w:rPr>
        <w:t>i</w:t>
      </w:r>
      <w:r w:rsidRPr="00A4042C">
        <w:rPr>
          <w:szCs w:val="24"/>
        </w:rPr>
        <w:t xml:space="preserve">s </w:t>
      </w:r>
      <w:r w:rsidR="001E2BC4">
        <w:rPr>
          <w:szCs w:val="24"/>
        </w:rPr>
        <w:t>essential</w:t>
      </w:r>
      <w:r w:rsidRPr="00A4042C">
        <w:rPr>
          <w:szCs w:val="24"/>
        </w:rPr>
        <w:t xml:space="preserve"> for lysine biosynthesis. </w:t>
      </w:r>
    </w:p>
    <w:p w:rsidR="008E4849" w:rsidRPr="00A4042C" w:rsidRDefault="008E4849" w:rsidP="008E4849">
      <w:pPr>
        <w:spacing w:line="480" w:lineRule="auto"/>
        <w:ind w:firstLine="567"/>
        <w:jc w:val="both"/>
        <w:rPr>
          <w:szCs w:val="24"/>
        </w:rPr>
      </w:pPr>
      <w:r w:rsidRPr="00A4042C">
        <w:rPr>
          <w:szCs w:val="24"/>
        </w:rPr>
        <w:t xml:space="preserve">The specific activities of </w:t>
      </w:r>
      <w:proofErr w:type="spellStart"/>
      <w:r w:rsidRPr="00A4042C">
        <w:rPr>
          <w:szCs w:val="24"/>
        </w:rPr>
        <w:t>arginine</w:t>
      </w:r>
      <w:proofErr w:type="spellEnd"/>
      <w:r w:rsidRPr="00A4042C">
        <w:rPr>
          <w:szCs w:val="24"/>
        </w:rPr>
        <w:t xml:space="preserve"> biosynthetic enzymes in </w:t>
      </w:r>
      <w:proofErr w:type="spellStart"/>
      <w:r w:rsidRPr="00A4042C">
        <w:rPr>
          <w:szCs w:val="24"/>
        </w:rPr>
        <w:t>methanogenic</w:t>
      </w:r>
      <w:proofErr w:type="spellEnd"/>
      <w:r w:rsidRPr="00A4042C">
        <w:rPr>
          <w:szCs w:val="24"/>
        </w:rPr>
        <w:t xml:space="preserve"> </w:t>
      </w:r>
      <w:proofErr w:type="spellStart"/>
      <w:r w:rsidRPr="00A4042C">
        <w:rPr>
          <w:i/>
          <w:szCs w:val="24"/>
        </w:rPr>
        <w:t>Archaea</w:t>
      </w:r>
      <w:proofErr w:type="spellEnd"/>
      <w:r w:rsidRPr="00A4042C">
        <w:rPr>
          <w:i/>
          <w:szCs w:val="24"/>
        </w:rPr>
        <w:t xml:space="preserve"> </w:t>
      </w:r>
      <w:r w:rsidRPr="00A4042C">
        <w:rPr>
          <w:szCs w:val="24"/>
        </w:rPr>
        <w:t xml:space="preserve">was reported </w:t>
      </w:r>
      <w:r w:rsidR="001E2BC4">
        <w:rPr>
          <w:szCs w:val="24"/>
        </w:rPr>
        <w:t xml:space="preserve">by </w:t>
      </w:r>
      <w:proofErr w:type="spellStart"/>
      <w:r w:rsidR="001E2BC4">
        <w:rPr>
          <w:szCs w:val="24"/>
        </w:rPr>
        <w:t>Meile</w:t>
      </w:r>
      <w:proofErr w:type="spellEnd"/>
      <w:r w:rsidR="001E2BC4">
        <w:rPr>
          <w:szCs w:val="24"/>
        </w:rPr>
        <w:t xml:space="preserve"> </w:t>
      </w:r>
      <w:r w:rsidR="001E2BC4" w:rsidRPr="001E2BC4">
        <w:rPr>
          <w:i/>
          <w:szCs w:val="24"/>
        </w:rPr>
        <w:t>et al.</w:t>
      </w:r>
      <w:r w:rsidRPr="00A4042C">
        <w:rPr>
          <w:szCs w:val="24"/>
        </w:rPr>
        <w:t xml:space="preserve"> </w:t>
      </w:r>
      <w:r w:rsidR="00E35AE5" w:rsidRPr="00A4042C">
        <w:rPr>
          <w:szCs w:val="24"/>
        </w:rPr>
        <w:fldChar w:fldCharType="begin"/>
      </w:r>
      <w:r w:rsidR="00945CF5">
        <w:rPr>
          <w:szCs w:val="24"/>
        </w:rPr>
        <w:instrText xml:space="preserve"> ADDIN EN.CITE &lt;EndNote&gt;&lt;Cite&gt;&lt;Author&gt;Meile&lt;/Author&gt;&lt;Year&gt;1984&lt;/Year&gt;&lt;RecNum&gt;1655&lt;/RecNum&gt;&lt;DisplayText&gt;[24]&lt;/DisplayText&gt;&lt;record&gt;&lt;rec-number&gt;1655&lt;/rec-number&gt;&lt;foreign-keys&gt;&lt;key app="EN" db-id="ev5xpvazrtss26eetflxswacvrptwxz2252p" timestamp="1455374059"&gt;1655&lt;/key&gt;&lt;/foreign-keys&gt;&lt;ref-type name="Journal Article"&gt;17&lt;/ref-type&gt;&lt;contributors&gt;&lt;authors&gt;&lt;author&gt;Meile, L&lt;/author&gt;&lt;author&gt;Leisinger, TH&lt;/author&gt;&lt;/authors&gt;&lt;/contributors&gt;&lt;titles&gt;&lt;title&gt;Enzymes of arginine biosynthesis in methanogenic bacteria&lt;/title&gt;&lt;secondary-title&gt;Experientia&lt;/secondary-title&gt;&lt;/titles&gt;&lt;periodical&gt;&lt;full-title&gt;Experientia&lt;/full-title&gt;&lt;/periodical&gt;&lt;pages&gt;899-900&lt;/pages&gt;&lt;volume&gt;40&lt;/volume&gt;&lt;number&gt;8&lt;/number&gt;&lt;dates&gt;&lt;year&gt;1984&lt;/year&gt;&lt;/dates&gt;&lt;isbn&gt;0014-4754&lt;/isbn&gt;&lt;urls&gt;&lt;/urls&gt;&lt;/record&gt;&lt;/Cite&gt;&lt;/EndNote&gt;</w:instrText>
      </w:r>
      <w:r w:rsidR="00E35AE5" w:rsidRPr="00A4042C">
        <w:rPr>
          <w:szCs w:val="24"/>
        </w:rPr>
        <w:fldChar w:fldCharType="separate"/>
      </w:r>
      <w:r w:rsidR="00945CF5">
        <w:rPr>
          <w:noProof/>
          <w:szCs w:val="24"/>
        </w:rPr>
        <w:t>[</w:t>
      </w:r>
      <w:hyperlink w:anchor="_ENREF_24" w:tooltip="Meile, 1984 #1655" w:history="1">
        <w:r w:rsidR="00945CF5">
          <w:rPr>
            <w:noProof/>
            <w:szCs w:val="24"/>
          </w:rPr>
          <w:t>24</w:t>
        </w:r>
      </w:hyperlink>
      <w:r w:rsidR="00945CF5">
        <w:rPr>
          <w:noProof/>
          <w:szCs w:val="24"/>
        </w:rPr>
        <w:t>]</w:t>
      </w:r>
      <w:r w:rsidR="00E35AE5" w:rsidRPr="00A4042C">
        <w:rPr>
          <w:szCs w:val="24"/>
        </w:rPr>
        <w:fldChar w:fldCharType="end"/>
      </w:r>
      <w:r w:rsidRPr="00A4042C">
        <w:rPr>
          <w:szCs w:val="24"/>
        </w:rPr>
        <w:t xml:space="preserve">. </w:t>
      </w:r>
      <w:r w:rsidR="00485DF9" w:rsidRPr="00A4042C">
        <w:rPr>
          <w:szCs w:val="24"/>
        </w:rPr>
        <w:t xml:space="preserve">They also mentioned that although biosynthesis sequences were similar in all microbes, differences existed in reaction steps and regulations of this pathway. </w:t>
      </w:r>
      <w:proofErr w:type="spellStart"/>
      <w:r w:rsidR="001E2BC4" w:rsidRPr="00A4042C">
        <w:rPr>
          <w:szCs w:val="24"/>
        </w:rPr>
        <w:t>Arginine</w:t>
      </w:r>
      <w:proofErr w:type="spellEnd"/>
      <w:r w:rsidR="001E2BC4" w:rsidRPr="00A4042C">
        <w:rPr>
          <w:szCs w:val="24"/>
        </w:rPr>
        <w:t xml:space="preserve"> biosynthesis and associated genes</w:t>
      </w:r>
      <w:r w:rsidR="001E2BC4">
        <w:rPr>
          <w:szCs w:val="24"/>
        </w:rPr>
        <w:t xml:space="preserve"> /</w:t>
      </w:r>
      <w:r w:rsidR="001E2BC4" w:rsidRPr="00A4042C">
        <w:rPr>
          <w:szCs w:val="24"/>
        </w:rPr>
        <w:t xml:space="preserve"> enzymes </w:t>
      </w:r>
      <w:r w:rsidR="001E2BC4">
        <w:rPr>
          <w:szCs w:val="24"/>
        </w:rPr>
        <w:t>are</w:t>
      </w:r>
      <w:r w:rsidR="001E2BC4" w:rsidRPr="00A4042C">
        <w:rPr>
          <w:szCs w:val="24"/>
        </w:rPr>
        <w:t xml:space="preserve"> well characterized in </w:t>
      </w:r>
      <w:r w:rsidR="001E2BC4">
        <w:rPr>
          <w:i/>
          <w:szCs w:val="24"/>
        </w:rPr>
        <w:t xml:space="preserve">M. </w:t>
      </w:r>
      <w:proofErr w:type="spellStart"/>
      <w:r w:rsidR="001E2BC4">
        <w:rPr>
          <w:i/>
          <w:szCs w:val="24"/>
        </w:rPr>
        <w:t>maripaludis</w:t>
      </w:r>
      <w:proofErr w:type="spellEnd"/>
      <w:r w:rsidR="001E2BC4">
        <w:rPr>
          <w:i/>
          <w:szCs w:val="24"/>
        </w:rPr>
        <w:t xml:space="preserve"> </w:t>
      </w:r>
      <w:r w:rsidR="00E35AE5" w:rsidRPr="001E2BC4">
        <w:rPr>
          <w:szCs w:val="24"/>
        </w:rPr>
        <w:fldChar w:fldCharType="begin">
          <w:fldData xml:space="preserve">PEVuZE5vdGU+PENpdGU+PEF1dGhvcj5IZW5kcmlja3NvbjwvQXV0aG9yPjxZZWFyPjIwMDQ8L1ll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</w:fldData>
        </w:fldChar>
      </w:r>
      <w:r w:rsidR="00945CF5">
        <w:rPr>
          <w:szCs w:val="24"/>
        </w:rPr>
        <w:instrText xml:space="preserve"> ADDIN EN.CITE </w:instrText>
      </w:r>
      <w:r w:rsidR="00E35AE5">
        <w:rPr>
          <w:szCs w:val="24"/>
        </w:rPr>
        <w:fldChar w:fldCharType="begin">
          <w:fldData xml:space="preserve">PEVuZE5vdGU+PENpdGU+PEF1dGhvcj5IZW5kcmlja3NvbjwvQXV0aG9yPjxZZWFyPjIwMDQ8L1ll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</w:fldData>
        </w:fldChar>
      </w:r>
      <w:r w:rsidR="00945CF5">
        <w:rPr>
          <w:szCs w:val="24"/>
        </w:rPr>
        <w:instrText xml:space="preserve"> ADDIN EN.CITE.DATA </w:instrText>
      </w:r>
      <w:r w:rsidR="00E35AE5">
        <w:rPr>
          <w:szCs w:val="24"/>
        </w:rPr>
      </w:r>
      <w:r w:rsidR="00E35AE5">
        <w:rPr>
          <w:szCs w:val="24"/>
        </w:rPr>
        <w:fldChar w:fldCharType="end"/>
      </w:r>
      <w:r w:rsidR="00E35AE5" w:rsidRPr="001E2BC4">
        <w:rPr>
          <w:szCs w:val="24"/>
        </w:rPr>
      </w:r>
      <w:r w:rsidR="00E35AE5" w:rsidRPr="001E2BC4">
        <w:rPr>
          <w:szCs w:val="24"/>
        </w:rPr>
        <w:fldChar w:fldCharType="separate"/>
      </w:r>
      <w:r w:rsidR="00945CF5">
        <w:rPr>
          <w:noProof/>
          <w:szCs w:val="24"/>
        </w:rPr>
        <w:t>[</w:t>
      </w:r>
      <w:hyperlink w:anchor="_ENREF_18" w:tooltip="Hendrickson, 2004 #1265" w:history="1">
        <w:r w:rsidR="00945CF5">
          <w:rPr>
            <w:noProof/>
            <w:szCs w:val="24"/>
          </w:rPr>
          <w:t>18</w:t>
        </w:r>
      </w:hyperlink>
      <w:r w:rsidR="00945CF5">
        <w:rPr>
          <w:noProof/>
          <w:szCs w:val="24"/>
        </w:rPr>
        <w:t>]</w:t>
      </w:r>
      <w:r w:rsidR="00E35AE5" w:rsidRPr="001E2BC4">
        <w:rPr>
          <w:szCs w:val="24"/>
        </w:rPr>
        <w:fldChar w:fldCharType="end"/>
      </w:r>
      <w:r w:rsidR="001E2BC4" w:rsidRPr="00A4042C">
        <w:rPr>
          <w:i/>
          <w:szCs w:val="24"/>
        </w:rPr>
        <w:t xml:space="preserve">. </w:t>
      </w:r>
      <w:r w:rsidRPr="00A4042C">
        <w:rPr>
          <w:szCs w:val="24"/>
        </w:rPr>
        <w:t xml:space="preserve">The functional conservation of </w:t>
      </w:r>
      <w:proofErr w:type="spellStart"/>
      <w:r w:rsidRPr="00A4042C">
        <w:rPr>
          <w:szCs w:val="24"/>
        </w:rPr>
        <w:t>argininosuccinate</w:t>
      </w:r>
      <w:proofErr w:type="spellEnd"/>
      <w:r w:rsidRPr="00A4042C">
        <w:rPr>
          <w:szCs w:val="24"/>
        </w:rPr>
        <w:t xml:space="preserve"> </w:t>
      </w:r>
      <w:proofErr w:type="spellStart"/>
      <w:r w:rsidRPr="00A4042C">
        <w:rPr>
          <w:szCs w:val="24"/>
        </w:rPr>
        <w:t>lyase</w:t>
      </w:r>
      <w:proofErr w:type="spellEnd"/>
      <w:r w:rsidRPr="00A4042C">
        <w:rPr>
          <w:szCs w:val="24"/>
        </w:rPr>
        <w:t xml:space="preserve"> encoded by </w:t>
      </w:r>
      <w:proofErr w:type="spellStart"/>
      <w:r w:rsidRPr="00A4042C">
        <w:rPr>
          <w:i/>
          <w:szCs w:val="24"/>
        </w:rPr>
        <w:t>arg</w:t>
      </w:r>
      <w:r w:rsidRPr="00A4042C">
        <w:rPr>
          <w:szCs w:val="24"/>
        </w:rPr>
        <w:t>H</w:t>
      </w:r>
      <w:proofErr w:type="spellEnd"/>
      <w:r w:rsidRPr="00A4042C">
        <w:rPr>
          <w:szCs w:val="24"/>
        </w:rPr>
        <w:t xml:space="preserve"> (catalyze final step in </w:t>
      </w:r>
      <w:proofErr w:type="spellStart"/>
      <w:r w:rsidRPr="00A4042C">
        <w:rPr>
          <w:szCs w:val="24"/>
        </w:rPr>
        <w:t>arginine</w:t>
      </w:r>
      <w:proofErr w:type="spellEnd"/>
      <w:r w:rsidRPr="00A4042C">
        <w:rPr>
          <w:szCs w:val="24"/>
        </w:rPr>
        <w:t xml:space="preserve"> biosynthesis pathway) between </w:t>
      </w:r>
      <w:r w:rsidRPr="00A4042C">
        <w:rPr>
          <w:i/>
          <w:szCs w:val="24"/>
        </w:rPr>
        <w:t xml:space="preserve">M. </w:t>
      </w:r>
      <w:proofErr w:type="spellStart"/>
      <w:r w:rsidRPr="00A4042C">
        <w:rPr>
          <w:i/>
          <w:szCs w:val="24"/>
        </w:rPr>
        <w:t>maripaludis</w:t>
      </w:r>
      <w:proofErr w:type="spellEnd"/>
      <w:r w:rsidRPr="00A4042C">
        <w:rPr>
          <w:szCs w:val="24"/>
        </w:rPr>
        <w:t xml:space="preserve"> and the corresponding </w:t>
      </w:r>
      <w:r w:rsidRPr="00A4042C">
        <w:rPr>
          <w:i/>
          <w:szCs w:val="24"/>
        </w:rPr>
        <w:t>Bacteria</w:t>
      </w:r>
      <w:r w:rsidRPr="00A4042C">
        <w:rPr>
          <w:szCs w:val="24"/>
        </w:rPr>
        <w:t xml:space="preserve"> and </w:t>
      </w:r>
      <w:proofErr w:type="spellStart"/>
      <w:r w:rsidRPr="00A4042C">
        <w:rPr>
          <w:i/>
          <w:szCs w:val="24"/>
        </w:rPr>
        <w:t>Eukarya</w:t>
      </w:r>
      <w:proofErr w:type="spellEnd"/>
      <w:r w:rsidRPr="00A4042C">
        <w:rPr>
          <w:i/>
          <w:szCs w:val="24"/>
        </w:rPr>
        <w:t xml:space="preserve"> </w:t>
      </w:r>
      <w:r w:rsidRPr="00A4042C">
        <w:rPr>
          <w:szCs w:val="24"/>
        </w:rPr>
        <w:t xml:space="preserve">was demonstrated </w:t>
      </w:r>
      <w:r w:rsidR="00E35AE5" w:rsidRPr="00A4042C">
        <w:rPr>
          <w:szCs w:val="24"/>
        </w:rPr>
        <w:fldChar w:fldCharType="begin"/>
      </w:r>
      <w:r w:rsidR="00945CF5">
        <w:rPr>
          <w:szCs w:val="24"/>
        </w:rPr>
        <w:instrText xml:space="preserve"> ADDIN EN.CITE &lt;EndNote&gt;&lt;Cite&gt;&lt;Author&gt;Cohen</w:instrText>
      </w:r>
      <w:r w:rsidR="00945CF5">
        <w:rPr>
          <w:rFonts w:ascii="Cambria Math" w:hAnsi="Cambria Math" w:cs="Cambria Math"/>
          <w:szCs w:val="24"/>
        </w:rPr>
        <w:instrText>‐</w:instrText>
      </w:r>
      <w:r w:rsidR="00945CF5">
        <w:rPr>
          <w:szCs w:val="24"/>
        </w:rPr>
        <w:instrText>Kupiec&lt;/Author&gt;&lt;Year&gt;1999&lt;/Year&gt;&lt;RecNum&gt;1656&lt;/RecNum&gt;&lt;DisplayText&gt;[25]&lt;/DisplayText&gt;&lt;record&gt;&lt;rec-number&gt;1656&lt;/rec-number&gt;&lt;foreign-keys&gt;&lt;key app="EN" db-id="ev5xpvazrtss26eetflxswacvrptwxz2252p" timestamp="1455374059"&gt;1656&lt;/key&gt;&lt;/foreign-keys&gt;&lt;ref-type name="Journal Article"&gt;17&lt;/ref-type&gt;&lt;contributors&gt;&lt;authors&gt;&lt;author&gt;Cohen</w:instrText>
      </w:r>
      <w:r w:rsidR="00945CF5">
        <w:rPr>
          <w:rFonts w:ascii="Cambria Math" w:hAnsi="Cambria Math" w:cs="Cambria Math"/>
          <w:szCs w:val="24"/>
        </w:rPr>
        <w:instrText>‐</w:instrText>
      </w:r>
      <w:r w:rsidR="00945CF5">
        <w:rPr>
          <w:szCs w:val="24"/>
        </w:rPr>
        <w:instrText>Kupiec, R&lt;/author&gt;&lt;author&gt;Kupiec, M&lt;/author&gt;&lt;author&gt;Sandbeck, K&lt;/author&gt;&lt;author&gt;Leigh, JA&lt;/author&gt;&lt;/authors&gt;&lt;/contributors&gt;&lt;titles&gt;&lt;title&gt;&lt;style face="normal" font="default" size="100%"&gt;Functional conservation between the argininosuccinate lyase of the archaeon &lt;/style&gt;&lt;style face="italic" font="default" size="100%"&gt;Methanococcus maripaludis &lt;/style&gt;&lt;style face="normal" font="default" size="100%"&gt;and the corresponding bacterial and eukaryal genes&lt;/style&gt;&lt;/title&gt;&lt;secondary-title&gt;FEMS microbiology letters&lt;/secondary-title&gt;&lt;/titles&gt;&lt;periodical&gt;&lt;full-title&gt;FEMS Microbiology Letters&lt;/full-title&gt;&lt;/periodical&gt;&lt;pages&gt;231-238&lt;/pages&gt;&lt;volume&gt;173&lt;/volume&gt;&lt;number&gt;1&lt;/number&gt;&lt;dates&gt;&lt;year&gt;1999&lt;/year&gt;&lt;/dates&gt;&lt;isbn&gt;1574-6968&lt;/isbn&gt;&lt;urls&gt;&lt;/urls&gt;&lt;/record&gt;&lt;/Cite&gt;&lt;/EndNote&gt;</w:instrText>
      </w:r>
      <w:r w:rsidR="00E35AE5" w:rsidRPr="00A4042C">
        <w:rPr>
          <w:szCs w:val="24"/>
        </w:rPr>
        <w:fldChar w:fldCharType="separate"/>
      </w:r>
      <w:r w:rsidR="00945CF5">
        <w:rPr>
          <w:noProof/>
          <w:szCs w:val="24"/>
        </w:rPr>
        <w:t>[</w:t>
      </w:r>
      <w:hyperlink w:anchor="_ENREF_25" w:tooltip="Cohen‐Kupiec, 1999 #1656" w:history="1">
        <w:r w:rsidR="00945CF5">
          <w:rPr>
            <w:noProof/>
            <w:szCs w:val="24"/>
          </w:rPr>
          <w:t>25</w:t>
        </w:r>
      </w:hyperlink>
      <w:r w:rsidR="00945CF5">
        <w:rPr>
          <w:noProof/>
          <w:szCs w:val="24"/>
        </w:rPr>
        <w:t>]</w:t>
      </w:r>
      <w:r w:rsidR="00E35AE5" w:rsidRPr="00A4042C">
        <w:rPr>
          <w:szCs w:val="24"/>
        </w:rPr>
        <w:fldChar w:fldCharType="end"/>
      </w:r>
      <w:r w:rsidRPr="00A4042C">
        <w:rPr>
          <w:szCs w:val="24"/>
        </w:rPr>
        <w:t>.</w:t>
      </w:r>
    </w:p>
    <w:p w:rsidR="008E4849" w:rsidRPr="00A4042C" w:rsidRDefault="008E4849" w:rsidP="008E4849">
      <w:pPr>
        <w:spacing w:line="480" w:lineRule="auto"/>
        <w:ind w:firstLine="567"/>
        <w:jc w:val="both"/>
        <w:rPr>
          <w:szCs w:val="24"/>
        </w:rPr>
      </w:pPr>
      <w:r w:rsidRPr="00A4042C">
        <w:rPr>
          <w:szCs w:val="24"/>
        </w:rPr>
        <w:t xml:space="preserve">Glutamate is synthesized in </w:t>
      </w:r>
      <w:r w:rsidRPr="00A4042C">
        <w:rPr>
          <w:i/>
          <w:szCs w:val="24"/>
        </w:rPr>
        <w:t xml:space="preserve">M. </w:t>
      </w:r>
      <w:proofErr w:type="spellStart"/>
      <w:r w:rsidRPr="00A4042C">
        <w:rPr>
          <w:i/>
          <w:szCs w:val="24"/>
        </w:rPr>
        <w:t>maripaludis</w:t>
      </w:r>
      <w:proofErr w:type="spellEnd"/>
      <w:r w:rsidRPr="00A4042C">
        <w:rPr>
          <w:szCs w:val="24"/>
        </w:rPr>
        <w:t xml:space="preserve"> </w:t>
      </w:r>
      <w:r w:rsidR="005827CF">
        <w:rPr>
          <w:szCs w:val="24"/>
        </w:rPr>
        <w:t xml:space="preserve">via </w:t>
      </w:r>
      <w:r w:rsidRPr="00A4042C">
        <w:rPr>
          <w:szCs w:val="24"/>
        </w:rPr>
        <w:t>glutamate</w:t>
      </w:r>
      <w:r w:rsidR="00764D83">
        <w:rPr>
          <w:szCs w:val="24"/>
        </w:rPr>
        <w:t xml:space="preserve"> </w:t>
      </w:r>
      <w:proofErr w:type="spellStart"/>
      <w:r w:rsidR="00764D83">
        <w:rPr>
          <w:szCs w:val="24"/>
        </w:rPr>
        <w:t>synthase</w:t>
      </w:r>
      <w:proofErr w:type="spellEnd"/>
      <w:r w:rsidR="00764D83">
        <w:rPr>
          <w:szCs w:val="24"/>
        </w:rPr>
        <w:t xml:space="preserve"> </w:t>
      </w:r>
      <w:r w:rsidR="00E35AE5">
        <w:rPr>
          <w:szCs w:val="24"/>
        </w:rPr>
        <w:fldChar w:fldCharType="begin"/>
      </w:r>
      <w:r w:rsidR="00945CF5">
        <w:rPr>
          <w:szCs w:val="24"/>
        </w:rPr>
        <w:instrText xml:space="preserve"> ADDIN EN.CITE &lt;EndNote&gt;&lt;Cite&gt;&lt;Author&gt;Cohen</w:instrText>
      </w:r>
      <w:r w:rsidR="00945CF5">
        <w:rPr>
          <w:rFonts w:ascii="Cambria Math" w:hAnsi="Cambria Math" w:cs="Cambria Math"/>
          <w:szCs w:val="24"/>
        </w:rPr>
        <w:instrText>‐</w:instrText>
      </w:r>
      <w:r w:rsidR="00945CF5">
        <w:rPr>
          <w:szCs w:val="24"/>
        </w:rPr>
        <w:instrText>Kupiec&lt;/Author&gt;&lt;Year&gt;1999&lt;/Year&gt;&lt;RecNum&gt;1367&lt;/RecNum&gt;&lt;DisplayText&gt;[26]&lt;/DisplayText&gt;&lt;record&gt;&lt;rec-number&gt;1367&lt;/rec-number&gt;&lt;foreign-keys&gt;&lt;key app="EN" db-id="ev5xpvazrtss26eetflxswacvrptwxz2252p" timestamp="1455374059"&gt;1367&lt;/key&gt;&lt;/foreign-keys&gt;&lt;ref-type name="Journal Article"&gt;17&lt;/ref-type&gt;&lt;contributors&gt;&lt;authors&gt;&lt;author&gt;Cohen</w:instrText>
      </w:r>
      <w:r w:rsidR="00945CF5">
        <w:rPr>
          <w:rFonts w:ascii="Cambria Math" w:hAnsi="Cambria Math" w:cs="Cambria Math"/>
          <w:szCs w:val="24"/>
        </w:rPr>
        <w:instrText>‐</w:instrText>
      </w:r>
      <w:r w:rsidR="00945CF5">
        <w:rPr>
          <w:szCs w:val="24"/>
        </w:rPr>
        <w:instrText>Kupiec, R&lt;/author&gt;&lt;author&gt;Marx, CJ and&lt;/author&gt;&lt;author&gt;Leigh, JA&lt;/author&gt;&lt;/authors&gt;&lt;/contributors&gt;&lt;titles&gt;&lt;title&gt;&lt;style face="normal" font="default" size="100%"&gt;Function and regulation of glnA in the methanogenic archaeon &lt;/style&gt;&lt;style face="italic" font="default" size="100%"&gt;Methanococcus maripaludis.&lt;/style&gt;&lt;/title&gt;&lt;secondary-title&gt;J. Bacteriol&lt;/secondary-title&gt;&lt;/titles&gt;&lt;periodical&gt;&lt;full-title&gt;J. Bacteriol&lt;/full-title&gt;&lt;/periodical&gt;&lt;pages&gt;256-261&lt;/pages&gt;&lt;volume&gt;18&lt;/volume&gt;&lt;number&gt;1&lt;/number&gt;&lt;dates&gt;&lt;year&gt;1999&lt;/year&gt;&lt;/dates&gt;&lt;urls&gt;&lt;/urls&gt;&lt;/record&gt;&lt;/Cite&gt;&lt;/EndNote&gt;</w:instrText>
      </w:r>
      <w:r w:rsidR="00E35AE5">
        <w:rPr>
          <w:szCs w:val="24"/>
        </w:rPr>
        <w:fldChar w:fldCharType="separate"/>
      </w:r>
      <w:r w:rsidR="00945CF5">
        <w:rPr>
          <w:noProof/>
          <w:szCs w:val="24"/>
        </w:rPr>
        <w:t>[</w:t>
      </w:r>
      <w:hyperlink w:anchor="_ENREF_26" w:tooltip="Cohen‐Kupiec, 1999 #1367" w:history="1">
        <w:r w:rsidR="00945CF5">
          <w:rPr>
            <w:noProof/>
            <w:szCs w:val="24"/>
          </w:rPr>
          <w:t>26</w:t>
        </w:r>
      </w:hyperlink>
      <w:r w:rsidR="00945CF5">
        <w:rPr>
          <w:noProof/>
          <w:szCs w:val="24"/>
        </w:rPr>
        <w:t>]</w:t>
      </w:r>
      <w:r w:rsidR="00E35AE5">
        <w:rPr>
          <w:szCs w:val="24"/>
        </w:rPr>
        <w:fldChar w:fldCharType="end"/>
      </w:r>
      <w:r w:rsidRPr="00A4042C">
        <w:rPr>
          <w:szCs w:val="24"/>
        </w:rPr>
        <w:t xml:space="preserve">. </w:t>
      </w:r>
      <w:proofErr w:type="spellStart"/>
      <w:r w:rsidRPr="00A4042C">
        <w:rPr>
          <w:szCs w:val="24"/>
        </w:rPr>
        <w:t>Aspartate</w:t>
      </w:r>
      <w:proofErr w:type="spellEnd"/>
      <w:r w:rsidRPr="00A4042C">
        <w:rPr>
          <w:szCs w:val="24"/>
        </w:rPr>
        <w:t xml:space="preserve"> is synthesized by </w:t>
      </w:r>
      <w:proofErr w:type="spellStart"/>
      <w:r w:rsidRPr="00A4042C">
        <w:rPr>
          <w:szCs w:val="24"/>
        </w:rPr>
        <w:t>aspartate</w:t>
      </w:r>
      <w:proofErr w:type="spellEnd"/>
      <w:r w:rsidRPr="00A4042C">
        <w:rPr>
          <w:szCs w:val="24"/>
        </w:rPr>
        <w:t xml:space="preserve"> </w:t>
      </w:r>
      <w:proofErr w:type="spellStart"/>
      <w:r w:rsidRPr="00A4042C">
        <w:rPr>
          <w:szCs w:val="24"/>
        </w:rPr>
        <w:t>aminotransferase</w:t>
      </w:r>
      <w:proofErr w:type="spellEnd"/>
      <w:r w:rsidRPr="00A4042C">
        <w:rPr>
          <w:szCs w:val="24"/>
        </w:rPr>
        <w:t xml:space="preserve"> and </w:t>
      </w:r>
      <w:proofErr w:type="spellStart"/>
      <w:r w:rsidRPr="00A4042C">
        <w:rPr>
          <w:szCs w:val="24"/>
        </w:rPr>
        <w:t>asparagine</w:t>
      </w:r>
      <w:proofErr w:type="spellEnd"/>
      <w:r w:rsidRPr="00A4042C">
        <w:rPr>
          <w:szCs w:val="24"/>
        </w:rPr>
        <w:t xml:space="preserve"> glutamine-hydrolyzing </w:t>
      </w:r>
      <w:proofErr w:type="spellStart"/>
      <w:r w:rsidRPr="00A4042C">
        <w:rPr>
          <w:szCs w:val="24"/>
        </w:rPr>
        <w:t>asparagine</w:t>
      </w:r>
      <w:proofErr w:type="spellEnd"/>
      <w:r w:rsidRPr="00A4042C">
        <w:rPr>
          <w:szCs w:val="24"/>
        </w:rPr>
        <w:t xml:space="preserve"> </w:t>
      </w:r>
      <w:proofErr w:type="spellStart"/>
      <w:r w:rsidRPr="00A4042C">
        <w:rPr>
          <w:szCs w:val="24"/>
        </w:rPr>
        <w:lastRenderedPageBreak/>
        <w:t>synthase</w:t>
      </w:r>
      <w:proofErr w:type="spellEnd"/>
      <w:r w:rsidRPr="00A4042C">
        <w:rPr>
          <w:szCs w:val="24"/>
        </w:rPr>
        <w:t xml:space="preserve"> (</w:t>
      </w:r>
      <w:proofErr w:type="spellStart"/>
      <w:r w:rsidRPr="00A4042C">
        <w:rPr>
          <w:i/>
          <w:szCs w:val="24"/>
        </w:rPr>
        <w:t>asnB</w:t>
      </w:r>
      <w:proofErr w:type="spellEnd"/>
      <w:r w:rsidRPr="00A4042C">
        <w:rPr>
          <w:szCs w:val="24"/>
        </w:rPr>
        <w:t xml:space="preserve">). </w:t>
      </w:r>
      <w:r w:rsidRPr="00A4042C">
        <w:rPr>
          <w:szCs w:val="24"/>
          <w:vertAlign w:val="superscript"/>
        </w:rPr>
        <w:t>14</w:t>
      </w:r>
      <w:r w:rsidRPr="00A4042C">
        <w:rPr>
          <w:szCs w:val="24"/>
        </w:rPr>
        <w:t xml:space="preserve">C labeling studies on </w:t>
      </w:r>
      <w:r w:rsidRPr="00A4042C">
        <w:rPr>
          <w:i/>
          <w:szCs w:val="24"/>
        </w:rPr>
        <w:t xml:space="preserve">M. </w:t>
      </w:r>
      <w:proofErr w:type="spellStart"/>
      <w:r w:rsidRPr="00A4042C">
        <w:rPr>
          <w:i/>
          <w:szCs w:val="24"/>
        </w:rPr>
        <w:t>barkeri</w:t>
      </w:r>
      <w:proofErr w:type="spellEnd"/>
      <w:r w:rsidRPr="00A4042C">
        <w:rPr>
          <w:i/>
          <w:szCs w:val="24"/>
        </w:rPr>
        <w:t xml:space="preserve"> </w:t>
      </w:r>
      <w:r w:rsidRPr="00A4042C">
        <w:rPr>
          <w:szCs w:val="24"/>
        </w:rPr>
        <w:t xml:space="preserve">and other </w:t>
      </w:r>
      <w:proofErr w:type="spellStart"/>
      <w:r w:rsidRPr="00A4042C">
        <w:rPr>
          <w:i/>
          <w:szCs w:val="24"/>
        </w:rPr>
        <w:t>Archaea</w:t>
      </w:r>
      <w:proofErr w:type="spellEnd"/>
      <w:r w:rsidRPr="00A4042C">
        <w:rPr>
          <w:szCs w:val="24"/>
        </w:rPr>
        <w:t xml:space="preserve"> showed that synthesis of </w:t>
      </w:r>
      <w:proofErr w:type="spellStart"/>
      <w:r w:rsidRPr="00A4042C">
        <w:rPr>
          <w:szCs w:val="24"/>
        </w:rPr>
        <w:t>alanine</w:t>
      </w:r>
      <w:proofErr w:type="spellEnd"/>
      <w:r w:rsidRPr="00A4042C">
        <w:rPr>
          <w:szCs w:val="24"/>
        </w:rPr>
        <w:t xml:space="preserve">, </w:t>
      </w:r>
      <w:proofErr w:type="spellStart"/>
      <w:r w:rsidRPr="00A4042C">
        <w:rPr>
          <w:szCs w:val="24"/>
        </w:rPr>
        <w:t>aspartate</w:t>
      </w:r>
      <w:proofErr w:type="spellEnd"/>
      <w:r w:rsidRPr="00A4042C">
        <w:rPr>
          <w:szCs w:val="24"/>
        </w:rPr>
        <w:t xml:space="preserve">, and glutamate occurred from </w:t>
      </w:r>
      <w:proofErr w:type="spellStart"/>
      <w:r w:rsidRPr="00A4042C">
        <w:rPr>
          <w:szCs w:val="24"/>
        </w:rPr>
        <w:t>pyruvate</w:t>
      </w:r>
      <w:proofErr w:type="spellEnd"/>
      <w:r w:rsidRPr="00A4042C">
        <w:rPr>
          <w:szCs w:val="24"/>
        </w:rPr>
        <w:t xml:space="preserve">, </w:t>
      </w:r>
      <w:proofErr w:type="spellStart"/>
      <w:r w:rsidRPr="00A4042C">
        <w:rPr>
          <w:szCs w:val="24"/>
        </w:rPr>
        <w:t>oxaloacetate</w:t>
      </w:r>
      <w:proofErr w:type="spellEnd"/>
      <w:r w:rsidRPr="00A4042C">
        <w:rPr>
          <w:szCs w:val="24"/>
        </w:rPr>
        <w:t>, and α-</w:t>
      </w:r>
      <w:proofErr w:type="spellStart"/>
      <w:r w:rsidRPr="00A4042C">
        <w:rPr>
          <w:szCs w:val="24"/>
        </w:rPr>
        <w:t>ketoglutarate</w:t>
      </w:r>
      <w:proofErr w:type="spellEnd"/>
      <w:r w:rsidR="00752CE5">
        <w:rPr>
          <w:szCs w:val="24"/>
        </w:rPr>
        <w:t xml:space="preserve"> respectively</w:t>
      </w:r>
      <w:r w:rsidRPr="00A4042C">
        <w:rPr>
          <w:szCs w:val="24"/>
        </w:rPr>
        <w:t xml:space="preserve"> </w:t>
      </w:r>
      <w:r w:rsidR="00E35AE5" w:rsidRPr="00A4042C">
        <w:rPr>
          <w:szCs w:val="24"/>
        </w:rPr>
        <w:fldChar w:fldCharType="begin"/>
      </w:r>
      <w:r w:rsidR="00945CF5">
        <w:rPr>
          <w:szCs w:val="24"/>
        </w:rPr>
        <w:instrText xml:space="preserve"> ADDIN EN.CITE &lt;EndNote&gt;&lt;Cite&gt;&lt;Author&gt;Kenealy&lt;/Author&gt;&lt;Year&gt;1982&lt;/Year&gt;&lt;RecNum&gt;1657&lt;/RecNum&gt;&lt;DisplayText&gt;[27]&lt;/DisplayText&gt;&lt;record&gt;&lt;rec-number&gt;1657&lt;/rec-number&gt;&lt;foreign-keys&gt;&lt;key app="EN" db-id="ev5xpvazrtss26eetflxswacvrptwxz2252p" timestamp="1455374059"&gt;1657&lt;/key&gt;&lt;/foreign-keys&gt;&lt;ref-type name="Journal Article"&gt;17&lt;/ref-type&gt;&lt;contributors&gt;&lt;authors&gt;&lt;author&gt;Kenealy, William R&lt;/author&gt;&lt;author&gt;Zeikus, JG&lt;/author&gt;&lt;/authors&gt;&lt;/contributors&gt;&lt;titles&gt;&lt;title&gt;&lt;style face="normal" font="default" size="100%"&gt;One-carbon metabolism in methanogens: evidence for synthesis of a two-carbon cellular intermediate and unification of catabolism and anabolism in &lt;/style&gt;&lt;style face="italic" font="default" size="100%"&gt;Methanosarcina barkeri&lt;/style&gt;&lt;/title&gt;&lt;secondary-title&gt;Journal of bacteriology&lt;/secondary-title&gt;&lt;/titles&gt;&lt;periodical&gt;&lt;full-title&gt;Journal of Bacteriology&lt;/full-title&gt;&lt;/periodical&gt;&lt;pages&gt;932-941&lt;/pages&gt;&lt;volume&gt;151&lt;/volume&gt;&lt;number&gt;2&lt;/number&gt;&lt;dates&gt;&lt;year&gt;1982&lt;/year&gt;&lt;/dates&gt;&lt;isbn&gt;0021-9193&lt;/isbn&gt;&lt;urls&gt;&lt;/urls&gt;&lt;/record&gt;&lt;/Cite&gt;&lt;/EndNote&gt;</w:instrText>
      </w:r>
      <w:r w:rsidR="00E35AE5" w:rsidRPr="00A4042C">
        <w:rPr>
          <w:szCs w:val="24"/>
        </w:rPr>
        <w:fldChar w:fldCharType="separate"/>
      </w:r>
      <w:r w:rsidR="00945CF5">
        <w:rPr>
          <w:noProof/>
          <w:szCs w:val="24"/>
        </w:rPr>
        <w:t>[</w:t>
      </w:r>
      <w:hyperlink w:anchor="_ENREF_27" w:tooltip="Kenealy, 1982 #1657" w:history="1">
        <w:r w:rsidR="00945CF5">
          <w:rPr>
            <w:noProof/>
            <w:szCs w:val="24"/>
          </w:rPr>
          <w:t>27</w:t>
        </w:r>
      </w:hyperlink>
      <w:r w:rsidR="00945CF5">
        <w:rPr>
          <w:noProof/>
          <w:szCs w:val="24"/>
        </w:rPr>
        <w:t>]</w:t>
      </w:r>
      <w:r w:rsidR="00E35AE5" w:rsidRPr="00A4042C">
        <w:rPr>
          <w:szCs w:val="24"/>
        </w:rPr>
        <w:fldChar w:fldCharType="end"/>
      </w:r>
      <w:r w:rsidRPr="00A4042C">
        <w:rPr>
          <w:szCs w:val="24"/>
        </w:rPr>
        <w:t xml:space="preserve">. </w:t>
      </w:r>
    </w:p>
    <w:p w:rsidR="008E4849" w:rsidRPr="00A4042C" w:rsidRDefault="008E4849" w:rsidP="008E4849">
      <w:pPr>
        <w:spacing w:line="480" w:lineRule="auto"/>
        <w:ind w:firstLine="567"/>
        <w:jc w:val="both"/>
        <w:rPr>
          <w:szCs w:val="24"/>
        </w:rPr>
      </w:pPr>
      <w:r w:rsidRPr="00A4042C">
        <w:rPr>
          <w:szCs w:val="24"/>
          <w:vertAlign w:val="superscript"/>
        </w:rPr>
        <w:t>13</w:t>
      </w:r>
      <w:r w:rsidRPr="00A4042C">
        <w:rPr>
          <w:szCs w:val="24"/>
        </w:rPr>
        <w:t xml:space="preserve">C labeling of serine was consistent with its synthesis from </w:t>
      </w:r>
      <w:proofErr w:type="spellStart"/>
      <w:r w:rsidRPr="00A4042C">
        <w:rPr>
          <w:szCs w:val="24"/>
        </w:rPr>
        <w:t>pyruvate</w:t>
      </w:r>
      <w:proofErr w:type="spellEnd"/>
      <w:r w:rsidRPr="00A4042C">
        <w:rPr>
          <w:szCs w:val="24"/>
        </w:rPr>
        <w:t xml:space="preserve"> via 3- </w:t>
      </w:r>
      <w:proofErr w:type="spellStart"/>
      <w:r w:rsidRPr="00A4042C">
        <w:rPr>
          <w:szCs w:val="24"/>
        </w:rPr>
        <w:t>phosphoglycerate</w:t>
      </w:r>
      <w:proofErr w:type="spellEnd"/>
      <w:r w:rsidRPr="00A4042C">
        <w:rPr>
          <w:szCs w:val="24"/>
        </w:rPr>
        <w:t xml:space="preserve">. </w:t>
      </w:r>
      <w:r w:rsidRPr="00A4042C">
        <w:rPr>
          <w:i/>
          <w:szCs w:val="24"/>
        </w:rPr>
        <w:t xml:space="preserve">M. </w:t>
      </w:r>
      <w:proofErr w:type="spellStart"/>
      <w:r w:rsidRPr="00A4042C">
        <w:rPr>
          <w:i/>
          <w:szCs w:val="24"/>
        </w:rPr>
        <w:t>maripaludis</w:t>
      </w:r>
      <w:proofErr w:type="spellEnd"/>
      <w:r w:rsidRPr="00A4042C">
        <w:rPr>
          <w:szCs w:val="24"/>
        </w:rPr>
        <w:t xml:space="preserve"> contained </w:t>
      </w:r>
      <w:proofErr w:type="spellStart"/>
      <w:r w:rsidRPr="00A4042C">
        <w:rPr>
          <w:i/>
          <w:szCs w:val="24"/>
        </w:rPr>
        <w:t>serA</w:t>
      </w:r>
      <w:proofErr w:type="spellEnd"/>
      <w:r w:rsidRPr="00A4042C">
        <w:rPr>
          <w:szCs w:val="24"/>
        </w:rPr>
        <w:t xml:space="preserve"> and </w:t>
      </w:r>
      <w:proofErr w:type="spellStart"/>
      <w:proofErr w:type="gramStart"/>
      <w:r w:rsidRPr="00A4042C">
        <w:rPr>
          <w:i/>
          <w:szCs w:val="24"/>
        </w:rPr>
        <w:t>serB</w:t>
      </w:r>
      <w:proofErr w:type="spellEnd"/>
      <w:proofErr w:type="gramEnd"/>
      <w:r w:rsidRPr="00A4042C">
        <w:rPr>
          <w:szCs w:val="24"/>
        </w:rPr>
        <w:t>,</w:t>
      </w:r>
      <w:r w:rsidRPr="00A4042C">
        <w:rPr>
          <w:i/>
          <w:szCs w:val="24"/>
        </w:rPr>
        <w:t xml:space="preserve"> </w:t>
      </w:r>
      <w:r w:rsidRPr="00A4042C">
        <w:rPr>
          <w:szCs w:val="24"/>
        </w:rPr>
        <w:t xml:space="preserve">but not a homolog for </w:t>
      </w:r>
      <w:proofErr w:type="spellStart"/>
      <w:r w:rsidRPr="00A4042C">
        <w:rPr>
          <w:i/>
          <w:szCs w:val="24"/>
        </w:rPr>
        <w:t>serC</w:t>
      </w:r>
      <w:proofErr w:type="spellEnd"/>
      <w:r w:rsidRPr="00A4042C">
        <w:rPr>
          <w:i/>
          <w:szCs w:val="24"/>
        </w:rPr>
        <w:t xml:space="preserve"> </w:t>
      </w:r>
      <w:r w:rsidR="00E35AE5" w:rsidRPr="00A4042C">
        <w:rPr>
          <w:szCs w:val="24"/>
        </w:rPr>
        <w:fldChar w:fldCharType="begin">
          <w:fldData xml:space="preserve">PEVuZE5vdGU+PENpdGU+PEF1dGhvcj5IZW5kcmlja3NvbjwvQXV0aG9yPjxZZWFyPjIwMDQ8L1ll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</w:fldData>
        </w:fldChar>
      </w:r>
      <w:r w:rsidR="00945CF5">
        <w:rPr>
          <w:szCs w:val="24"/>
        </w:rPr>
        <w:instrText xml:space="preserve"> ADDIN EN.CITE </w:instrText>
      </w:r>
      <w:r w:rsidR="00E35AE5">
        <w:rPr>
          <w:szCs w:val="24"/>
        </w:rPr>
        <w:fldChar w:fldCharType="begin">
          <w:fldData xml:space="preserve">PEVuZE5vdGU+PENpdGU+PEF1dGhvcj5IZW5kcmlja3NvbjwvQXV0aG9yPjxZZWFyPjIwMDQ8L1ll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</w:fldData>
        </w:fldChar>
      </w:r>
      <w:r w:rsidR="00945CF5">
        <w:rPr>
          <w:szCs w:val="24"/>
        </w:rPr>
        <w:instrText xml:space="preserve"> ADDIN EN.CITE.DATA </w:instrText>
      </w:r>
      <w:r w:rsidR="00E35AE5">
        <w:rPr>
          <w:szCs w:val="24"/>
        </w:rPr>
      </w:r>
      <w:r w:rsidR="00E35AE5">
        <w:rPr>
          <w:szCs w:val="24"/>
        </w:rPr>
        <w:fldChar w:fldCharType="end"/>
      </w:r>
      <w:r w:rsidR="00E35AE5" w:rsidRPr="00A4042C">
        <w:rPr>
          <w:szCs w:val="24"/>
        </w:rPr>
      </w:r>
      <w:r w:rsidR="00E35AE5" w:rsidRPr="00A4042C">
        <w:rPr>
          <w:szCs w:val="24"/>
        </w:rPr>
        <w:fldChar w:fldCharType="separate"/>
      </w:r>
      <w:r w:rsidR="00945CF5">
        <w:rPr>
          <w:noProof/>
          <w:szCs w:val="24"/>
        </w:rPr>
        <w:t>[</w:t>
      </w:r>
      <w:hyperlink w:anchor="_ENREF_18" w:tooltip="Hendrickson, 2004 #1265" w:history="1">
        <w:r w:rsidR="00945CF5">
          <w:rPr>
            <w:noProof/>
            <w:szCs w:val="24"/>
          </w:rPr>
          <w:t>18</w:t>
        </w:r>
      </w:hyperlink>
      <w:r w:rsidR="00945CF5">
        <w:rPr>
          <w:noProof/>
          <w:szCs w:val="24"/>
        </w:rPr>
        <w:t>]</w:t>
      </w:r>
      <w:r w:rsidR="00E35AE5" w:rsidRPr="00A4042C">
        <w:rPr>
          <w:szCs w:val="24"/>
        </w:rPr>
        <w:fldChar w:fldCharType="end"/>
      </w:r>
      <w:r w:rsidRPr="00A4042C">
        <w:rPr>
          <w:szCs w:val="24"/>
        </w:rPr>
        <w:t xml:space="preserve">. Similarly, a homolog for </w:t>
      </w:r>
      <w:proofErr w:type="spellStart"/>
      <w:r w:rsidRPr="00A4042C">
        <w:rPr>
          <w:szCs w:val="24"/>
        </w:rPr>
        <w:t>glycine</w:t>
      </w:r>
      <w:proofErr w:type="spellEnd"/>
      <w:r w:rsidRPr="00A4042C">
        <w:rPr>
          <w:szCs w:val="24"/>
        </w:rPr>
        <w:t xml:space="preserve"> </w:t>
      </w:r>
      <w:proofErr w:type="spellStart"/>
      <w:r w:rsidRPr="00A4042C">
        <w:rPr>
          <w:szCs w:val="24"/>
        </w:rPr>
        <w:t>hydroxymethyltransferase</w:t>
      </w:r>
      <w:proofErr w:type="spellEnd"/>
      <w:r w:rsidRPr="00A4042C">
        <w:rPr>
          <w:szCs w:val="24"/>
        </w:rPr>
        <w:t xml:space="preserve"> encoded by </w:t>
      </w:r>
      <w:proofErr w:type="spellStart"/>
      <w:r w:rsidRPr="00A4042C">
        <w:rPr>
          <w:i/>
          <w:szCs w:val="24"/>
        </w:rPr>
        <w:t>glyA</w:t>
      </w:r>
      <w:proofErr w:type="spellEnd"/>
      <w:r w:rsidRPr="00A4042C">
        <w:rPr>
          <w:szCs w:val="24"/>
        </w:rPr>
        <w:t xml:space="preserve"> is absent for synthesis of </w:t>
      </w:r>
      <w:proofErr w:type="spellStart"/>
      <w:r w:rsidRPr="00A4042C">
        <w:rPr>
          <w:szCs w:val="24"/>
        </w:rPr>
        <w:t>glycine</w:t>
      </w:r>
      <w:proofErr w:type="spellEnd"/>
      <w:r w:rsidRPr="00A4042C">
        <w:rPr>
          <w:szCs w:val="24"/>
        </w:rPr>
        <w:t xml:space="preserve"> from serine. </w:t>
      </w:r>
    </w:p>
    <w:p w:rsidR="00DE4147" w:rsidRPr="00DE4147" w:rsidRDefault="008E4849" w:rsidP="00DE4147">
      <w:pPr>
        <w:pStyle w:val="PlainText"/>
        <w:spacing w:line="480" w:lineRule="auto"/>
        <w:jc w:val="both"/>
        <w:rPr>
          <w:rFonts w:cs="Times New Roman"/>
          <w:szCs w:val="24"/>
        </w:rPr>
      </w:pPr>
      <w:r w:rsidRPr="00DE4147">
        <w:rPr>
          <w:rFonts w:cs="Times New Roman"/>
          <w:szCs w:val="24"/>
        </w:rPr>
        <w:t xml:space="preserve">Stathopoulos </w:t>
      </w:r>
      <w:r w:rsidRPr="00DE4147">
        <w:rPr>
          <w:rFonts w:cs="Times New Roman"/>
          <w:i/>
          <w:szCs w:val="24"/>
        </w:rPr>
        <w:t>et al.</w:t>
      </w:r>
      <w:r w:rsidRPr="00DE4147">
        <w:rPr>
          <w:rFonts w:cs="Times New Roman"/>
          <w:szCs w:val="24"/>
        </w:rPr>
        <w:t xml:space="preserve"> </w:t>
      </w:r>
      <w:r w:rsidR="00E35AE5" w:rsidRPr="00DE4147">
        <w:rPr>
          <w:rFonts w:cs="Times New Roman"/>
          <w:szCs w:val="24"/>
        </w:rPr>
        <w:fldChar w:fldCharType="begin"/>
      </w:r>
      <w:r w:rsidR="00945CF5">
        <w:rPr>
          <w:rFonts w:cs="Times New Roman"/>
          <w:szCs w:val="24"/>
        </w:rPr>
        <w:instrText xml:space="preserve"> ADDIN EN.CITE &lt;EndNote&gt;&lt;Cite&gt;&lt;Author&gt;Stathopoulos&lt;/Author&gt;&lt;Year&gt;2001&lt;/Year&gt;&lt;RecNum&gt;1658&lt;/RecNum&gt;&lt;DisplayText&gt;[28]&lt;/DisplayText&gt;&lt;record&gt;&lt;rec-number&gt;1658&lt;/rec-number&gt;&lt;foreign-keys&gt;&lt;key app="EN" db-id="ev5xpvazrtss26eetflxswacvrptwxz2252p" timestamp="1455374059"&gt;1658&lt;/key&gt;&lt;/foreign-keys&gt;&lt;ref-type name="Journal Article"&gt;17&lt;/ref-type&gt;&lt;contributors&gt;&lt;authors&gt;&lt;author&gt;Stathopoulos, C.&lt;/author&gt;&lt;author&gt;Kim, W.&lt;/author&gt;&lt;author&gt;Li, T.&lt;/author&gt;&lt;author&gt;Anderson, I.&lt;/author&gt;&lt;author&gt;Deutsch, B.&lt;/author&gt;&lt;author&gt;Palioura, S.&lt;/author&gt;&lt;author&gt;Whitman, W.&lt;/author&gt;&lt;author&gt;Soll, D.&lt;/author&gt;&lt;/authors&gt;&lt;/contributors&gt;&lt;auth-address&gt;Department of Molecular Biophysics, Yale University, New Haven, CT 06520-8114, USA.&lt;/auth-address&gt;&lt;titles&gt;&lt;title&gt;&lt;style face="normal" font="default" size="100%"&gt;Cysteinyl-tRNA synthetase is not essential for viability of the archaeon &lt;/style&gt;&lt;style face="italic" font="default" size="100%"&gt;Methanococcus maripaludis&lt;/style&gt;&lt;/title&gt;&lt;secondary-title&gt;Proc Natl Acad Sci U S A&lt;/secondary-title&gt;&lt;alt-title&gt;Proceedings of the National Academy of Sciences of the United States of America&lt;/alt-title&gt;&lt;/titles&gt;&lt;periodical&gt;&lt;full-title&gt;Proc Natl Acad Sci U S A&lt;/full-title&gt;&lt;abbr-1&gt;Proceedings of the National Academy of Sciences of the United States of America&lt;/abbr-1&gt;&lt;/periodical&gt;&lt;alt-periodical&gt;&lt;full-title&gt;Proceedings of the National Academy of Sciences of the United States of America&lt;/full-title&gt;&lt;/alt-periodical&gt;&lt;pages&gt;14292-7&lt;/pages&gt;&lt;volume&gt;98&lt;/volume&gt;&lt;number&gt;25&lt;/number&gt;&lt;keywords&gt;&lt;keyword&gt;Amino Acyl-tRNA Synthetases/genetics/*metabolism&lt;/keyword&gt;&lt;keyword&gt;Gene Deletion&lt;/keyword&gt;&lt;keyword&gt;Genes, Archaeal&lt;/keyword&gt;&lt;keyword&gt;Methanococcus/*enzymology/genetics/growth &amp;amp; development&lt;/keyword&gt;&lt;keyword&gt;Phenotype&lt;/keyword&gt;&lt;/keywords&gt;&lt;dates&gt;&lt;year&gt;2001&lt;/year&gt;&lt;/dates&gt;&lt;isbn&gt;0027-8424 (Print)&amp;#xD;0027-8424 (Linking)&lt;/isbn&gt;&lt;urls&gt;&lt;related-urls&gt;&lt;url&gt;http://www.ncbi.nlm.nih.gov/pubmed/11717392&lt;/url&gt;&lt;/related-urls&gt;&lt;/urls&gt;&lt;electronic-resource-num&gt;10.1073/pnas.201540498&lt;/electronic-resource-num&gt;&lt;/record&gt;&lt;/Cite&gt;&lt;/EndNote&gt;</w:instrText>
      </w:r>
      <w:r w:rsidR="00E35AE5" w:rsidRPr="00DE4147">
        <w:rPr>
          <w:rFonts w:cs="Times New Roman"/>
          <w:szCs w:val="24"/>
        </w:rPr>
        <w:fldChar w:fldCharType="separate"/>
      </w:r>
      <w:r w:rsidR="00945CF5">
        <w:rPr>
          <w:rFonts w:cs="Times New Roman"/>
          <w:noProof/>
          <w:szCs w:val="24"/>
        </w:rPr>
        <w:t>[</w:t>
      </w:r>
      <w:hyperlink w:anchor="_ENREF_28" w:tooltip="Stathopoulos, 2001 #1658" w:history="1">
        <w:r w:rsidR="00945CF5">
          <w:rPr>
            <w:rFonts w:cs="Times New Roman"/>
            <w:noProof/>
            <w:szCs w:val="24"/>
          </w:rPr>
          <w:t>28</w:t>
        </w:r>
      </w:hyperlink>
      <w:r w:rsidR="00945CF5">
        <w:rPr>
          <w:rFonts w:cs="Times New Roman"/>
          <w:noProof/>
          <w:szCs w:val="24"/>
        </w:rPr>
        <w:t>]</w:t>
      </w:r>
      <w:r w:rsidR="00E35AE5" w:rsidRPr="00DE4147">
        <w:rPr>
          <w:rFonts w:cs="Times New Roman"/>
          <w:szCs w:val="24"/>
        </w:rPr>
        <w:fldChar w:fldCharType="end"/>
      </w:r>
      <w:r w:rsidR="00DE4147">
        <w:rPr>
          <w:rFonts w:cs="Times New Roman"/>
          <w:szCs w:val="24"/>
        </w:rPr>
        <w:t xml:space="preserve"> </w:t>
      </w:r>
      <w:r w:rsidRPr="00DE4147">
        <w:rPr>
          <w:rFonts w:cs="Times New Roman"/>
          <w:szCs w:val="24"/>
        </w:rPr>
        <w:t xml:space="preserve">challenged the notion that all 20 </w:t>
      </w:r>
      <w:proofErr w:type="spellStart"/>
      <w:r w:rsidRPr="00DE4147">
        <w:rPr>
          <w:rFonts w:cs="Times New Roman"/>
          <w:szCs w:val="24"/>
        </w:rPr>
        <w:t>aminoacyl-tRNA</w:t>
      </w:r>
      <w:proofErr w:type="spellEnd"/>
      <w:r w:rsidRPr="00DE4147">
        <w:rPr>
          <w:rFonts w:cs="Times New Roman"/>
          <w:szCs w:val="24"/>
        </w:rPr>
        <w:t xml:space="preserve"> </w:t>
      </w:r>
      <w:proofErr w:type="spellStart"/>
      <w:r w:rsidRPr="00DE4147">
        <w:rPr>
          <w:rFonts w:cs="Times New Roman"/>
          <w:szCs w:val="24"/>
        </w:rPr>
        <w:t>synthetases</w:t>
      </w:r>
      <w:proofErr w:type="spellEnd"/>
      <w:r w:rsidRPr="00DE4147">
        <w:rPr>
          <w:rFonts w:cs="Times New Roman"/>
          <w:szCs w:val="24"/>
        </w:rPr>
        <w:t xml:space="preserve"> are essential for the viability of a cell. They knocked out </w:t>
      </w:r>
      <w:proofErr w:type="spellStart"/>
      <w:r w:rsidRPr="00DE4147">
        <w:rPr>
          <w:rFonts w:cs="Times New Roman"/>
          <w:i/>
          <w:szCs w:val="24"/>
        </w:rPr>
        <w:t>cysS</w:t>
      </w:r>
      <w:proofErr w:type="spellEnd"/>
      <w:r w:rsidRPr="00DE4147">
        <w:rPr>
          <w:rFonts w:cs="Times New Roman"/>
          <w:szCs w:val="24"/>
        </w:rPr>
        <w:t xml:space="preserve"> gene encoding </w:t>
      </w:r>
      <w:proofErr w:type="spellStart"/>
      <w:r w:rsidRPr="00DE4147">
        <w:rPr>
          <w:rFonts w:cs="Times New Roman"/>
          <w:szCs w:val="24"/>
        </w:rPr>
        <w:t>cysteinyl-tRNA</w:t>
      </w:r>
      <w:proofErr w:type="spellEnd"/>
      <w:r w:rsidRPr="00DE4147">
        <w:rPr>
          <w:rFonts w:cs="Times New Roman"/>
          <w:szCs w:val="24"/>
        </w:rPr>
        <w:t xml:space="preserve"> </w:t>
      </w:r>
      <w:proofErr w:type="spellStart"/>
      <w:r w:rsidRPr="00DE4147">
        <w:rPr>
          <w:rFonts w:cs="Times New Roman"/>
          <w:szCs w:val="24"/>
        </w:rPr>
        <w:t>synthetase</w:t>
      </w:r>
      <w:proofErr w:type="spellEnd"/>
      <w:r w:rsidRPr="00DE4147">
        <w:rPr>
          <w:rFonts w:cs="Times New Roman"/>
          <w:szCs w:val="24"/>
        </w:rPr>
        <w:t xml:space="preserve"> (</w:t>
      </w:r>
      <w:proofErr w:type="spellStart"/>
      <w:r w:rsidRPr="00DE4147">
        <w:rPr>
          <w:rFonts w:cs="Times New Roman"/>
          <w:szCs w:val="24"/>
        </w:rPr>
        <w:t>CysRS</w:t>
      </w:r>
      <w:proofErr w:type="spellEnd"/>
      <w:r w:rsidRPr="00DE4147">
        <w:rPr>
          <w:rFonts w:cs="Times New Roman"/>
          <w:szCs w:val="24"/>
        </w:rPr>
        <w:t xml:space="preserve">) from </w:t>
      </w:r>
      <w:r w:rsidRPr="00DE4147">
        <w:rPr>
          <w:rFonts w:cs="Times New Roman"/>
          <w:i/>
          <w:szCs w:val="24"/>
        </w:rPr>
        <w:t xml:space="preserve">M. </w:t>
      </w:r>
      <w:proofErr w:type="spellStart"/>
      <w:r w:rsidRPr="00DE4147">
        <w:rPr>
          <w:rFonts w:cs="Times New Roman"/>
          <w:i/>
          <w:szCs w:val="24"/>
        </w:rPr>
        <w:t>maripaludis</w:t>
      </w:r>
      <w:proofErr w:type="spellEnd"/>
      <w:r w:rsidRPr="00DE4147">
        <w:rPr>
          <w:rFonts w:cs="Times New Roman"/>
          <w:szCs w:val="24"/>
        </w:rPr>
        <w:t xml:space="preserve"> and showed that pure </w:t>
      </w:r>
      <w:r w:rsidRPr="00DE4147">
        <w:rPr>
          <w:rStyle w:val="Emphasis"/>
          <w:rFonts w:cs="Times New Roman"/>
          <w:szCs w:val="24"/>
        </w:rPr>
        <w:t xml:space="preserve">M. </w:t>
      </w:r>
      <w:proofErr w:type="spellStart"/>
      <w:r w:rsidRPr="00DE4147">
        <w:rPr>
          <w:rStyle w:val="Emphasis"/>
          <w:rFonts w:cs="Times New Roman"/>
          <w:szCs w:val="24"/>
        </w:rPr>
        <w:t>maripaludis</w:t>
      </w:r>
      <w:proofErr w:type="spellEnd"/>
      <w:r w:rsidRPr="00DE4147">
        <w:rPr>
          <w:rFonts w:cs="Times New Roman"/>
          <w:szCs w:val="24"/>
        </w:rPr>
        <w:t xml:space="preserve"> </w:t>
      </w:r>
      <w:proofErr w:type="spellStart"/>
      <w:r w:rsidRPr="00DE4147">
        <w:rPr>
          <w:rFonts w:cs="Times New Roman"/>
          <w:szCs w:val="24"/>
        </w:rPr>
        <w:t>prolyl-tRNA</w:t>
      </w:r>
      <w:proofErr w:type="spellEnd"/>
      <w:r w:rsidRPr="00DE4147">
        <w:rPr>
          <w:rFonts w:cs="Times New Roman"/>
          <w:szCs w:val="24"/>
        </w:rPr>
        <w:t xml:space="preserve"> </w:t>
      </w:r>
      <w:proofErr w:type="spellStart"/>
      <w:r w:rsidRPr="00DE4147">
        <w:rPr>
          <w:rFonts w:cs="Times New Roman"/>
          <w:szCs w:val="24"/>
        </w:rPr>
        <w:t>synthetase</w:t>
      </w:r>
      <w:proofErr w:type="spellEnd"/>
      <w:r w:rsidRPr="00DE4147">
        <w:rPr>
          <w:rFonts w:cs="Times New Roman"/>
          <w:szCs w:val="24"/>
        </w:rPr>
        <w:t xml:space="preserve"> (</w:t>
      </w:r>
      <w:proofErr w:type="spellStart"/>
      <w:r w:rsidRPr="00DE4147">
        <w:rPr>
          <w:rFonts w:cs="Times New Roman"/>
          <w:szCs w:val="24"/>
        </w:rPr>
        <w:t>ProRS</w:t>
      </w:r>
      <w:proofErr w:type="spellEnd"/>
      <w:r w:rsidRPr="00DE4147">
        <w:rPr>
          <w:rFonts w:cs="Times New Roman"/>
          <w:szCs w:val="24"/>
        </w:rPr>
        <w:t xml:space="preserve">) can form </w:t>
      </w:r>
      <w:proofErr w:type="spellStart"/>
      <w:r w:rsidRPr="00DE4147">
        <w:rPr>
          <w:rFonts w:cs="Times New Roman"/>
          <w:szCs w:val="24"/>
        </w:rPr>
        <w:t>cysteinyl-tRNA</w:t>
      </w:r>
      <w:proofErr w:type="spellEnd"/>
      <w:r w:rsidRPr="00DE4147">
        <w:rPr>
          <w:rFonts w:cs="Times New Roman"/>
          <w:szCs w:val="24"/>
        </w:rPr>
        <w:t xml:space="preserve"> (</w:t>
      </w:r>
      <w:proofErr w:type="spellStart"/>
      <w:r w:rsidRPr="00DE4147">
        <w:rPr>
          <w:rFonts w:cs="Times New Roman"/>
          <w:szCs w:val="24"/>
        </w:rPr>
        <w:t>Cys-tRNA</w:t>
      </w:r>
      <w:proofErr w:type="spellEnd"/>
      <w:r w:rsidRPr="00DE4147">
        <w:rPr>
          <w:rFonts w:cs="Times New Roman"/>
          <w:szCs w:val="24"/>
        </w:rPr>
        <w:t xml:space="preserve">), implying dual-specificity of enzyme for the loss of </w:t>
      </w:r>
      <w:proofErr w:type="spellStart"/>
      <w:r w:rsidRPr="00DE4147">
        <w:rPr>
          <w:rFonts w:cs="Times New Roman"/>
          <w:szCs w:val="24"/>
        </w:rPr>
        <w:t>CysRS</w:t>
      </w:r>
      <w:proofErr w:type="spellEnd"/>
      <w:r w:rsidRPr="00DE4147">
        <w:rPr>
          <w:rFonts w:cs="Times New Roman"/>
          <w:szCs w:val="24"/>
        </w:rPr>
        <w:t xml:space="preserve">. </w:t>
      </w:r>
      <w:r w:rsidR="00DE4147" w:rsidRPr="00DE4147">
        <w:rPr>
          <w:rFonts w:cs="Times New Roman"/>
          <w:szCs w:val="24"/>
        </w:rPr>
        <w:t xml:space="preserve">The report by </w:t>
      </w:r>
      <w:r w:rsidR="00384571" w:rsidRPr="00DE4147">
        <w:rPr>
          <w:rFonts w:cs="Times New Roman"/>
          <w:szCs w:val="24"/>
        </w:rPr>
        <w:t xml:space="preserve">Stathopoulos </w:t>
      </w:r>
      <w:r w:rsidR="00384571" w:rsidRPr="00DE4147">
        <w:rPr>
          <w:rFonts w:cs="Times New Roman"/>
          <w:i/>
          <w:szCs w:val="24"/>
        </w:rPr>
        <w:t>et al.</w:t>
      </w:r>
      <w:r w:rsidR="00384571" w:rsidRPr="00DE4147">
        <w:rPr>
          <w:rFonts w:cs="Times New Roman"/>
          <w:szCs w:val="24"/>
        </w:rPr>
        <w:t xml:space="preserve"> </w:t>
      </w:r>
      <w:r w:rsidR="00E35AE5" w:rsidRPr="00DE4147">
        <w:rPr>
          <w:rFonts w:cs="Times New Roman"/>
          <w:szCs w:val="24"/>
        </w:rPr>
        <w:fldChar w:fldCharType="begin"/>
      </w:r>
      <w:r w:rsidR="00945CF5">
        <w:rPr>
          <w:rFonts w:cs="Times New Roman"/>
          <w:szCs w:val="24"/>
        </w:rPr>
        <w:instrText xml:space="preserve"> ADDIN EN.CITE &lt;EndNote&gt;&lt;Cite&gt;&lt;Author&gt;Stathopoulos&lt;/Author&gt;&lt;Year&gt;2001&lt;/Year&gt;&lt;RecNum&gt;1658&lt;/RecNum&gt;&lt;DisplayText&gt;[28]&lt;/DisplayText&gt;&lt;record&gt;&lt;rec-number&gt;1658&lt;/rec-number&gt;&lt;foreign-keys&gt;&lt;key app="EN" db-id="ev5xpvazrtss26eetflxswacvrptwxz2252p" timestamp="1455374059"&gt;1658&lt;/key&gt;&lt;/foreign-keys&gt;&lt;ref-type name="Journal Article"&gt;17&lt;/ref-type&gt;&lt;contributors&gt;&lt;authors&gt;&lt;author&gt;Stathopoulos, C.&lt;/author&gt;&lt;author&gt;Kim, W.&lt;/author&gt;&lt;author&gt;Li, T.&lt;/author&gt;&lt;author&gt;Anderson, I.&lt;/author&gt;&lt;author&gt;Deutsch, B.&lt;/author&gt;&lt;author&gt;Palioura, S.&lt;/author&gt;&lt;author&gt;Whitman, W.&lt;/author&gt;&lt;author&gt;Soll, D.&lt;/author&gt;&lt;/authors&gt;&lt;/contributors&gt;&lt;auth-address&gt;Department of Molecular Biophysics, Yale University, New Haven, CT 06520-8114, USA.&lt;/auth-address&gt;&lt;titles&gt;&lt;title&gt;&lt;style face="normal" font="default" size="100%"&gt;Cysteinyl-tRNA synthetase is not essential for viability of the archaeon &lt;/style&gt;&lt;style face="italic" font="default" size="100%"&gt;Methanococcus maripaludis&lt;/style&gt;&lt;/title&gt;&lt;secondary-title&gt;Proc Natl Acad Sci U S A&lt;/secondary-title&gt;&lt;alt-title&gt;Proceedings of the National Academy of Sciences of the United States of America&lt;/alt-title&gt;&lt;/titles&gt;&lt;periodical&gt;&lt;full-title&gt;Proc Natl Acad Sci U S A&lt;/full-title&gt;&lt;abbr-1&gt;Proceedings of the National Academy of Sciences of the United States of America&lt;/abbr-1&gt;&lt;/periodical&gt;&lt;alt-periodical&gt;&lt;full-title&gt;Proceedings of the National Academy of Sciences of the United States of America&lt;/full-title&gt;&lt;/alt-periodical&gt;&lt;pages&gt;14292-7&lt;/pages&gt;&lt;volume&gt;98&lt;/volume&gt;&lt;number&gt;25&lt;/number&gt;&lt;keywords&gt;&lt;keyword&gt;Amino Acyl-tRNA Synthetases/genetics/*metabolism&lt;/keyword&gt;&lt;keyword&gt;Gene Deletion&lt;/keyword&gt;&lt;keyword&gt;Genes, Archaeal&lt;/keyword&gt;&lt;keyword&gt;Methanococcus/*enzymology/genetics/growth &amp;amp; development&lt;/keyword&gt;&lt;keyword&gt;Phenotype&lt;/keyword&gt;&lt;/keywords&gt;&lt;dates&gt;&lt;year&gt;2001&lt;/year&gt;&lt;/dates&gt;&lt;isbn&gt;0027-8424 (Print)&amp;#xD;0027-8424 (Linking)&lt;/isbn&gt;&lt;urls&gt;&lt;related-urls&gt;&lt;url&gt;http://www.ncbi.nlm.nih.gov/pubmed/11717392&lt;/url&gt;&lt;/related-urls&gt;&lt;/urls&gt;&lt;electronic-resource-num&gt;10.1073/pnas.201540498&lt;/electronic-resource-num&gt;&lt;/record&gt;&lt;/Cite&gt;&lt;/EndNote&gt;</w:instrText>
      </w:r>
      <w:r w:rsidR="00E35AE5" w:rsidRPr="00DE4147">
        <w:rPr>
          <w:rFonts w:cs="Times New Roman"/>
          <w:szCs w:val="24"/>
        </w:rPr>
        <w:fldChar w:fldCharType="separate"/>
      </w:r>
      <w:r w:rsidR="00945CF5">
        <w:rPr>
          <w:rFonts w:cs="Times New Roman"/>
          <w:noProof/>
          <w:szCs w:val="24"/>
        </w:rPr>
        <w:t>[</w:t>
      </w:r>
      <w:hyperlink w:anchor="_ENREF_28" w:tooltip="Stathopoulos, 2001 #1658" w:history="1">
        <w:r w:rsidR="00945CF5">
          <w:rPr>
            <w:rFonts w:cs="Times New Roman"/>
            <w:noProof/>
            <w:szCs w:val="24"/>
          </w:rPr>
          <w:t>28</w:t>
        </w:r>
      </w:hyperlink>
      <w:r w:rsidR="00945CF5">
        <w:rPr>
          <w:rFonts w:cs="Times New Roman"/>
          <w:noProof/>
          <w:szCs w:val="24"/>
        </w:rPr>
        <w:t>]</w:t>
      </w:r>
      <w:r w:rsidR="00E35AE5" w:rsidRPr="00DE4147">
        <w:rPr>
          <w:rFonts w:cs="Times New Roman"/>
          <w:szCs w:val="24"/>
        </w:rPr>
        <w:fldChar w:fldCharType="end"/>
      </w:r>
      <w:r w:rsidR="00384571">
        <w:rPr>
          <w:rFonts w:cs="Times New Roman"/>
          <w:szCs w:val="24"/>
        </w:rPr>
        <w:t xml:space="preserve"> was incorrect.</w:t>
      </w:r>
      <w:r w:rsidR="00DE4147" w:rsidRPr="00DE4147">
        <w:rPr>
          <w:rFonts w:cs="Times New Roman"/>
          <w:szCs w:val="24"/>
        </w:rPr>
        <w:t xml:space="preserve"> While </w:t>
      </w:r>
      <w:proofErr w:type="spellStart"/>
      <w:r w:rsidR="0033522A">
        <w:rPr>
          <w:rFonts w:cs="Times New Roman"/>
          <w:szCs w:val="24"/>
        </w:rPr>
        <w:t>ProRS</w:t>
      </w:r>
      <w:proofErr w:type="spellEnd"/>
      <w:r w:rsidR="0033522A">
        <w:rPr>
          <w:rFonts w:cs="Times New Roman"/>
          <w:szCs w:val="24"/>
        </w:rPr>
        <w:t xml:space="preserve"> </w:t>
      </w:r>
      <w:r w:rsidR="00DE4147" w:rsidRPr="00DE4147">
        <w:rPr>
          <w:rFonts w:cs="Times New Roman"/>
          <w:szCs w:val="24"/>
        </w:rPr>
        <w:t xml:space="preserve">has low levels of </w:t>
      </w:r>
      <w:proofErr w:type="spellStart"/>
      <w:r w:rsidR="0033522A">
        <w:rPr>
          <w:rFonts w:cs="Times New Roman"/>
          <w:szCs w:val="24"/>
        </w:rPr>
        <w:t>CysRS</w:t>
      </w:r>
      <w:proofErr w:type="spellEnd"/>
      <w:r w:rsidR="00DE4147" w:rsidRPr="00DE4147">
        <w:rPr>
          <w:rFonts w:cs="Times New Roman"/>
          <w:szCs w:val="24"/>
        </w:rPr>
        <w:t xml:space="preserve"> activity, it is not physiologically significant.  </w:t>
      </w:r>
      <w:proofErr w:type="spellStart"/>
      <w:r w:rsidR="00DE4147" w:rsidRPr="00DE4147">
        <w:rPr>
          <w:rFonts w:cs="Times New Roman"/>
          <w:szCs w:val="24"/>
        </w:rPr>
        <w:t>Sauerwald</w:t>
      </w:r>
      <w:proofErr w:type="spellEnd"/>
      <w:r w:rsidR="00DE4147" w:rsidRPr="00DE4147">
        <w:rPr>
          <w:rFonts w:cs="Times New Roman"/>
          <w:szCs w:val="24"/>
        </w:rPr>
        <w:t xml:space="preserve"> </w:t>
      </w:r>
      <w:r w:rsidR="00DE4147" w:rsidRPr="00DE4147">
        <w:rPr>
          <w:rFonts w:cs="Times New Roman"/>
          <w:i/>
          <w:szCs w:val="24"/>
        </w:rPr>
        <w:t>et al.</w:t>
      </w:r>
      <w:r w:rsidR="00DE4147" w:rsidRPr="00DE4147">
        <w:rPr>
          <w:rFonts w:cs="Times New Roman"/>
          <w:szCs w:val="24"/>
        </w:rPr>
        <w:t xml:space="preserve"> </w:t>
      </w:r>
      <w:r w:rsidR="00E35AE5" w:rsidRPr="00DE4147">
        <w:rPr>
          <w:rFonts w:cs="Times New Roman"/>
          <w:szCs w:val="24"/>
        </w:rPr>
        <w:fldChar w:fldCharType="begin"/>
      </w:r>
      <w:r w:rsidR="00945CF5">
        <w:rPr>
          <w:rFonts w:cs="Times New Roman"/>
          <w:szCs w:val="24"/>
        </w:rPr>
        <w:instrText xml:space="preserve"> ADDIN EN.CITE &lt;EndNote&gt;&lt;Cite&gt;&lt;Author&gt;Sauerwald&lt;/Author&gt;&lt;Year&gt;2005&lt;/Year&gt;&lt;RecNum&gt;1659&lt;/RecNum&gt;&lt;DisplayText&gt;[29]&lt;/DisplayText&gt;&lt;record&gt;&lt;rec-number&gt;1659&lt;/rec-number&gt;&lt;foreign-keys&gt;&lt;key app="EN" db-id="ev5xpvazrtss26eetflxswacvrptwxz2252p" timestamp="1455374059"&gt;1659&lt;/key&gt;&lt;/foreign-keys&gt;&lt;ref-type name="Journal Article"&gt;17&lt;/ref-type&gt;&lt;contributors&gt;&lt;authors&gt;&lt;author&gt;Sauerwald, Anselm&lt;/author&gt;&lt;author&gt;Zhu, Wenhong&lt;/author&gt;&lt;author&gt;Major, Tiffany A&lt;/author&gt;&lt;author&gt;Roy, Hervé&lt;/author&gt;&lt;author&gt;Palioura, Sotiria&lt;/author&gt;&lt;author&gt;Jahn, Dieter&lt;/author&gt;&lt;author&gt;Whitman, William B&lt;/author&gt;&lt;author&gt;Yates 3rd, John R&lt;/author&gt;&lt;author&gt;Ibba, Michael&lt;/author&gt;&lt;author&gt;Söll, Dieter&lt;/author&gt;&lt;/authors&gt;&lt;/contributors&gt;&lt;titles&gt;&lt;title&gt;RNA-dependent cysteine biosynthesis in archaea&lt;/title&gt;&lt;secondary-title&gt;Science&lt;/secondary-title&gt;&lt;/titles&gt;&lt;periodical&gt;&lt;full-title&gt;Science&lt;/full-title&gt;&lt;/periodical&gt;&lt;pages&gt;1969-1972&lt;/pages&gt;&lt;volume&gt;307&lt;/volume&gt;&lt;number&gt;5717&lt;/number&gt;&lt;dates&gt;&lt;year&gt;2005&lt;/year&gt;&lt;/dates&gt;&lt;isbn&gt;0036-8075&lt;/isbn&gt;&lt;urls&gt;&lt;/urls&gt;&lt;/record&gt;&lt;/Cite&gt;&lt;/EndNote&gt;</w:instrText>
      </w:r>
      <w:r w:rsidR="00E35AE5" w:rsidRPr="00DE4147">
        <w:rPr>
          <w:rFonts w:cs="Times New Roman"/>
          <w:szCs w:val="24"/>
        </w:rPr>
        <w:fldChar w:fldCharType="separate"/>
      </w:r>
      <w:r w:rsidR="00945CF5">
        <w:rPr>
          <w:rFonts w:cs="Times New Roman"/>
          <w:noProof/>
          <w:szCs w:val="24"/>
        </w:rPr>
        <w:t>[</w:t>
      </w:r>
      <w:hyperlink w:anchor="_ENREF_29" w:tooltip="Sauerwald, 2005 #1659" w:history="1">
        <w:r w:rsidR="00945CF5">
          <w:rPr>
            <w:rFonts w:cs="Times New Roman"/>
            <w:noProof/>
            <w:szCs w:val="24"/>
          </w:rPr>
          <w:t>29</w:t>
        </w:r>
      </w:hyperlink>
      <w:r w:rsidR="00945CF5">
        <w:rPr>
          <w:rFonts w:cs="Times New Roman"/>
          <w:noProof/>
          <w:szCs w:val="24"/>
        </w:rPr>
        <w:t>]</w:t>
      </w:r>
      <w:r w:rsidR="00E35AE5" w:rsidRPr="00DE4147">
        <w:rPr>
          <w:rFonts w:cs="Times New Roman"/>
          <w:szCs w:val="24"/>
        </w:rPr>
        <w:fldChar w:fldCharType="end"/>
      </w:r>
      <w:r w:rsidR="00DE4147">
        <w:rPr>
          <w:rFonts w:cs="Times New Roman"/>
          <w:szCs w:val="24"/>
        </w:rPr>
        <w:t xml:space="preserve"> </w:t>
      </w:r>
      <w:r w:rsidR="00DE4147" w:rsidRPr="00DE4147">
        <w:rPr>
          <w:rFonts w:cs="Times New Roman"/>
          <w:szCs w:val="24"/>
        </w:rPr>
        <w:t xml:space="preserve">demonstrated </w:t>
      </w:r>
      <w:r w:rsidR="00DE4147">
        <w:rPr>
          <w:rFonts w:cs="Times New Roman"/>
          <w:szCs w:val="24"/>
        </w:rPr>
        <w:t xml:space="preserve">this </w:t>
      </w:r>
      <w:r w:rsidR="00DE4147" w:rsidRPr="00DE4147">
        <w:rPr>
          <w:rFonts w:cs="Times New Roman"/>
          <w:szCs w:val="24"/>
        </w:rPr>
        <w:t>by observ</w:t>
      </w:r>
      <w:r w:rsidR="00384571">
        <w:rPr>
          <w:rFonts w:cs="Times New Roman"/>
          <w:szCs w:val="24"/>
        </w:rPr>
        <w:t>ing</w:t>
      </w:r>
      <w:r w:rsidR="00DE4147" w:rsidRPr="00DE4147">
        <w:rPr>
          <w:rFonts w:cs="Times New Roman"/>
          <w:szCs w:val="24"/>
        </w:rPr>
        <w:t xml:space="preserve"> that </w:t>
      </w:r>
      <w:proofErr w:type="spellStart"/>
      <w:r w:rsidR="0033522A">
        <w:rPr>
          <w:rFonts w:cs="Times New Roman"/>
          <w:szCs w:val="24"/>
        </w:rPr>
        <w:t>CysRS</w:t>
      </w:r>
      <w:proofErr w:type="spellEnd"/>
      <w:r w:rsidR="00DE4147" w:rsidRPr="00DE4147">
        <w:rPr>
          <w:rFonts w:cs="Times New Roman"/>
          <w:szCs w:val="24"/>
        </w:rPr>
        <w:t xml:space="preserve"> </w:t>
      </w:r>
      <w:r w:rsidR="0033522A" w:rsidRPr="00DE4147">
        <w:rPr>
          <w:rFonts w:cs="Times New Roman"/>
          <w:szCs w:val="24"/>
        </w:rPr>
        <w:t xml:space="preserve">mutants </w:t>
      </w:r>
      <w:r w:rsidR="00384571">
        <w:rPr>
          <w:rFonts w:cs="Times New Roman"/>
          <w:szCs w:val="24"/>
        </w:rPr>
        <w:t>could not</w:t>
      </w:r>
      <w:r w:rsidR="00DE4147" w:rsidRPr="00DE4147">
        <w:rPr>
          <w:rFonts w:cs="Times New Roman"/>
          <w:szCs w:val="24"/>
        </w:rPr>
        <w:t xml:space="preserve"> incorporate exogenous </w:t>
      </w:r>
      <w:proofErr w:type="spellStart"/>
      <w:r w:rsidR="00DE4147" w:rsidRPr="00DE4147">
        <w:rPr>
          <w:rFonts w:cs="Times New Roman"/>
          <w:szCs w:val="24"/>
        </w:rPr>
        <w:t>c</w:t>
      </w:r>
      <w:r w:rsidR="00DE4147">
        <w:rPr>
          <w:rFonts w:cs="Times New Roman"/>
          <w:szCs w:val="24"/>
        </w:rPr>
        <w:t>ysteine</w:t>
      </w:r>
      <w:proofErr w:type="spellEnd"/>
      <w:r w:rsidR="00DE4147">
        <w:rPr>
          <w:rFonts w:cs="Times New Roman"/>
          <w:szCs w:val="24"/>
        </w:rPr>
        <w:t xml:space="preserve"> into cellular protein. </w:t>
      </w:r>
      <w:r w:rsidR="006175C8">
        <w:rPr>
          <w:rFonts w:cs="Times New Roman"/>
          <w:szCs w:val="24"/>
        </w:rPr>
        <w:t xml:space="preserve">The </w:t>
      </w:r>
      <w:proofErr w:type="spellStart"/>
      <w:r w:rsidR="006175C8">
        <w:rPr>
          <w:rFonts w:cs="Times New Roman"/>
          <w:szCs w:val="24"/>
        </w:rPr>
        <w:t>tRNA</w:t>
      </w:r>
      <w:proofErr w:type="spellEnd"/>
      <w:r w:rsidR="006175C8">
        <w:rPr>
          <w:rFonts w:cs="Times New Roman"/>
          <w:szCs w:val="24"/>
        </w:rPr>
        <w:t xml:space="preserve">-dependent </w:t>
      </w:r>
      <w:proofErr w:type="spellStart"/>
      <w:r w:rsidR="006175C8">
        <w:rPr>
          <w:rFonts w:cs="Times New Roman"/>
          <w:szCs w:val="24"/>
        </w:rPr>
        <w:t>cysteine</w:t>
      </w:r>
      <w:proofErr w:type="spellEnd"/>
      <w:r w:rsidR="006175C8">
        <w:rPr>
          <w:rFonts w:cs="Times New Roman"/>
          <w:szCs w:val="24"/>
        </w:rPr>
        <w:t xml:space="preserve"> biosynthesis pathway in </w:t>
      </w:r>
      <w:r w:rsidR="006175C8" w:rsidRPr="00384571">
        <w:rPr>
          <w:rFonts w:cs="Times New Roman"/>
          <w:i/>
          <w:szCs w:val="24"/>
        </w:rPr>
        <w:t xml:space="preserve">M. </w:t>
      </w:r>
      <w:proofErr w:type="spellStart"/>
      <w:r w:rsidR="006175C8" w:rsidRPr="00384571">
        <w:rPr>
          <w:rFonts w:cs="Times New Roman"/>
          <w:i/>
          <w:szCs w:val="24"/>
        </w:rPr>
        <w:t>maripaludis</w:t>
      </w:r>
      <w:proofErr w:type="spellEnd"/>
      <w:r w:rsidR="006175C8">
        <w:rPr>
          <w:rFonts w:cs="Times New Roman"/>
          <w:szCs w:val="24"/>
        </w:rPr>
        <w:t xml:space="preserve"> </w:t>
      </w:r>
      <w:r w:rsidR="00825B9A">
        <w:rPr>
          <w:rFonts w:cs="Times New Roman"/>
          <w:szCs w:val="24"/>
        </w:rPr>
        <w:t xml:space="preserve">is well </w:t>
      </w:r>
      <w:r w:rsidR="007118FD">
        <w:rPr>
          <w:rFonts w:cs="Times New Roman"/>
          <w:szCs w:val="24"/>
        </w:rPr>
        <w:t>established</w:t>
      </w:r>
      <w:r w:rsidR="00825B9A">
        <w:rPr>
          <w:rFonts w:cs="Times New Roman"/>
          <w:szCs w:val="24"/>
        </w:rPr>
        <w:t xml:space="preserve"> and occurs in</w:t>
      </w:r>
      <w:r w:rsidR="006175C8">
        <w:rPr>
          <w:rFonts w:cs="Times New Roman"/>
          <w:szCs w:val="24"/>
        </w:rPr>
        <w:t xml:space="preserve"> two steps: First, </w:t>
      </w:r>
      <w:r w:rsidR="001D1C8B">
        <w:rPr>
          <w:rFonts w:cs="Times New Roman"/>
          <w:szCs w:val="24"/>
        </w:rPr>
        <w:t>O-</w:t>
      </w:r>
      <w:proofErr w:type="spellStart"/>
      <w:r w:rsidR="001D1C8B">
        <w:rPr>
          <w:rFonts w:cs="Times New Roman"/>
          <w:szCs w:val="24"/>
        </w:rPr>
        <w:t>phosphoseryl</w:t>
      </w:r>
      <w:proofErr w:type="spellEnd"/>
      <w:r w:rsidR="001D1C8B">
        <w:rPr>
          <w:rFonts w:cs="Times New Roman"/>
          <w:szCs w:val="24"/>
        </w:rPr>
        <w:t>-</w:t>
      </w:r>
      <w:proofErr w:type="spellStart"/>
      <w:r w:rsidR="001D1C8B">
        <w:rPr>
          <w:rFonts w:cs="Times New Roman"/>
          <w:szCs w:val="24"/>
        </w:rPr>
        <w:t>tRNA</w:t>
      </w:r>
      <w:proofErr w:type="spellEnd"/>
      <w:r w:rsidR="001D1C8B">
        <w:rPr>
          <w:rFonts w:cs="Times New Roman"/>
          <w:szCs w:val="24"/>
        </w:rPr>
        <w:t xml:space="preserve"> </w:t>
      </w:r>
      <w:proofErr w:type="spellStart"/>
      <w:r w:rsidR="001D1C8B">
        <w:rPr>
          <w:rFonts w:cs="Times New Roman"/>
          <w:szCs w:val="24"/>
        </w:rPr>
        <w:t>ligase</w:t>
      </w:r>
      <w:proofErr w:type="spellEnd"/>
      <w:r w:rsidR="001D1C8B">
        <w:rPr>
          <w:rFonts w:cs="Times New Roman"/>
          <w:szCs w:val="24"/>
        </w:rPr>
        <w:t xml:space="preserve"> (</w:t>
      </w:r>
      <w:proofErr w:type="spellStart"/>
      <w:r w:rsidR="001D1C8B">
        <w:rPr>
          <w:rFonts w:cs="Times New Roman"/>
          <w:szCs w:val="24"/>
        </w:rPr>
        <w:t>SepRS</w:t>
      </w:r>
      <w:proofErr w:type="spellEnd"/>
      <w:r w:rsidR="001D1C8B">
        <w:rPr>
          <w:rFonts w:cs="Times New Roman"/>
          <w:szCs w:val="24"/>
        </w:rPr>
        <w:t xml:space="preserve">) </w:t>
      </w:r>
      <w:proofErr w:type="spellStart"/>
      <w:r w:rsidR="001D1C8B">
        <w:rPr>
          <w:rFonts w:cs="Times New Roman"/>
          <w:szCs w:val="24"/>
        </w:rPr>
        <w:t>aminoacylates</w:t>
      </w:r>
      <w:proofErr w:type="spellEnd"/>
      <w:r w:rsidR="001D1C8B">
        <w:rPr>
          <w:rFonts w:cs="Times New Roman"/>
          <w:szCs w:val="24"/>
        </w:rPr>
        <w:t xml:space="preserve"> </w:t>
      </w:r>
      <w:r w:rsidR="006175C8">
        <w:rPr>
          <w:rFonts w:cs="Times New Roman"/>
          <w:szCs w:val="24"/>
        </w:rPr>
        <w:t xml:space="preserve">uncharged </w:t>
      </w:r>
      <w:proofErr w:type="spellStart"/>
      <w:r w:rsidR="006175C8" w:rsidRPr="00DE4147">
        <w:rPr>
          <w:rFonts w:cs="Times New Roman"/>
          <w:szCs w:val="24"/>
        </w:rPr>
        <w:t>Cys-tRN</w:t>
      </w:r>
      <w:r w:rsidR="00F873BE">
        <w:rPr>
          <w:rFonts w:cs="Times New Roman"/>
          <w:szCs w:val="24"/>
        </w:rPr>
        <w:t>A</w:t>
      </w:r>
      <w:proofErr w:type="spellEnd"/>
      <w:r w:rsidR="006175C8">
        <w:rPr>
          <w:rFonts w:cs="Times New Roman"/>
          <w:szCs w:val="24"/>
        </w:rPr>
        <w:t xml:space="preserve"> with 3-phospho-L-serine (Sep) </w:t>
      </w:r>
      <w:r w:rsidR="001D1C8B">
        <w:rPr>
          <w:rFonts w:cs="Times New Roman"/>
          <w:szCs w:val="24"/>
        </w:rPr>
        <w:t>to</w:t>
      </w:r>
      <w:r w:rsidR="006175C8">
        <w:rPr>
          <w:rFonts w:cs="Times New Roman"/>
          <w:szCs w:val="24"/>
        </w:rPr>
        <w:t xml:space="preserve"> form O-</w:t>
      </w:r>
      <w:proofErr w:type="spellStart"/>
      <w:r w:rsidR="006175C8">
        <w:rPr>
          <w:rFonts w:cs="Times New Roman"/>
          <w:szCs w:val="24"/>
        </w:rPr>
        <w:t>phosphoseryl</w:t>
      </w:r>
      <w:proofErr w:type="spellEnd"/>
      <w:r w:rsidR="006175C8">
        <w:rPr>
          <w:rFonts w:cs="Times New Roman"/>
          <w:szCs w:val="24"/>
        </w:rPr>
        <w:t>-</w:t>
      </w:r>
      <w:proofErr w:type="spellStart"/>
      <w:r w:rsidR="006175C8">
        <w:rPr>
          <w:rFonts w:cs="Times New Roman"/>
          <w:szCs w:val="24"/>
        </w:rPr>
        <w:t>tRNA</w:t>
      </w:r>
      <w:proofErr w:type="spellEnd"/>
      <w:r w:rsidR="00825B9A">
        <w:rPr>
          <w:rFonts w:cs="Times New Roman"/>
          <w:szCs w:val="24"/>
        </w:rPr>
        <w:t xml:space="preserve"> (Sep-</w:t>
      </w:r>
      <w:proofErr w:type="spellStart"/>
      <w:r w:rsidR="00825B9A">
        <w:rPr>
          <w:rFonts w:cs="Times New Roman"/>
          <w:szCs w:val="24"/>
        </w:rPr>
        <w:t>tRNA</w:t>
      </w:r>
      <w:proofErr w:type="spellEnd"/>
      <w:r w:rsidR="006175C8">
        <w:rPr>
          <w:rFonts w:cs="Times New Roman"/>
          <w:szCs w:val="24"/>
        </w:rPr>
        <w:t>)</w:t>
      </w:r>
      <w:r w:rsidR="00825B9A">
        <w:rPr>
          <w:rFonts w:cs="Times New Roman"/>
          <w:szCs w:val="24"/>
        </w:rPr>
        <w:t xml:space="preserve">. </w:t>
      </w:r>
      <w:r w:rsidR="006175C8">
        <w:rPr>
          <w:rFonts w:cs="Times New Roman"/>
          <w:szCs w:val="24"/>
        </w:rPr>
        <w:t>Second, Sep-</w:t>
      </w:r>
      <w:proofErr w:type="spellStart"/>
      <w:r w:rsidR="006175C8">
        <w:rPr>
          <w:rFonts w:cs="Times New Roman"/>
          <w:szCs w:val="24"/>
        </w:rPr>
        <w:t>tRNA:Cys</w:t>
      </w:r>
      <w:proofErr w:type="spellEnd"/>
      <w:r w:rsidR="006175C8">
        <w:rPr>
          <w:rFonts w:cs="Times New Roman"/>
          <w:szCs w:val="24"/>
        </w:rPr>
        <w:t>-</w:t>
      </w:r>
      <w:proofErr w:type="spellStart"/>
      <w:r w:rsidR="006175C8">
        <w:rPr>
          <w:rFonts w:cs="Times New Roman"/>
          <w:szCs w:val="24"/>
        </w:rPr>
        <w:t>tRNA</w:t>
      </w:r>
      <w:proofErr w:type="spellEnd"/>
      <w:r w:rsidR="006175C8">
        <w:rPr>
          <w:rFonts w:cs="Times New Roman"/>
          <w:szCs w:val="24"/>
        </w:rPr>
        <w:t xml:space="preserve"> </w:t>
      </w:r>
      <w:proofErr w:type="spellStart"/>
      <w:r w:rsidR="006175C8">
        <w:rPr>
          <w:rFonts w:cs="Times New Roman"/>
          <w:szCs w:val="24"/>
        </w:rPr>
        <w:t>synthase</w:t>
      </w:r>
      <w:proofErr w:type="spellEnd"/>
      <w:r w:rsidR="006175C8">
        <w:rPr>
          <w:rFonts w:cs="Times New Roman"/>
          <w:szCs w:val="24"/>
        </w:rPr>
        <w:t xml:space="preserve"> (</w:t>
      </w:r>
      <w:proofErr w:type="spellStart"/>
      <w:r w:rsidR="006175C8">
        <w:rPr>
          <w:rFonts w:cs="Times New Roman"/>
          <w:szCs w:val="24"/>
        </w:rPr>
        <w:t>SepCysS</w:t>
      </w:r>
      <w:proofErr w:type="spellEnd"/>
      <w:r w:rsidR="006175C8">
        <w:rPr>
          <w:rFonts w:cs="Times New Roman"/>
          <w:szCs w:val="24"/>
        </w:rPr>
        <w:t xml:space="preserve">) transforms Sep to </w:t>
      </w:r>
      <w:proofErr w:type="spellStart"/>
      <w:r w:rsidR="00F873BE">
        <w:rPr>
          <w:rFonts w:cs="Times New Roman"/>
          <w:szCs w:val="24"/>
        </w:rPr>
        <w:t>cysteine</w:t>
      </w:r>
      <w:proofErr w:type="spellEnd"/>
      <w:r w:rsidR="00F873BE">
        <w:rPr>
          <w:rFonts w:cs="Times New Roman"/>
          <w:szCs w:val="24"/>
        </w:rPr>
        <w:t xml:space="preserve"> </w:t>
      </w:r>
      <w:r w:rsidR="00E35AE5" w:rsidRPr="00DE4147">
        <w:rPr>
          <w:rFonts w:cs="Times New Roman"/>
          <w:szCs w:val="24"/>
        </w:rPr>
        <w:fldChar w:fldCharType="begin"/>
      </w:r>
      <w:r w:rsidR="00945CF5">
        <w:rPr>
          <w:rFonts w:cs="Times New Roman"/>
          <w:szCs w:val="24"/>
        </w:rPr>
        <w:instrText xml:space="preserve"> ADDIN EN.CITE &lt;EndNote&gt;&lt;Cite&gt;&lt;Author&gt;Sauerwald&lt;/Author&gt;&lt;Year&gt;2005&lt;/Year&gt;&lt;RecNum&gt;1659&lt;/RecNum&gt;&lt;DisplayText&gt;[29]&lt;/DisplayText&gt;&lt;record&gt;&lt;rec-number&gt;1659&lt;/rec-number&gt;&lt;foreign-keys&gt;&lt;key app="EN" db-id="ev5xpvazrtss26eetflxswacvrptwxz2252p" timestamp="1455374059"&gt;1659&lt;/key&gt;&lt;/foreign-keys&gt;&lt;ref-type name="Journal Article"&gt;17&lt;/ref-type&gt;&lt;contributors&gt;&lt;authors&gt;&lt;author&gt;Sauerwald, Anselm&lt;/author&gt;&lt;author&gt;Zhu, Wenhong&lt;/author&gt;&lt;author&gt;Major, Tiffany A&lt;/author&gt;&lt;author&gt;Roy, Hervé&lt;/author&gt;&lt;author&gt;Palioura, Sotiria&lt;/author&gt;&lt;author&gt;Jahn, Dieter&lt;/author&gt;&lt;author&gt;Whitman, William B&lt;/author&gt;&lt;author&gt;Yates 3rd, John R&lt;/author&gt;&lt;author&gt;Ibba, Michael&lt;/author&gt;&lt;author&gt;Söll, Dieter&lt;/author&gt;&lt;/authors&gt;&lt;/contributors&gt;&lt;titles&gt;&lt;title&gt;RNA-dependent cysteine biosynthesis in archaea&lt;/title&gt;&lt;secondary-title&gt;Science&lt;/secondary-title&gt;&lt;/titles&gt;&lt;periodical&gt;&lt;full-title&gt;Science&lt;/full-title&gt;&lt;/periodical&gt;&lt;pages&gt;1969-1972&lt;/pages&gt;&lt;volume&gt;307&lt;/volume&gt;&lt;number&gt;5717&lt;/number&gt;&lt;dates&gt;&lt;year&gt;2005&lt;/year&gt;&lt;/dates&gt;&lt;isbn&gt;0036-8075&lt;/isbn&gt;&lt;urls&gt;&lt;/urls&gt;&lt;/record&gt;&lt;/Cite&gt;&lt;/EndNote&gt;</w:instrText>
      </w:r>
      <w:r w:rsidR="00E35AE5" w:rsidRPr="00DE4147">
        <w:rPr>
          <w:rFonts w:cs="Times New Roman"/>
          <w:szCs w:val="24"/>
        </w:rPr>
        <w:fldChar w:fldCharType="separate"/>
      </w:r>
      <w:r w:rsidR="00945CF5">
        <w:rPr>
          <w:rFonts w:cs="Times New Roman"/>
          <w:noProof/>
          <w:szCs w:val="24"/>
        </w:rPr>
        <w:t>[</w:t>
      </w:r>
      <w:hyperlink w:anchor="_ENREF_29" w:tooltip="Sauerwald, 2005 #1659" w:history="1">
        <w:r w:rsidR="00945CF5">
          <w:rPr>
            <w:rFonts w:cs="Times New Roman"/>
            <w:noProof/>
            <w:szCs w:val="24"/>
          </w:rPr>
          <w:t>29</w:t>
        </w:r>
      </w:hyperlink>
      <w:r w:rsidR="00945CF5">
        <w:rPr>
          <w:rFonts w:cs="Times New Roman"/>
          <w:noProof/>
          <w:szCs w:val="24"/>
        </w:rPr>
        <w:t>]</w:t>
      </w:r>
      <w:r w:rsidR="00E35AE5" w:rsidRPr="00DE4147">
        <w:rPr>
          <w:rFonts w:cs="Times New Roman"/>
          <w:szCs w:val="24"/>
        </w:rPr>
        <w:fldChar w:fldCharType="end"/>
      </w:r>
      <w:r w:rsidR="001D1C8B">
        <w:rPr>
          <w:rFonts w:cs="Times New Roman"/>
          <w:szCs w:val="24"/>
        </w:rPr>
        <w:t xml:space="preserve">. </w:t>
      </w:r>
      <w:r w:rsidR="00F873BE">
        <w:rPr>
          <w:rFonts w:cs="Times New Roman"/>
          <w:szCs w:val="24"/>
        </w:rPr>
        <w:t xml:space="preserve">Zhang </w:t>
      </w:r>
      <w:r w:rsidR="00F873BE" w:rsidRPr="00384571">
        <w:rPr>
          <w:rFonts w:cs="Times New Roman"/>
          <w:i/>
          <w:szCs w:val="24"/>
        </w:rPr>
        <w:t>et al.</w:t>
      </w:r>
      <w:r w:rsidR="00F873BE">
        <w:rPr>
          <w:rFonts w:cs="Times New Roman"/>
          <w:szCs w:val="24"/>
        </w:rPr>
        <w:t xml:space="preserve"> </w:t>
      </w:r>
      <w:r w:rsidR="00E35AE5">
        <w:rPr>
          <w:rFonts w:cs="Times New Roman"/>
          <w:szCs w:val="24"/>
        </w:rPr>
        <w:fldChar w:fldCharType="begin"/>
      </w:r>
      <w:r w:rsidR="00945CF5">
        <w:rPr>
          <w:rFonts w:cs="Times New Roman"/>
          <w:szCs w:val="24"/>
        </w:rPr>
        <w:instrText xml:space="preserve"> ADDIN EN.CITE &lt;EndNote&gt;&lt;Cite&gt;&lt;Author&gt;Zhang&lt;/Author&gt;&lt;Year&gt;2008&lt;/Year&gt;&lt;RecNum&gt;1660&lt;/RecNum&gt;&lt;DisplayText&gt;[30]&lt;/DisplayText&gt;&lt;record&gt;&lt;rec-number&gt;1660&lt;/rec-number&gt;&lt;foreign-keys&gt;&lt;key app="EN" db-id="ev5xpvazrtss26eetflxswacvrptwxz2252p" timestamp="1455374059"&gt;1660&lt;/key&gt;&lt;/foreign-keys&gt;&lt;ref-type name="Journal Article"&gt;17&lt;/ref-type&gt;&lt;contributors&gt;&lt;authors&gt;&lt;author&gt;Zhang, Chun-Mei&lt;/author&gt;&lt;author&gt;Liu, Cuiping&lt;/author&gt;&lt;author&gt;Slater, Simon&lt;/author&gt;&lt;author&gt;Hou, Ya-Ming&lt;/author&gt;&lt;/authors&gt;&lt;/contributors&gt;&lt;titles&gt;&lt;title&gt;&lt;style face="normal" font="default" size="100%"&gt;Aminoacylation of tRNA with phosphoserine for synthesis of cysteinyl-tRNA&lt;/style&gt;&lt;style face="superscript" font="default" size="100%"&gt;Cys&lt;/style&gt;&lt;/title&gt;&lt;secondary-title&gt;Nature structural &amp;amp; molecular biology&lt;/secondary-title&gt;&lt;/titles&gt;&lt;periodical&gt;&lt;full-title&gt;Nature structural &amp;amp; molecular biology&lt;/full-title&gt;&lt;/periodical&gt;&lt;pages&gt;507-514&lt;/pages&gt;&lt;volume&gt;15&lt;/volume&gt;&lt;number&gt;5&lt;/number&gt;&lt;dates&gt;&lt;year&gt;2008&lt;/year&gt;&lt;/dates&gt;&lt;isbn&gt;1545-9993&lt;/isbn&gt;&lt;urls&gt;&lt;/urls&gt;&lt;/record&gt;&lt;/Cite&gt;&lt;/EndNote&gt;</w:instrText>
      </w:r>
      <w:r w:rsidR="00E35AE5">
        <w:rPr>
          <w:rFonts w:cs="Times New Roman"/>
          <w:szCs w:val="24"/>
        </w:rPr>
        <w:fldChar w:fldCharType="separate"/>
      </w:r>
      <w:r w:rsidR="00945CF5">
        <w:rPr>
          <w:rFonts w:cs="Times New Roman"/>
          <w:noProof/>
          <w:szCs w:val="24"/>
        </w:rPr>
        <w:t>[</w:t>
      </w:r>
      <w:hyperlink w:anchor="_ENREF_30" w:tooltip="Zhang, 2008 #1660" w:history="1">
        <w:r w:rsidR="00945CF5">
          <w:rPr>
            <w:rFonts w:cs="Times New Roman"/>
            <w:noProof/>
            <w:szCs w:val="24"/>
          </w:rPr>
          <w:t>30</w:t>
        </w:r>
      </w:hyperlink>
      <w:r w:rsidR="00945CF5">
        <w:rPr>
          <w:rFonts w:cs="Times New Roman"/>
          <w:noProof/>
          <w:szCs w:val="24"/>
        </w:rPr>
        <w:t>]</w:t>
      </w:r>
      <w:r w:rsidR="00E35AE5">
        <w:rPr>
          <w:rFonts w:cs="Times New Roman"/>
          <w:szCs w:val="24"/>
        </w:rPr>
        <w:fldChar w:fldCharType="end"/>
      </w:r>
      <w:r w:rsidR="00F873BE">
        <w:rPr>
          <w:rFonts w:cs="Times New Roman"/>
          <w:szCs w:val="24"/>
        </w:rPr>
        <w:t xml:space="preserve"> showed that t</w:t>
      </w:r>
      <w:r w:rsidR="001D1C8B">
        <w:rPr>
          <w:rFonts w:cs="Times New Roman"/>
          <w:szCs w:val="24"/>
        </w:rPr>
        <w:t>hese two enzymes</w:t>
      </w:r>
      <w:r w:rsidR="00384571">
        <w:rPr>
          <w:rFonts w:cs="Times New Roman"/>
          <w:szCs w:val="24"/>
        </w:rPr>
        <w:t xml:space="preserve"> (</w:t>
      </w:r>
      <w:proofErr w:type="spellStart"/>
      <w:r w:rsidR="001D1C8B">
        <w:rPr>
          <w:rFonts w:cs="Times New Roman"/>
          <w:szCs w:val="24"/>
        </w:rPr>
        <w:t>SepRS</w:t>
      </w:r>
      <w:proofErr w:type="spellEnd"/>
      <w:r w:rsidR="001D1C8B">
        <w:rPr>
          <w:rFonts w:cs="Times New Roman"/>
          <w:szCs w:val="24"/>
        </w:rPr>
        <w:t xml:space="preserve"> and </w:t>
      </w:r>
      <w:proofErr w:type="spellStart"/>
      <w:r w:rsidR="001D1C8B">
        <w:rPr>
          <w:rFonts w:cs="Times New Roman"/>
          <w:szCs w:val="24"/>
        </w:rPr>
        <w:t>SepCysS</w:t>
      </w:r>
      <w:proofErr w:type="spellEnd"/>
      <w:r w:rsidR="00384571">
        <w:rPr>
          <w:rFonts w:cs="Times New Roman"/>
          <w:szCs w:val="24"/>
        </w:rPr>
        <w:t>)</w:t>
      </w:r>
      <w:r w:rsidR="001D1C8B">
        <w:rPr>
          <w:rFonts w:cs="Times New Roman"/>
          <w:szCs w:val="24"/>
        </w:rPr>
        <w:t xml:space="preserve"> form a </w:t>
      </w:r>
      <w:r w:rsidR="00F873BE">
        <w:rPr>
          <w:rFonts w:cs="Times New Roman"/>
          <w:szCs w:val="24"/>
        </w:rPr>
        <w:t xml:space="preserve">stable </w:t>
      </w:r>
      <w:r w:rsidR="001D1C8B">
        <w:rPr>
          <w:rFonts w:cs="Times New Roman"/>
          <w:szCs w:val="24"/>
        </w:rPr>
        <w:t xml:space="preserve">binary complex and </w:t>
      </w:r>
      <w:r w:rsidR="00F873BE">
        <w:rPr>
          <w:rFonts w:cs="Times New Roman"/>
          <w:szCs w:val="24"/>
        </w:rPr>
        <w:t>promote the conversion of intermediate Sep-</w:t>
      </w:r>
      <w:proofErr w:type="spellStart"/>
      <w:r w:rsidR="00F873BE">
        <w:rPr>
          <w:rFonts w:cs="Times New Roman"/>
          <w:szCs w:val="24"/>
        </w:rPr>
        <w:t>tRNA</w:t>
      </w:r>
      <w:proofErr w:type="spellEnd"/>
      <w:r w:rsidR="00F873BE">
        <w:rPr>
          <w:rFonts w:cs="Times New Roman"/>
          <w:szCs w:val="24"/>
        </w:rPr>
        <w:t xml:space="preserve"> to </w:t>
      </w:r>
      <w:proofErr w:type="spellStart"/>
      <w:r w:rsidR="00F873BE">
        <w:rPr>
          <w:rFonts w:cs="Times New Roman"/>
          <w:szCs w:val="24"/>
        </w:rPr>
        <w:t>cysteinyl-tRNA</w:t>
      </w:r>
      <w:proofErr w:type="spellEnd"/>
      <w:r w:rsidR="00F873BE">
        <w:rPr>
          <w:rFonts w:cs="Times New Roman"/>
          <w:szCs w:val="24"/>
        </w:rPr>
        <w:t xml:space="preserve"> by sequestering the binding of </w:t>
      </w:r>
      <w:r w:rsidR="00384571">
        <w:rPr>
          <w:rFonts w:cs="Times New Roman"/>
          <w:szCs w:val="24"/>
        </w:rPr>
        <w:t xml:space="preserve">the </w:t>
      </w:r>
      <w:r w:rsidR="00F873BE">
        <w:rPr>
          <w:rFonts w:cs="Times New Roman"/>
          <w:szCs w:val="24"/>
        </w:rPr>
        <w:t>intermediate to elongation factor EF-1α or infiltrating into the ribosome.</w:t>
      </w:r>
    </w:p>
    <w:p w:rsidR="008E4849" w:rsidRPr="00A4042C" w:rsidRDefault="008E4849" w:rsidP="008E4849">
      <w:pPr>
        <w:spacing w:line="480" w:lineRule="auto"/>
        <w:ind w:firstLine="567"/>
        <w:jc w:val="both"/>
        <w:rPr>
          <w:szCs w:val="24"/>
        </w:rPr>
      </w:pPr>
      <w:proofErr w:type="spellStart"/>
      <w:r w:rsidRPr="00A4042C">
        <w:rPr>
          <w:szCs w:val="24"/>
        </w:rPr>
        <w:t>Methionine</w:t>
      </w:r>
      <w:proofErr w:type="spellEnd"/>
      <w:r w:rsidRPr="00A4042C">
        <w:rPr>
          <w:szCs w:val="24"/>
        </w:rPr>
        <w:t xml:space="preserve"> biosynthesis in </w:t>
      </w:r>
      <w:r w:rsidRPr="00A4042C">
        <w:rPr>
          <w:i/>
          <w:szCs w:val="24"/>
        </w:rPr>
        <w:t xml:space="preserve">M. </w:t>
      </w:r>
      <w:proofErr w:type="spellStart"/>
      <w:r w:rsidRPr="00A4042C">
        <w:rPr>
          <w:i/>
          <w:szCs w:val="24"/>
        </w:rPr>
        <w:t>maripaludis</w:t>
      </w:r>
      <w:proofErr w:type="spellEnd"/>
      <w:r w:rsidRPr="00A4042C">
        <w:rPr>
          <w:szCs w:val="24"/>
        </w:rPr>
        <w:t xml:space="preserve"> is unclear. </w:t>
      </w:r>
      <w:r w:rsidR="00CF50FC">
        <w:rPr>
          <w:szCs w:val="24"/>
        </w:rPr>
        <w:t>O</w:t>
      </w:r>
      <w:r w:rsidRPr="00A4042C">
        <w:rPr>
          <w:szCs w:val="24"/>
        </w:rPr>
        <w:t xml:space="preserve">nly one ORF, MMP0401, </w:t>
      </w:r>
      <w:r w:rsidR="00384571">
        <w:rPr>
          <w:szCs w:val="24"/>
        </w:rPr>
        <w:t>has been</w:t>
      </w:r>
      <w:r w:rsidRPr="00A4042C">
        <w:rPr>
          <w:szCs w:val="24"/>
        </w:rPr>
        <w:t xml:space="preserve"> identified in </w:t>
      </w:r>
      <w:r w:rsidRPr="00A4042C">
        <w:rPr>
          <w:i/>
          <w:szCs w:val="24"/>
        </w:rPr>
        <w:t xml:space="preserve">M. </w:t>
      </w:r>
      <w:proofErr w:type="spellStart"/>
      <w:r w:rsidRPr="00A4042C">
        <w:rPr>
          <w:i/>
          <w:szCs w:val="24"/>
        </w:rPr>
        <w:t>maripaludis</w:t>
      </w:r>
      <w:proofErr w:type="spellEnd"/>
      <w:r w:rsidR="009B55C1">
        <w:rPr>
          <w:szCs w:val="24"/>
        </w:rPr>
        <w:t xml:space="preserve"> via sequencing studies </w:t>
      </w:r>
      <w:r w:rsidR="00E35AE5">
        <w:rPr>
          <w:szCs w:val="24"/>
        </w:rPr>
        <w:fldChar w:fldCharType="begin">
          <w:fldData xml:space="preserve">PEVuZE5vdGU+PENpdGU+PEF1dGhvcj5IZW5kcmlja3NvbjwvQXV0aG9yPjxZZWFyPjIwMDQ8L1ll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</w:fldData>
        </w:fldChar>
      </w:r>
      <w:r w:rsidR="00945CF5">
        <w:rPr>
          <w:szCs w:val="24"/>
        </w:rPr>
        <w:instrText xml:space="preserve"> ADDIN EN.CITE </w:instrText>
      </w:r>
      <w:r w:rsidR="00E35AE5">
        <w:rPr>
          <w:szCs w:val="24"/>
        </w:rPr>
        <w:fldChar w:fldCharType="begin">
          <w:fldData xml:space="preserve">PEVuZE5vdGU+PENpdGU+PEF1dGhvcj5IZW5kcmlja3NvbjwvQXV0aG9yPjxZZWFyPjIwMDQ8L1ll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</w:fldData>
        </w:fldChar>
      </w:r>
      <w:r w:rsidR="00945CF5">
        <w:rPr>
          <w:szCs w:val="24"/>
        </w:rPr>
        <w:instrText xml:space="preserve"> ADDIN EN.CITE.DATA </w:instrText>
      </w:r>
      <w:r w:rsidR="00E35AE5">
        <w:rPr>
          <w:szCs w:val="24"/>
        </w:rPr>
      </w:r>
      <w:r w:rsidR="00E35AE5">
        <w:rPr>
          <w:szCs w:val="24"/>
        </w:rPr>
        <w:fldChar w:fldCharType="end"/>
      </w:r>
      <w:r w:rsidR="00E35AE5">
        <w:rPr>
          <w:szCs w:val="24"/>
        </w:rPr>
      </w:r>
      <w:r w:rsidR="00E35AE5">
        <w:rPr>
          <w:szCs w:val="24"/>
        </w:rPr>
        <w:fldChar w:fldCharType="separate"/>
      </w:r>
      <w:r w:rsidR="00945CF5">
        <w:rPr>
          <w:noProof/>
          <w:szCs w:val="24"/>
        </w:rPr>
        <w:t>[</w:t>
      </w:r>
      <w:hyperlink w:anchor="_ENREF_18" w:tooltip="Hendrickson, 2004 #1265" w:history="1">
        <w:r w:rsidR="00945CF5">
          <w:rPr>
            <w:noProof/>
            <w:szCs w:val="24"/>
          </w:rPr>
          <w:t>18</w:t>
        </w:r>
      </w:hyperlink>
      <w:r w:rsidR="00945CF5">
        <w:rPr>
          <w:noProof/>
          <w:szCs w:val="24"/>
        </w:rPr>
        <w:t>]</w:t>
      </w:r>
      <w:r w:rsidR="00E35AE5">
        <w:rPr>
          <w:szCs w:val="24"/>
        </w:rPr>
        <w:fldChar w:fldCharType="end"/>
      </w:r>
      <w:r w:rsidR="009B55C1">
        <w:rPr>
          <w:szCs w:val="24"/>
        </w:rPr>
        <w:t xml:space="preserve"> which indicates the synthesis of </w:t>
      </w:r>
      <w:proofErr w:type="spellStart"/>
      <w:r w:rsidR="009B55C1">
        <w:rPr>
          <w:szCs w:val="24"/>
        </w:rPr>
        <w:t>methionine</w:t>
      </w:r>
      <w:proofErr w:type="spellEnd"/>
      <w:r w:rsidR="009B55C1">
        <w:rPr>
          <w:szCs w:val="24"/>
        </w:rPr>
        <w:t xml:space="preserve"> from </w:t>
      </w:r>
      <w:proofErr w:type="spellStart"/>
      <w:r w:rsidR="009B55C1">
        <w:rPr>
          <w:szCs w:val="24"/>
        </w:rPr>
        <w:t>homocysteine</w:t>
      </w:r>
      <w:proofErr w:type="spellEnd"/>
      <w:r w:rsidR="005827CF">
        <w:rPr>
          <w:szCs w:val="24"/>
        </w:rPr>
        <w:t>.</w:t>
      </w:r>
      <w:r w:rsidRPr="00A4042C">
        <w:rPr>
          <w:szCs w:val="24"/>
        </w:rPr>
        <w:t xml:space="preserve"> The presence of </w:t>
      </w:r>
      <w:proofErr w:type="spellStart"/>
      <w:r w:rsidRPr="00A4042C">
        <w:rPr>
          <w:szCs w:val="24"/>
        </w:rPr>
        <w:t>cystathionine</w:t>
      </w:r>
      <w:proofErr w:type="spellEnd"/>
      <w:r w:rsidRPr="00A4042C">
        <w:rPr>
          <w:szCs w:val="24"/>
        </w:rPr>
        <w:t xml:space="preserve"> β</w:t>
      </w:r>
      <w:r w:rsidRPr="00A4042C">
        <w:rPr>
          <w:sz w:val="23"/>
          <w:szCs w:val="23"/>
        </w:rPr>
        <w:t>-</w:t>
      </w:r>
      <w:proofErr w:type="spellStart"/>
      <w:r w:rsidRPr="00A4042C">
        <w:rPr>
          <w:sz w:val="23"/>
          <w:szCs w:val="23"/>
        </w:rPr>
        <w:t>lyase</w:t>
      </w:r>
      <w:proofErr w:type="spellEnd"/>
      <w:r w:rsidRPr="00A4042C">
        <w:rPr>
          <w:sz w:val="23"/>
          <w:szCs w:val="23"/>
        </w:rPr>
        <w:t xml:space="preserve"> (</w:t>
      </w:r>
      <w:proofErr w:type="spellStart"/>
      <w:r w:rsidRPr="00A4042C">
        <w:rPr>
          <w:i/>
          <w:iCs/>
          <w:sz w:val="23"/>
          <w:szCs w:val="23"/>
        </w:rPr>
        <w:t>metC</w:t>
      </w:r>
      <w:proofErr w:type="spellEnd"/>
      <w:r w:rsidRPr="00A4042C">
        <w:rPr>
          <w:sz w:val="23"/>
          <w:szCs w:val="23"/>
        </w:rPr>
        <w:t xml:space="preserve">) </w:t>
      </w:r>
      <w:r w:rsidRPr="00A4042C">
        <w:rPr>
          <w:szCs w:val="24"/>
        </w:rPr>
        <w:t xml:space="preserve">in </w:t>
      </w:r>
      <w:r w:rsidRPr="00A4042C">
        <w:rPr>
          <w:i/>
          <w:szCs w:val="24"/>
        </w:rPr>
        <w:t xml:space="preserve">M. </w:t>
      </w:r>
      <w:proofErr w:type="spellStart"/>
      <w:r w:rsidRPr="00A4042C">
        <w:rPr>
          <w:i/>
          <w:szCs w:val="24"/>
        </w:rPr>
        <w:lastRenderedPageBreak/>
        <w:t>maripaludis</w:t>
      </w:r>
      <w:proofErr w:type="spellEnd"/>
      <w:r w:rsidRPr="00A4042C">
        <w:rPr>
          <w:szCs w:val="24"/>
        </w:rPr>
        <w:t xml:space="preserve"> indicates the possibility that </w:t>
      </w:r>
      <w:r w:rsidRPr="00A4042C">
        <w:rPr>
          <w:i/>
          <w:szCs w:val="24"/>
        </w:rPr>
        <w:t xml:space="preserve">M. </w:t>
      </w:r>
      <w:proofErr w:type="spellStart"/>
      <w:r w:rsidRPr="00A4042C">
        <w:rPr>
          <w:i/>
          <w:szCs w:val="24"/>
        </w:rPr>
        <w:t>maripaludis</w:t>
      </w:r>
      <w:proofErr w:type="spellEnd"/>
      <w:r w:rsidRPr="00A4042C">
        <w:rPr>
          <w:szCs w:val="24"/>
        </w:rPr>
        <w:t xml:space="preserve"> synthesizes </w:t>
      </w:r>
      <w:proofErr w:type="spellStart"/>
      <w:r w:rsidRPr="00A4042C">
        <w:rPr>
          <w:szCs w:val="24"/>
        </w:rPr>
        <w:t>homocysteine</w:t>
      </w:r>
      <w:proofErr w:type="spellEnd"/>
      <w:r w:rsidRPr="00A4042C">
        <w:rPr>
          <w:szCs w:val="24"/>
        </w:rPr>
        <w:t xml:space="preserve"> (the intermediate precursor of </w:t>
      </w:r>
      <w:proofErr w:type="spellStart"/>
      <w:r w:rsidRPr="00A4042C">
        <w:rPr>
          <w:szCs w:val="24"/>
        </w:rPr>
        <w:t>methionine</w:t>
      </w:r>
      <w:proofErr w:type="spellEnd"/>
      <w:r w:rsidRPr="00A4042C">
        <w:rPr>
          <w:szCs w:val="24"/>
        </w:rPr>
        <w:t xml:space="preserve">) either by </w:t>
      </w:r>
      <w:proofErr w:type="spellStart"/>
      <w:r w:rsidRPr="00A4042C">
        <w:rPr>
          <w:szCs w:val="24"/>
        </w:rPr>
        <w:t>transsulfuration</w:t>
      </w:r>
      <w:proofErr w:type="spellEnd"/>
      <w:r w:rsidRPr="00A4042C">
        <w:rPr>
          <w:szCs w:val="24"/>
        </w:rPr>
        <w:t xml:space="preserve"> route with </w:t>
      </w:r>
      <w:proofErr w:type="spellStart"/>
      <w:r w:rsidRPr="00A4042C">
        <w:rPr>
          <w:szCs w:val="24"/>
        </w:rPr>
        <w:t>cystathion</w:t>
      </w:r>
      <w:r w:rsidR="009B55C1">
        <w:rPr>
          <w:szCs w:val="24"/>
        </w:rPr>
        <w:t>e</w:t>
      </w:r>
      <w:proofErr w:type="spellEnd"/>
      <w:r w:rsidRPr="00A4042C">
        <w:rPr>
          <w:szCs w:val="24"/>
        </w:rPr>
        <w:t xml:space="preserve"> or via direct </w:t>
      </w:r>
      <w:proofErr w:type="spellStart"/>
      <w:r w:rsidRPr="00A4042C">
        <w:rPr>
          <w:szCs w:val="24"/>
        </w:rPr>
        <w:t>sulfhydrylation</w:t>
      </w:r>
      <w:proofErr w:type="spellEnd"/>
      <w:r w:rsidRPr="00A4042C">
        <w:rPr>
          <w:szCs w:val="24"/>
        </w:rPr>
        <w:t xml:space="preserve"> of O-</w:t>
      </w:r>
      <w:proofErr w:type="spellStart"/>
      <w:r w:rsidRPr="00A4042C">
        <w:rPr>
          <w:szCs w:val="24"/>
        </w:rPr>
        <w:t>acetylhomoserine</w:t>
      </w:r>
      <w:proofErr w:type="spellEnd"/>
      <w:r w:rsidRPr="00A4042C">
        <w:rPr>
          <w:szCs w:val="24"/>
        </w:rPr>
        <w:t xml:space="preserve"> </w:t>
      </w:r>
      <w:r w:rsidR="00E35AE5" w:rsidRPr="00A4042C">
        <w:rPr>
          <w:szCs w:val="24"/>
        </w:rPr>
        <w:fldChar w:fldCharType="begin"/>
      </w:r>
      <w:r w:rsidR="00945CF5">
        <w:rPr>
          <w:szCs w:val="24"/>
        </w:rPr>
        <w:instrText xml:space="preserve"> ADDIN EN.CITE &lt;EndNote&gt;&lt;Cite&gt;&lt;Author&gt;Liu&lt;/Author&gt;&lt;Year&gt;2010&lt;/Year&gt;&lt;RecNum&gt;1292&lt;/RecNum&gt;&lt;DisplayText&gt;[23]&lt;/DisplayText&gt;&lt;record&gt;&lt;rec-number&gt;1292&lt;/rec-number&gt;&lt;foreign-keys&gt;&lt;key app="EN" db-id="ev5xpvazrtss26eetflxswacvrptwxz2252p" timestamp="1455374058"&gt;1292&lt;/key&gt;&lt;/foreign-keys&gt;&lt;ref-type name="Thesis"&gt;32&lt;/ref-type&gt;&lt;contributors&gt;&lt;authors&gt;&lt;author&gt;Liu, Yuchen&lt;/author&gt;&lt;/authors&gt;&lt;tertiary-authors&gt;&lt;author&gt;William B. Whitman&lt;/author&gt;&lt;/tertiary-authors&gt;&lt;/contributors&gt;&lt;titles&gt;&lt;title&gt;Adaptations of Methanococcus maripaludis to its unique lifestyle&lt;/title&gt;&lt;/titles&gt;&lt;pages&gt;258&lt;/pages&gt;&lt;volume&gt;Doctor of philosophy&lt;/volume&gt;&lt;dates&gt;&lt;year&gt;2010&lt;/year&gt;&lt;pub-dates&gt;&lt;date&gt;August 2010&lt;/date&gt;&lt;/pub-dates&gt;&lt;/dates&gt;&lt;publisher&gt;The University of Georgia&lt;/publisher&gt;&lt;urls&gt;&lt;/urls&gt;&lt;/record&gt;&lt;/Cite&gt;&lt;/EndNote&gt;</w:instrText>
      </w:r>
      <w:r w:rsidR="00E35AE5" w:rsidRPr="00A4042C">
        <w:rPr>
          <w:szCs w:val="24"/>
        </w:rPr>
        <w:fldChar w:fldCharType="separate"/>
      </w:r>
      <w:r w:rsidR="00945CF5">
        <w:rPr>
          <w:noProof/>
          <w:szCs w:val="24"/>
        </w:rPr>
        <w:t>[</w:t>
      </w:r>
      <w:hyperlink w:anchor="_ENREF_23" w:tooltip="Liu, 2010 #1292" w:history="1">
        <w:r w:rsidR="00945CF5">
          <w:rPr>
            <w:noProof/>
            <w:szCs w:val="24"/>
          </w:rPr>
          <w:t>23</w:t>
        </w:r>
      </w:hyperlink>
      <w:r w:rsidR="00945CF5">
        <w:rPr>
          <w:noProof/>
          <w:szCs w:val="24"/>
        </w:rPr>
        <w:t>]</w:t>
      </w:r>
      <w:r w:rsidR="00E35AE5" w:rsidRPr="00A4042C">
        <w:rPr>
          <w:szCs w:val="24"/>
        </w:rPr>
        <w:fldChar w:fldCharType="end"/>
      </w:r>
      <w:r w:rsidRPr="00A4042C">
        <w:rPr>
          <w:szCs w:val="24"/>
        </w:rPr>
        <w:t>. Such gaps in the literature need further investigation of existing routes or novel biosynthetic routes.</w:t>
      </w:r>
    </w:p>
    <w:p w:rsidR="008E4849" w:rsidRPr="00A4042C" w:rsidRDefault="008E4849" w:rsidP="008E4849">
      <w:pPr>
        <w:spacing w:line="480" w:lineRule="auto"/>
        <w:ind w:firstLine="567"/>
        <w:jc w:val="both"/>
        <w:rPr>
          <w:szCs w:val="24"/>
        </w:rPr>
      </w:pPr>
      <w:proofErr w:type="spellStart"/>
      <w:r w:rsidRPr="00A4042C">
        <w:rPr>
          <w:szCs w:val="24"/>
        </w:rPr>
        <w:t>Selenocysteine</w:t>
      </w:r>
      <w:proofErr w:type="spellEnd"/>
      <w:r w:rsidRPr="00A4042C">
        <w:rPr>
          <w:szCs w:val="24"/>
        </w:rPr>
        <w:t xml:space="preserve"> is the selenium containing 21</w:t>
      </w:r>
      <w:r w:rsidRPr="00A4042C">
        <w:rPr>
          <w:szCs w:val="24"/>
          <w:vertAlign w:val="superscript"/>
        </w:rPr>
        <w:t>st</w:t>
      </w:r>
      <w:r w:rsidRPr="00A4042C">
        <w:rPr>
          <w:szCs w:val="24"/>
        </w:rPr>
        <w:t xml:space="preserve"> amino acid that is co</w:t>
      </w:r>
      <w:r w:rsidR="009B55C1">
        <w:rPr>
          <w:szCs w:val="24"/>
        </w:rPr>
        <w:t>-</w:t>
      </w:r>
      <w:proofErr w:type="spellStart"/>
      <w:r w:rsidRPr="00A4042C">
        <w:rPr>
          <w:szCs w:val="24"/>
        </w:rPr>
        <w:t>translationally</w:t>
      </w:r>
      <w:proofErr w:type="spellEnd"/>
      <w:r w:rsidRPr="00A4042C">
        <w:rPr>
          <w:szCs w:val="24"/>
        </w:rPr>
        <w:t xml:space="preserve"> incorporated into proteins, which are known as </w:t>
      </w:r>
      <w:proofErr w:type="spellStart"/>
      <w:r w:rsidRPr="00A4042C">
        <w:rPr>
          <w:szCs w:val="24"/>
        </w:rPr>
        <w:t>selenoproteins</w:t>
      </w:r>
      <w:proofErr w:type="spellEnd"/>
      <w:r w:rsidRPr="00A4042C">
        <w:rPr>
          <w:szCs w:val="24"/>
        </w:rPr>
        <w:t xml:space="preserve">. The amino acid is coded by UGA, which is normally a termination </w:t>
      </w:r>
      <w:proofErr w:type="spellStart"/>
      <w:r w:rsidRPr="00A4042C">
        <w:rPr>
          <w:szCs w:val="24"/>
        </w:rPr>
        <w:t>codon</w:t>
      </w:r>
      <w:proofErr w:type="spellEnd"/>
      <w:r w:rsidRPr="00A4042C">
        <w:rPr>
          <w:szCs w:val="24"/>
        </w:rPr>
        <w:t xml:space="preserve"> during protein synthesis. Only 20% of </w:t>
      </w:r>
      <w:r w:rsidRPr="00A4042C">
        <w:rPr>
          <w:i/>
          <w:szCs w:val="24"/>
        </w:rPr>
        <w:t xml:space="preserve">Bacteria </w:t>
      </w:r>
      <w:r w:rsidRPr="00A4042C">
        <w:rPr>
          <w:szCs w:val="24"/>
        </w:rPr>
        <w:t xml:space="preserve">and 10% of </w:t>
      </w:r>
      <w:proofErr w:type="spellStart"/>
      <w:r w:rsidRPr="00A4042C">
        <w:rPr>
          <w:i/>
          <w:szCs w:val="24"/>
        </w:rPr>
        <w:t>Archaea</w:t>
      </w:r>
      <w:proofErr w:type="spellEnd"/>
      <w:r w:rsidRPr="00A4042C">
        <w:rPr>
          <w:szCs w:val="24"/>
        </w:rPr>
        <w:t xml:space="preserve"> (</w:t>
      </w:r>
      <w:proofErr w:type="spellStart"/>
      <w:r w:rsidRPr="00A4042C">
        <w:rPr>
          <w:rStyle w:val="Emphasis"/>
          <w:szCs w:val="24"/>
        </w:rPr>
        <w:t>Methanococcus</w:t>
      </w:r>
      <w:proofErr w:type="spellEnd"/>
      <w:r w:rsidRPr="00A4042C">
        <w:rPr>
          <w:rStyle w:val="Emphasis"/>
          <w:szCs w:val="24"/>
        </w:rPr>
        <w:t xml:space="preserve">, </w:t>
      </w:r>
      <w:proofErr w:type="spellStart"/>
      <w:r w:rsidRPr="00A4042C">
        <w:rPr>
          <w:rStyle w:val="Emphasis"/>
          <w:szCs w:val="24"/>
        </w:rPr>
        <w:t>Methanocaldococcus</w:t>
      </w:r>
      <w:proofErr w:type="spellEnd"/>
      <w:r w:rsidRPr="00A4042C">
        <w:rPr>
          <w:rStyle w:val="Emphasis"/>
          <w:i w:val="0"/>
          <w:szCs w:val="24"/>
        </w:rPr>
        <w:t>,</w:t>
      </w:r>
      <w:r w:rsidRPr="00A4042C">
        <w:rPr>
          <w:szCs w:val="24"/>
        </w:rPr>
        <w:t xml:space="preserve"> and </w:t>
      </w:r>
      <w:proofErr w:type="spellStart"/>
      <w:r w:rsidRPr="00A4042C">
        <w:rPr>
          <w:rStyle w:val="Emphasis"/>
          <w:szCs w:val="24"/>
        </w:rPr>
        <w:t>Methanopyrus</w:t>
      </w:r>
      <w:proofErr w:type="spellEnd"/>
      <w:r w:rsidRPr="00A4042C">
        <w:rPr>
          <w:szCs w:val="24"/>
        </w:rPr>
        <w:t xml:space="preserve"> spp.) were found to have machinery for Sec insertion. In </w:t>
      </w:r>
      <w:proofErr w:type="spellStart"/>
      <w:r w:rsidRPr="00A4042C">
        <w:rPr>
          <w:i/>
          <w:szCs w:val="24"/>
        </w:rPr>
        <w:t>Eukarya</w:t>
      </w:r>
      <w:proofErr w:type="spellEnd"/>
      <w:r w:rsidRPr="00A4042C">
        <w:rPr>
          <w:szCs w:val="24"/>
        </w:rPr>
        <w:t xml:space="preserve">, sec insertion machinery is common in lower organisms, such as green algae and moulds </w:t>
      </w:r>
      <w:r w:rsidR="00E35AE5" w:rsidRPr="00A4042C">
        <w:rPr>
          <w:szCs w:val="24"/>
        </w:rPr>
        <w:fldChar w:fldCharType="begin"/>
      </w:r>
      <w:r w:rsidR="00945CF5">
        <w:rPr>
          <w:szCs w:val="24"/>
        </w:rPr>
        <w:instrText xml:space="preserve"> ADDIN EN.CITE &lt;EndNote&gt;&lt;Cite&gt;&lt;Author&gt;Turanov&lt;/Author&gt;&lt;Year&gt;2011&lt;/Year&gt;&lt;RecNum&gt;1661&lt;/RecNum&gt;&lt;DisplayText&gt;[31]&lt;/DisplayText&gt;&lt;record&gt;&lt;rec-number&gt;1661&lt;/rec-number&gt;&lt;foreign-keys&gt;&lt;key app="EN" db-id="ev5xpvazrtss26eetflxswacvrptwxz2252p" timestamp="1455374059"&gt;1661&lt;/key&gt;&lt;/foreign-keys&gt;&lt;ref-type name="Journal Article"&gt;17&lt;/ref-type&gt;&lt;contributors&gt;&lt;authors&gt;&lt;author&gt;Turanov, Anton A&lt;/author&gt;&lt;author&gt;Xu, Xue-Ming&lt;/author&gt;&lt;author&gt;Carlson, Bradley A&lt;/author&gt;&lt;author&gt;Yoo, Min-Hyuk&lt;/author&gt;&lt;author&gt;Gladyshev, Vadim N&lt;/author&gt;&lt;author&gt;Hatfield, Dolph L&lt;/author&gt;&lt;/authors&gt;&lt;/contributors&gt;&lt;titles&gt;&lt;title&gt;&lt;style face="normal" font="default" size="100%"&gt;Biosynthesis of selenocysteine, the 21&lt;/style&gt;&lt;style face="superscript" font="default" size="100%"&gt;st&lt;/style&gt;&lt;style face="normal" font="default" size="100%"&gt; amino acid in the genetic code, and a novel pathway for cysteine biosynthesis&lt;/style&gt;&lt;/title&gt;&lt;secondary-title&gt;Advances in Nutrition: An International Review Journal&lt;/secondary-title&gt;&lt;/titles&gt;&lt;periodical&gt;&lt;full-title&gt;Advances in Nutrition: An International Review Journal&lt;/full-title&gt;&lt;/periodical&gt;&lt;pages&gt;122-128&lt;/pages&gt;&lt;volume&gt;2&lt;/volume&gt;&lt;number&gt;2&lt;/number&gt;&lt;dates&gt;&lt;year&gt;2011&lt;/year&gt;&lt;/dates&gt;&lt;isbn&gt;2156-5376&lt;/isbn&gt;&lt;urls&gt;&lt;/urls&gt;&lt;/record&gt;&lt;/Cite&gt;&lt;/EndNote&gt;</w:instrText>
      </w:r>
      <w:r w:rsidR="00E35AE5" w:rsidRPr="00A4042C">
        <w:rPr>
          <w:szCs w:val="24"/>
        </w:rPr>
        <w:fldChar w:fldCharType="separate"/>
      </w:r>
      <w:r w:rsidR="00945CF5">
        <w:rPr>
          <w:noProof/>
          <w:szCs w:val="24"/>
        </w:rPr>
        <w:t>[</w:t>
      </w:r>
      <w:hyperlink w:anchor="_ENREF_31" w:tooltip="Turanov, 2011 #1661" w:history="1">
        <w:r w:rsidR="00945CF5">
          <w:rPr>
            <w:noProof/>
            <w:szCs w:val="24"/>
          </w:rPr>
          <w:t>31</w:t>
        </w:r>
      </w:hyperlink>
      <w:r w:rsidR="00945CF5">
        <w:rPr>
          <w:noProof/>
          <w:szCs w:val="24"/>
        </w:rPr>
        <w:t>]</w:t>
      </w:r>
      <w:r w:rsidR="00E35AE5" w:rsidRPr="00A4042C">
        <w:rPr>
          <w:szCs w:val="24"/>
        </w:rPr>
        <w:fldChar w:fldCharType="end"/>
      </w:r>
      <w:r w:rsidRPr="00A4042C">
        <w:rPr>
          <w:szCs w:val="24"/>
        </w:rPr>
        <w:t xml:space="preserve">. Yuan </w:t>
      </w:r>
      <w:r w:rsidRPr="00A4042C">
        <w:rPr>
          <w:i/>
          <w:szCs w:val="24"/>
        </w:rPr>
        <w:t>et al.</w:t>
      </w:r>
      <w:r w:rsidRPr="00A4042C">
        <w:rPr>
          <w:szCs w:val="24"/>
        </w:rPr>
        <w:t xml:space="preserve"> proposed </w:t>
      </w:r>
      <w:proofErr w:type="spellStart"/>
      <w:r w:rsidRPr="00A4042C">
        <w:rPr>
          <w:szCs w:val="24"/>
        </w:rPr>
        <w:t>tRNA</w:t>
      </w:r>
      <w:r w:rsidRPr="00A4042C">
        <w:rPr>
          <w:szCs w:val="24"/>
          <w:vertAlign w:val="superscript"/>
        </w:rPr>
        <w:t>Sec</w:t>
      </w:r>
      <w:proofErr w:type="spellEnd"/>
      <w:r w:rsidRPr="00A4042C">
        <w:rPr>
          <w:szCs w:val="24"/>
        </w:rPr>
        <w:t xml:space="preserve">-dependent conversion of </w:t>
      </w:r>
      <w:r w:rsidRPr="00A4042C">
        <w:rPr>
          <w:i/>
          <w:iCs/>
          <w:szCs w:val="24"/>
        </w:rPr>
        <w:t>O</w:t>
      </w:r>
      <w:r w:rsidRPr="00A4042C">
        <w:rPr>
          <w:szCs w:val="24"/>
        </w:rPr>
        <w:t>-</w:t>
      </w:r>
      <w:proofErr w:type="spellStart"/>
      <w:r w:rsidRPr="00A4042C">
        <w:rPr>
          <w:szCs w:val="24"/>
        </w:rPr>
        <w:t>phosphoserine</w:t>
      </w:r>
      <w:proofErr w:type="spellEnd"/>
      <w:r w:rsidRPr="00A4042C">
        <w:rPr>
          <w:szCs w:val="24"/>
        </w:rPr>
        <w:t xml:space="preserve"> (Sep) to </w:t>
      </w:r>
      <w:proofErr w:type="spellStart"/>
      <w:r w:rsidRPr="00A4042C">
        <w:rPr>
          <w:szCs w:val="24"/>
        </w:rPr>
        <w:t>selenocysteine</w:t>
      </w:r>
      <w:proofErr w:type="spellEnd"/>
      <w:r w:rsidRPr="00A4042C">
        <w:rPr>
          <w:szCs w:val="24"/>
        </w:rPr>
        <w:t xml:space="preserve"> in </w:t>
      </w:r>
      <w:proofErr w:type="spellStart"/>
      <w:r w:rsidRPr="00A4042C">
        <w:rPr>
          <w:i/>
          <w:szCs w:val="24"/>
        </w:rPr>
        <w:t>Eukarya</w:t>
      </w:r>
      <w:proofErr w:type="spellEnd"/>
      <w:r w:rsidRPr="00A4042C">
        <w:rPr>
          <w:szCs w:val="24"/>
        </w:rPr>
        <w:t xml:space="preserve"> and </w:t>
      </w:r>
      <w:proofErr w:type="spellStart"/>
      <w:r w:rsidRPr="00A4042C">
        <w:rPr>
          <w:i/>
          <w:szCs w:val="24"/>
        </w:rPr>
        <w:t>Archaea</w:t>
      </w:r>
      <w:proofErr w:type="spellEnd"/>
      <w:r w:rsidRPr="00A4042C">
        <w:rPr>
          <w:szCs w:val="24"/>
        </w:rPr>
        <w:t xml:space="preserve"> </w:t>
      </w:r>
      <w:r w:rsidR="00E35AE5" w:rsidRPr="00A4042C">
        <w:rPr>
          <w:szCs w:val="24"/>
        </w:rPr>
        <w:fldChar w:fldCharType="begin"/>
      </w:r>
      <w:r w:rsidR="00945CF5">
        <w:rPr>
          <w:szCs w:val="24"/>
        </w:rPr>
        <w:instrText xml:space="preserve"> ADDIN EN.CITE &lt;EndNote&gt;&lt;Cite&gt;&lt;Author&gt;Yuan&lt;/Author&gt;&lt;Year&gt;2006&lt;/Year&gt;&lt;RecNum&gt;1662&lt;/RecNum&gt;&lt;DisplayText&gt;[32]&lt;/DisplayText&gt;&lt;record&gt;&lt;rec-number&gt;1662&lt;/rec-number&gt;&lt;foreign-keys&gt;&lt;key app="EN" db-id="ev5xpvazrtss26eetflxswacvrptwxz2252p" timestamp="1455374059"&gt;1662&lt;/key&gt;&lt;/foreign-keys&gt;&lt;ref-type name="Journal Article"&gt;17&lt;/ref-type&gt;&lt;contributors&gt;&lt;authors&gt;&lt;author&gt;Yuan, Jing&lt;/author&gt;&lt;author&gt;Palioura, Sotiria&lt;/author&gt;&lt;author&gt;Salazar, Juan Carlos&lt;/author&gt;&lt;author&gt;Su, Dan&lt;/author&gt;&lt;author&gt;O&amp;apos;Donoghue, Patrick&lt;/author&gt;&lt;author&gt;Hohn, Michael J&lt;/author&gt;&lt;author&gt;Cardoso, Alexander Machado&lt;/author&gt;&lt;author&gt;Whitman, William B&lt;/author&gt;&lt;author&gt;Söll, Dieter&lt;/author&gt;&lt;/authors&gt;&lt;/contributors&gt;&lt;titles&gt;&lt;title&gt;RNA-dependent conversion of phosphoserine forms selenocysteine in eukaryotes and archaea&lt;/title&gt;&lt;secondary-title&gt;Proceedings of the National Academy of Sciences&lt;/secondary-title&gt;&lt;/titles&gt;&lt;periodical&gt;&lt;full-title&gt;Proceedings of the National Academy of Sciences&lt;/full-title&gt;&lt;/periodical&gt;&lt;pages&gt;18923-18927&lt;/pages&gt;&lt;volume&gt;103&lt;/volume&gt;&lt;number&gt;50&lt;/number&gt;&lt;dates&gt;&lt;year&gt;2006&lt;/year&gt;&lt;/dates&gt;&lt;isbn&gt;0027-8424&lt;/isbn&gt;&lt;urls&gt;&lt;/urls&gt;&lt;/record&gt;&lt;/Cite&gt;&lt;/EndNote&gt;</w:instrText>
      </w:r>
      <w:r w:rsidR="00E35AE5" w:rsidRPr="00A4042C">
        <w:rPr>
          <w:szCs w:val="24"/>
        </w:rPr>
        <w:fldChar w:fldCharType="separate"/>
      </w:r>
      <w:r w:rsidR="00945CF5">
        <w:rPr>
          <w:noProof/>
          <w:szCs w:val="24"/>
        </w:rPr>
        <w:t>[</w:t>
      </w:r>
      <w:hyperlink w:anchor="_ENREF_32" w:tooltip="Yuan, 2006 #1662" w:history="1">
        <w:r w:rsidR="00945CF5">
          <w:rPr>
            <w:noProof/>
            <w:szCs w:val="24"/>
          </w:rPr>
          <w:t>32</w:t>
        </w:r>
      </w:hyperlink>
      <w:r w:rsidR="00945CF5">
        <w:rPr>
          <w:noProof/>
          <w:szCs w:val="24"/>
        </w:rPr>
        <w:t>]</w:t>
      </w:r>
      <w:r w:rsidR="00E35AE5" w:rsidRPr="00A4042C">
        <w:rPr>
          <w:szCs w:val="24"/>
        </w:rPr>
        <w:fldChar w:fldCharType="end"/>
      </w:r>
      <w:r w:rsidRPr="00A4042C">
        <w:rPr>
          <w:szCs w:val="24"/>
        </w:rPr>
        <w:t xml:space="preserve">. Genetic analysis of </w:t>
      </w:r>
      <w:proofErr w:type="spellStart"/>
      <w:r w:rsidRPr="00A4042C">
        <w:rPr>
          <w:szCs w:val="24"/>
        </w:rPr>
        <w:t>selenocysteine</w:t>
      </w:r>
      <w:proofErr w:type="spellEnd"/>
      <w:r w:rsidRPr="00A4042C">
        <w:rPr>
          <w:szCs w:val="24"/>
        </w:rPr>
        <w:t xml:space="preserve"> biosynthesis in </w:t>
      </w:r>
      <w:r w:rsidRPr="00A4042C">
        <w:rPr>
          <w:i/>
          <w:szCs w:val="24"/>
        </w:rPr>
        <w:t xml:space="preserve">M. </w:t>
      </w:r>
      <w:proofErr w:type="spellStart"/>
      <w:r w:rsidRPr="00A4042C">
        <w:rPr>
          <w:i/>
          <w:szCs w:val="24"/>
        </w:rPr>
        <w:t>maripaludis</w:t>
      </w:r>
      <w:proofErr w:type="spellEnd"/>
      <w:r w:rsidRPr="00A4042C">
        <w:rPr>
          <w:szCs w:val="24"/>
        </w:rPr>
        <w:t xml:space="preserve"> </w:t>
      </w:r>
      <w:r w:rsidR="009B55C1">
        <w:rPr>
          <w:szCs w:val="24"/>
        </w:rPr>
        <w:t>is</w:t>
      </w:r>
      <w:r w:rsidRPr="00A4042C">
        <w:rPr>
          <w:szCs w:val="24"/>
        </w:rPr>
        <w:t xml:space="preserve"> reported in </w:t>
      </w:r>
      <w:r w:rsidR="009B55C1">
        <w:rPr>
          <w:szCs w:val="24"/>
        </w:rPr>
        <w:t xml:space="preserve">the </w:t>
      </w:r>
      <w:r w:rsidRPr="00A4042C">
        <w:rPr>
          <w:szCs w:val="24"/>
        </w:rPr>
        <w:t xml:space="preserve">literature </w:t>
      </w:r>
      <w:r w:rsidR="00E35AE5" w:rsidRPr="00A4042C">
        <w:rPr>
          <w:szCs w:val="24"/>
        </w:rPr>
        <w:fldChar w:fldCharType="begin">
          <w:fldData xml:space="preserve">PEVuZE5vdGU+PENpdGU+PEF1dGhvcj5Ib2huPC9BdXRob3I+PFllYXI+MjAxMTwvWWVhcj48UmVj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</w:fldData>
        </w:fldChar>
      </w:r>
      <w:r w:rsidR="00945CF5">
        <w:rPr>
          <w:szCs w:val="24"/>
        </w:rPr>
        <w:instrText xml:space="preserve"> ADDIN EN.CITE </w:instrText>
      </w:r>
      <w:r w:rsidR="00E35AE5">
        <w:rPr>
          <w:szCs w:val="24"/>
        </w:rPr>
        <w:fldChar w:fldCharType="begin">
          <w:fldData xml:space="preserve">PEVuZE5vdGU+PENpdGU+PEF1dGhvcj5Ib2huPC9BdXRob3I+PFllYXI+MjAxMTwvWWVhcj48UmVj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</w:fldData>
        </w:fldChar>
      </w:r>
      <w:r w:rsidR="00945CF5">
        <w:rPr>
          <w:szCs w:val="24"/>
        </w:rPr>
        <w:instrText xml:space="preserve"> ADDIN EN.CITE.DATA </w:instrText>
      </w:r>
      <w:r w:rsidR="00E35AE5">
        <w:rPr>
          <w:szCs w:val="24"/>
        </w:rPr>
      </w:r>
      <w:r w:rsidR="00E35AE5">
        <w:rPr>
          <w:szCs w:val="24"/>
        </w:rPr>
        <w:fldChar w:fldCharType="end"/>
      </w:r>
      <w:r w:rsidR="00E35AE5" w:rsidRPr="00A4042C">
        <w:rPr>
          <w:szCs w:val="24"/>
        </w:rPr>
      </w:r>
      <w:r w:rsidR="00E35AE5" w:rsidRPr="00A4042C">
        <w:rPr>
          <w:szCs w:val="24"/>
        </w:rPr>
        <w:fldChar w:fldCharType="separate"/>
      </w:r>
      <w:r w:rsidR="00945CF5">
        <w:rPr>
          <w:noProof/>
          <w:szCs w:val="24"/>
        </w:rPr>
        <w:t>[</w:t>
      </w:r>
      <w:hyperlink w:anchor="_ENREF_33" w:tooltip="Hohn, 2011 #1663" w:history="1">
        <w:r w:rsidR="00945CF5">
          <w:rPr>
            <w:noProof/>
            <w:szCs w:val="24"/>
          </w:rPr>
          <w:t>33-35</w:t>
        </w:r>
      </w:hyperlink>
      <w:r w:rsidR="00945CF5">
        <w:rPr>
          <w:noProof/>
          <w:szCs w:val="24"/>
        </w:rPr>
        <w:t>]</w:t>
      </w:r>
      <w:r w:rsidR="00E35AE5" w:rsidRPr="00A4042C">
        <w:rPr>
          <w:szCs w:val="24"/>
        </w:rPr>
        <w:fldChar w:fldCharType="end"/>
      </w:r>
      <w:r w:rsidRPr="00A4042C">
        <w:rPr>
          <w:szCs w:val="24"/>
        </w:rPr>
        <w:t xml:space="preserve"> </w:t>
      </w:r>
    </w:p>
    <w:p w:rsidR="008E4849" w:rsidRPr="00A4042C" w:rsidRDefault="008E4849" w:rsidP="008E4849">
      <w:pPr>
        <w:spacing w:line="480" w:lineRule="auto"/>
        <w:ind w:firstLine="567"/>
        <w:jc w:val="both"/>
        <w:rPr>
          <w:szCs w:val="24"/>
        </w:rPr>
      </w:pPr>
      <w:proofErr w:type="spellStart"/>
      <w:r w:rsidRPr="00A4042C">
        <w:rPr>
          <w:szCs w:val="24"/>
        </w:rPr>
        <w:t>Pyrrolysine</w:t>
      </w:r>
      <w:proofErr w:type="spellEnd"/>
      <w:r w:rsidRPr="00A4042C">
        <w:rPr>
          <w:szCs w:val="24"/>
        </w:rPr>
        <w:t xml:space="preserve"> is the 22</w:t>
      </w:r>
      <w:r w:rsidRPr="00A4042C">
        <w:rPr>
          <w:szCs w:val="24"/>
          <w:vertAlign w:val="superscript"/>
        </w:rPr>
        <w:t>nd</w:t>
      </w:r>
      <w:r w:rsidRPr="00A4042C">
        <w:rPr>
          <w:szCs w:val="24"/>
        </w:rPr>
        <w:t xml:space="preserve"> natural amino acid and is a lysine derivative encoded by UAG. It is used by </w:t>
      </w:r>
      <w:proofErr w:type="spellStart"/>
      <w:r w:rsidRPr="00A4042C">
        <w:rPr>
          <w:szCs w:val="24"/>
        </w:rPr>
        <w:t>methanogenic</w:t>
      </w:r>
      <w:proofErr w:type="spellEnd"/>
      <w:r w:rsidRPr="00A4042C">
        <w:rPr>
          <w:szCs w:val="24"/>
        </w:rPr>
        <w:t xml:space="preserve"> </w:t>
      </w:r>
      <w:proofErr w:type="spellStart"/>
      <w:r w:rsidRPr="00A4042C">
        <w:rPr>
          <w:i/>
          <w:szCs w:val="24"/>
        </w:rPr>
        <w:t>Archaea</w:t>
      </w:r>
      <w:proofErr w:type="spellEnd"/>
      <w:r w:rsidRPr="00A4042C">
        <w:rPr>
          <w:szCs w:val="24"/>
        </w:rPr>
        <w:t xml:space="preserve"> and </w:t>
      </w:r>
      <w:r w:rsidR="00384571">
        <w:rPr>
          <w:szCs w:val="24"/>
        </w:rPr>
        <w:t xml:space="preserve">was </w:t>
      </w:r>
      <w:r w:rsidRPr="00A4042C">
        <w:rPr>
          <w:szCs w:val="24"/>
        </w:rPr>
        <w:t xml:space="preserve">discovered in 2002 at the active site of methylamine </w:t>
      </w:r>
      <w:proofErr w:type="spellStart"/>
      <w:r w:rsidRPr="00A4042C">
        <w:rPr>
          <w:szCs w:val="24"/>
        </w:rPr>
        <w:t>methyltransferase</w:t>
      </w:r>
      <w:proofErr w:type="spellEnd"/>
      <w:r w:rsidRPr="00A4042C">
        <w:rPr>
          <w:szCs w:val="24"/>
        </w:rPr>
        <w:t xml:space="preserve"> in</w:t>
      </w:r>
      <w:r w:rsidRPr="00A4042C">
        <w:t xml:space="preserve"> </w:t>
      </w:r>
      <w:r w:rsidRPr="00A4042C">
        <w:rPr>
          <w:i/>
          <w:szCs w:val="24"/>
        </w:rPr>
        <w:t xml:space="preserve">M. </w:t>
      </w:r>
      <w:proofErr w:type="spellStart"/>
      <w:r w:rsidRPr="00A4042C">
        <w:rPr>
          <w:i/>
          <w:szCs w:val="24"/>
        </w:rPr>
        <w:t>barkeri</w:t>
      </w:r>
      <w:proofErr w:type="spellEnd"/>
      <w:r w:rsidRPr="00A4042C">
        <w:rPr>
          <w:i/>
          <w:szCs w:val="24"/>
        </w:rPr>
        <w:t xml:space="preserve"> </w:t>
      </w:r>
      <w:r w:rsidR="00E35AE5" w:rsidRPr="00A4042C">
        <w:rPr>
          <w:szCs w:val="24"/>
        </w:rPr>
        <w:fldChar w:fldCharType="begin"/>
      </w:r>
      <w:r w:rsidR="00945CF5">
        <w:rPr>
          <w:szCs w:val="24"/>
        </w:rPr>
        <w:instrText xml:space="preserve"> ADDIN EN.CITE &lt;EndNote&gt;&lt;Cite&gt;&lt;Author&gt;Srinivasan&lt;/Author&gt;&lt;Year&gt;2002&lt;/Year&gt;&lt;RecNum&gt;1666&lt;/RecNum&gt;&lt;DisplayText&gt;[36]&lt;/DisplayText&gt;&lt;record&gt;&lt;rec-number&gt;1666&lt;/rec-number&gt;&lt;foreign-keys&gt;&lt;key app="EN" db-id="ev5xpvazrtss26eetflxswacvrptwxz2252p" timestamp="1455374059"&gt;1666&lt;/key&gt;&lt;/foreign-keys&gt;&lt;ref-type name="Journal Article"&gt;17&lt;/ref-type&gt;&lt;contributors&gt;&lt;authors&gt;&lt;author&gt;Srinivasan, Gayathri&lt;/author&gt;&lt;author&gt;James, Carey M&lt;/author&gt;&lt;author&gt;Krzycki, Joseph A&lt;/author&gt;&lt;/authors&gt;&lt;/contributors&gt;&lt;titles&gt;&lt;title&gt;Pyrrolysine encoded by UAG in Archaea: charging of a UAG-decoding specialized tRNA&lt;/title&gt;&lt;secondary-title&gt;Science&lt;/secondary-title&gt;&lt;/titles&gt;&lt;periodical&gt;&lt;full-title&gt;Science&lt;/full-title&gt;&lt;/periodical&gt;&lt;pages&gt;1459-1462&lt;/pages&gt;&lt;volume&gt;296&lt;/volume&gt;&lt;number&gt;5572&lt;/number&gt;&lt;dates&gt;&lt;year&gt;2002&lt;/year&gt;&lt;/dates&gt;&lt;isbn&gt;0036-8075&lt;/isbn&gt;&lt;urls&gt;&lt;/urls&gt;&lt;/record&gt;&lt;/Cite&gt;&lt;/EndNote&gt;</w:instrText>
      </w:r>
      <w:r w:rsidR="00E35AE5" w:rsidRPr="00A4042C">
        <w:rPr>
          <w:szCs w:val="24"/>
        </w:rPr>
        <w:fldChar w:fldCharType="separate"/>
      </w:r>
      <w:r w:rsidR="00945CF5">
        <w:rPr>
          <w:noProof/>
          <w:szCs w:val="24"/>
        </w:rPr>
        <w:t>[</w:t>
      </w:r>
      <w:hyperlink w:anchor="_ENREF_36" w:tooltip="Srinivasan, 2002 #1666" w:history="1">
        <w:r w:rsidR="00945CF5">
          <w:rPr>
            <w:noProof/>
            <w:szCs w:val="24"/>
          </w:rPr>
          <w:t>36</w:t>
        </w:r>
      </w:hyperlink>
      <w:r w:rsidR="00945CF5">
        <w:rPr>
          <w:noProof/>
          <w:szCs w:val="24"/>
        </w:rPr>
        <w:t>]</w:t>
      </w:r>
      <w:r w:rsidR="00E35AE5" w:rsidRPr="00A4042C">
        <w:rPr>
          <w:szCs w:val="24"/>
        </w:rPr>
        <w:fldChar w:fldCharType="end"/>
      </w:r>
      <w:r w:rsidRPr="00A4042C">
        <w:rPr>
          <w:szCs w:val="24"/>
        </w:rPr>
        <w:t xml:space="preserve">. </w:t>
      </w:r>
      <w:proofErr w:type="spellStart"/>
      <w:proofErr w:type="gramStart"/>
      <w:r w:rsidRPr="00A4042C">
        <w:rPr>
          <w:i/>
          <w:szCs w:val="24"/>
        </w:rPr>
        <w:t>pyl</w:t>
      </w:r>
      <w:r w:rsidRPr="00A4042C">
        <w:rPr>
          <w:szCs w:val="24"/>
        </w:rPr>
        <w:t>T</w:t>
      </w:r>
      <w:proofErr w:type="spellEnd"/>
      <w:proofErr w:type="gramEnd"/>
      <w:r w:rsidRPr="00A4042C">
        <w:rPr>
          <w:szCs w:val="24"/>
        </w:rPr>
        <w:t xml:space="preserve"> gene, whose </w:t>
      </w:r>
      <w:proofErr w:type="spellStart"/>
      <w:r w:rsidRPr="00A4042C">
        <w:rPr>
          <w:szCs w:val="24"/>
        </w:rPr>
        <w:t>tRNA</w:t>
      </w:r>
      <w:proofErr w:type="spellEnd"/>
      <w:r w:rsidRPr="00A4042C">
        <w:rPr>
          <w:szCs w:val="24"/>
        </w:rPr>
        <w:t xml:space="preserve"> product has CUA </w:t>
      </w:r>
      <w:proofErr w:type="spellStart"/>
      <w:r w:rsidRPr="00A4042C">
        <w:rPr>
          <w:szCs w:val="24"/>
        </w:rPr>
        <w:t>anticodon</w:t>
      </w:r>
      <w:proofErr w:type="spellEnd"/>
      <w:r w:rsidRPr="00A4042C">
        <w:rPr>
          <w:szCs w:val="24"/>
        </w:rPr>
        <w:t xml:space="preserve">, translates to UAG </w:t>
      </w:r>
      <w:proofErr w:type="spellStart"/>
      <w:r w:rsidRPr="00A4042C">
        <w:rPr>
          <w:szCs w:val="24"/>
        </w:rPr>
        <w:t>codon</w:t>
      </w:r>
      <w:proofErr w:type="spellEnd"/>
      <w:r w:rsidRPr="00A4042C">
        <w:rPr>
          <w:szCs w:val="24"/>
        </w:rPr>
        <w:t xml:space="preserve"> as </w:t>
      </w:r>
      <w:proofErr w:type="spellStart"/>
      <w:r w:rsidRPr="00A4042C">
        <w:rPr>
          <w:szCs w:val="24"/>
        </w:rPr>
        <w:t>pyrrolysine</w:t>
      </w:r>
      <w:proofErr w:type="spellEnd"/>
      <w:r w:rsidRPr="00A4042C">
        <w:rPr>
          <w:szCs w:val="24"/>
        </w:rPr>
        <w:t xml:space="preserve"> in some </w:t>
      </w:r>
      <w:proofErr w:type="spellStart"/>
      <w:r w:rsidRPr="00A4042C">
        <w:rPr>
          <w:szCs w:val="24"/>
        </w:rPr>
        <w:t>methanogens</w:t>
      </w:r>
      <w:proofErr w:type="spellEnd"/>
      <w:r w:rsidRPr="00A4042C">
        <w:rPr>
          <w:szCs w:val="24"/>
        </w:rPr>
        <w:t xml:space="preserve">. </w:t>
      </w:r>
      <w:r w:rsidR="00384571">
        <w:rPr>
          <w:szCs w:val="24"/>
        </w:rPr>
        <w:t>The p</w:t>
      </w:r>
      <w:r w:rsidRPr="00A4042C">
        <w:rPr>
          <w:szCs w:val="24"/>
        </w:rPr>
        <w:t xml:space="preserve">resence of </w:t>
      </w:r>
      <w:proofErr w:type="spellStart"/>
      <w:r w:rsidRPr="00A4042C">
        <w:rPr>
          <w:szCs w:val="24"/>
        </w:rPr>
        <w:t>pyrrolysine</w:t>
      </w:r>
      <w:proofErr w:type="spellEnd"/>
      <w:r w:rsidRPr="00A4042C">
        <w:rPr>
          <w:szCs w:val="24"/>
        </w:rPr>
        <w:t xml:space="preserve"> in </w:t>
      </w:r>
      <w:r w:rsidRPr="00A4042C">
        <w:rPr>
          <w:i/>
          <w:szCs w:val="24"/>
        </w:rPr>
        <w:t xml:space="preserve">M. </w:t>
      </w:r>
      <w:proofErr w:type="spellStart"/>
      <w:r w:rsidRPr="00A4042C">
        <w:rPr>
          <w:i/>
          <w:szCs w:val="24"/>
        </w:rPr>
        <w:t>maripaludis</w:t>
      </w:r>
      <w:proofErr w:type="spellEnd"/>
      <w:r w:rsidRPr="00A4042C">
        <w:rPr>
          <w:szCs w:val="24"/>
        </w:rPr>
        <w:t xml:space="preserve"> is not </w:t>
      </w:r>
      <w:r w:rsidR="00384571">
        <w:rPr>
          <w:szCs w:val="24"/>
        </w:rPr>
        <w:t>established</w:t>
      </w:r>
      <w:r w:rsidRPr="00A4042C">
        <w:rPr>
          <w:szCs w:val="24"/>
        </w:rPr>
        <w:t>, although it has been mention</w:t>
      </w:r>
      <w:r w:rsidR="00384571">
        <w:rPr>
          <w:szCs w:val="24"/>
        </w:rPr>
        <w:t>ed</w:t>
      </w:r>
      <w:r w:rsidRPr="00A4042C">
        <w:rPr>
          <w:szCs w:val="24"/>
        </w:rPr>
        <w:t xml:space="preserve"> in non-</w:t>
      </w:r>
      <w:proofErr w:type="spellStart"/>
      <w:r w:rsidRPr="00A4042C">
        <w:rPr>
          <w:szCs w:val="24"/>
        </w:rPr>
        <w:t>pyl</w:t>
      </w:r>
      <w:proofErr w:type="spellEnd"/>
      <w:r w:rsidRPr="00A4042C">
        <w:rPr>
          <w:szCs w:val="24"/>
        </w:rPr>
        <w:t xml:space="preserve">-utilizing </w:t>
      </w:r>
      <w:proofErr w:type="spellStart"/>
      <w:r w:rsidRPr="00A4042C">
        <w:rPr>
          <w:i/>
          <w:szCs w:val="24"/>
        </w:rPr>
        <w:t>Archaea</w:t>
      </w:r>
      <w:proofErr w:type="spellEnd"/>
      <w:r w:rsidRPr="00A4042C">
        <w:rPr>
          <w:szCs w:val="24"/>
        </w:rPr>
        <w:t xml:space="preserve"> in the literature </w:t>
      </w:r>
      <w:r w:rsidR="00E35AE5" w:rsidRPr="00A4042C">
        <w:rPr>
          <w:szCs w:val="24"/>
        </w:rPr>
        <w:fldChar w:fldCharType="begin"/>
      </w:r>
      <w:r w:rsidR="00945CF5">
        <w:rPr>
          <w:szCs w:val="24"/>
        </w:rPr>
        <w:instrText xml:space="preserve"> ADDIN EN.CITE &lt;EndNote&gt;&lt;Cite&gt;&lt;Author&gt;Alkalaeva&lt;/Author&gt;&lt;Year&gt;2009&lt;/Year&gt;&lt;RecNum&gt;1667&lt;/RecNum&gt;&lt;DisplayText&gt;[37]&lt;/DisplayText&gt;&lt;record&gt;&lt;rec-number&gt;1667&lt;/rec-number&gt;&lt;foreign-keys&gt;&lt;key app="EN" db-id="ev5xpvazrtss26eetflxswacvrptwxz2252p" timestamp="1455374059"&gt;1667&lt;/key&gt;&lt;/foreign-keys&gt;&lt;ref-type name="Journal Article"&gt;17&lt;/ref-type&gt;&lt;contributors&gt;&lt;authors&gt;&lt;author&gt;Alkalaeva, Elena&lt;/author&gt;&lt;author&gt;Eliseev, Boris&lt;/author&gt;&lt;author&gt;Ambrogelly, Alexandre&lt;/author&gt;&lt;author&gt;Vlasov, Peter&lt;/author&gt;&lt;author&gt;Kondrashov, Fyodor A&lt;/author&gt;&lt;author&gt;Gundllapalli, Sharath&lt;/author&gt;&lt;author&gt;Frolova, Lyudmila&lt;/author&gt;&lt;author&gt;Söll, Dieter&lt;/author&gt;&lt;author&gt;Kisselev, Lev&lt;/author&gt;&lt;/authors&gt;&lt;/contributors&gt;&lt;titles&gt;&lt;title&gt;Translation termination in pyrrolysine-utilizing archaea&lt;/title&gt;&lt;secondary-title&gt;FEBS letters&lt;/secondary-title&gt;&lt;/titles&gt;&lt;periodical&gt;&lt;full-title&gt;FEBS Letters&lt;/full-title&gt;&lt;/periodical&gt;&lt;pages&gt;3455-3460&lt;/pages&gt;&lt;volume&gt;583&lt;/volume&gt;&lt;number&gt;21&lt;/number&gt;&lt;dates&gt;&lt;year&gt;2009&lt;/year&gt;&lt;/dates&gt;&lt;isbn&gt;0014-5793&lt;/isbn&gt;&lt;urls&gt;&lt;/urls&gt;&lt;/record&gt;&lt;/Cite&gt;&lt;/EndNote&gt;</w:instrText>
      </w:r>
      <w:r w:rsidR="00E35AE5" w:rsidRPr="00A4042C">
        <w:rPr>
          <w:szCs w:val="24"/>
        </w:rPr>
        <w:fldChar w:fldCharType="separate"/>
      </w:r>
      <w:r w:rsidR="00945CF5">
        <w:rPr>
          <w:noProof/>
          <w:szCs w:val="24"/>
        </w:rPr>
        <w:t>[</w:t>
      </w:r>
      <w:hyperlink w:anchor="_ENREF_37" w:tooltip="Alkalaeva, 2009 #1667" w:history="1">
        <w:r w:rsidR="00945CF5">
          <w:rPr>
            <w:noProof/>
            <w:szCs w:val="24"/>
          </w:rPr>
          <w:t>37</w:t>
        </w:r>
      </w:hyperlink>
      <w:r w:rsidR="00945CF5">
        <w:rPr>
          <w:noProof/>
          <w:szCs w:val="24"/>
        </w:rPr>
        <w:t>]</w:t>
      </w:r>
      <w:r w:rsidR="00E35AE5" w:rsidRPr="00A4042C">
        <w:rPr>
          <w:szCs w:val="24"/>
        </w:rPr>
        <w:fldChar w:fldCharType="end"/>
      </w:r>
      <w:r w:rsidRPr="00A4042C">
        <w:rPr>
          <w:szCs w:val="24"/>
        </w:rPr>
        <w:t>.</w:t>
      </w:r>
    </w:p>
    <w:p w:rsidR="008E4849" w:rsidRPr="00A4042C" w:rsidRDefault="008D09AF" w:rsidP="008E4849">
      <w:pPr>
        <w:spacing w:line="480" w:lineRule="auto"/>
        <w:jc w:val="both"/>
        <w:rPr>
          <w:b/>
          <w:szCs w:val="24"/>
        </w:rPr>
      </w:pPr>
      <w:r w:rsidRPr="00A4042C">
        <w:rPr>
          <w:b/>
          <w:szCs w:val="24"/>
        </w:rPr>
        <w:t xml:space="preserve">NUCLEOTIDE </w:t>
      </w:r>
      <w:r w:rsidR="00203A81">
        <w:rPr>
          <w:b/>
          <w:szCs w:val="24"/>
        </w:rPr>
        <w:t>METABOLISM</w:t>
      </w:r>
    </w:p>
    <w:p w:rsidR="00A4042C" w:rsidRDefault="008E4849" w:rsidP="008E4849">
      <w:pPr>
        <w:spacing w:line="480" w:lineRule="auto"/>
        <w:ind w:firstLine="567"/>
        <w:jc w:val="both"/>
        <w:rPr>
          <w:szCs w:val="24"/>
        </w:rPr>
      </w:pPr>
      <w:r w:rsidRPr="00A4042C">
        <w:rPr>
          <w:szCs w:val="24"/>
        </w:rPr>
        <w:t xml:space="preserve">Nucleotides include </w:t>
      </w:r>
      <w:proofErr w:type="spellStart"/>
      <w:r w:rsidRPr="00A4042C">
        <w:rPr>
          <w:szCs w:val="24"/>
        </w:rPr>
        <w:t>purines</w:t>
      </w:r>
      <w:proofErr w:type="spellEnd"/>
      <w:r w:rsidRPr="00A4042C">
        <w:rPr>
          <w:szCs w:val="24"/>
        </w:rPr>
        <w:t xml:space="preserve"> (adenine and guanine) and </w:t>
      </w:r>
      <w:proofErr w:type="spellStart"/>
      <w:r w:rsidRPr="00A4042C">
        <w:rPr>
          <w:szCs w:val="24"/>
        </w:rPr>
        <w:t>pyrimidines</w:t>
      </w:r>
      <w:proofErr w:type="spellEnd"/>
      <w:r w:rsidRPr="00A4042C">
        <w:rPr>
          <w:szCs w:val="24"/>
        </w:rPr>
        <w:t xml:space="preserve"> (thymine and cytosine). In RNA, adenine base pairs with </w:t>
      </w:r>
      <w:proofErr w:type="spellStart"/>
      <w:r w:rsidRPr="00A4042C">
        <w:rPr>
          <w:szCs w:val="24"/>
        </w:rPr>
        <w:t>uracil</w:t>
      </w:r>
      <w:proofErr w:type="spellEnd"/>
      <w:r w:rsidRPr="00A4042C">
        <w:rPr>
          <w:szCs w:val="24"/>
        </w:rPr>
        <w:t xml:space="preserve"> instead of thymine. The </w:t>
      </w:r>
      <w:proofErr w:type="spellStart"/>
      <w:r w:rsidRPr="00A4042C">
        <w:rPr>
          <w:szCs w:val="24"/>
        </w:rPr>
        <w:t>purine</w:t>
      </w:r>
      <w:proofErr w:type="spellEnd"/>
      <w:r w:rsidRPr="00A4042C">
        <w:rPr>
          <w:szCs w:val="24"/>
        </w:rPr>
        <w:t xml:space="preserve"> and </w:t>
      </w:r>
      <w:proofErr w:type="spellStart"/>
      <w:r w:rsidRPr="00A4042C">
        <w:rPr>
          <w:szCs w:val="24"/>
        </w:rPr>
        <w:t>pyrimidine</w:t>
      </w:r>
      <w:proofErr w:type="spellEnd"/>
      <w:r w:rsidRPr="00A4042C">
        <w:rPr>
          <w:szCs w:val="24"/>
        </w:rPr>
        <w:t xml:space="preserve"> biosynthesis in </w:t>
      </w:r>
      <w:r w:rsidRPr="00A4042C">
        <w:rPr>
          <w:i/>
          <w:szCs w:val="24"/>
        </w:rPr>
        <w:t xml:space="preserve">M. </w:t>
      </w:r>
      <w:proofErr w:type="spellStart"/>
      <w:r w:rsidRPr="00A4042C">
        <w:rPr>
          <w:i/>
          <w:szCs w:val="24"/>
        </w:rPr>
        <w:t>maripaludis</w:t>
      </w:r>
      <w:proofErr w:type="spellEnd"/>
      <w:r w:rsidRPr="00A4042C">
        <w:rPr>
          <w:szCs w:val="24"/>
        </w:rPr>
        <w:t xml:space="preserve"> is very well understood and sequencing stu</w:t>
      </w:r>
      <w:r w:rsidR="00485DF9">
        <w:rPr>
          <w:szCs w:val="24"/>
        </w:rPr>
        <w:t>dy</w:t>
      </w:r>
      <w:r w:rsidRPr="00A4042C">
        <w:rPr>
          <w:szCs w:val="24"/>
        </w:rPr>
        <w:t xml:space="preserve"> showed the presence of related genes involved in biosynthesis of </w:t>
      </w:r>
      <w:proofErr w:type="spellStart"/>
      <w:r w:rsidRPr="00A4042C">
        <w:rPr>
          <w:szCs w:val="24"/>
        </w:rPr>
        <w:t>purines</w:t>
      </w:r>
      <w:proofErr w:type="spellEnd"/>
      <w:r w:rsidRPr="00A4042C">
        <w:rPr>
          <w:szCs w:val="24"/>
        </w:rPr>
        <w:t xml:space="preserve"> and </w:t>
      </w:r>
      <w:proofErr w:type="spellStart"/>
      <w:r w:rsidRPr="00A4042C">
        <w:rPr>
          <w:szCs w:val="24"/>
        </w:rPr>
        <w:t>pyrimidines</w:t>
      </w:r>
      <w:proofErr w:type="spellEnd"/>
      <w:r w:rsidRPr="00A4042C">
        <w:rPr>
          <w:szCs w:val="24"/>
        </w:rPr>
        <w:t xml:space="preserve"> </w:t>
      </w:r>
      <w:r w:rsidR="00E35AE5" w:rsidRPr="00A4042C">
        <w:rPr>
          <w:szCs w:val="24"/>
        </w:rPr>
        <w:fldChar w:fldCharType="begin">
          <w:fldData xml:space="preserve">PEVuZE5vdGU+PENpdGU+PEF1dGhvcj5IZW5kcmlja3NvbjwvQXV0aG9yPjxZZWFyPjIwMDQ8L1ll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</w:fldData>
        </w:fldChar>
      </w:r>
      <w:r w:rsidR="00945CF5">
        <w:rPr>
          <w:szCs w:val="24"/>
        </w:rPr>
        <w:instrText xml:space="preserve"> ADDIN EN.CITE </w:instrText>
      </w:r>
      <w:r w:rsidR="00E35AE5">
        <w:rPr>
          <w:szCs w:val="24"/>
        </w:rPr>
        <w:fldChar w:fldCharType="begin">
          <w:fldData xml:space="preserve">PEVuZE5vdGU+PENpdGU+PEF1dGhvcj5IZW5kcmlja3NvbjwvQXV0aG9yPjxZZWFyPjIwMDQ8L1ll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</w:fldData>
        </w:fldChar>
      </w:r>
      <w:r w:rsidR="00945CF5">
        <w:rPr>
          <w:szCs w:val="24"/>
        </w:rPr>
        <w:instrText xml:space="preserve"> ADDIN EN.CITE.DATA </w:instrText>
      </w:r>
      <w:r w:rsidR="00E35AE5">
        <w:rPr>
          <w:szCs w:val="24"/>
        </w:rPr>
      </w:r>
      <w:r w:rsidR="00E35AE5">
        <w:rPr>
          <w:szCs w:val="24"/>
        </w:rPr>
        <w:fldChar w:fldCharType="end"/>
      </w:r>
      <w:r w:rsidR="00E35AE5" w:rsidRPr="00A4042C">
        <w:rPr>
          <w:szCs w:val="24"/>
        </w:rPr>
      </w:r>
      <w:r w:rsidR="00E35AE5" w:rsidRPr="00A4042C">
        <w:rPr>
          <w:szCs w:val="24"/>
        </w:rPr>
        <w:fldChar w:fldCharType="separate"/>
      </w:r>
      <w:r w:rsidR="00945CF5">
        <w:rPr>
          <w:noProof/>
          <w:szCs w:val="24"/>
        </w:rPr>
        <w:t>[</w:t>
      </w:r>
      <w:hyperlink w:anchor="_ENREF_18" w:tooltip="Hendrickson, 2004 #1265" w:history="1">
        <w:r w:rsidR="00945CF5">
          <w:rPr>
            <w:noProof/>
            <w:szCs w:val="24"/>
          </w:rPr>
          <w:t>18</w:t>
        </w:r>
      </w:hyperlink>
      <w:r w:rsidR="00945CF5">
        <w:rPr>
          <w:noProof/>
          <w:szCs w:val="24"/>
        </w:rPr>
        <w:t>]</w:t>
      </w:r>
      <w:r w:rsidR="00E35AE5" w:rsidRPr="00A4042C">
        <w:rPr>
          <w:szCs w:val="24"/>
        </w:rPr>
        <w:fldChar w:fldCharType="end"/>
      </w:r>
      <w:r w:rsidRPr="00A4042C">
        <w:rPr>
          <w:szCs w:val="24"/>
        </w:rPr>
        <w:t xml:space="preserve">. 5-phospho-α-D-ribose 1-diphosphate (PRPP) is synthesized from ribose-5-phosphate </w:t>
      </w:r>
      <w:r w:rsidRPr="00A4042C">
        <w:rPr>
          <w:szCs w:val="24"/>
        </w:rPr>
        <w:lastRenderedPageBreak/>
        <w:t xml:space="preserve">with the help of PRPP </w:t>
      </w:r>
      <w:proofErr w:type="spellStart"/>
      <w:r w:rsidRPr="00A4042C">
        <w:rPr>
          <w:szCs w:val="24"/>
        </w:rPr>
        <w:t>synthetase</w:t>
      </w:r>
      <w:proofErr w:type="spellEnd"/>
      <w:r w:rsidRPr="00A4042C">
        <w:rPr>
          <w:szCs w:val="24"/>
        </w:rPr>
        <w:t xml:space="preserve"> and combines with glutamine to form 5-phosphoribosylamine, which goes through a series of reactions and forms </w:t>
      </w:r>
      <w:proofErr w:type="spellStart"/>
      <w:r w:rsidRPr="00A4042C">
        <w:rPr>
          <w:szCs w:val="24"/>
        </w:rPr>
        <w:t>inosinic</w:t>
      </w:r>
      <w:proofErr w:type="spellEnd"/>
      <w:r w:rsidRPr="00A4042C">
        <w:rPr>
          <w:szCs w:val="24"/>
        </w:rPr>
        <w:t xml:space="preserve"> acid (IMP). IMP acts as the branch point for adenosine </w:t>
      </w:r>
      <w:proofErr w:type="spellStart"/>
      <w:r w:rsidRPr="00A4042C">
        <w:rPr>
          <w:szCs w:val="24"/>
        </w:rPr>
        <w:t>monophosphate</w:t>
      </w:r>
      <w:proofErr w:type="spellEnd"/>
      <w:r w:rsidRPr="00A4042C">
        <w:rPr>
          <w:szCs w:val="24"/>
        </w:rPr>
        <w:t xml:space="preserve"> (AMP) and </w:t>
      </w:r>
      <w:proofErr w:type="spellStart"/>
      <w:r w:rsidRPr="00A4042C">
        <w:rPr>
          <w:szCs w:val="24"/>
        </w:rPr>
        <w:t>guanosine</w:t>
      </w:r>
      <w:proofErr w:type="spellEnd"/>
      <w:r w:rsidRPr="00A4042C">
        <w:rPr>
          <w:szCs w:val="24"/>
        </w:rPr>
        <w:t xml:space="preserve"> </w:t>
      </w:r>
      <w:proofErr w:type="spellStart"/>
      <w:r w:rsidRPr="00A4042C">
        <w:rPr>
          <w:szCs w:val="24"/>
        </w:rPr>
        <w:t>monophosphate</w:t>
      </w:r>
      <w:proofErr w:type="spellEnd"/>
      <w:r w:rsidRPr="00A4042C">
        <w:rPr>
          <w:szCs w:val="24"/>
        </w:rPr>
        <w:t xml:space="preserve"> (GMP) biosynthesis in the pathway. AMP is synthesized from IMP and </w:t>
      </w:r>
      <w:proofErr w:type="spellStart"/>
      <w:r w:rsidRPr="00A4042C">
        <w:rPr>
          <w:szCs w:val="24"/>
        </w:rPr>
        <w:t>adenylosuccinate</w:t>
      </w:r>
      <w:proofErr w:type="spellEnd"/>
      <w:r w:rsidRPr="00A4042C">
        <w:rPr>
          <w:szCs w:val="24"/>
        </w:rPr>
        <w:t xml:space="preserve"> and converted to other </w:t>
      </w:r>
      <w:proofErr w:type="spellStart"/>
      <w:r w:rsidRPr="00A4042C">
        <w:rPr>
          <w:szCs w:val="24"/>
        </w:rPr>
        <w:t>purine</w:t>
      </w:r>
      <w:proofErr w:type="spellEnd"/>
      <w:r w:rsidRPr="00A4042C">
        <w:rPr>
          <w:szCs w:val="24"/>
        </w:rPr>
        <w:t xml:space="preserve"> nucleotides, such as adenosine </w:t>
      </w:r>
      <w:proofErr w:type="spellStart"/>
      <w:r w:rsidRPr="00A4042C">
        <w:rPr>
          <w:szCs w:val="24"/>
        </w:rPr>
        <w:t>diphosphate</w:t>
      </w:r>
      <w:proofErr w:type="spellEnd"/>
      <w:r w:rsidRPr="00A4042C">
        <w:rPr>
          <w:szCs w:val="24"/>
        </w:rPr>
        <w:t xml:space="preserve"> (ADP) and adenosine </w:t>
      </w:r>
      <w:proofErr w:type="spellStart"/>
      <w:r w:rsidRPr="00A4042C">
        <w:rPr>
          <w:szCs w:val="24"/>
        </w:rPr>
        <w:t>triphosphate</w:t>
      </w:r>
      <w:proofErr w:type="spellEnd"/>
      <w:r w:rsidRPr="00A4042C">
        <w:rPr>
          <w:szCs w:val="24"/>
        </w:rPr>
        <w:t xml:space="preserve"> (ATP). Similarly, </w:t>
      </w:r>
      <w:proofErr w:type="spellStart"/>
      <w:r w:rsidRPr="00A4042C">
        <w:rPr>
          <w:szCs w:val="24"/>
        </w:rPr>
        <w:t>xanthosine</w:t>
      </w:r>
      <w:proofErr w:type="spellEnd"/>
      <w:r w:rsidRPr="00A4042C">
        <w:rPr>
          <w:szCs w:val="24"/>
        </w:rPr>
        <w:t xml:space="preserve"> 5'-monophosphate (XMP) is synthesized from IMP with NAD</w:t>
      </w:r>
      <w:r w:rsidRPr="00A4042C">
        <w:rPr>
          <w:szCs w:val="24"/>
          <w:vertAlign w:val="superscript"/>
        </w:rPr>
        <w:t>+</w:t>
      </w:r>
      <w:r w:rsidRPr="00A4042C">
        <w:rPr>
          <w:szCs w:val="24"/>
        </w:rPr>
        <w:t xml:space="preserve"> or NADP</w:t>
      </w:r>
      <w:r w:rsidRPr="00A4042C">
        <w:rPr>
          <w:szCs w:val="24"/>
          <w:vertAlign w:val="superscript"/>
        </w:rPr>
        <w:t>+</w:t>
      </w:r>
      <w:r w:rsidRPr="00A4042C">
        <w:rPr>
          <w:szCs w:val="24"/>
        </w:rPr>
        <w:t xml:space="preserve"> as acceptors, which is subsequently converted to other </w:t>
      </w:r>
      <w:proofErr w:type="spellStart"/>
      <w:r w:rsidRPr="00A4042C">
        <w:rPr>
          <w:szCs w:val="24"/>
        </w:rPr>
        <w:t>purine</w:t>
      </w:r>
      <w:proofErr w:type="spellEnd"/>
      <w:r w:rsidRPr="00A4042C">
        <w:rPr>
          <w:szCs w:val="24"/>
        </w:rPr>
        <w:t xml:space="preserve"> nucleotides, such as GMP, </w:t>
      </w:r>
      <w:proofErr w:type="spellStart"/>
      <w:r w:rsidRPr="00A4042C">
        <w:rPr>
          <w:szCs w:val="24"/>
        </w:rPr>
        <w:t>guanosine</w:t>
      </w:r>
      <w:proofErr w:type="spellEnd"/>
      <w:r w:rsidRPr="00A4042C">
        <w:rPr>
          <w:szCs w:val="24"/>
        </w:rPr>
        <w:t xml:space="preserve"> </w:t>
      </w:r>
      <w:proofErr w:type="spellStart"/>
      <w:r w:rsidRPr="00A4042C">
        <w:rPr>
          <w:szCs w:val="24"/>
        </w:rPr>
        <w:t>diphosphate</w:t>
      </w:r>
      <w:proofErr w:type="spellEnd"/>
      <w:r w:rsidRPr="00A4042C">
        <w:rPr>
          <w:szCs w:val="24"/>
        </w:rPr>
        <w:t xml:space="preserve"> (GDP), and </w:t>
      </w:r>
      <w:proofErr w:type="spellStart"/>
      <w:r w:rsidRPr="00A4042C">
        <w:rPr>
          <w:szCs w:val="24"/>
        </w:rPr>
        <w:t>guanosine</w:t>
      </w:r>
      <w:proofErr w:type="spellEnd"/>
      <w:r w:rsidRPr="00A4042C">
        <w:rPr>
          <w:szCs w:val="24"/>
        </w:rPr>
        <w:t xml:space="preserve"> </w:t>
      </w:r>
      <w:proofErr w:type="spellStart"/>
      <w:r w:rsidRPr="00A4042C">
        <w:rPr>
          <w:szCs w:val="24"/>
        </w:rPr>
        <w:t>triphosphate</w:t>
      </w:r>
      <w:proofErr w:type="spellEnd"/>
      <w:r w:rsidRPr="00A4042C">
        <w:rPr>
          <w:szCs w:val="24"/>
        </w:rPr>
        <w:t xml:space="preserve"> (GTP). </w:t>
      </w:r>
      <w:proofErr w:type="spellStart"/>
      <w:r w:rsidRPr="00A4042C">
        <w:rPr>
          <w:szCs w:val="24"/>
        </w:rPr>
        <w:t>Pyrimidine</w:t>
      </w:r>
      <w:proofErr w:type="spellEnd"/>
      <w:r w:rsidRPr="00A4042C">
        <w:rPr>
          <w:szCs w:val="24"/>
        </w:rPr>
        <w:t xml:space="preserve"> biosynthesis converts bicarbonate, L- glutamine, </w:t>
      </w:r>
      <w:proofErr w:type="spellStart"/>
      <w:r w:rsidRPr="00A4042C">
        <w:rPr>
          <w:szCs w:val="24"/>
        </w:rPr>
        <w:t>ororate</w:t>
      </w:r>
      <w:proofErr w:type="spellEnd"/>
      <w:r w:rsidRPr="00A4042C">
        <w:rPr>
          <w:szCs w:val="24"/>
        </w:rPr>
        <w:t xml:space="preserve">, and PRPP, to </w:t>
      </w:r>
      <w:proofErr w:type="spellStart"/>
      <w:r w:rsidRPr="00A4042C">
        <w:rPr>
          <w:iCs/>
          <w:szCs w:val="24"/>
        </w:rPr>
        <w:t>uridine</w:t>
      </w:r>
      <w:proofErr w:type="spellEnd"/>
      <w:r w:rsidRPr="00A4042C">
        <w:rPr>
          <w:iCs/>
          <w:szCs w:val="24"/>
        </w:rPr>
        <w:t xml:space="preserve"> </w:t>
      </w:r>
      <w:proofErr w:type="spellStart"/>
      <w:r w:rsidRPr="00A4042C">
        <w:rPr>
          <w:iCs/>
          <w:szCs w:val="24"/>
        </w:rPr>
        <w:t>monophosphate</w:t>
      </w:r>
      <w:proofErr w:type="spellEnd"/>
      <w:r w:rsidRPr="00A4042C">
        <w:rPr>
          <w:szCs w:val="24"/>
        </w:rPr>
        <w:t xml:space="preserve"> (UMP) for further conversion to </w:t>
      </w:r>
      <w:proofErr w:type="spellStart"/>
      <w:r w:rsidRPr="00A4042C">
        <w:rPr>
          <w:iCs/>
          <w:szCs w:val="24"/>
        </w:rPr>
        <w:t>uridine</w:t>
      </w:r>
      <w:proofErr w:type="spellEnd"/>
      <w:r w:rsidRPr="00A4042C">
        <w:rPr>
          <w:iCs/>
          <w:szCs w:val="24"/>
        </w:rPr>
        <w:t xml:space="preserve"> </w:t>
      </w:r>
      <w:proofErr w:type="spellStart"/>
      <w:r w:rsidRPr="00A4042C">
        <w:rPr>
          <w:iCs/>
          <w:szCs w:val="24"/>
        </w:rPr>
        <w:t>triphosphate</w:t>
      </w:r>
      <w:proofErr w:type="spellEnd"/>
      <w:r w:rsidRPr="00A4042C">
        <w:rPr>
          <w:szCs w:val="24"/>
        </w:rPr>
        <w:t xml:space="preserve"> (UTP) and </w:t>
      </w:r>
      <w:proofErr w:type="spellStart"/>
      <w:r w:rsidRPr="00A4042C">
        <w:rPr>
          <w:szCs w:val="24"/>
        </w:rPr>
        <w:t>cytidine</w:t>
      </w:r>
      <w:proofErr w:type="spellEnd"/>
      <w:r w:rsidRPr="00A4042C">
        <w:rPr>
          <w:szCs w:val="24"/>
        </w:rPr>
        <w:t xml:space="preserve"> </w:t>
      </w:r>
      <w:proofErr w:type="spellStart"/>
      <w:r w:rsidRPr="00A4042C">
        <w:rPr>
          <w:szCs w:val="24"/>
        </w:rPr>
        <w:t>triphosphate</w:t>
      </w:r>
      <w:proofErr w:type="spellEnd"/>
      <w:r w:rsidRPr="00A4042C">
        <w:rPr>
          <w:szCs w:val="24"/>
        </w:rPr>
        <w:t xml:space="preserve"> (CTP) for participation in nucleic acid biosynthesis.</w:t>
      </w:r>
    </w:p>
    <w:p w:rsidR="00A4042C" w:rsidRDefault="00A4042C" w:rsidP="008528F4">
      <w:pPr>
        <w:rPr>
          <w:b/>
        </w:rPr>
      </w:pPr>
      <w:r w:rsidRPr="00803594">
        <w:rPr>
          <w:b/>
        </w:rPr>
        <w:t>References</w:t>
      </w:r>
    </w:p>
    <w:p w:rsidR="00803594" w:rsidRPr="00803594" w:rsidRDefault="00803594" w:rsidP="008528F4">
      <w:pPr>
        <w:rPr>
          <w:b/>
        </w:rPr>
      </w:pPr>
    </w:p>
    <w:p w:rsidR="00945CF5" w:rsidRPr="00945CF5" w:rsidRDefault="00E35AE5" w:rsidP="00945CF5">
      <w:pPr>
        <w:pStyle w:val="EndNoteBibliography"/>
        <w:ind w:left="720" w:hanging="720"/>
      </w:pPr>
      <w:r w:rsidRPr="00E35AE5">
        <w:fldChar w:fldCharType="begin"/>
      </w:r>
      <w:r w:rsidR="008E4849" w:rsidRPr="00803594">
        <w:instrText xml:space="preserve"> ADDIN EN.REFLIST </w:instrText>
      </w:r>
      <w:r w:rsidRPr="00E35AE5">
        <w:fldChar w:fldCharType="separate"/>
      </w:r>
      <w:bookmarkStart w:id="1" w:name="_ENREF_1"/>
      <w:r w:rsidR="00945CF5" w:rsidRPr="00945CF5">
        <w:t>1.</w:t>
      </w:r>
      <w:r w:rsidR="00945CF5" w:rsidRPr="00945CF5">
        <w:tab/>
        <w:t xml:space="preserve">Liu Y, Whitman WB: </w:t>
      </w:r>
      <w:r w:rsidR="00945CF5" w:rsidRPr="00945CF5">
        <w:rPr>
          <w:b/>
        </w:rPr>
        <w:t>Metabolic, phylogenetic, and ecological diversity of the methanogenic archaea.</w:t>
      </w:r>
      <w:r w:rsidR="00945CF5" w:rsidRPr="00945CF5">
        <w:t xml:space="preserve"> </w:t>
      </w:r>
      <w:r w:rsidR="00945CF5" w:rsidRPr="00945CF5">
        <w:rPr>
          <w:i/>
        </w:rPr>
        <w:t xml:space="preserve">Ann N Y Acad Sci </w:t>
      </w:r>
      <w:r w:rsidR="00945CF5" w:rsidRPr="00945CF5">
        <w:t xml:space="preserve">2008, </w:t>
      </w:r>
      <w:r w:rsidR="00945CF5" w:rsidRPr="00945CF5">
        <w:rPr>
          <w:b/>
        </w:rPr>
        <w:t>1125:</w:t>
      </w:r>
      <w:r w:rsidR="00945CF5" w:rsidRPr="00945CF5">
        <w:t>171-189.</w:t>
      </w:r>
      <w:bookmarkEnd w:id="1"/>
    </w:p>
    <w:p w:rsidR="00945CF5" w:rsidRPr="00945CF5" w:rsidRDefault="00945CF5" w:rsidP="00945CF5">
      <w:pPr>
        <w:pStyle w:val="EndNoteBibliography"/>
        <w:ind w:left="720" w:hanging="720"/>
      </w:pPr>
      <w:bookmarkStart w:id="2" w:name="_ENREF_2"/>
      <w:r w:rsidRPr="00945CF5">
        <w:t>2.</w:t>
      </w:r>
      <w:r w:rsidRPr="00945CF5">
        <w:tab/>
        <w:t xml:space="preserve">Liu Y: </w:t>
      </w:r>
      <w:r w:rsidRPr="00945CF5">
        <w:rPr>
          <w:b/>
        </w:rPr>
        <w:t>Methanococcales.</w:t>
      </w:r>
      <w:r w:rsidRPr="00945CF5">
        <w:t xml:space="preserve"> In </w:t>
      </w:r>
      <w:r w:rsidRPr="00945CF5">
        <w:rPr>
          <w:i/>
        </w:rPr>
        <w:t>Handbook of Hydrocarbon and Lipid Microbiology.</w:t>
      </w:r>
      <w:r w:rsidRPr="00945CF5">
        <w:t xml:space="preserve"> Springer; 2010: 573-581.</w:t>
      </w:r>
      <w:bookmarkEnd w:id="2"/>
    </w:p>
    <w:p w:rsidR="00945CF5" w:rsidRPr="00945CF5" w:rsidRDefault="00945CF5" w:rsidP="00945CF5">
      <w:pPr>
        <w:pStyle w:val="EndNoteBibliography"/>
        <w:ind w:left="720" w:hanging="720"/>
      </w:pPr>
      <w:bookmarkStart w:id="3" w:name="_ENREF_3"/>
      <w:r w:rsidRPr="00945CF5">
        <w:t>3.</w:t>
      </w:r>
      <w:r w:rsidRPr="00945CF5">
        <w:tab/>
        <w:t xml:space="preserve">Whitman W, Jeanthon C: </w:t>
      </w:r>
      <w:r w:rsidRPr="00945CF5">
        <w:rPr>
          <w:b/>
        </w:rPr>
        <w:t>Methanococcales.</w:t>
      </w:r>
      <w:r w:rsidRPr="00945CF5">
        <w:t xml:space="preserve"> In </w:t>
      </w:r>
      <w:r w:rsidRPr="00945CF5">
        <w:rPr>
          <w:i/>
        </w:rPr>
        <w:t>The Prokaryotes.</w:t>
      </w:r>
      <w:r w:rsidRPr="00945CF5">
        <w:t xml:space="preserve"> Springer New York; 2006: 257-273.</w:t>
      </w:r>
      <w:bookmarkEnd w:id="3"/>
    </w:p>
    <w:p w:rsidR="00945CF5" w:rsidRPr="00945CF5" w:rsidRDefault="00945CF5" w:rsidP="00945CF5">
      <w:pPr>
        <w:pStyle w:val="EndNoteBibliography"/>
        <w:ind w:left="720" w:hanging="720"/>
      </w:pPr>
      <w:bookmarkStart w:id="4" w:name="_ENREF_4"/>
      <w:r w:rsidRPr="00945CF5">
        <w:t>4.</w:t>
      </w:r>
      <w:r w:rsidRPr="00945CF5">
        <w:tab/>
        <w:t xml:space="preserve">Koga Y, Morii H, Akagawa-Matsushita M, OHGA M: </w:t>
      </w:r>
      <w:r w:rsidRPr="00945CF5">
        <w:rPr>
          <w:b/>
        </w:rPr>
        <w:t>Correlation of polar lipid composition with 16S rRNA phylogeny in methanogens. Further analysis of lipid component parts.</w:t>
      </w:r>
      <w:r w:rsidRPr="00945CF5">
        <w:t xml:space="preserve"> </w:t>
      </w:r>
      <w:r w:rsidRPr="00945CF5">
        <w:rPr>
          <w:i/>
        </w:rPr>
        <w:t xml:space="preserve">Bioscience, biotechnology, and biochemistry </w:t>
      </w:r>
      <w:r w:rsidRPr="00945CF5">
        <w:t xml:space="preserve">1998, </w:t>
      </w:r>
      <w:r w:rsidRPr="00945CF5">
        <w:rPr>
          <w:b/>
        </w:rPr>
        <w:t>62:</w:t>
      </w:r>
      <w:r w:rsidRPr="00945CF5">
        <w:t>230-236.</w:t>
      </w:r>
      <w:bookmarkEnd w:id="4"/>
    </w:p>
    <w:p w:rsidR="00945CF5" w:rsidRPr="00945CF5" w:rsidRDefault="00945CF5" w:rsidP="00945CF5">
      <w:pPr>
        <w:pStyle w:val="EndNoteBibliography"/>
        <w:ind w:left="720" w:hanging="720"/>
      </w:pPr>
      <w:bookmarkStart w:id="5" w:name="_ENREF_5"/>
      <w:r w:rsidRPr="00945CF5">
        <w:t>5.</w:t>
      </w:r>
      <w:r w:rsidRPr="00945CF5">
        <w:tab/>
        <w:t xml:space="preserve">Keswani J, Orkand S, Premachandran U, Mandelco L, Franklin M, Whitman W: </w:t>
      </w:r>
      <w:r w:rsidRPr="00945CF5">
        <w:rPr>
          <w:b/>
        </w:rPr>
        <w:t xml:space="preserve">Phylogeny and taxonomy of mesophilic </w:t>
      </w:r>
      <w:r w:rsidRPr="00945CF5">
        <w:rPr>
          <w:b/>
          <w:i/>
        </w:rPr>
        <w:t>Methanococcus spp.</w:t>
      </w:r>
      <w:r w:rsidRPr="00945CF5">
        <w:rPr>
          <w:b/>
        </w:rPr>
        <w:t xml:space="preserve"> and comparison of rRNA, DNA hybridization, and phenotypic methods.</w:t>
      </w:r>
      <w:r w:rsidRPr="00945CF5">
        <w:t xml:space="preserve"> </w:t>
      </w:r>
      <w:r w:rsidRPr="00945CF5">
        <w:rPr>
          <w:i/>
        </w:rPr>
        <w:t xml:space="preserve">International journal of systematic bacteriology </w:t>
      </w:r>
      <w:r w:rsidRPr="00945CF5">
        <w:t xml:space="preserve">1996, </w:t>
      </w:r>
      <w:r w:rsidRPr="00945CF5">
        <w:rPr>
          <w:b/>
        </w:rPr>
        <w:t>46:</w:t>
      </w:r>
      <w:r w:rsidRPr="00945CF5">
        <w:t>727-735.</w:t>
      </w:r>
      <w:bookmarkEnd w:id="5"/>
    </w:p>
    <w:p w:rsidR="00945CF5" w:rsidRPr="00945CF5" w:rsidRDefault="00945CF5" w:rsidP="00945CF5">
      <w:pPr>
        <w:pStyle w:val="EndNoteBibliography"/>
        <w:ind w:left="720" w:hanging="720"/>
      </w:pPr>
      <w:bookmarkStart w:id="6" w:name="_ENREF_6"/>
      <w:r w:rsidRPr="00945CF5">
        <w:t>6.</w:t>
      </w:r>
      <w:r w:rsidRPr="00945CF5">
        <w:tab/>
        <w:t xml:space="preserve">Whitman WB, Shieh J, Sohn S, Caras DS, Premachandran U: </w:t>
      </w:r>
      <w:r w:rsidRPr="00945CF5">
        <w:rPr>
          <w:b/>
        </w:rPr>
        <w:t>Isolation and characterization of 22 mesophilic methanococci.</w:t>
      </w:r>
      <w:r w:rsidRPr="00945CF5">
        <w:t xml:space="preserve"> </w:t>
      </w:r>
      <w:r w:rsidRPr="00945CF5">
        <w:rPr>
          <w:i/>
        </w:rPr>
        <w:t xml:space="preserve">Systematic and applied microbiology </w:t>
      </w:r>
      <w:r w:rsidRPr="00945CF5">
        <w:t xml:space="preserve">1986, </w:t>
      </w:r>
      <w:r w:rsidRPr="00945CF5">
        <w:rPr>
          <w:b/>
        </w:rPr>
        <w:t>7:</w:t>
      </w:r>
      <w:r w:rsidRPr="00945CF5">
        <w:t>235-240.</w:t>
      </w:r>
      <w:bookmarkEnd w:id="6"/>
    </w:p>
    <w:p w:rsidR="00945CF5" w:rsidRPr="00945CF5" w:rsidRDefault="00945CF5" w:rsidP="00945CF5">
      <w:pPr>
        <w:pStyle w:val="EndNoteBibliography"/>
        <w:ind w:left="720" w:hanging="720"/>
      </w:pPr>
      <w:bookmarkStart w:id="7" w:name="_ENREF_7"/>
      <w:r w:rsidRPr="00945CF5">
        <w:t>7.</w:t>
      </w:r>
      <w:r w:rsidRPr="00945CF5">
        <w:tab/>
        <w:t xml:space="preserve">Apolinario EA, Sowers KR: </w:t>
      </w:r>
      <w:r w:rsidRPr="00945CF5">
        <w:rPr>
          <w:b/>
        </w:rPr>
        <w:t xml:space="preserve">Plate colonization of </w:t>
      </w:r>
      <w:r w:rsidRPr="00945CF5">
        <w:rPr>
          <w:b/>
          <w:i/>
        </w:rPr>
        <w:t>Methanococcus maripaludis</w:t>
      </w:r>
      <w:r w:rsidRPr="00945CF5">
        <w:rPr>
          <w:b/>
        </w:rPr>
        <w:t xml:space="preserve"> and </w:t>
      </w:r>
      <w:r w:rsidRPr="00945CF5">
        <w:rPr>
          <w:b/>
          <w:i/>
        </w:rPr>
        <w:t>Methanosarcina thermophila</w:t>
      </w:r>
      <w:r w:rsidRPr="00945CF5">
        <w:rPr>
          <w:b/>
        </w:rPr>
        <w:t xml:space="preserve"> in a modified canning jar.</w:t>
      </w:r>
      <w:r w:rsidRPr="00945CF5">
        <w:t xml:space="preserve"> </w:t>
      </w:r>
      <w:r w:rsidRPr="00945CF5">
        <w:rPr>
          <w:i/>
        </w:rPr>
        <w:t xml:space="preserve">FEMS microbiology letters </w:t>
      </w:r>
      <w:r w:rsidRPr="00945CF5">
        <w:t xml:space="preserve">1996, </w:t>
      </w:r>
      <w:r w:rsidRPr="00945CF5">
        <w:rPr>
          <w:b/>
        </w:rPr>
        <w:t>145:</w:t>
      </w:r>
      <w:r w:rsidRPr="00945CF5">
        <w:t>131-137.</w:t>
      </w:r>
      <w:bookmarkEnd w:id="7"/>
    </w:p>
    <w:p w:rsidR="00945CF5" w:rsidRPr="00945CF5" w:rsidRDefault="00945CF5" w:rsidP="00945CF5">
      <w:pPr>
        <w:pStyle w:val="EndNoteBibliography"/>
        <w:ind w:left="720" w:hanging="720"/>
      </w:pPr>
      <w:bookmarkStart w:id="8" w:name="_ENREF_8"/>
      <w:r w:rsidRPr="00945CF5">
        <w:t>8.</w:t>
      </w:r>
      <w:r w:rsidRPr="00945CF5">
        <w:tab/>
        <w:t xml:space="preserve">Costa KC, Lie TJ, Jacobs MA, Leigh JA: </w:t>
      </w:r>
      <w:r w:rsidRPr="00945CF5">
        <w:rPr>
          <w:b/>
        </w:rPr>
        <w:t>H2-independent growth of the hydrogenotrophic methanogen Methanococcus maripaludis.</w:t>
      </w:r>
      <w:r w:rsidRPr="00945CF5">
        <w:t xml:space="preserve"> </w:t>
      </w:r>
      <w:r w:rsidRPr="00945CF5">
        <w:rPr>
          <w:i/>
        </w:rPr>
        <w:t xml:space="preserve">MBio </w:t>
      </w:r>
      <w:r w:rsidRPr="00945CF5">
        <w:t xml:space="preserve">2013, </w:t>
      </w:r>
      <w:r w:rsidRPr="00945CF5">
        <w:rPr>
          <w:b/>
        </w:rPr>
        <w:t>4</w:t>
      </w:r>
      <w:r w:rsidRPr="00945CF5">
        <w:t>.</w:t>
      </w:r>
      <w:bookmarkEnd w:id="8"/>
    </w:p>
    <w:p w:rsidR="00945CF5" w:rsidRPr="00945CF5" w:rsidRDefault="00945CF5" w:rsidP="00945CF5">
      <w:pPr>
        <w:pStyle w:val="EndNoteBibliography"/>
        <w:ind w:left="720" w:hanging="720"/>
      </w:pPr>
      <w:bookmarkStart w:id="9" w:name="_ENREF_9"/>
      <w:r w:rsidRPr="00945CF5">
        <w:t>9.</w:t>
      </w:r>
      <w:r w:rsidRPr="00945CF5">
        <w:tab/>
        <w:t xml:space="preserve">Lupa B, Hendrickson EL, Leigh JA, Whitman WB: </w:t>
      </w:r>
      <w:r w:rsidRPr="00945CF5">
        <w:rPr>
          <w:b/>
        </w:rPr>
        <w:t>Formate-dependent H</w:t>
      </w:r>
      <w:r w:rsidRPr="00945CF5">
        <w:rPr>
          <w:b/>
          <w:vertAlign w:val="subscript"/>
        </w:rPr>
        <w:t xml:space="preserve">2 </w:t>
      </w:r>
      <w:r w:rsidRPr="00945CF5">
        <w:rPr>
          <w:b/>
        </w:rPr>
        <w:t xml:space="preserve">production by the mesophilic methanogen </w:t>
      </w:r>
      <w:r w:rsidRPr="00945CF5">
        <w:rPr>
          <w:b/>
          <w:i/>
        </w:rPr>
        <w:t>Methanococcus maripaludis</w:t>
      </w:r>
      <w:r w:rsidRPr="00945CF5">
        <w:rPr>
          <w:b/>
        </w:rPr>
        <w:t>.</w:t>
      </w:r>
      <w:r w:rsidRPr="00945CF5">
        <w:t xml:space="preserve"> </w:t>
      </w:r>
      <w:r w:rsidRPr="00945CF5">
        <w:rPr>
          <w:i/>
        </w:rPr>
        <w:t xml:space="preserve">Appl Environ Microbiol </w:t>
      </w:r>
      <w:r w:rsidRPr="00945CF5">
        <w:t xml:space="preserve">2008, </w:t>
      </w:r>
      <w:r w:rsidRPr="00945CF5">
        <w:rPr>
          <w:b/>
        </w:rPr>
        <w:t>74:</w:t>
      </w:r>
      <w:r w:rsidRPr="00945CF5">
        <w:t>6584-6590.</w:t>
      </w:r>
      <w:bookmarkEnd w:id="9"/>
    </w:p>
    <w:p w:rsidR="00945CF5" w:rsidRPr="00945CF5" w:rsidRDefault="00945CF5" w:rsidP="00945CF5">
      <w:pPr>
        <w:pStyle w:val="EndNoteBibliography"/>
        <w:ind w:left="720" w:hanging="720"/>
      </w:pPr>
      <w:bookmarkStart w:id="10" w:name="_ENREF_10"/>
      <w:r w:rsidRPr="00945CF5">
        <w:t>10.</w:t>
      </w:r>
      <w:r w:rsidRPr="00945CF5">
        <w:tab/>
        <w:t xml:space="preserve">Costa KC, Yoon SH, Pan M, Burn JA, Baliga NS, Leigh JA: </w:t>
      </w:r>
      <w:r w:rsidRPr="00945CF5">
        <w:rPr>
          <w:b/>
        </w:rPr>
        <w:t>Effects of H2 and formate on growth yield and regulation of methanogenesis in Methanococcus maripaludis.</w:t>
      </w:r>
      <w:r w:rsidRPr="00945CF5">
        <w:t xml:space="preserve"> </w:t>
      </w:r>
      <w:r w:rsidRPr="00945CF5">
        <w:rPr>
          <w:i/>
        </w:rPr>
        <w:t xml:space="preserve">J Bacteriol </w:t>
      </w:r>
      <w:r w:rsidRPr="00945CF5">
        <w:t xml:space="preserve">2013, </w:t>
      </w:r>
      <w:r w:rsidRPr="00945CF5">
        <w:rPr>
          <w:b/>
        </w:rPr>
        <w:t>195:</w:t>
      </w:r>
      <w:r w:rsidRPr="00945CF5">
        <w:t>1456-1462.</w:t>
      </w:r>
      <w:bookmarkEnd w:id="10"/>
    </w:p>
    <w:p w:rsidR="00945CF5" w:rsidRPr="00945CF5" w:rsidRDefault="00945CF5" w:rsidP="00945CF5">
      <w:pPr>
        <w:pStyle w:val="EndNoteBibliography"/>
        <w:ind w:left="720" w:hanging="720"/>
      </w:pPr>
      <w:bookmarkStart w:id="11" w:name="_ENREF_11"/>
      <w:r w:rsidRPr="00945CF5">
        <w:t>11.</w:t>
      </w:r>
      <w:r w:rsidRPr="00945CF5">
        <w:tab/>
        <w:t xml:space="preserve">Whitman WB, Sohn S, Kuk S, Xing R: </w:t>
      </w:r>
      <w:r w:rsidRPr="00945CF5">
        <w:rPr>
          <w:b/>
        </w:rPr>
        <w:t xml:space="preserve">Role of amino acids and vitamins in nutrition of mesophilic </w:t>
      </w:r>
      <w:r w:rsidRPr="00945CF5">
        <w:rPr>
          <w:b/>
          <w:i/>
        </w:rPr>
        <w:t>Methanococcus spp</w:t>
      </w:r>
      <w:r w:rsidRPr="00945CF5">
        <w:rPr>
          <w:b/>
        </w:rPr>
        <w:t>.</w:t>
      </w:r>
      <w:r w:rsidRPr="00945CF5">
        <w:t xml:space="preserve"> </w:t>
      </w:r>
      <w:r w:rsidRPr="00945CF5">
        <w:rPr>
          <w:i/>
        </w:rPr>
        <w:t xml:space="preserve">Applied and environmental microbiology </w:t>
      </w:r>
      <w:r w:rsidRPr="00945CF5">
        <w:t xml:space="preserve">1987, </w:t>
      </w:r>
      <w:r w:rsidRPr="00945CF5">
        <w:rPr>
          <w:b/>
        </w:rPr>
        <w:t>53:</w:t>
      </w:r>
      <w:r w:rsidRPr="00945CF5">
        <w:t>2373-2378.</w:t>
      </w:r>
      <w:bookmarkEnd w:id="11"/>
    </w:p>
    <w:p w:rsidR="00945CF5" w:rsidRPr="00945CF5" w:rsidRDefault="00945CF5" w:rsidP="00945CF5">
      <w:pPr>
        <w:pStyle w:val="EndNoteBibliography"/>
        <w:ind w:left="720" w:hanging="720"/>
      </w:pPr>
      <w:bookmarkStart w:id="12" w:name="_ENREF_12"/>
      <w:r w:rsidRPr="00945CF5">
        <w:lastRenderedPageBreak/>
        <w:t>12.</w:t>
      </w:r>
      <w:r w:rsidRPr="00945CF5">
        <w:tab/>
        <w:t xml:space="preserve">Whitman W, Ankwanda E, Wolfe R: </w:t>
      </w:r>
      <w:r w:rsidRPr="00945CF5">
        <w:rPr>
          <w:b/>
        </w:rPr>
        <w:t>Nutrition and carbon metabolism of Methanococcus voltae.</w:t>
      </w:r>
      <w:r w:rsidRPr="00945CF5">
        <w:t xml:space="preserve"> </w:t>
      </w:r>
      <w:r w:rsidRPr="00945CF5">
        <w:rPr>
          <w:i/>
        </w:rPr>
        <w:t xml:space="preserve">Journal of bacteriology </w:t>
      </w:r>
      <w:r w:rsidRPr="00945CF5">
        <w:t xml:space="preserve">1982, </w:t>
      </w:r>
      <w:r w:rsidRPr="00945CF5">
        <w:rPr>
          <w:b/>
        </w:rPr>
        <w:t>149:</w:t>
      </w:r>
      <w:r w:rsidRPr="00945CF5">
        <w:t>852-863.</w:t>
      </w:r>
      <w:bookmarkEnd w:id="12"/>
    </w:p>
    <w:p w:rsidR="00945CF5" w:rsidRPr="00945CF5" w:rsidRDefault="00945CF5" w:rsidP="00945CF5">
      <w:pPr>
        <w:pStyle w:val="EndNoteBibliography"/>
        <w:ind w:left="720" w:hanging="720"/>
      </w:pPr>
      <w:bookmarkStart w:id="13" w:name="_ENREF_13"/>
      <w:r w:rsidRPr="00945CF5">
        <w:t>13.</w:t>
      </w:r>
      <w:r w:rsidRPr="00945CF5">
        <w:tab/>
        <w:t xml:space="preserve">Xing R, Whitman WB: </w:t>
      </w:r>
      <w:r w:rsidRPr="00945CF5">
        <w:rPr>
          <w:b/>
        </w:rPr>
        <w:t xml:space="preserve">Characterization of enzymes of the branched-chain amino acid biosynthetic pathway in </w:t>
      </w:r>
      <w:r w:rsidRPr="00945CF5">
        <w:rPr>
          <w:b/>
          <w:i/>
        </w:rPr>
        <w:t>Methanococcus spp</w:t>
      </w:r>
      <w:r w:rsidRPr="00945CF5">
        <w:rPr>
          <w:b/>
        </w:rPr>
        <w:t>.</w:t>
      </w:r>
      <w:r w:rsidRPr="00945CF5">
        <w:t xml:space="preserve"> </w:t>
      </w:r>
      <w:r w:rsidRPr="00945CF5">
        <w:rPr>
          <w:i/>
        </w:rPr>
        <w:t xml:space="preserve">Journal of bacteriology </w:t>
      </w:r>
      <w:r w:rsidRPr="00945CF5">
        <w:t xml:space="preserve">1991, </w:t>
      </w:r>
      <w:r w:rsidRPr="00945CF5">
        <w:rPr>
          <w:b/>
        </w:rPr>
        <w:t>173:</w:t>
      </w:r>
      <w:r w:rsidRPr="00945CF5">
        <w:t>2086-2092.</w:t>
      </w:r>
      <w:bookmarkEnd w:id="13"/>
    </w:p>
    <w:p w:rsidR="00945CF5" w:rsidRPr="00945CF5" w:rsidRDefault="00945CF5" w:rsidP="00945CF5">
      <w:pPr>
        <w:pStyle w:val="EndNoteBibliography"/>
        <w:ind w:left="720" w:hanging="720"/>
      </w:pPr>
      <w:bookmarkStart w:id="14" w:name="_ENREF_14"/>
      <w:r w:rsidRPr="00945CF5">
        <w:t>14.</w:t>
      </w:r>
      <w:r w:rsidRPr="00945CF5">
        <w:tab/>
        <w:t xml:space="preserve">Moore BC, Leigh JA: </w:t>
      </w:r>
      <w:r w:rsidRPr="00945CF5">
        <w:rPr>
          <w:b/>
        </w:rPr>
        <w:t>Markerless mutagenesis in Methanococcus maripaludis demonstrates roles for alanine dehydrogenase, alanine racemase, and alanine permease.</w:t>
      </w:r>
      <w:r w:rsidRPr="00945CF5">
        <w:t xml:space="preserve"> </w:t>
      </w:r>
      <w:r w:rsidRPr="00945CF5">
        <w:rPr>
          <w:i/>
        </w:rPr>
        <w:t xml:space="preserve">J Bacteriol </w:t>
      </w:r>
      <w:r w:rsidRPr="00945CF5">
        <w:t xml:space="preserve">2005, </w:t>
      </w:r>
      <w:r w:rsidRPr="00945CF5">
        <w:rPr>
          <w:b/>
        </w:rPr>
        <w:t>187:</w:t>
      </w:r>
      <w:r w:rsidRPr="00945CF5">
        <w:t>972-979.</w:t>
      </w:r>
      <w:bookmarkEnd w:id="14"/>
    </w:p>
    <w:p w:rsidR="00945CF5" w:rsidRPr="00945CF5" w:rsidRDefault="00945CF5" w:rsidP="00945CF5">
      <w:pPr>
        <w:pStyle w:val="EndNoteBibliography"/>
        <w:ind w:left="720" w:hanging="720"/>
      </w:pPr>
      <w:bookmarkStart w:id="15" w:name="_ENREF_15"/>
      <w:r w:rsidRPr="00945CF5">
        <w:t>15.</w:t>
      </w:r>
      <w:r w:rsidRPr="00945CF5">
        <w:tab/>
        <w:t xml:space="preserve">Lie TJ, Leigh JA: </w:t>
      </w:r>
      <w:r w:rsidRPr="00945CF5">
        <w:rPr>
          <w:b/>
        </w:rPr>
        <w:t>Regulatory Response of Methanococcus maripaludis to Alanine, an Intermediate Nitrogen Source.</w:t>
      </w:r>
      <w:r w:rsidRPr="00945CF5">
        <w:t xml:space="preserve"> </w:t>
      </w:r>
      <w:r w:rsidRPr="00945CF5">
        <w:rPr>
          <w:i/>
        </w:rPr>
        <w:t xml:space="preserve">Journal of Bacteriology </w:t>
      </w:r>
      <w:r w:rsidRPr="00945CF5">
        <w:t xml:space="preserve">2002, </w:t>
      </w:r>
      <w:r w:rsidRPr="00945CF5">
        <w:rPr>
          <w:b/>
        </w:rPr>
        <w:t>184:</w:t>
      </w:r>
      <w:r w:rsidRPr="00945CF5">
        <w:t>5301-5306.</w:t>
      </w:r>
      <w:bookmarkEnd w:id="15"/>
    </w:p>
    <w:p w:rsidR="00945CF5" w:rsidRPr="00945CF5" w:rsidRDefault="00945CF5" w:rsidP="00945CF5">
      <w:pPr>
        <w:pStyle w:val="EndNoteBibliography"/>
        <w:ind w:left="720" w:hanging="720"/>
      </w:pPr>
      <w:bookmarkStart w:id="16" w:name="_ENREF_16"/>
      <w:r w:rsidRPr="00945CF5">
        <w:t>16.</w:t>
      </w:r>
      <w:r w:rsidRPr="00945CF5">
        <w:tab/>
        <w:t xml:space="preserve">Smith DR, Doucette-Stamm LA, Deloughery C, Lee H, Dubois J, Aldredge T, Bashirzadeh R, Blakely D, Cook R, Gilbert K: </w:t>
      </w:r>
      <w:r w:rsidRPr="00945CF5">
        <w:rPr>
          <w:b/>
        </w:rPr>
        <w:t xml:space="preserve">Complete genome sequence of </w:t>
      </w:r>
      <w:r w:rsidRPr="00945CF5">
        <w:rPr>
          <w:b/>
          <w:i/>
        </w:rPr>
        <w:t>Methanobacterium thermoautotrophicum</w:t>
      </w:r>
      <w:r w:rsidRPr="00945CF5">
        <w:rPr>
          <w:b/>
        </w:rPr>
        <w:t xml:space="preserve"> deltaH: functional analysis and comparative genomics.</w:t>
      </w:r>
      <w:r w:rsidRPr="00945CF5">
        <w:t xml:space="preserve"> </w:t>
      </w:r>
      <w:r w:rsidRPr="00945CF5">
        <w:rPr>
          <w:i/>
        </w:rPr>
        <w:t xml:space="preserve">Journal of Bacteriology </w:t>
      </w:r>
      <w:r w:rsidRPr="00945CF5">
        <w:t xml:space="preserve">1997, </w:t>
      </w:r>
      <w:r w:rsidRPr="00945CF5">
        <w:rPr>
          <w:b/>
        </w:rPr>
        <w:t>179:</w:t>
      </w:r>
      <w:r w:rsidRPr="00945CF5">
        <w:t>7135.</w:t>
      </w:r>
      <w:bookmarkEnd w:id="16"/>
    </w:p>
    <w:p w:rsidR="00945CF5" w:rsidRPr="00945CF5" w:rsidRDefault="00945CF5" w:rsidP="00945CF5">
      <w:pPr>
        <w:pStyle w:val="EndNoteBibliography"/>
        <w:ind w:left="720" w:hanging="720"/>
      </w:pPr>
      <w:bookmarkStart w:id="17" w:name="_ENREF_17"/>
      <w:r w:rsidRPr="00945CF5">
        <w:t>17.</w:t>
      </w:r>
      <w:r w:rsidRPr="00945CF5">
        <w:tab/>
        <w:t xml:space="preserve">Graupner M, White RH: </w:t>
      </w:r>
      <w:r w:rsidRPr="00945CF5">
        <w:rPr>
          <w:b/>
          <w:i/>
        </w:rPr>
        <w:t>Methanococcus jannaschii</w:t>
      </w:r>
      <w:r w:rsidRPr="00945CF5">
        <w:rPr>
          <w:b/>
        </w:rPr>
        <w:t xml:space="preserve"> Generates L-Proline by Cyclization of L-Ornithine.</w:t>
      </w:r>
      <w:r w:rsidRPr="00945CF5">
        <w:t xml:space="preserve"> </w:t>
      </w:r>
      <w:r w:rsidRPr="00945CF5">
        <w:rPr>
          <w:i/>
        </w:rPr>
        <w:t xml:space="preserve">Journal of bacteriology </w:t>
      </w:r>
      <w:r w:rsidRPr="00945CF5">
        <w:t xml:space="preserve">2001, </w:t>
      </w:r>
      <w:r w:rsidRPr="00945CF5">
        <w:rPr>
          <w:b/>
        </w:rPr>
        <w:t>183:</w:t>
      </w:r>
      <w:r w:rsidRPr="00945CF5">
        <w:t>5203-5205.</w:t>
      </w:r>
      <w:bookmarkEnd w:id="17"/>
    </w:p>
    <w:p w:rsidR="00945CF5" w:rsidRPr="00945CF5" w:rsidRDefault="00945CF5" w:rsidP="00945CF5">
      <w:pPr>
        <w:pStyle w:val="EndNoteBibliography"/>
        <w:ind w:left="720" w:hanging="720"/>
      </w:pPr>
      <w:bookmarkStart w:id="18" w:name="_ENREF_18"/>
      <w:r w:rsidRPr="00945CF5">
        <w:t>18.</w:t>
      </w:r>
      <w:r w:rsidRPr="00945CF5">
        <w:tab/>
        <w:t xml:space="preserve">Hendrickson EL, Kaul R, Zhou Y, Bovee D, Chapman P, Chung J, Conway de Macario E, Dodsworth JA, Gillett W, Graham DE, et al: </w:t>
      </w:r>
      <w:r w:rsidRPr="00945CF5">
        <w:rPr>
          <w:b/>
        </w:rPr>
        <w:t>Complete genome sequence of the genetically tractable hydrogenotrophic methanogen Methanococcus maripaludis.</w:t>
      </w:r>
      <w:r w:rsidRPr="00945CF5">
        <w:t xml:space="preserve"> </w:t>
      </w:r>
      <w:r w:rsidRPr="00945CF5">
        <w:rPr>
          <w:i/>
        </w:rPr>
        <w:t xml:space="preserve">J Bacteriol </w:t>
      </w:r>
      <w:r w:rsidRPr="00945CF5">
        <w:t xml:space="preserve">2004, </w:t>
      </w:r>
      <w:r w:rsidRPr="00945CF5">
        <w:rPr>
          <w:b/>
        </w:rPr>
        <w:t>186:</w:t>
      </w:r>
      <w:r w:rsidRPr="00945CF5">
        <w:t>6956-6969.</w:t>
      </w:r>
      <w:bookmarkEnd w:id="18"/>
    </w:p>
    <w:p w:rsidR="00945CF5" w:rsidRPr="00945CF5" w:rsidRDefault="00945CF5" w:rsidP="00945CF5">
      <w:pPr>
        <w:pStyle w:val="EndNoteBibliography"/>
        <w:ind w:left="720" w:hanging="720"/>
      </w:pPr>
      <w:bookmarkStart w:id="19" w:name="_ENREF_19"/>
      <w:r w:rsidRPr="00945CF5">
        <w:t>19.</w:t>
      </w:r>
      <w:r w:rsidRPr="00945CF5">
        <w:tab/>
        <w:t xml:space="preserve">Porat I, Waters BW, Teng Q, Whitman WB: </w:t>
      </w:r>
      <w:r w:rsidRPr="00945CF5">
        <w:rPr>
          <w:b/>
        </w:rPr>
        <w:t>Two biosynthetic pathways for aromatic amino acids in the archaeon Methanococcus maripaludis.</w:t>
      </w:r>
      <w:r w:rsidRPr="00945CF5">
        <w:t xml:space="preserve"> </w:t>
      </w:r>
      <w:r w:rsidRPr="00945CF5">
        <w:rPr>
          <w:i/>
        </w:rPr>
        <w:t xml:space="preserve">Journal of bacteriology </w:t>
      </w:r>
      <w:r w:rsidRPr="00945CF5">
        <w:t xml:space="preserve">2004, </w:t>
      </w:r>
      <w:r w:rsidRPr="00945CF5">
        <w:rPr>
          <w:b/>
        </w:rPr>
        <w:t>186:</w:t>
      </w:r>
      <w:r w:rsidRPr="00945CF5">
        <w:t>4940-4950.</w:t>
      </w:r>
      <w:bookmarkEnd w:id="19"/>
    </w:p>
    <w:p w:rsidR="00945CF5" w:rsidRPr="00945CF5" w:rsidRDefault="00945CF5" w:rsidP="00945CF5">
      <w:pPr>
        <w:pStyle w:val="EndNoteBibliography"/>
        <w:ind w:left="720" w:hanging="720"/>
      </w:pPr>
      <w:bookmarkStart w:id="20" w:name="_ENREF_20"/>
      <w:r w:rsidRPr="00945CF5">
        <w:t>20.</w:t>
      </w:r>
      <w:r w:rsidRPr="00945CF5">
        <w:tab/>
        <w:t xml:space="preserve">Porat I, Sieprawska-Lupa M, Teng Q, Bohanon FJ, White RH, Whitman WB: </w:t>
      </w:r>
      <w:r w:rsidRPr="00945CF5">
        <w:rPr>
          <w:b/>
        </w:rPr>
        <w:t xml:space="preserve">Biochemical and genetic characterization of an early step in a novel pathway for the biosynthesis of aromatic amino acids and p-aminobenzoic acid in the archaeon </w:t>
      </w:r>
      <w:r w:rsidRPr="00945CF5">
        <w:rPr>
          <w:b/>
          <w:i/>
        </w:rPr>
        <w:t>Methanococcus maripaludis</w:t>
      </w:r>
      <w:r w:rsidRPr="00945CF5">
        <w:rPr>
          <w:b/>
        </w:rPr>
        <w:t>.</w:t>
      </w:r>
      <w:r w:rsidRPr="00945CF5">
        <w:t xml:space="preserve"> </w:t>
      </w:r>
      <w:r w:rsidRPr="00945CF5">
        <w:rPr>
          <w:i/>
        </w:rPr>
        <w:t xml:space="preserve">Mol Microbiol </w:t>
      </w:r>
      <w:r w:rsidRPr="00945CF5">
        <w:t xml:space="preserve">2006, </w:t>
      </w:r>
      <w:r w:rsidRPr="00945CF5">
        <w:rPr>
          <w:b/>
        </w:rPr>
        <w:t>62:</w:t>
      </w:r>
      <w:r w:rsidRPr="00945CF5">
        <w:t>1117-1131.</w:t>
      </w:r>
      <w:bookmarkEnd w:id="20"/>
    </w:p>
    <w:p w:rsidR="00945CF5" w:rsidRPr="00945CF5" w:rsidRDefault="00945CF5" w:rsidP="00945CF5">
      <w:pPr>
        <w:pStyle w:val="EndNoteBibliography"/>
        <w:ind w:left="720" w:hanging="720"/>
      </w:pPr>
      <w:bookmarkStart w:id="21" w:name="_ENREF_21"/>
      <w:r w:rsidRPr="00945CF5">
        <w:t>21.</w:t>
      </w:r>
      <w:r w:rsidRPr="00945CF5">
        <w:tab/>
        <w:t xml:space="preserve">Porat I, Waters BW, Teng Q, Whitman WB: </w:t>
      </w:r>
      <w:r w:rsidRPr="00945CF5">
        <w:rPr>
          <w:b/>
        </w:rPr>
        <w:t xml:space="preserve">Two biosynthetic pathways for aromatic amino acids in the archaeon </w:t>
      </w:r>
      <w:r w:rsidRPr="00945CF5">
        <w:rPr>
          <w:b/>
          <w:i/>
        </w:rPr>
        <w:t>Methanococcus maripaludis</w:t>
      </w:r>
      <w:r w:rsidRPr="00945CF5">
        <w:rPr>
          <w:b/>
        </w:rPr>
        <w:t>.</w:t>
      </w:r>
      <w:r w:rsidRPr="00945CF5">
        <w:t xml:space="preserve"> </w:t>
      </w:r>
      <w:r w:rsidRPr="00945CF5">
        <w:rPr>
          <w:i/>
        </w:rPr>
        <w:t xml:space="preserve">J Bacteriol </w:t>
      </w:r>
      <w:r w:rsidRPr="00945CF5">
        <w:t xml:space="preserve">2004, </w:t>
      </w:r>
      <w:r w:rsidRPr="00945CF5">
        <w:rPr>
          <w:b/>
        </w:rPr>
        <w:t>186:</w:t>
      </w:r>
      <w:r w:rsidRPr="00945CF5">
        <w:t>4940-4950.</w:t>
      </w:r>
      <w:bookmarkEnd w:id="21"/>
    </w:p>
    <w:p w:rsidR="00945CF5" w:rsidRPr="00945CF5" w:rsidRDefault="00945CF5" w:rsidP="00945CF5">
      <w:pPr>
        <w:pStyle w:val="EndNoteBibliography"/>
        <w:ind w:left="720" w:hanging="720"/>
      </w:pPr>
      <w:bookmarkStart w:id="22" w:name="_ENREF_22"/>
      <w:r w:rsidRPr="00945CF5">
        <w:t>22.</w:t>
      </w:r>
      <w:r w:rsidRPr="00945CF5">
        <w:tab/>
        <w:t xml:space="preserve">Fondi M, Emiliani G, Lio P, Gribaldo S, Fani R: </w:t>
      </w:r>
      <w:r w:rsidRPr="00945CF5">
        <w:rPr>
          <w:b/>
        </w:rPr>
        <w:t>The evolution of histidine biosynthesis in archaea: insights into the his genes structure and organization in LUCA.</w:t>
      </w:r>
      <w:r w:rsidRPr="00945CF5">
        <w:t xml:space="preserve"> </w:t>
      </w:r>
      <w:r w:rsidRPr="00945CF5">
        <w:rPr>
          <w:i/>
        </w:rPr>
        <w:t xml:space="preserve">J Mol Evol </w:t>
      </w:r>
      <w:r w:rsidRPr="00945CF5">
        <w:t xml:space="preserve">2009, </w:t>
      </w:r>
      <w:r w:rsidRPr="00945CF5">
        <w:rPr>
          <w:b/>
        </w:rPr>
        <w:t>69:</w:t>
      </w:r>
      <w:r w:rsidRPr="00945CF5">
        <w:t>512-526.</w:t>
      </w:r>
      <w:bookmarkEnd w:id="22"/>
    </w:p>
    <w:p w:rsidR="00945CF5" w:rsidRPr="00945CF5" w:rsidRDefault="00945CF5" w:rsidP="00945CF5">
      <w:pPr>
        <w:pStyle w:val="EndNoteBibliography"/>
        <w:ind w:left="720" w:hanging="720"/>
      </w:pPr>
      <w:bookmarkStart w:id="23" w:name="_ENREF_23"/>
      <w:r w:rsidRPr="00945CF5">
        <w:t>23.</w:t>
      </w:r>
      <w:r w:rsidRPr="00945CF5">
        <w:tab/>
        <w:t xml:space="preserve">Liu Y: </w:t>
      </w:r>
      <w:r w:rsidRPr="00945CF5">
        <w:rPr>
          <w:b/>
        </w:rPr>
        <w:t>Adaptations of Methanococcus maripaludis to its unique lifestyle.</w:t>
      </w:r>
      <w:r w:rsidRPr="00945CF5">
        <w:t xml:space="preserve"> The University of Georgia2010.</w:t>
      </w:r>
      <w:bookmarkEnd w:id="23"/>
    </w:p>
    <w:p w:rsidR="00945CF5" w:rsidRPr="00945CF5" w:rsidRDefault="00945CF5" w:rsidP="00945CF5">
      <w:pPr>
        <w:pStyle w:val="EndNoteBibliography"/>
        <w:ind w:left="720" w:hanging="720"/>
      </w:pPr>
      <w:bookmarkStart w:id="24" w:name="_ENREF_24"/>
      <w:r w:rsidRPr="00945CF5">
        <w:t>24.</w:t>
      </w:r>
      <w:r w:rsidRPr="00945CF5">
        <w:tab/>
        <w:t xml:space="preserve">Meile L, Leisinger T: </w:t>
      </w:r>
      <w:r w:rsidRPr="00945CF5">
        <w:rPr>
          <w:b/>
        </w:rPr>
        <w:t>Enzymes of arginine biosynthesis in methanogenic bacteria.</w:t>
      </w:r>
      <w:r w:rsidRPr="00945CF5">
        <w:t xml:space="preserve"> </w:t>
      </w:r>
      <w:r w:rsidRPr="00945CF5">
        <w:rPr>
          <w:i/>
        </w:rPr>
        <w:t xml:space="preserve">Experientia </w:t>
      </w:r>
      <w:r w:rsidRPr="00945CF5">
        <w:t xml:space="preserve">1984, </w:t>
      </w:r>
      <w:r w:rsidRPr="00945CF5">
        <w:rPr>
          <w:b/>
        </w:rPr>
        <w:t>40:</w:t>
      </w:r>
      <w:r w:rsidRPr="00945CF5">
        <w:t>899-900.</w:t>
      </w:r>
      <w:bookmarkEnd w:id="24"/>
    </w:p>
    <w:p w:rsidR="00945CF5" w:rsidRPr="00945CF5" w:rsidRDefault="00945CF5" w:rsidP="00945CF5">
      <w:pPr>
        <w:pStyle w:val="EndNoteBibliography"/>
        <w:ind w:left="720" w:hanging="720"/>
      </w:pPr>
      <w:bookmarkStart w:id="25" w:name="_ENREF_25"/>
      <w:r w:rsidRPr="00945CF5">
        <w:t>25.</w:t>
      </w:r>
      <w:r w:rsidRPr="00945CF5">
        <w:tab/>
        <w:t>Cohen</w:t>
      </w:r>
      <w:r w:rsidRPr="00945CF5">
        <w:rPr>
          <w:rFonts w:ascii="Cambria Math" w:hAnsi="Cambria Math" w:cs="Cambria Math"/>
        </w:rPr>
        <w:t>‐</w:t>
      </w:r>
      <w:r w:rsidRPr="00945CF5">
        <w:t xml:space="preserve">Kupiec R, Kupiec M, Sandbeck K, Leigh J: </w:t>
      </w:r>
      <w:r w:rsidRPr="00945CF5">
        <w:rPr>
          <w:b/>
        </w:rPr>
        <w:t xml:space="preserve">Functional conservation between the argininosuccinate lyase of the archaeon </w:t>
      </w:r>
      <w:r w:rsidRPr="00945CF5">
        <w:rPr>
          <w:b/>
          <w:i/>
        </w:rPr>
        <w:t xml:space="preserve">Methanococcus maripaludis </w:t>
      </w:r>
      <w:r w:rsidRPr="00945CF5">
        <w:rPr>
          <w:b/>
        </w:rPr>
        <w:t>and the corresponding bacterial and eukaryal genes.</w:t>
      </w:r>
      <w:r w:rsidRPr="00945CF5">
        <w:t xml:space="preserve"> </w:t>
      </w:r>
      <w:r w:rsidRPr="00945CF5">
        <w:rPr>
          <w:i/>
        </w:rPr>
        <w:t xml:space="preserve">FEMS microbiology letters </w:t>
      </w:r>
      <w:r w:rsidRPr="00945CF5">
        <w:t xml:space="preserve">1999, </w:t>
      </w:r>
      <w:r w:rsidRPr="00945CF5">
        <w:rPr>
          <w:b/>
        </w:rPr>
        <w:t>173:</w:t>
      </w:r>
      <w:r w:rsidRPr="00945CF5">
        <w:t>231-238.</w:t>
      </w:r>
      <w:bookmarkEnd w:id="25"/>
    </w:p>
    <w:p w:rsidR="00945CF5" w:rsidRPr="00945CF5" w:rsidRDefault="00945CF5" w:rsidP="00945CF5">
      <w:pPr>
        <w:pStyle w:val="EndNoteBibliography"/>
        <w:ind w:left="720" w:hanging="720"/>
      </w:pPr>
      <w:bookmarkStart w:id="26" w:name="_ENREF_26"/>
      <w:r w:rsidRPr="00945CF5">
        <w:t>26.</w:t>
      </w:r>
      <w:r w:rsidRPr="00945CF5">
        <w:tab/>
        <w:t>Cohen</w:t>
      </w:r>
      <w:r w:rsidRPr="00945CF5">
        <w:rPr>
          <w:rFonts w:ascii="Cambria Math" w:hAnsi="Cambria Math" w:cs="Cambria Math"/>
        </w:rPr>
        <w:t>‐</w:t>
      </w:r>
      <w:r w:rsidRPr="00945CF5">
        <w:t xml:space="preserve">Kupiec R, Marx Ca, Leigh J: </w:t>
      </w:r>
      <w:r w:rsidRPr="00945CF5">
        <w:rPr>
          <w:b/>
        </w:rPr>
        <w:t xml:space="preserve">Function and regulation of glnA in the methanogenic archaeon </w:t>
      </w:r>
      <w:r w:rsidRPr="00945CF5">
        <w:rPr>
          <w:b/>
          <w:i/>
        </w:rPr>
        <w:t>Methanococcus maripaludis.</w:t>
      </w:r>
      <w:r w:rsidRPr="00945CF5">
        <w:t xml:space="preserve"> </w:t>
      </w:r>
      <w:r w:rsidRPr="00945CF5">
        <w:rPr>
          <w:i/>
        </w:rPr>
        <w:t xml:space="preserve">J Bacteriol </w:t>
      </w:r>
      <w:r w:rsidRPr="00945CF5">
        <w:t xml:space="preserve">1999, </w:t>
      </w:r>
      <w:r w:rsidRPr="00945CF5">
        <w:rPr>
          <w:b/>
        </w:rPr>
        <w:t>18:</w:t>
      </w:r>
      <w:r w:rsidRPr="00945CF5">
        <w:t>256-261.</w:t>
      </w:r>
      <w:bookmarkEnd w:id="26"/>
    </w:p>
    <w:p w:rsidR="00945CF5" w:rsidRPr="00945CF5" w:rsidRDefault="00945CF5" w:rsidP="00945CF5">
      <w:pPr>
        <w:pStyle w:val="EndNoteBibliography"/>
        <w:ind w:left="720" w:hanging="720"/>
      </w:pPr>
      <w:bookmarkStart w:id="27" w:name="_ENREF_27"/>
      <w:r w:rsidRPr="00945CF5">
        <w:t>27.</w:t>
      </w:r>
      <w:r w:rsidRPr="00945CF5">
        <w:tab/>
        <w:t xml:space="preserve">Kenealy WR, Zeikus J: </w:t>
      </w:r>
      <w:r w:rsidRPr="00945CF5">
        <w:rPr>
          <w:b/>
        </w:rPr>
        <w:t xml:space="preserve">One-carbon metabolism in methanogens: evidence for synthesis of a two-carbon cellular intermediate and unification of catabolism and anabolism in </w:t>
      </w:r>
      <w:r w:rsidRPr="00945CF5">
        <w:rPr>
          <w:b/>
          <w:i/>
        </w:rPr>
        <w:t>Methanosarcina barkeri</w:t>
      </w:r>
      <w:r w:rsidRPr="00945CF5">
        <w:rPr>
          <w:b/>
        </w:rPr>
        <w:t>.</w:t>
      </w:r>
      <w:r w:rsidRPr="00945CF5">
        <w:t xml:space="preserve"> </w:t>
      </w:r>
      <w:r w:rsidRPr="00945CF5">
        <w:rPr>
          <w:i/>
        </w:rPr>
        <w:t xml:space="preserve">Journal of bacteriology </w:t>
      </w:r>
      <w:r w:rsidRPr="00945CF5">
        <w:t xml:space="preserve">1982, </w:t>
      </w:r>
      <w:r w:rsidRPr="00945CF5">
        <w:rPr>
          <w:b/>
        </w:rPr>
        <w:t>151:</w:t>
      </w:r>
      <w:r w:rsidRPr="00945CF5">
        <w:t>932-941.</w:t>
      </w:r>
      <w:bookmarkEnd w:id="27"/>
    </w:p>
    <w:p w:rsidR="00945CF5" w:rsidRPr="00945CF5" w:rsidRDefault="00945CF5" w:rsidP="00945CF5">
      <w:pPr>
        <w:pStyle w:val="EndNoteBibliography"/>
        <w:ind w:left="720" w:hanging="720"/>
      </w:pPr>
      <w:bookmarkStart w:id="28" w:name="_ENREF_28"/>
      <w:r w:rsidRPr="00945CF5">
        <w:t>28.</w:t>
      </w:r>
      <w:r w:rsidRPr="00945CF5">
        <w:tab/>
        <w:t xml:space="preserve">Stathopoulos C, Kim W, Li T, Anderson I, Deutsch B, Palioura S, Whitman W, Soll D: </w:t>
      </w:r>
      <w:r w:rsidRPr="00945CF5">
        <w:rPr>
          <w:b/>
        </w:rPr>
        <w:t xml:space="preserve">Cysteinyl-tRNA synthetase is not essential for viability of the archaeon </w:t>
      </w:r>
      <w:r w:rsidRPr="00945CF5">
        <w:rPr>
          <w:b/>
          <w:i/>
        </w:rPr>
        <w:t>Methanococcus maripaludis</w:t>
      </w:r>
      <w:r w:rsidRPr="00945CF5">
        <w:rPr>
          <w:b/>
        </w:rPr>
        <w:t>.</w:t>
      </w:r>
      <w:r w:rsidRPr="00945CF5">
        <w:t xml:space="preserve"> </w:t>
      </w:r>
      <w:r w:rsidRPr="00945CF5">
        <w:rPr>
          <w:i/>
        </w:rPr>
        <w:t xml:space="preserve">Proc Natl Acad Sci U S A </w:t>
      </w:r>
      <w:r w:rsidRPr="00945CF5">
        <w:t xml:space="preserve">2001, </w:t>
      </w:r>
      <w:r w:rsidRPr="00945CF5">
        <w:rPr>
          <w:b/>
        </w:rPr>
        <w:t>98:</w:t>
      </w:r>
      <w:r w:rsidRPr="00945CF5">
        <w:t>14292-14297.</w:t>
      </w:r>
      <w:bookmarkEnd w:id="28"/>
    </w:p>
    <w:p w:rsidR="00945CF5" w:rsidRPr="00945CF5" w:rsidRDefault="00945CF5" w:rsidP="00945CF5">
      <w:pPr>
        <w:pStyle w:val="EndNoteBibliography"/>
        <w:ind w:left="720" w:hanging="720"/>
      </w:pPr>
      <w:bookmarkStart w:id="29" w:name="_ENREF_29"/>
      <w:r w:rsidRPr="00945CF5">
        <w:t>29.</w:t>
      </w:r>
      <w:r w:rsidRPr="00945CF5">
        <w:tab/>
        <w:t xml:space="preserve">Sauerwald A, Zhu W, Major TA, Roy H, Palioura S, Jahn D, Whitman WB, Yates 3rd JR, Ibba M, Söll D: </w:t>
      </w:r>
      <w:r w:rsidRPr="00945CF5">
        <w:rPr>
          <w:b/>
        </w:rPr>
        <w:t>RNA-dependent cysteine biosynthesis in archaea.</w:t>
      </w:r>
      <w:r w:rsidRPr="00945CF5">
        <w:t xml:space="preserve"> </w:t>
      </w:r>
      <w:r w:rsidRPr="00945CF5">
        <w:rPr>
          <w:i/>
        </w:rPr>
        <w:t xml:space="preserve">Science </w:t>
      </w:r>
      <w:r w:rsidRPr="00945CF5">
        <w:t xml:space="preserve">2005, </w:t>
      </w:r>
      <w:r w:rsidRPr="00945CF5">
        <w:rPr>
          <w:b/>
        </w:rPr>
        <w:t>307:</w:t>
      </w:r>
      <w:r w:rsidRPr="00945CF5">
        <w:t>1969-1972.</w:t>
      </w:r>
      <w:bookmarkEnd w:id="29"/>
    </w:p>
    <w:p w:rsidR="00945CF5" w:rsidRPr="00945CF5" w:rsidRDefault="00945CF5" w:rsidP="00945CF5">
      <w:pPr>
        <w:pStyle w:val="EndNoteBibliography"/>
        <w:ind w:left="720" w:hanging="720"/>
      </w:pPr>
      <w:bookmarkStart w:id="30" w:name="_ENREF_30"/>
      <w:r w:rsidRPr="00945CF5">
        <w:t>30.</w:t>
      </w:r>
      <w:r w:rsidRPr="00945CF5">
        <w:tab/>
        <w:t xml:space="preserve">Zhang C-M, Liu C, Slater S, Hou Y-M: </w:t>
      </w:r>
      <w:r w:rsidRPr="00945CF5">
        <w:rPr>
          <w:b/>
        </w:rPr>
        <w:t>Aminoacylation of tRNA with phosphoserine for synthesis of cysteinyl-tRNA</w:t>
      </w:r>
      <w:r w:rsidRPr="00945CF5">
        <w:rPr>
          <w:b/>
          <w:vertAlign w:val="superscript"/>
        </w:rPr>
        <w:t>Cys</w:t>
      </w:r>
      <w:r w:rsidRPr="00945CF5">
        <w:rPr>
          <w:b/>
        </w:rPr>
        <w:t>.</w:t>
      </w:r>
      <w:r w:rsidRPr="00945CF5">
        <w:t xml:space="preserve"> </w:t>
      </w:r>
      <w:r w:rsidRPr="00945CF5">
        <w:rPr>
          <w:i/>
        </w:rPr>
        <w:t xml:space="preserve">Nature structural &amp; molecular biology </w:t>
      </w:r>
      <w:r w:rsidRPr="00945CF5">
        <w:t xml:space="preserve">2008, </w:t>
      </w:r>
      <w:r w:rsidRPr="00945CF5">
        <w:rPr>
          <w:b/>
        </w:rPr>
        <w:t>15:</w:t>
      </w:r>
      <w:r w:rsidRPr="00945CF5">
        <w:t>507-514.</w:t>
      </w:r>
      <w:bookmarkEnd w:id="30"/>
    </w:p>
    <w:p w:rsidR="00945CF5" w:rsidRPr="00945CF5" w:rsidRDefault="00945CF5" w:rsidP="00945CF5">
      <w:pPr>
        <w:pStyle w:val="EndNoteBibliography"/>
        <w:ind w:left="720" w:hanging="720"/>
      </w:pPr>
      <w:bookmarkStart w:id="31" w:name="_ENREF_31"/>
      <w:r w:rsidRPr="00945CF5">
        <w:lastRenderedPageBreak/>
        <w:t>31.</w:t>
      </w:r>
      <w:r w:rsidRPr="00945CF5">
        <w:tab/>
        <w:t xml:space="preserve">Turanov AA, Xu X-M, Carlson BA, Yoo M-H, Gladyshev VN, Hatfield DL: </w:t>
      </w:r>
      <w:r w:rsidRPr="00945CF5">
        <w:rPr>
          <w:b/>
        </w:rPr>
        <w:t>Biosynthesis of selenocysteine, the 21</w:t>
      </w:r>
      <w:r w:rsidRPr="00945CF5">
        <w:rPr>
          <w:b/>
          <w:vertAlign w:val="superscript"/>
        </w:rPr>
        <w:t>st</w:t>
      </w:r>
      <w:r w:rsidRPr="00945CF5">
        <w:rPr>
          <w:b/>
        </w:rPr>
        <w:t xml:space="preserve"> amino acid in the genetic code, and a novel pathway for cysteine biosynthesis.</w:t>
      </w:r>
      <w:r w:rsidRPr="00945CF5">
        <w:t xml:space="preserve"> </w:t>
      </w:r>
      <w:r w:rsidRPr="00945CF5">
        <w:rPr>
          <w:i/>
        </w:rPr>
        <w:t xml:space="preserve">Advances in Nutrition: An International Review Journal </w:t>
      </w:r>
      <w:r w:rsidRPr="00945CF5">
        <w:t xml:space="preserve">2011, </w:t>
      </w:r>
      <w:r w:rsidRPr="00945CF5">
        <w:rPr>
          <w:b/>
        </w:rPr>
        <w:t>2:</w:t>
      </w:r>
      <w:r w:rsidRPr="00945CF5">
        <w:t>122-128.</w:t>
      </w:r>
      <w:bookmarkEnd w:id="31"/>
    </w:p>
    <w:p w:rsidR="00945CF5" w:rsidRPr="00945CF5" w:rsidRDefault="00945CF5" w:rsidP="00945CF5">
      <w:pPr>
        <w:pStyle w:val="EndNoteBibliography"/>
        <w:ind w:left="720" w:hanging="720"/>
      </w:pPr>
      <w:bookmarkStart w:id="32" w:name="_ENREF_32"/>
      <w:r w:rsidRPr="00945CF5">
        <w:t>32.</w:t>
      </w:r>
      <w:r w:rsidRPr="00945CF5">
        <w:tab/>
        <w:t xml:space="preserve">Yuan J, Palioura S, Salazar JC, Su D, O'Donoghue P, Hohn MJ, Cardoso AM, Whitman WB, Söll D: </w:t>
      </w:r>
      <w:r w:rsidRPr="00945CF5">
        <w:rPr>
          <w:b/>
        </w:rPr>
        <w:t>RNA-dependent conversion of phosphoserine forms selenocysteine in eukaryotes and archaea.</w:t>
      </w:r>
      <w:r w:rsidRPr="00945CF5">
        <w:t xml:space="preserve"> </w:t>
      </w:r>
      <w:r w:rsidRPr="00945CF5">
        <w:rPr>
          <w:i/>
        </w:rPr>
        <w:t xml:space="preserve">Proceedings of the National Academy of Sciences </w:t>
      </w:r>
      <w:r w:rsidRPr="00945CF5">
        <w:t xml:space="preserve">2006, </w:t>
      </w:r>
      <w:r w:rsidRPr="00945CF5">
        <w:rPr>
          <w:b/>
        </w:rPr>
        <w:t>103:</w:t>
      </w:r>
      <w:r w:rsidRPr="00945CF5">
        <w:t>18923-18927.</w:t>
      </w:r>
      <w:bookmarkEnd w:id="32"/>
    </w:p>
    <w:p w:rsidR="00945CF5" w:rsidRPr="00945CF5" w:rsidRDefault="00945CF5" w:rsidP="00945CF5">
      <w:pPr>
        <w:pStyle w:val="EndNoteBibliography"/>
        <w:ind w:left="720" w:hanging="720"/>
      </w:pPr>
      <w:bookmarkStart w:id="33" w:name="_ENREF_33"/>
      <w:r w:rsidRPr="00945CF5">
        <w:t>33.</w:t>
      </w:r>
      <w:r w:rsidRPr="00945CF5">
        <w:tab/>
        <w:t xml:space="preserve">Hohn MJ, Palioura S, Su D, Yuan J, Söll D: </w:t>
      </w:r>
      <w:r w:rsidRPr="00945CF5">
        <w:rPr>
          <w:b/>
        </w:rPr>
        <w:t xml:space="preserve">Genetic analysis of selenocysteine biosynthesis in the archaeon </w:t>
      </w:r>
      <w:r w:rsidRPr="00945CF5">
        <w:rPr>
          <w:b/>
          <w:i/>
        </w:rPr>
        <w:t>Methanococcus maripaludis</w:t>
      </w:r>
      <w:r w:rsidRPr="00945CF5">
        <w:rPr>
          <w:b/>
        </w:rPr>
        <w:t>.</w:t>
      </w:r>
      <w:r w:rsidRPr="00945CF5">
        <w:t xml:space="preserve"> </w:t>
      </w:r>
      <w:r w:rsidRPr="00945CF5">
        <w:rPr>
          <w:i/>
        </w:rPr>
        <w:t xml:space="preserve">Molecular microbiology </w:t>
      </w:r>
      <w:r w:rsidRPr="00945CF5">
        <w:t xml:space="preserve">2011, </w:t>
      </w:r>
      <w:r w:rsidRPr="00945CF5">
        <w:rPr>
          <w:b/>
        </w:rPr>
        <w:t>81:</w:t>
      </w:r>
      <w:r w:rsidRPr="00945CF5">
        <w:t>249-258.</w:t>
      </w:r>
      <w:bookmarkEnd w:id="33"/>
    </w:p>
    <w:p w:rsidR="00945CF5" w:rsidRPr="00945CF5" w:rsidRDefault="00945CF5" w:rsidP="00945CF5">
      <w:pPr>
        <w:pStyle w:val="EndNoteBibliography"/>
        <w:ind w:left="720" w:hanging="720"/>
      </w:pPr>
      <w:bookmarkStart w:id="34" w:name="_ENREF_34"/>
      <w:r w:rsidRPr="00945CF5">
        <w:t>34.</w:t>
      </w:r>
      <w:r w:rsidRPr="00945CF5">
        <w:tab/>
        <w:t xml:space="preserve">Stock T, Selzer M, Connery S, Seyhan D, Resch A, Rother M: </w:t>
      </w:r>
      <w:r w:rsidRPr="00945CF5">
        <w:rPr>
          <w:b/>
        </w:rPr>
        <w:t xml:space="preserve">Disruption and complementation of the selenocysteine biosynthesis pathway reveals a hierarchy of selenoprotein gene expression in the archaeon </w:t>
      </w:r>
      <w:r w:rsidRPr="00945CF5">
        <w:rPr>
          <w:b/>
          <w:i/>
        </w:rPr>
        <w:t>Methanococcus maripaludis</w:t>
      </w:r>
      <w:r w:rsidRPr="00945CF5">
        <w:rPr>
          <w:b/>
        </w:rPr>
        <w:t>.</w:t>
      </w:r>
      <w:r w:rsidRPr="00945CF5">
        <w:t xml:space="preserve"> </w:t>
      </w:r>
      <w:r w:rsidRPr="00945CF5">
        <w:rPr>
          <w:i/>
        </w:rPr>
        <w:t xml:space="preserve">Mol Microbiol </w:t>
      </w:r>
      <w:r w:rsidRPr="00945CF5">
        <w:t xml:space="preserve">2011, </w:t>
      </w:r>
      <w:r w:rsidRPr="00945CF5">
        <w:rPr>
          <w:b/>
        </w:rPr>
        <w:t>82:</w:t>
      </w:r>
      <w:r w:rsidRPr="00945CF5">
        <w:t>734-747.</w:t>
      </w:r>
      <w:bookmarkEnd w:id="34"/>
    </w:p>
    <w:p w:rsidR="00945CF5" w:rsidRPr="00945CF5" w:rsidRDefault="00945CF5" w:rsidP="00945CF5">
      <w:pPr>
        <w:pStyle w:val="EndNoteBibliography"/>
        <w:ind w:left="720" w:hanging="720"/>
      </w:pPr>
      <w:bookmarkStart w:id="35" w:name="_ENREF_35"/>
      <w:r w:rsidRPr="00945CF5">
        <w:t>35.</w:t>
      </w:r>
      <w:r w:rsidRPr="00945CF5">
        <w:tab/>
        <w:t xml:space="preserve">Rother M, Mathes I, Lottspeich F, Böck A: </w:t>
      </w:r>
      <w:r w:rsidRPr="00945CF5">
        <w:rPr>
          <w:b/>
        </w:rPr>
        <w:t xml:space="preserve">Inactivation of the selB gene in </w:t>
      </w:r>
      <w:r w:rsidRPr="00945CF5">
        <w:rPr>
          <w:b/>
          <w:i/>
        </w:rPr>
        <w:t>Methanococcus maripaludis</w:t>
      </w:r>
      <w:r w:rsidRPr="00945CF5">
        <w:rPr>
          <w:b/>
        </w:rPr>
        <w:t>: effect on synthesis of selenoproteins and their sulfur-containing homologs.</w:t>
      </w:r>
      <w:r w:rsidRPr="00945CF5">
        <w:t xml:space="preserve"> </w:t>
      </w:r>
      <w:r w:rsidRPr="00945CF5">
        <w:rPr>
          <w:i/>
        </w:rPr>
        <w:t xml:space="preserve">Journal of bacteriology </w:t>
      </w:r>
      <w:r w:rsidRPr="00945CF5">
        <w:t xml:space="preserve">2003, </w:t>
      </w:r>
      <w:r w:rsidRPr="00945CF5">
        <w:rPr>
          <w:b/>
        </w:rPr>
        <w:t>185:</w:t>
      </w:r>
      <w:r w:rsidRPr="00945CF5">
        <w:t>107-114.</w:t>
      </w:r>
      <w:bookmarkEnd w:id="35"/>
    </w:p>
    <w:p w:rsidR="00945CF5" w:rsidRPr="00945CF5" w:rsidRDefault="00945CF5" w:rsidP="00945CF5">
      <w:pPr>
        <w:pStyle w:val="EndNoteBibliography"/>
        <w:ind w:left="720" w:hanging="720"/>
      </w:pPr>
      <w:bookmarkStart w:id="36" w:name="_ENREF_36"/>
      <w:r w:rsidRPr="00945CF5">
        <w:t>36.</w:t>
      </w:r>
      <w:r w:rsidRPr="00945CF5">
        <w:tab/>
        <w:t xml:space="preserve">Srinivasan G, James CM, Krzycki JA: </w:t>
      </w:r>
      <w:r w:rsidRPr="00945CF5">
        <w:rPr>
          <w:b/>
        </w:rPr>
        <w:t>Pyrrolysine encoded by UAG in Archaea: charging of a UAG-decoding specialized tRNA.</w:t>
      </w:r>
      <w:r w:rsidRPr="00945CF5">
        <w:t xml:space="preserve"> </w:t>
      </w:r>
      <w:r w:rsidRPr="00945CF5">
        <w:rPr>
          <w:i/>
        </w:rPr>
        <w:t xml:space="preserve">Science </w:t>
      </w:r>
      <w:r w:rsidRPr="00945CF5">
        <w:t xml:space="preserve">2002, </w:t>
      </w:r>
      <w:r w:rsidRPr="00945CF5">
        <w:rPr>
          <w:b/>
        </w:rPr>
        <w:t>296:</w:t>
      </w:r>
      <w:r w:rsidRPr="00945CF5">
        <w:t>1459-1462.</w:t>
      </w:r>
      <w:bookmarkEnd w:id="36"/>
    </w:p>
    <w:p w:rsidR="00945CF5" w:rsidRPr="00945CF5" w:rsidRDefault="00945CF5" w:rsidP="00945CF5">
      <w:pPr>
        <w:pStyle w:val="EndNoteBibliography"/>
        <w:ind w:left="720" w:hanging="720"/>
      </w:pPr>
      <w:bookmarkStart w:id="37" w:name="_ENREF_37"/>
      <w:r w:rsidRPr="00945CF5">
        <w:t>37.</w:t>
      </w:r>
      <w:r w:rsidRPr="00945CF5">
        <w:tab/>
        <w:t xml:space="preserve">Alkalaeva E, Eliseev B, Ambrogelly A, Vlasov P, Kondrashov FA, Gundllapalli S, Frolova L, Söll D, Kisselev L: </w:t>
      </w:r>
      <w:r w:rsidRPr="00945CF5">
        <w:rPr>
          <w:b/>
        </w:rPr>
        <w:t>Translation termination in pyrrolysine-utilizing archaea.</w:t>
      </w:r>
      <w:r w:rsidRPr="00945CF5">
        <w:t xml:space="preserve"> </w:t>
      </w:r>
      <w:r w:rsidRPr="00945CF5">
        <w:rPr>
          <w:i/>
        </w:rPr>
        <w:t xml:space="preserve">FEBS letters </w:t>
      </w:r>
      <w:r w:rsidRPr="00945CF5">
        <w:t xml:space="preserve">2009, </w:t>
      </w:r>
      <w:r w:rsidRPr="00945CF5">
        <w:rPr>
          <w:b/>
        </w:rPr>
        <w:t>583:</w:t>
      </w:r>
      <w:r w:rsidRPr="00945CF5">
        <w:t>3455-3460.</w:t>
      </w:r>
      <w:bookmarkEnd w:id="37"/>
    </w:p>
    <w:p w:rsidR="00F73500" w:rsidRPr="00A4042C" w:rsidRDefault="00E35AE5" w:rsidP="00803594">
      <w:pPr>
        <w:jc w:val="both"/>
      </w:pPr>
      <w:r w:rsidRPr="00803594">
        <w:fldChar w:fldCharType="end"/>
      </w:r>
    </w:p>
    <w:sectPr w:rsidR="00F73500" w:rsidRPr="00A4042C" w:rsidSect="00FE4C65">
      <w:footerReference w:type="default" r:id="rId11"/>
      <w:pgSz w:w="11907" w:h="16839" w:code="9"/>
      <w:pgMar w:top="1418" w:right="1418" w:bottom="1418" w:left="1418" w:header="680" w:footer="68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379F" w:rsidRDefault="0098379F" w:rsidP="004904D7">
      <w:r>
        <w:separator/>
      </w:r>
    </w:p>
  </w:endnote>
  <w:endnote w:type="continuationSeparator" w:id="0">
    <w:p w:rsidR="0098379F" w:rsidRDefault="0098379F" w:rsidP="004904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E89" w:rsidRDefault="00E35AE5">
    <w:pPr>
      <w:pStyle w:val="Footer"/>
      <w:jc w:val="center"/>
    </w:pPr>
    <w:r>
      <w:fldChar w:fldCharType="begin"/>
    </w:r>
    <w:r w:rsidR="006B1E89">
      <w:instrText xml:space="preserve"> PAGE   \* MERGEFORMAT </w:instrText>
    </w:r>
    <w:r>
      <w:fldChar w:fldCharType="separate"/>
    </w:r>
    <w:r w:rsidR="00203A81">
      <w:rPr>
        <w:noProof/>
      </w:rPr>
      <w:t>7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379F" w:rsidRDefault="0098379F" w:rsidP="004904D7">
      <w:r>
        <w:separator/>
      </w:r>
    </w:p>
  </w:footnote>
  <w:footnote w:type="continuationSeparator" w:id="0">
    <w:p w:rsidR="0098379F" w:rsidRDefault="0098379F" w:rsidP="004904D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icrobial Cell Factories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ev5xpvazrtss26eetflxswacvrptwxz2252p&quot;&gt;Karimi&lt;record-ids&gt;&lt;item&gt;1220&lt;/item&gt;&lt;item&gt;1240&lt;/item&gt;&lt;item&gt;1244&lt;/item&gt;&lt;item&gt;1261&lt;/item&gt;&lt;item&gt;1265&lt;/item&gt;&lt;item&gt;1266&lt;/item&gt;&lt;item&gt;1282&lt;/item&gt;&lt;item&gt;1292&lt;/item&gt;&lt;item&gt;1304&lt;/item&gt;&lt;item&gt;1305&lt;/item&gt;&lt;item&gt;1325&lt;/item&gt;&lt;item&gt;1330&lt;/item&gt;&lt;item&gt;1364&lt;/item&gt;&lt;item&gt;1367&lt;/item&gt;&lt;item&gt;1630&lt;/item&gt;&lt;item&gt;1631&lt;/item&gt;&lt;item&gt;1644&lt;/item&gt;&lt;item&gt;1651&lt;/item&gt;&lt;item&gt;1652&lt;/item&gt;&lt;item&gt;1653&lt;/item&gt;&lt;item&gt;1654&lt;/item&gt;&lt;item&gt;1655&lt;/item&gt;&lt;item&gt;1656&lt;/item&gt;&lt;item&gt;1657&lt;/item&gt;&lt;item&gt;1658&lt;/item&gt;&lt;item&gt;1659&lt;/item&gt;&lt;item&gt;1660&lt;/item&gt;&lt;item&gt;1661&lt;/item&gt;&lt;item&gt;1662&lt;/item&gt;&lt;item&gt;1663&lt;/item&gt;&lt;item&gt;1664&lt;/item&gt;&lt;item&gt;1665&lt;/item&gt;&lt;item&gt;1666&lt;/item&gt;&lt;item&gt;1667&lt;/item&gt;&lt;/record-ids&gt;&lt;/item&gt;&lt;/Libraries&gt;"/>
  </w:docVars>
  <w:rsids>
    <w:rsidRoot w:val="008E4849"/>
    <w:rsid w:val="00003131"/>
    <w:rsid w:val="00003A2D"/>
    <w:rsid w:val="00007784"/>
    <w:rsid w:val="000B12C3"/>
    <w:rsid w:val="000B31CD"/>
    <w:rsid w:val="000D2A16"/>
    <w:rsid w:val="000E4B90"/>
    <w:rsid w:val="000F2277"/>
    <w:rsid w:val="001233B6"/>
    <w:rsid w:val="00125956"/>
    <w:rsid w:val="00173153"/>
    <w:rsid w:val="00174E7A"/>
    <w:rsid w:val="00177B72"/>
    <w:rsid w:val="001B4CE2"/>
    <w:rsid w:val="001D1C8B"/>
    <w:rsid w:val="001E2BC4"/>
    <w:rsid w:val="001E6E53"/>
    <w:rsid w:val="001E7F81"/>
    <w:rsid w:val="00203A81"/>
    <w:rsid w:val="00214163"/>
    <w:rsid w:val="00221FD8"/>
    <w:rsid w:val="00236760"/>
    <w:rsid w:val="0024280A"/>
    <w:rsid w:val="0027692B"/>
    <w:rsid w:val="002A5A76"/>
    <w:rsid w:val="002E0AA5"/>
    <w:rsid w:val="00311B5D"/>
    <w:rsid w:val="0033522A"/>
    <w:rsid w:val="00384571"/>
    <w:rsid w:val="003A1E9F"/>
    <w:rsid w:val="003B2FA4"/>
    <w:rsid w:val="003D5333"/>
    <w:rsid w:val="0041240D"/>
    <w:rsid w:val="00413489"/>
    <w:rsid w:val="00476893"/>
    <w:rsid w:val="0048325F"/>
    <w:rsid w:val="00485DF9"/>
    <w:rsid w:val="004904D7"/>
    <w:rsid w:val="00492B78"/>
    <w:rsid w:val="00494E49"/>
    <w:rsid w:val="004963D6"/>
    <w:rsid w:val="004A1E31"/>
    <w:rsid w:val="004A61E7"/>
    <w:rsid w:val="004C4BE4"/>
    <w:rsid w:val="004E450D"/>
    <w:rsid w:val="00500892"/>
    <w:rsid w:val="005040C3"/>
    <w:rsid w:val="005051FC"/>
    <w:rsid w:val="00512809"/>
    <w:rsid w:val="0052394F"/>
    <w:rsid w:val="005419CE"/>
    <w:rsid w:val="0054768C"/>
    <w:rsid w:val="005711C0"/>
    <w:rsid w:val="005827CF"/>
    <w:rsid w:val="005A067F"/>
    <w:rsid w:val="005A0B21"/>
    <w:rsid w:val="005A107A"/>
    <w:rsid w:val="00605BD1"/>
    <w:rsid w:val="006175C8"/>
    <w:rsid w:val="00621525"/>
    <w:rsid w:val="006247CA"/>
    <w:rsid w:val="00634D24"/>
    <w:rsid w:val="00681E03"/>
    <w:rsid w:val="00694378"/>
    <w:rsid w:val="006B1E89"/>
    <w:rsid w:val="006D283C"/>
    <w:rsid w:val="00701CB9"/>
    <w:rsid w:val="007118FD"/>
    <w:rsid w:val="007124EB"/>
    <w:rsid w:val="007504CD"/>
    <w:rsid w:val="00752CE5"/>
    <w:rsid w:val="00764D83"/>
    <w:rsid w:val="00790E43"/>
    <w:rsid w:val="00790EBA"/>
    <w:rsid w:val="007F126D"/>
    <w:rsid w:val="008022B3"/>
    <w:rsid w:val="00803594"/>
    <w:rsid w:val="00825B9A"/>
    <w:rsid w:val="0083593B"/>
    <w:rsid w:val="00844A2E"/>
    <w:rsid w:val="008528F4"/>
    <w:rsid w:val="00861C50"/>
    <w:rsid w:val="0088509F"/>
    <w:rsid w:val="00894A47"/>
    <w:rsid w:val="008A4163"/>
    <w:rsid w:val="008D09AF"/>
    <w:rsid w:val="008D2897"/>
    <w:rsid w:val="008D2BD7"/>
    <w:rsid w:val="008D6A0D"/>
    <w:rsid w:val="008E4849"/>
    <w:rsid w:val="008F2AA5"/>
    <w:rsid w:val="009021B3"/>
    <w:rsid w:val="00931023"/>
    <w:rsid w:val="00934E3D"/>
    <w:rsid w:val="009360A2"/>
    <w:rsid w:val="00945CF5"/>
    <w:rsid w:val="0097090A"/>
    <w:rsid w:val="00977C05"/>
    <w:rsid w:val="0098379F"/>
    <w:rsid w:val="009A4EAB"/>
    <w:rsid w:val="009B55C1"/>
    <w:rsid w:val="009C1E37"/>
    <w:rsid w:val="009C4142"/>
    <w:rsid w:val="009D0668"/>
    <w:rsid w:val="00A07170"/>
    <w:rsid w:val="00A4042C"/>
    <w:rsid w:val="00A74EED"/>
    <w:rsid w:val="00AA3477"/>
    <w:rsid w:val="00AA4B51"/>
    <w:rsid w:val="00AF1D6D"/>
    <w:rsid w:val="00B42237"/>
    <w:rsid w:val="00B44610"/>
    <w:rsid w:val="00B521C0"/>
    <w:rsid w:val="00B761F2"/>
    <w:rsid w:val="00B95E2C"/>
    <w:rsid w:val="00BD0662"/>
    <w:rsid w:val="00BD56FB"/>
    <w:rsid w:val="00C20A15"/>
    <w:rsid w:val="00C235DD"/>
    <w:rsid w:val="00C246E4"/>
    <w:rsid w:val="00C24D51"/>
    <w:rsid w:val="00C27A14"/>
    <w:rsid w:val="00C42022"/>
    <w:rsid w:val="00C71D09"/>
    <w:rsid w:val="00C815C8"/>
    <w:rsid w:val="00C82DA7"/>
    <w:rsid w:val="00CA3320"/>
    <w:rsid w:val="00CB4869"/>
    <w:rsid w:val="00CF50FC"/>
    <w:rsid w:val="00D47F38"/>
    <w:rsid w:val="00D56E68"/>
    <w:rsid w:val="00D735A8"/>
    <w:rsid w:val="00DD2E3E"/>
    <w:rsid w:val="00DE336D"/>
    <w:rsid w:val="00DE4147"/>
    <w:rsid w:val="00DF4456"/>
    <w:rsid w:val="00E05796"/>
    <w:rsid w:val="00E05D44"/>
    <w:rsid w:val="00E133AD"/>
    <w:rsid w:val="00E35AE5"/>
    <w:rsid w:val="00E73E2F"/>
    <w:rsid w:val="00E826BB"/>
    <w:rsid w:val="00E92A95"/>
    <w:rsid w:val="00E94B63"/>
    <w:rsid w:val="00EA280C"/>
    <w:rsid w:val="00EA2D47"/>
    <w:rsid w:val="00EB453C"/>
    <w:rsid w:val="00ED577D"/>
    <w:rsid w:val="00EF3525"/>
    <w:rsid w:val="00F73500"/>
    <w:rsid w:val="00F873BE"/>
    <w:rsid w:val="00F957CF"/>
    <w:rsid w:val="00FA4A08"/>
    <w:rsid w:val="00FC7192"/>
    <w:rsid w:val="00FE4C65"/>
    <w:rsid w:val="00FF3EE4"/>
    <w:rsid w:val="00FF5AC9"/>
    <w:rsid w:val="29C605EF"/>
    <w:rsid w:val="5A5B5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lang w:val="en-US" w:eastAsia="ja-JP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8F4"/>
    <w:rPr>
      <w:rFonts w:ascii="Times New Roman" w:eastAsia="Calibri" w:hAnsi="Times New Roman"/>
      <w:sz w:val="24"/>
      <w:szCs w:val="22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8E4849"/>
    <w:rPr>
      <w:i/>
      <w:iCs/>
    </w:rPr>
  </w:style>
  <w:style w:type="character" w:styleId="CommentReference">
    <w:name w:val="annotation reference"/>
    <w:uiPriority w:val="99"/>
    <w:semiHidden/>
    <w:unhideWhenUsed/>
    <w:rsid w:val="008E48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484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8E4849"/>
    <w:rPr>
      <w:rFonts w:ascii="Calibri" w:eastAsia="Calibri" w:hAnsi="Calibri" w:cs="Times New Roman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48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E4849"/>
    <w:rPr>
      <w:rFonts w:ascii="Tahoma" w:eastAsia="Calibri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8E484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904D7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4904D7"/>
    <w:rPr>
      <w:rFonts w:eastAsia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904D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4904D7"/>
    <w:rPr>
      <w:rFonts w:eastAsia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5A0B2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F5AC9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DE4147"/>
    <w:rPr>
      <w:rFonts w:eastAsiaTheme="minorEastAsia" w:cstheme="minorBidi"/>
      <w:szCs w:val="21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DE4147"/>
    <w:rPr>
      <w:rFonts w:eastAsiaTheme="minorEastAsia" w:cstheme="minorBidi"/>
      <w:sz w:val="22"/>
      <w:szCs w:val="21"/>
      <w:lang w:eastAsia="zh-CN" w:bidi="ar-SA"/>
    </w:rPr>
  </w:style>
  <w:style w:type="paragraph" w:customStyle="1" w:styleId="EndNoteBibliographyTitle">
    <w:name w:val="EndNote Bibliography Title"/>
    <w:basedOn w:val="Normal"/>
    <w:link w:val="EndNoteBibliographyTitleChar"/>
    <w:rsid w:val="00173153"/>
    <w:pPr>
      <w:jc w:val="center"/>
    </w:pPr>
    <w:rPr>
      <w:noProof/>
      <w:sz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73153"/>
    <w:rPr>
      <w:rFonts w:ascii="Times New Roman" w:eastAsia="Calibri" w:hAnsi="Times New Roman"/>
      <w:noProof/>
      <w:sz w:val="22"/>
      <w:szCs w:val="22"/>
      <w:lang w:eastAsia="en-US" w:bidi="ar-SA"/>
    </w:rPr>
  </w:style>
  <w:style w:type="paragraph" w:customStyle="1" w:styleId="EndNoteBibliography">
    <w:name w:val="EndNote Bibliography"/>
    <w:basedOn w:val="Normal"/>
    <w:link w:val="EndNoteBibliographyChar"/>
    <w:rsid w:val="00173153"/>
    <w:pPr>
      <w:jc w:val="both"/>
    </w:pPr>
    <w:rPr>
      <w:noProof/>
      <w:sz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173153"/>
    <w:rPr>
      <w:rFonts w:ascii="Times New Roman" w:eastAsia="Calibri" w:hAnsi="Times New Roman"/>
      <w:noProof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/index.php?title=Methanococcus_maripaludis&amp;action=edit&amp;redlink=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n.wikipedia.org/w/index.php?title=Methanococcus_aeolicus&amp;action=edit&amp;redlink=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en.wikipedia.org/w/index.php?title=Methanococcus_voltae&amp;action=edit&amp;redlink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n.wikipedia.org/w/index.php?title=Methanococcus_vannielii&amp;action=edit&amp;redlink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8A3AD-B9D0-4F21-9EF1-22966F3EE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11050</Words>
  <Characters>62987</Characters>
  <Application>Microsoft Office Word</Application>
  <DocSecurity>0</DocSecurity>
  <Lines>524</Lines>
  <Paragraphs>147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nishu</cp:lastModifiedBy>
  <cp:revision>8</cp:revision>
  <dcterms:created xsi:type="dcterms:W3CDTF">2016-04-16T14:18:00Z</dcterms:created>
  <dcterms:modified xsi:type="dcterms:W3CDTF">2016-05-16T03:09:00Z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ear4Word_StyleTitle">
    <vt:lpwstr>ACS Chemical Biology</vt:lpwstr>
  </property>
</Properties>
</file>