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4E8" w:rsidRPr="000B6834" w:rsidRDefault="004E54E8" w:rsidP="004E54E8">
      <w:pPr>
        <w:pageBreakBefore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6834">
        <w:rPr>
          <w:rFonts w:ascii="Times New Roman" w:hAnsi="Times New Roman" w:cs="Times New Roman"/>
          <w:b/>
          <w:sz w:val="24"/>
          <w:szCs w:val="24"/>
        </w:rPr>
        <w:t>Additional file 1: Table S1:</w:t>
      </w:r>
      <w:r w:rsidRPr="000B6834">
        <w:rPr>
          <w:rFonts w:ascii="Times New Roman" w:hAnsi="Times New Roman" w:cs="Times New Roman"/>
          <w:sz w:val="24"/>
          <w:szCs w:val="24"/>
        </w:rPr>
        <w:t xml:space="preserve"> Physiological parameters of strain IBB14LA1 in glucose and xylose conversions under anaerobic and aerobic conditions. </w:t>
      </w: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36"/>
        <w:gridCol w:w="1872"/>
        <w:gridCol w:w="236"/>
        <w:gridCol w:w="1872"/>
        <w:gridCol w:w="236"/>
        <w:gridCol w:w="1875"/>
        <w:gridCol w:w="236"/>
        <w:gridCol w:w="1875"/>
      </w:tblGrid>
      <w:tr w:rsidR="00337A0D" w:rsidRPr="000B6834" w:rsidTr="00534905">
        <w:trPr>
          <w:trHeight w:val="654"/>
        </w:trPr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YG_AN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a1)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YX_AN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a2)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YG_AE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a3)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YX_AE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a4)</w:t>
            </w:r>
          </w:p>
        </w:tc>
      </w:tr>
      <w:tr w:rsidR="00337A0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346096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Pr="000B68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/</w:t>
            </w:r>
            <w:proofErr w:type="spellStart"/>
            <w:r w:rsidRPr="000B68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Xyl</w:t>
            </w:r>
            <w:proofErr w:type="spellEnd"/>
            <w:r w:rsidRPr="000B683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LA</w:t>
            </w:r>
            <w:proofErr w:type="spellEnd"/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[g </w:t>
            </w: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b)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346096" w:rsidRDefault="006F6173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54.6</w:t>
            </w:r>
            <w:r w:rsidR="0095029D" w:rsidRPr="000B683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95029D" w:rsidRPr="000B6834" w:rsidRDefault="00C87E61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346096" w:rsidRDefault="006F6173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  <w:r w:rsidR="0095029D" w:rsidRPr="000B683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95029D" w:rsidRPr="000B6834" w:rsidRDefault="006F6173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346096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50.7 /</w:t>
            </w:r>
          </w:p>
          <w:p w:rsidR="0095029D" w:rsidRPr="000B6834" w:rsidRDefault="006F6173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029D" w:rsidRPr="000B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7E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346096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18.4 /</w:t>
            </w:r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534905" w:rsidRPr="000B6834" w:rsidTr="00534905">
        <w:trPr>
          <w:trHeight w:val="654"/>
        </w:trPr>
        <w:tc>
          <w:tcPr>
            <w:tcW w:w="2160" w:type="dxa"/>
            <w:vAlign w:val="center"/>
          </w:tcPr>
          <w:p w:rsidR="00534905" w:rsidRPr="000B6834" w:rsidRDefault="001F36CE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F36C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4905">
              <w:rPr>
                <w:rFonts w:ascii="Times New Roman" w:hAnsi="Times New Roman" w:cs="Times New Roman"/>
                <w:sz w:val="24"/>
                <w:szCs w:val="24"/>
              </w:rPr>
              <w:t xml:space="preserve">[g </w:t>
            </w:r>
            <w:r w:rsidR="00534905" w:rsidRPr="000B68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34905"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534905" w:rsidRPr="000B683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5349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="00534905"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36" w:type="dxa"/>
            <w:vAlign w:val="center"/>
          </w:tcPr>
          <w:p w:rsidR="00534905" w:rsidRPr="000B6834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534905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36" w:type="dxa"/>
            <w:vAlign w:val="center"/>
          </w:tcPr>
          <w:p w:rsidR="00534905" w:rsidRPr="000B6834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534905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36" w:type="dxa"/>
            <w:vAlign w:val="center"/>
          </w:tcPr>
          <w:p w:rsidR="00534905" w:rsidRPr="000B6834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534905" w:rsidRPr="000B6834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236" w:type="dxa"/>
            <w:vAlign w:val="center"/>
          </w:tcPr>
          <w:p w:rsidR="00534905" w:rsidRPr="000B6834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534905" w:rsidRPr="000B6834" w:rsidRDefault="00534905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</w:tr>
      <w:tr w:rsidR="00337A0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346096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</w:t>
            </w:r>
            <w:proofErr w:type="spellStart"/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Xyl</w:t>
            </w:r>
            <w:proofErr w:type="spellEnd"/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Q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LA</w:t>
            </w:r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[g 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2.06 ± 0.01 /</w:t>
            </w:r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0.38 ± 0.01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0.20 ± 0.00 /</w:t>
            </w:r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0.06 ± 0.01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3.30 ± 0.14</w:t>
            </w:r>
            <w:r w:rsidR="00346096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0.81 ± 0.18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0.22 ± 0.01</w:t>
            </w:r>
            <w:r w:rsidR="00346096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0.01 ± 0.00</w:t>
            </w:r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B68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LA</w:t>
            </w:r>
            <w:r w:rsidRPr="0036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[g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/Xyl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0.18 ± 0.00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0.27 ± 0.02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0.19 ± 0.03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0.08 ± 0.01</w:t>
            </w:r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Ethanol</w:t>
            </w:r>
            <w:proofErr w:type="spellEnd"/>
            <w:r w:rsidR="00363F04" w:rsidRPr="0036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[g</w:t>
            </w:r>
            <w:r w:rsidR="00C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/Xyl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0.32 ± 0.01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0.15 ± 0.02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0.23 ± 0.00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Glycerol</w:t>
            </w:r>
            <w:proofErr w:type="spellEnd"/>
            <w:r w:rsidR="00363F04" w:rsidRPr="0036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[g</w:t>
            </w:r>
            <w:r w:rsidR="00C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/Xyl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0.06 ± 0.0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0.02 ± 0.00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0.11 ± 0.00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Xylitol</w:t>
            </w:r>
            <w:proofErr w:type="spellEnd"/>
            <w:r w:rsidR="00363F04" w:rsidRPr="0036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[g</w:t>
            </w:r>
            <w:r w:rsidR="00C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/Xyl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0.19 ± 0.01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Acetate</w:t>
            </w:r>
            <w:proofErr w:type="spellEnd"/>
            <w:r w:rsidR="00363F04" w:rsidRPr="0036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[g</w:t>
            </w:r>
            <w:r w:rsidR="00C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/Xyl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0.03 ± 0.01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0.10 ± 0.01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B683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Pyruvate</w:t>
            </w:r>
            <w:proofErr w:type="spellEnd"/>
            <w:r w:rsidR="00363F04" w:rsidRPr="00363F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[g</w:t>
            </w:r>
            <w:r w:rsidR="00CB73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Glc</w:t>
            </w:r>
            <w:proofErr w:type="spellEnd"/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/Xyl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="00CB737D"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  <w:tc>
          <w:tcPr>
            <w:tcW w:w="236" w:type="dxa"/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</w:tr>
      <w:tr w:rsidR="0095029D" w:rsidRPr="000B6834" w:rsidTr="00534905">
        <w:trPr>
          <w:trHeight w:val="654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6D2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C-</w:t>
            </w:r>
            <w:proofErr w:type="spellStart"/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>recovery</w:t>
            </w:r>
            <w:r w:rsidR="006D290E" w:rsidRPr="006D290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</w:t>
            </w:r>
            <w:proofErr w:type="spellEnd"/>
            <w:r w:rsidR="00E14C90" w:rsidRPr="00E14C9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)</w:t>
            </w:r>
            <w:r w:rsidRPr="000B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[%]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86.1 ± 1.9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80.7 ± 5.3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34">
              <w:rPr>
                <w:rFonts w:ascii="Times New Roman" w:hAnsi="Times New Roman" w:cs="Times New Roman"/>
                <w:sz w:val="24"/>
                <w:szCs w:val="24"/>
              </w:rPr>
              <w:t>89.2 ± 2.1</w:t>
            </w:r>
            <w:r w:rsidRPr="000B68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c)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95029D" w:rsidRPr="000B6834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vAlign w:val="center"/>
          </w:tcPr>
          <w:p w:rsidR="0095029D" w:rsidRPr="004216FD" w:rsidRDefault="0095029D" w:rsidP="00351FF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216FD">
              <w:rPr>
                <w:rFonts w:ascii="Times New Roman" w:hAnsi="Times New Roman" w:cs="Times New Roman"/>
                <w:i/>
                <w:sz w:val="24"/>
                <w:szCs w:val="24"/>
              </w:rPr>
              <w:t>n.d.</w:t>
            </w:r>
            <w:proofErr w:type="spellEnd"/>
          </w:p>
        </w:tc>
      </w:tr>
    </w:tbl>
    <w:p w:rsidR="004E54E8" w:rsidRPr="000B6834" w:rsidRDefault="004E54E8" w:rsidP="004E54E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6834">
        <w:rPr>
          <w:rFonts w:ascii="Times New Roman" w:hAnsi="Times New Roman" w:cs="Times New Roman"/>
          <w:i/>
          <w:sz w:val="24"/>
          <w:szCs w:val="24"/>
        </w:rPr>
        <w:t>n.d.</w:t>
      </w:r>
      <w:proofErr w:type="spellEnd"/>
      <w:r w:rsidRPr="000B6834">
        <w:rPr>
          <w:rFonts w:ascii="Times New Roman" w:hAnsi="Times New Roman" w:cs="Times New Roman"/>
          <w:i/>
          <w:sz w:val="24"/>
          <w:szCs w:val="24"/>
        </w:rPr>
        <w:t xml:space="preserve"> – not detectable</w:t>
      </w:r>
    </w:p>
    <w:p w:rsidR="00137DDC" w:rsidRPr="000B6834" w:rsidRDefault="00137DDC" w:rsidP="00137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834">
        <w:rPr>
          <w:rFonts w:ascii="Times New Roman" w:hAnsi="Times New Roman" w:cs="Times New Roman"/>
          <w:sz w:val="24"/>
          <w:szCs w:val="24"/>
        </w:rPr>
        <w:t>a) P</w:t>
      </w:r>
      <w:r w:rsidR="00C87E61">
        <w:rPr>
          <w:rFonts w:ascii="Times New Roman" w:hAnsi="Times New Roman" w:cs="Times New Roman"/>
          <w:sz w:val="24"/>
          <w:szCs w:val="24"/>
        </w:rPr>
        <w:t>arameters were determined for 52</w:t>
      </w:r>
      <w:r w:rsidR="006260AB" w:rsidRPr="000B6834">
        <w:rPr>
          <w:rFonts w:ascii="Times New Roman" w:hAnsi="Times New Roman" w:cs="Times New Roman"/>
          <w:sz w:val="24"/>
          <w:szCs w:val="24"/>
        </w:rPr>
        <w:t xml:space="preserve"> h (a1), </w:t>
      </w:r>
      <w:r w:rsidRPr="000B6834">
        <w:rPr>
          <w:rFonts w:ascii="Times New Roman" w:hAnsi="Times New Roman" w:cs="Times New Roman"/>
          <w:sz w:val="24"/>
          <w:szCs w:val="24"/>
        </w:rPr>
        <w:t>14</w:t>
      </w:r>
      <w:r w:rsidR="00C87E61">
        <w:rPr>
          <w:rFonts w:ascii="Times New Roman" w:hAnsi="Times New Roman" w:cs="Times New Roman"/>
          <w:sz w:val="24"/>
          <w:szCs w:val="24"/>
        </w:rPr>
        <w:t>2</w:t>
      </w:r>
      <w:r w:rsidRPr="000B6834">
        <w:rPr>
          <w:rFonts w:ascii="Times New Roman" w:hAnsi="Times New Roman" w:cs="Times New Roman"/>
          <w:sz w:val="24"/>
          <w:szCs w:val="24"/>
        </w:rPr>
        <w:t xml:space="preserve"> h (a2)</w:t>
      </w:r>
      <w:r w:rsidR="006260AB" w:rsidRPr="000B6834">
        <w:rPr>
          <w:rFonts w:ascii="Times New Roman" w:hAnsi="Times New Roman" w:cs="Times New Roman"/>
          <w:sz w:val="24"/>
          <w:szCs w:val="24"/>
        </w:rPr>
        <w:t xml:space="preserve">, 24 h (a3) and </w:t>
      </w:r>
      <w:r w:rsidR="007F7684" w:rsidRPr="000B6834">
        <w:rPr>
          <w:rFonts w:ascii="Times New Roman" w:hAnsi="Times New Roman" w:cs="Times New Roman"/>
          <w:sz w:val="24"/>
          <w:szCs w:val="24"/>
        </w:rPr>
        <w:t>100 h (a4)</w:t>
      </w:r>
      <w:r w:rsidRPr="000B6834">
        <w:rPr>
          <w:rFonts w:ascii="Times New Roman" w:hAnsi="Times New Roman" w:cs="Times New Roman"/>
          <w:sz w:val="24"/>
          <w:szCs w:val="24"/>
        </w:rPr>
        <w:t xml:space="preserve"> of fermentation</w:t>
      </w:r>
    </w:p>
    <w:p w:rsidR="00534905" w:rsidRDefault="00137DDC" w:rsidP="00137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834">
        <w:rPr>
          <w:rFonts w:ascii="Times New Roman" w:hAnsi="Times New Roman" w:cs="Times New Roman"/>
          <w:sz w:val="24"/>
          <w:szCs w:val="24"/>
        </w:rPr>
        <w:t>b) Consumed glucose or xylose</w:t>
      </w:r>
      <w:r w:rsidR="00534905">
        <w:rPr>
          <w:rFonts w:ascii="Times New Roman" w:hAnsi="Times New Roman" w:cs="Times New Roman"/>
          <w:sz w:val="24"/>
          <w:szCs w:val="24"/>
        </w:rPr>
        <w:t xml:space="preserve"> and </w:t>
      </w:r>
      <w:r w:rsidRPr="000B6834">
        <w:rPr>
          <w:rFonts w:ascii="Times New Roman" w:hAnsi="Times New Roman" w:cs="Times New Roman"/>
          <w:sz w:val="24"/>
          <w:szCs w:val="24"/>
        </w:rPr>
        <w:t>final LA titer</w:t>
      </w:r>
      <w:r w:rsidR="00B67DAD">
        <w:rPr>
          <w:rFonts w:ascii="Times New Roman" w:hAnsi="Times New Roman" w:cs="Times New Roman"/>
          <w:sz w:val="24"/>
          <w:szCs w:val="24"/>
        </w:rPr>
        <w:t>.</w:t>
      </w:r>
    </w:p>
    <w:p w:rsidR="00137DDC" w:rsidRPr="000B6834" w:rsidRDefault="00534905" w:rsidP="00137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C</w:t>
      </w:r>
      <w:r w:rsidR="00BC3D8F">
        <w:rPr>
          <w:rFonts w:ascii="Times New Roman" w:hAnsi="Times New Roman" w:cs="Times New Roman"/>
          <w:sz w:val="24"/>
          <w:szCs w:val="24"/>
        </w:rPr>
        <w:t>ell dry weight determined after 24 h of cultivation</w:t>
      </w:r>
      <w:r w:rsidR="00E35378">
        <w:rPr>
          <w:rFonts w:ascii="Times New Roman" w:hAnsi="Times New Roman" w:cs="Times New Roman"/>
          <w:sz w:val="24"/>
          <w:szCs w:val="24"/>
        </w:rPr>
        <w:t xml:space="preserve">. </w:t>
      </w:r>
      <w:r w:rsidR="0047577B">
        <w:rPr>
          <w:rFonts w:ascii="Times New Roman" w:hAnsi="Times New Roman" w:cs="Times New Roman"/>
          <w:sz w:val="24"/>
          <w:szCs w:val="24"/>
        </w:rPr>
        <w:t>Data were generated during enzyme activity measurements</w:t>
      </w:r>
      <w:r w:rsidR="00BD68B8">
        <w:rPr>
          <w:rFonts w:ascii="Times New Roman" w:hAnsi="Times New Roman" w:cs="Times New Roman"/>
          <w:sz w:val="24"/>
          <w:szCs w:val="24"/>
        </w:rPr>
        <w:t>, as described in the methods section</w:t>
      </w:r>
      <w:r w:rsidR="0047577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E35378">
        <w:rPr>
          <w:rFonts w:ascii="Times New Roman" w:hAnsi="Times New Roman" w:cs="Times New Roman"/>
          <w:sz w:val="24"/>
          <w:szCs w:val="24"/>
        </w:rPr>
        <w:t xml:space="preserve"> cell dry weight to </w:t>
      </w:r>
      <w:r>
        <w:rPr>
          <w:rFonts w:ascii="Times New Roman" w:hAnsi="Times New Roman" w:cs="Times New Roman"/>
          <w:sz w:val="24"/>
          <w:szCs w:val="24"/>
        </w:rPr>
        <w:t>OD</w:t>
      </w:r>
      <w:r w:rsidRPr="00534905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Pr="002D2A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ratio of 0.52 was applied</w:t>
      </w:r>
      <w:r w:rsidR="0047577B">
        <w:rPr>
          <w:rFonts w:ascii="Times New Roman" w:hAnsi="Times New Roman" w:cs="Times New Roman"/>
          <w:sz w:val="24"/>
          <w:szCs w:val="24"/>
        </w:rPr>
        <w:t>.</w:t>
      </w:r>
    </w:p>
    <w:p w:rsidR="001F0D9A" w:rsidRPr="00B67DAD" w:rsidRDefault="006D2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B6834" w:rsidRPr="000B6834">
        <w:rPr>
          <w:rFonts w:ascii="Times New Roman" w:hAnsi="Times New Roman" w:cs="Times New Roman"/>
          <w:sz w:val="24"/>
          <w:szCs w:val="24"/>
        </w:rPr>
        <w:t>) C-recovery exclude biomass yields, which could not be determined due to addition of CaCO</w:t>
      </w:r>
      <w:r w:rsidR="000B6834" w:rsidRPr="000B683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67DA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1F0D9A" w:rsidRPr="00B67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948"/>
    <w:rsid w:val="000B6834"/>
    <w:rsid w:val="000C315D"/>
    <w:rsid w:val="00137DDC"/>
    <w:rsid w:val="001F0D9A"/>
    <w:rsid w:val="001F36CE"/>
    <w:rsid w:val="002D2AD9"/>
    <w:rsid w:val="00337A0D"/>
    <w:rsid w:val="00346096"/>
    <w:rsid w:val="00351FF2"/>
    <w:rsid w:val="00363F04"/>
    <w:rsid w:val="004216FD"/>
    <w:rsid w:val="0047577B"/>
    <w:rsid w:val="004E54E8"/>
    <w:rsid w:val="004F6948"/>
    <w:rsid w:val="00534905"/>
    <w:rsid w:val="005A6067"/>
    <w:rsid w:val="006260AB"/>
    <w:rsid w:val="00694BE3"/>
    <w:rsid w:val="006D290E"/>
    <w:rsid w:val="006F6173"/>
    <w:rsid w:val="007F7684"/>
    <w:rsid w:val="0095029D"/>
    <w:rsid w:val="00A40E91"/>
    <w:rsid w:val="00B66D8C"/>
    <w:rsid w:val="00B67DAD"/>
    <w:rsid w:val="00BC0A54"/>
    <w:rsid w:val="00BC3D8F"/>
    <w:rsid w:val="00BD68B8"/>
    <w:rsid w:val="00C145E9"/>
    <w:rsid w:val="00C87E61"/>
    <w:rsid w:val="00CB737D"/>
    <w:rsid w:val="00D63CFA"/>
    <w:rsid w:val="00DD2D5D"/>
    <w:rsid w:val="00E14C90"/>
    <w:rsid w:val="00E35378"/>
    <w:rsid w:val="00F01CE1"/>
    <w:rsid w:val="00F0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F29979-DEAB-4B27-AA06-AB8E7001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4E8"/>
    <w:pPr>
      <w:spacing w:after="200" w:line="36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5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Novy, Vera</cp:lastModifiedBy>
  <cp:revision>8</cp:revision>
  <dcterms:created xsi:type="dcterms:W3CDTF">2018-04-06T03:21:00Z</dcterms:created>
  <dcterms:modified xsi:type="dcterms:W3CDTF">2018-04-06T03:23:00Z</dcterms:modified>
</cp:coreProperties>
</file>