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899" w:rsidRDefault="00A54D16" w:rsidP="009B795F">
      <w:pPr>
        <w:rPr>
          <w:rFonts w:ascii="Times New Roman" w:hAnsi="Times New Roman" w:cs="Times New Roman"/>
          <w:sz w:val="24"/>
          <w:szCs w:val="24"/>
          <w:lang w:val="en-SG"/>
        </w:rPr>
      </w:pPr>
      <w:r>
        <w:rPr>
          <w:b/>
        </w:rPr>
        <w:t>Additional file 7</w:t>
      </w:r>
      <w:r w:rsidRPr="00E336D0">
        <w:rPr>
          <w:b/>
        </w:rPr>
        <w:t xml:space="preserve">: </w:t>
      </w:r>
      <w:r w:rsidR="009A5899" w:rsidRPr="00E336D0">
        <w:rPr>
          <w:rFonts w:ascii="Times New Roman" w:hAnsi="Times New Roman" w:cs="Times New Roman"/>
          <w:sz w:val="24"/>
          <w:szCs w:val="24"/>
          <w:lang w:val="en-SG"/>
        </w:rPr>
        <w:t>D</w:t>
      </w:r>
      <w:r w:rsidR="009A5899" w:rsidRPr="00E336D0">
        <w:rPr>
          <w:rFonts w:ascii="Times New Roman" w:hAnsi="Times New Roman" w:cs="Times New Roman" w:hint="eastAsia"/>
          <w:sz w:val="24"/>
          <w:szCs w:val="24"/>
          <w:lang w:val="en-SG"/>
        </w:rPr>
        <w:t>ata</w:t>
      </w:r>
      <w:r w:rsidR="00BE1D16" w:rsidRPr="00E336D0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proofErr w:type="spellStart"/>
      <w:r w:rsidR="009A5899" w:rsidRPr="00E336D0">
        <w:rPr>
          <w:rFonts w:ascii="Times New Roman" w:hAnsi="Times New Roman" w:cs="Times New Roman"/>
          <w:sz w:val="24"/>
          <w:szCs w:val="24"/>
          <w:lang w:val="en-SG"/>
        </w:rPr>
        <w:t>S2</w:t>
      </w:r>
      <w:proofErr w:type="spellEnd"/>
    </w:p>
    <w:p w:rsidR="008E3D54" w:rsidRDefault="009B795F" w:rsidP="009B795F">
      <w:pPr>
        <w:rPr>
          <w:rFonts w:ascii="Times New Roman" w:hAnsi="Times New Roman" w:cs="Times New Roman"/>
          <w:sz w:val="24"/>
          <w:szCs w:val="24"/>
          <w:lang w:val="en-SG"/>
        </w:rPr>
      </w:pPr>
      <w:r w:rsidRPr="009B795F">
        <w:rPr>
          <w:rFonts w:ascii="Times New Roman" w:hAnsi="Times New Roman" w:cs="Times New Roman"/>
          <w:sz w:val="24"/>
          <w:szCs w:val="24"/>
          <w:lang w:val="en-SG"/>
        </w:rPr>
        <w:t xml:space="preserve">The details for constructing strain </w:t>
      </w:r>
      <w:proofErr w:type="spellStart"/>
      <w:r w:rsidRPr="009B795F">
        <w:rPr>
          <w:rFonts w:ascii="Times New Roman" w:hAnsi="Times New Roman" w:cs="Times New Roman"/>
          <w:sz w:val="24"/>
          <w:szCs w:val="24"/>
          <w:lang w:val="en-SG"/>
        </w:rPr>
        <w:t>VioABE</w:t>
      </w:r>
      <w:proofErr w:type="spellEnd"/>
      <w:r w:rsidRPr="009B795F">
        <w:rPr>
          <w:rFonts w:ascii="Times New Roman" w:hAnsi="Times New Roman" w:cs="Times New Roman"/>
          <w:sz w:val="24"/>
          <w:szCs w:val="24"/>
          <w:lang w:val="en-SG"/>
        </w:rPr>
        <w:t>, YL-</w:t>
      </w:r>
      <w:proofErr w:type="spellStart"/>
      <w:r w:rsidRPr="009B795F">
        <w:rPr>
          <w:rFonts w:ascii="Times New Roman" w:hAnsi="Times New Roman" w:cs="Times New Roman"/>
          <w:sz w:val="24"/>
          <w:szCs w:val="24"/>
          <w:lang w:val="en-SG"/>
        </w:rPr>
        <w:t>GFP</w:t>
      </w:r>
      <w:proofErr w:type="spellEnd"/>
      <w:r w:rsidRPr="009B795F">
        <w:rPr>
          <w:rFonts w:ascii="Times New Roman" w:hAnsi="Times New Roman" w:cs="Times New Roman"/>
          <w:sz w:val="24"/>
          <w:szCs w:val="24"/>
          <w:lang w:val="en-SG"/>
        </w:rPr>
        <w:t xml:space="preserve"> and VioABE</w:t>
      </w:r>
      <w:r>
        <w:rPr>
          <w:rFonts w:ascii="Times New Roman" w:hAnsi="Times New Roman" w:cs="Times New Roman"/>
          <w:sz w:val="24"/>
          <w:szCs w:val="24"/>
          <w:lang w:val="en-SG"/>
        </w:rPr>
        <w:t>-K8GFP</w:t>
      </w:r>
    </w:p>
    <w:p w:rsidR="009B795F" w:rsidRDefault="009B795F" w:rsidP="009B795F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1, </w:t>
      </w:r>
      <w:proofErr w:type="spellStart"/>
      <w:r w:rsidRPr="009B795F">
        <w:rPr>
          <w:rFonts w:ascii="Times New Roman" w:hAnsi="Times New Roman"/>
          <w:sz w:val="24"/>
          <w:szCs w:val="24"/>
        </w:rPr>
        <w:t>VioABE</w:t>
      </w:r>
      <w:proofErr w:type="spellEnd"/>
      <w:r w:rsidRPr="009B795F">
        <w:rPr>
          <w:rFonts w:ascii="Times New Roman" w:hAnsi="Times New Roman"/>
          <w:sz w:val="24"/>
          <w:szCs w:val="24"/>
        </w:rPr>
        <w:t xml:space="preserve">: </w:t>
      </w:r>
      <w:r w:rsidRPr="002F5D2D">
        <w:rPr>
          <w:rFonts w:ascii="Times New Roman" w:hAnsi="Times New Roman"/>
          <w:sz w:val="24"/>
          <w:szCs w:val="24"/>
        </w:rPr>
        <w:t xml:space="preserve">The genes including </w:t>
      </w:r>
      <w:proofErr w:type="spellStart"/>
      <w:r w:rsidRPr="009B795F">
        <w:rPr>
          <w:rFonts w:ascii="Times New Roman" w:hAnsi="Times New Roman"/>
          <w:i/>
          <w:sz w:val="24"/>
          <w:szCs w:val="24"/>
        </w:rPr>
        <w:t>vioA</w:t>
      </w:r>
      <w:proofErr w:type="gramStart"/>
      <w:r w:rsidRPr="009B795F">
        <w:rPr>
          <w:rFonts w:ascii="Times New Roman" w:hAnsi="Times New Roman"/>
          <w:i/>
          <w:sz w:val="24"/>
          <w:szCs w:val="24"/>
        </w:rPr>
        <w:t>,vioB,vioE</w:t>
      </w:r>
      <w:proofErr w:type="spellEnd"/>
      <w:proofErr w:type="gramEnd"/>
      <w:r w:rsidRPr="002F5D2D">
        <w:rPr>
          <w:rFonts w:ascii="Times New Roman" w:hAnsi="Times New Roman"/>
          <w:sz w:val="24"/>
          <w:szCs w:val="24"/>
        </w:rPr>
        <w:t xml:space="preserve"> were </w:t>
      </w:r>
      <w:r>
        <w:rPr>
          <w:rFonts w:ascii="Times New Roman" w:hAnsi="Times New Roman"/>
          <w:sz w:val="24"/>
          <w:szCs w:val="24"/>
        </w:rPr>
        <w:t xml:space="preserve">synthesized by </w:t>
      </w:r>
      <w:proofErr w:type="spellStart"/>
      <w:r>
        <w:rPr>
          <w:rFonts w:ascii="Times New Roman" w:hAnsi="Times New Roman"/>
          <w:sz w:val="24"/>
          <w:szCs w:val="24"/>
        </w:rPr>
        <w:t>GenScript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after digested by </w:t>
      </w:r>
      <w:proofErr w:type="spellStart"/>
      <w:r>
        <w:rPr>
          <w:rFonts w:ascii="Times New Roman" w:hAnsi="Times New Roman"/>
          <w:sz w:val="24"/>
          <w:szCs w:val="24"/>
        </w:rPr>
        <w:t>BsaI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BsmBI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BsaI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93F7D">
        <w:rPr>
          <w:rFonts w:ascii="Times New Roman" w:hAnsi="Times New Roman"/>
          <w:sz w:val="24"/>
          <w:szCs w:val="24"/>
        </w:rPr>
        <w:t>separately</w:t>
      </w:r>
      <w:r>
        <w:rPr>
          <w:rFonts w:ascii="Times New Roman" w:hAnsi="Times New Roman"/>
          <w:sz w:val="24"/>
          <w:szCs w:val="24"/>
        </w:rPr>
        <w:t xml:space="preserve">, the corresponding segments were </w:t>
      </w:r>
      <w:r w:rsidRPr="00E93F7D">
        <w:rPr>
          <w:rFonts w:ascii="Times New Roman" w:hAnsi="Times New Roman"/>
          <w:sz w:val="24"/>
          <w:szCs w:val="24"/>
        </w:rPr>
        <w:t>ligated in</w:t>
      </w:r>
      <w:r>
        <w:rPr>
          <w:rFonts w:ascii="Times New Roman" w:hAnsi="Times New Roman"/>
          <w:sz w:val="24"/>
          <w:szCs w:val="24"/>
        </w:rPr>
        <w:t xml:space="preserve">to three different  cassettes </w:t>
      </w:r>
      <w:r w:rsidRPr="00E5288A">
        <w:rPr>
          <w:rFonts w:ascii="Times New Roman" w:hAnsi="Times New Roman"/>
          <w:sz w:val="24"/>
          <w:szCs w:val="24"/>
        </w:rPr>
        <w:t>to get sequential expression modules</w:t>
      </w:r>
      <w:r>
        <w:rPr>
          <w:rFonts w:ascii="Times New Roman" w:hAnsi="Times New Roman"/>
          <w:sz w:val="24"/>
          <w:szCs w:val="24"/>
        </w:rPr>
        <w:t>. The three different   cassettes were on plasmid pLD01</w:t>
      </w:r>
      <w:r w:rsidRPr="00C25562">
        <w:rPr>
          <w:rFonts w:ascii="Times New Roman" w:hAnsi="Times New Roman"/>
          <w:sz w:val="24"/>
          <w:szCs w:val="24"/>
        </w:rPr>
        <w:t xml:space="preserve"> </w:t>
      </w:r>
      <w:r w:rsidRPr="00E5288A">
        <w:rPr>
          <w:rFonts w:ascii="Times New Roman" w:hAnsi="Times New Roman"/>
          <w:sz w:val="24"/>
          <w:szCs w:val="24"/>
        </w:rPr>
        <w:t>ow</w:t>
      </w:r>
      <w:r>
        <w:rPr>
          <w:rFonts w:ascii="Times New Roman" w:hAnsi="Times New Roman"/>
          <w:sz w:val="24"/>
          <w:szCs w:val="24"/>
        </w:rPr>
        <w:t xml:space="preserve">ning standard left 5’-CATT-3’ </w:t>
      </w:r>
      <w:r w:rsidRPr="00E5288A">
        <w:rPr>
          <w:rFonts w:ascii="Times New Roman" w:hAnsi="Times New Roman"/>
          <w:sz w:val="24"/>
          <w:szCs w:val="24"/>
        </w:rPr>
        <w:t>and right 5’-TAAA-3’ sticky ends</w:t>
      </w:r>
      <w:r>
        <w:rPr>
          <w:rFonts w:ascii="Times New Roman" w:hAnsi="Times New Roman"/>
          <w:sz w:val="24"/>
          <w:szCs w:val="24"/>
        </w:rPr>
        <w:t xml:space="preserve"> for </w:t>
      </w:r>
      <w:r w:rsidRPr="00813E84">
        <w:rPr>
          <w:rFonts w:ascii="Times New Roman" w:hAnsi="Times New Roman"/>
          <w:sz w:val="24"/>
          <w:szCs w:val="24"/>
        </w:rPr>
        <w:t>ligation with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795F">
        <w:rPr>
          <w:rFonts w:ascii="Times New Roman" w:hAnsi="Times New Roman"/>
          <w:i/>
          <w:sz w:val="24"/>
          <w:szCs w:val="24"/>
        </w:rPr>
        <w:t>vioA</w:t>
      </w:r>
      <w:proofErr w:type="spellEnd"/>
      <w:r>
        <w:rPr>
          <w:rFonts w:ascii="Times New Roman" w:hAnsi="Times New Roman"/>
          <w:sz w:val="24"/>
          <w:szCs w:val="24"/>
        </w:rPr>
        <w:t xml:space="preserve"> gene</w:t>
      </w:r>
      <w:r w:rsidRPr="00813E8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plasmid pLD02in </w:t>
      </w:r>
      <w:r w:rsidRPr="00E5288A">
        <w:rPr>
          <w:rFonts w:ascii="Times New Roman" w:hAnsi="Times New Roman"/>
          <w:sz w:val="24"/>
          <w:szCs w:val="24"/>
        </w:rPr>
        <w:t>ow</w:t>
      </w:r>
      <w:r>
        <w:rPr>
          <w:rFonts w:ascii="Times New Roman" w:hAnsi="Times New Roman"/>
          <w:sz w:val="24"/>
          <w:szCs w:val="24"/>
        </w:rPr>
        <w:t xml:space="preserve">ning standard left 5’-CTGC-3’ </w:t>
      </w:r>
      <w:r w:rsidRPr="00E5288A">
        <w:rPr>
          <w:rFonts w:ascii="Times New Roman" w:hAnsi="Times New Roman"/>
          <w:sz w:val="24"/>
          <w:szCs w:val="24"/>
        </w:rPr>
        <w:t>and right 5’-TAAA-3’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288A">
        <w:rPr>
          <w:rFonts w:ascii="Times New Roman" w:hAnsi="Times New Roman"/>
          <w:sz w:val="24"/>
          <w:szCs w:val="24"/>
        </w:rPr>
        <w:t xml:space="preserve">sticky ends </w:t>
      </w:r>
      <w:r>
        <w:rPr>
          <w:rFonts w:ascii="Times New Roman" w:hAnsi="Times New Roman"/>
          <w:sz w:val="24"/>
          <w:szCs w:val="24"/>
        </w:rPr>
        <w:t xml:space="preserve">for </w:t>
      </w:r>
      <w:r w:rsidRPr="00813E84">
        <w:rPr>
          <w:rFonts w:ascii="Times New Roman" w:hAnsi="Times New Roman"/>
          <w:sz w:val="24"/>
          <w:szCs w:val="24"/>
        </w:rPr>
        <w:t>ligation with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795F">
        <w:rPr>
          <w:rFonts w:ascii="Times New Roman" w:hAnsi="Times New Roman"/>
          <w:i/>
          <w:sz w:val="24"/>
          <w:szCs w:val="24"/>
        </w:rPr>
        <w:t>vioB</w:t>
      </w:r>
      <w:proofErr w:type="spellEnd"/>
      <w:r>
        <w:rPr>
          <w:rFonts w:ascii="Times New Roman" w:hAnsi="Times New Roman"/>
          <w:sz w:val="24"/>
          <w:szCs w:val="24"/>
        </w:rPr>
        <w:t xml:space="preserve"> gene, and plasmid pLD03</w:t>
      </w:r>
      <w:r w:rsidRPr="00813E84">
        <w:rPr>
          <w:rFonts w:ascii="Times New Roman" w:hAnsi="Times New Roman"/>
          <w:sz w:val="24"/>
          <w:szCs w:val="24"/>
        </w:rPr>
        <w:t xml:space="preserve"> </w:t>
      </w:r>
      <w:r w:rsidRPr="00E5288A">
        <w:rPr>
          <w:rFonts w:ascii="Times New Roman" w:hAnsi="Times New Roman"/>
          <w:sz w:val="24"/>
          <w:szCs w:val="24"/>
        </w:rPr>
        <w:t>ow</w:t>
      </w:r>
      <w:r>
        <w:rPr>
          <w:rFonts w:ascii="Times New Roman" w:hAnsi="Times New Roman"/>
          <w:sz w:val="24"/>
          <w:szCs w:val="24"/>
        </w:rPr>
        <w:t xml:space="preserve">ning standard left 5’-CATT-3’ </w:t>
      </w:r>
      <w:r w:rsidRPr="00E5288A">
        <w:rPr>
          <w:rFonts w:ascii="Times New Roman" w:hAnsi="Times New Roman"/>
          <w:sz w:val="24"/>
          <w:szCs w:val="24"/>
        </w:rPr>
        <w:t>and right 5’-TAAA-3’ sticky ends</w:t>
      </w:r>
      <w:r>
        <w:rPr>
          <w:rFonts w:ascii="Times New Roman" w:hAnsi="Times New Roman"/>
          <w:sz w:val="24"/>
          <w:szCs w:val="24"/>
        </w:rPr>
        <w:t xml:space="preserve"> for </w:t>
      </w:r>
      <w:r w:rsidRPr="00813E84">
        <w:rPr>
          <w:rFonts w:ascii="Times New Roman" w:hAnsi="Times New Roman"/>
          <w:sz w:val="24"/>
          <w:szCs w:val="24"/>
        </w:rPr>
        <w:t>ligation with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795F">
        <w:rPr>
          <w:rFonts w:ascii="Times New Roman" w:hAnsi="Times New Roman"/>
          <w:i/>
          <w:sz w:val="24"/>
          <w:szCs w:val="24"/>
        </w:rPr>
        <w:t>vioE</w:t>
      </w:r>
      <w:proofErr w:type="spellEnd"/>
      <w:r>
        <w:rPr>
          <w:rFonts w:ascii="Times New Roman" w:hAnsi="Times New Roman"/>
          <w:sz w:val="24"/>
          <w:szCs w:val="24"/>
        </w:rPr>
        <w:t xml:space="preserve"> gene, respectively (plasmids pLD01, pLD02in   and pLD03 were constructed by overlap and ligated with </w:t>
      </w:r>
      <w:proofErr w:type="spellStart"/>
      <w:r w:rsidRPr="008933DC">
        <w:rPr>
          <w:rFonts w:ascii="Times New Roman" w:hAnsi="Times New Roman"/>
          <w:sz w:val="24"/>
          <w:szCs w:val="24"/>
        </w:rPr>
        <w:t>pEASY</w:t>
      </w:r>
      <w:proofErr w:type="spellEnd"/>
      <w:r w:rsidRPr="008933DC">
        <w:rPr>
          <w:rFonts w:ascii="Times New Roman" w:hAnsi="Times New Roman"/>
          <w:sz w:val="24"/>
          <w:szCs w:val="24"/>
        </w:rPr>
        <w:t>-Blunt</w:t>
      </w:r>
      <w:r>
        <w:rPr>
          <w:rFonts w:ascii="Times New Roman" w:hAnsi="Times New Roman"/>
          <w:sz w:val="24"/>
          <w:szCs w:val="24"/>
        </w:rPr>
        <w:t xml:space="preserve"> backbone). The constructed </w:t>
      </w:r>
      <w:r w:rsidRPr="001A453F">
        <w:rPr>
          <w:rFonts w:ascii="Times New Roman" w:hAnsi="Times New Roman"/>
          <w:sz w:val="24"/>
          <w:szCs w:val="24"/>
        </w:rPr>
        <w:t>expression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453F">
        <w:rPr>
          <w:rFonts w:ascii="Times New Roman" w:hAnsi="Times New Roman"/>
          <w:sz w:val="24"/>
          <w:szCs w:val="24"/>
        </w:rPr>
        <w:t>cassettes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453F">
        <w:rPr>
          <w:rFonts w:ascii="Times New Roman" w:hAnsi="Times New Roman"/>
          <w:sz w:val="24"/>
          <w:szCs w:val="24"/>
        </w:rPr>
        <w:t>were: H</w:t>
      </w:r>
      <w:r>
        <w:rPr>
          <w:rFonts w:ascii="Times New Roman" w:hAnsi="Times New Roman"/>
          <w:sz w:val="24"/>
          <w:szCs w:val="24"/>
        </w:rPr>
        <w:t>0</w:t>
      </w:r>
      <w:r w:rsidRPr="001A453F">
        <w:rPr>
          <w:rFonts w:ascii="Times New Roman" w:hAnsi="Times New Roman"/>
          <w:sz w:val="24"/>
          <w:szCs w:val="24"/>
        </w:rPr>
        <w:t>-EXP1p-VioA-xpr2t</w:t>
      </w:r>
      <w:r>
        <w:rPr>
          <w:rFonts w:ascii="Times New Roman" w:hAnsi="Times New Roman"/>
          <w:sz w:val="24"/>
          <w:szCs w:val="24"/>
        </w:rPr>
        <w:t>-</w:t>
      </w:r>
      <w:r w:rsidRPr="001A453F"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1</w:t>
      </w:r>
      <w:r w:rsidRPr="001A453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453F"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1</w:t>
      </w:r>
      <w:r w:rsidRPr="001A453F">
        <w:rPr>
          <w:rFonts w:ascii="Times New Roman" w:hAnsi="Times New Roman"/>
          <w:sz w:val="24"/>
          <w:szCs w:val="24"/>
        </w:rPr>
        <w:t>-TEF1p-VioB-lip2t</w:t>
      </w:r>
      <w:r>
        <w:rPr>
          <w:rFonts w:ascii="Times New Roman" w:hAnsi="Times New Roman"/>
          <w:sz w:val="24"/>
          <w:szCs w:val="24"/>
        </w:rPr>
        <w:t>-H2</w:t>
      </w:r>
      <w:r w:rsidRPr="001A453F">
        <w:rPr>
          <w:rFonts w:ascii="Times New Roman" w:hAnsi="Times New Roman"/>
          <w:sz w:val="24"/>
          <w:szCs w:val="24"/>
        </w:rPr>
        <w:t>, H</w:t>
      </w:r>
      <w:r>
        <w:rPr>
          <w:rFonts w:ascii="Times New Roman" w:hAnsi="Times New Roman"/>
          <w:sz w:val="24"/>
          <w:szCs w:val="24"/>
        </w:rPr>
        <w:t>2</w:t>
      </w:r>
      <w:r w:rsidRPr="001A453F">
        <w:rPr>
          <w:rFonts w:ascii="Times New Roman" w:hAnsi="Times New Roman"/>
          <w:sz w:val="24"/>
          <w:szCs w:val="24"/>
        </w:rPr>
        <w:t xml:space="preserve">-GPDp-VioE-OCTt </w:t>
      </w:r>
      <w:r>
        <w:rPr>
          <w:rFonts w:ascii="Times New Roman" w:hAnsi="Times New Roman"/>
          <w:sz w:val="24"/>
          <w:szCs w:val="24"/>
        </w:rPr>
        <w:t>–</w:t>
      </w:r>
      <w:r w:rsidRPr="001A453F"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 xml:space="preserve">3. </w:t>
      </w:r>
      <w:r w:rsidRPr="001A453F">
        <w:rPr>
          <w:rFonts w:ascii="Times New Roman" w:hAnsi="Times New Roman"/>
          <w:sz w:val="24"/>
          <w:szCs w:val="24"/>
        </w:rPr>
        <w:t>All “</w:t>
      </w:r>
      <w:proofErr w:type="spellStart"/>
      <w:r w:rsidRPr="001A453F">
        <w:rPr>
          <w:rFonts w:ascii="Times New Roman" w:hAnsi="Times New Roman"/>
          <w:sz w:val="24"/>
          <w:szCs w:val="24"/>
        </w:rPr>
        <w:t>Hx</w:t>
      </w:r>
      <w:proofErr w:type="spellEnd"/>
      <w:r w:rsidRPr="001A453F">
        <w:rPr>
          <w:rFonts w:ascii="Times New Roman" w:hAnsi="Times New Roman"/>
          <w:sz w:val="24"/>
          <w:szCs w:val="24"/>
        </w:rPr>
        <w:t>” were homologous arms at th</w:t>
      </w:r>
      <w:r>
        <w:rPr>
          <w:rFonts w:ascii="Times New Roman" w:hAnsi="Times New Roman"/>
          <w:sz w:val="24"/>
          <w:szCs w:val="24"/>
        </w:rPr>
        <w:t xml:space="preserve">e length of 200 bp with low G/C contents (20%-30%). </w:t>
      </w:r>
      <w:r w:rsidRPr="00E5288A">
        <w:rPr>
          <w:rFonts w:ascii="Times New Roman" w:hAnsi="Times New Roman"/>
          <w:sz w:val="24"/>
          <w:szCs w:val="24"/>
        </w:rPr>
        <w:t xml:space="preserve">Then the </w:t>
      </w:r>
      <w:r>
        <w:rPr>
          <w:rFonts w:ascii="Times New Roman" w:hAnsi="Times New Roman"/>
          <w:sz w:val="24"/>
          <w:szCs w:val="24"/>
        </w:rPr>
        <w:t xml:space="preserve">three </w:t>
      </w:r>
      <w:r w:rsidRPr="00E5288A">
        <w:rPr>
          <w:rFonts w:ascii="Times New Roman" w:hAnsi="Times New Roman"/>
          <w:sz w:val="24"/>
          <w:szCs w:val="24"/>
        </w:rPr>
        <w:t>cassettes</w:t>
      </w:r>
      <w:r>
        <w:rPr>
          <w:rFonts w:ascii="Times New Roman" w:hAnsi="Times New Roman"/>
          <w:sz w:val="24"/>
          <w:szCs w:val="24"/>
        </w:rPr>
        <w:t xml:space="preserve"> were digested by </w:t>
      </w:r>
      <w:proofErr w:type="spellStart"/>
      <w:r>
        <w:rPr>
          <w:rFonts w:ascii="Times New Roman" w:hAnsi="Times New Roman"/>
          <w:sz w:val="24"/>
          <w:szCs w:val="24"/>
        </w:rPr>
        <w:t>NotI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5288A">
        <w:rPr>
          <w:rFonts w:ascii="Times New Roman" w:hAnsi="Times New Roman"/>
          <w:sz w:val="24"/>
          <w:szCs w:val="24"/>
        </w:rPr>
        <w:t xml:space="preserve">and the </w:t>
      </w:r>
      <w:r w:rsidRPr="00813E84">
        <w:rPr>
          <w:rFonts w:ascii="Times New Roman" w:hAnsi="Times New Roman"/>
          <w:sz w:val="24"/>
          <w:szCs w:val="24"/>
        </w:rPr>
        <w:t>target fragments</w:t>
      </w:r>
      <w:r>
        <w:rPr>
          <w:rFonts w:ascii="Times New Roman" w:hAnsi="Times New Roman"/>
          <w:sz w:val="24"/>
          <w:szCs w:val="24"/>
        </w:rPr>
        <w:t xml:space="preserve"> </w:t>
      </w:r>
      <w:r w:rsidRPr="00813E84">
        <w:rPr>
          <w:rFonts w:ascii="Times New Roman" w:hAnsi="Times New Roman"/>
          <w:sz w:val="24"/>
          <w:szCs w:val="24"/>
        </w:rPr>
        <w:t>w</w:t>
      </w:r>
      <w:r w:rsidRPr="00E5288A">
        <w:rPr>
          <w:rFonts w:ascii="Times New Roman" w:hAnsi="Times New Roman"/>
          <w:sz w:val="24"/>
          <w:szCs w:val="24"/>
        </w:rPr>
        <w:t xml:space="preserve">ere </w:t>
      </w:r>
      <w:r>
        <w:rPr>
          <w:rFonts w:ascii="Times New Roman" w:hAnsi="Times New Roman"/>
          <w:sz w:val="24"/>
          <w:szCs w:val="24"/>
        </w:rPr>
        <w:t xml:space="preserve">recovered by </w:t>
      </w:r>
      <w:r w:rsidRPr="00813E84">
        <w:rPr>
          <w:rFonts w:ascii="Times New Roman" w:hAnsi="Times New Roman"/>
          <w:sz w:val="24"/>
          <w:szCs w:val="24"/>
        </w:rPr>
        <w:t>gel extraction kit.</w:t>
      </w:r>
      <w:r>
        <w:rPr>
          <w:rFonts w:ascii="Times New Roman" w:hAnsi="Times New Roman"/>
          <w:sz w:val="24"/>
          <w:szCs w:val="24"/>
        </w:rPr>
        <w:t xml:space="preserve"> Then </w:t>
      </w:r>
      <w:r w:rsidRPr="00147C9D"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7C9D">
        <w:rPr>
          <w:rFonts w:ascii="Times New Roman" w:hAnsi="Times New Roman"/>
          <w:sz w:val="24"/>
          <w:szCs w:val="24"/>
        </w:rPr>
        <w:t>equimolar</w:t>
      </w:r>
      <w:r>
        <w:rPr>
          <w:rFonts w:ascii="Times New Roman" w:hAnsi="Times New Roman"/>
          <w:sz w:val="24"/>
          <w:szCs w:val="24"/>
        </w:rPr>
        <w:t xml:space="preserve"> mixture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1A453F">
        <w:rPr>
          <w:rFonts w:ascii="Times New Roman" w:hAnsi="Times New Roman"/>
          <w:sz w:val="24"/>
          <w:szCs w:val="24"/>
        </w:rPr>
        <w:t xml:space="preserve">of each segment </w:t>
      </w:r>
      <w:r>
        <w:rPr>
          <w:rFonts w:ascii="Times New Roman" w:hAnsi="Times New Roman"/>
          <w:sz w:val="24"/>
          <w:szCs w:val="24"/>
        </w:rPr>
        <w:t>with</w:t>
      </w:r>
      <w:r w:rsidRPr="001A453F">
        <w:rPr>
          <w:rFonts w:ascii="Times New Roman" w:hAnsi="Times New Roman"/>
          <w:sz w:val="24"/>
          <w:szCs w:val="24"/>
        </w:rPr>
        <w:t xml:space="preserve"> an extr</w:t>
      </w:r>
      <w:r>
        <w:rPr>
          <w:rFonts w:ascii="Times New Roman" w:hAnsi="Times New Roman"/>
          <w:sz w:val="24"/>
          <w:szCs w:val="24"/>
        </w:rPr>
        <w:t>a left module of “rDNAL-Hph-</w:t>
      </w:r>
      <w:r w:rsidRPr="001A453F"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0</w:t>
      </w:r>
      <w:r w:rsidRPr="001A453F">
        <w:rPr>
          <w:rFonts w:ascii="Times New Roman" w:hAnsi="Times New Roman"/>
          <w:sz w:val="24"/>
          <w:szCs w:val="24"/>
        </w:rPr>
        <w:t>” and a right module of “H</w:t>
      </w:r>
      <w:r>
        <w:rPr>
          <w:rFonts w:ascii="Times New Roman" w:hAnsi="Times New Roman"/>
          <w:sz w:val="24"/>
          <w:szCs w:val="24"/>
        </w:rPr>
        <w:t>3</w:t>
      </w:r>
      <w:r w:rsidRPr="001A453F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rDNA</w:t>
      </w:r>
      <w:r w:rsidRPr="001A453F">
        <w:rPr>
          <w:rFonts w:ascii="Times New Roman" w:hAnsi="Times New Roman"/>
          <w:sz w:val="24"/>
          <w:szCs w:val="24"/>
        </w:rPr>
        <w:t>R” were mixed to for</w:t>
      </w:r>
      <w:r>
        <w:rPr>
          <w:rFonts w:ascii="Times New Roman" w:hAnsi="Times New Roman"/>
          <w:sz w:val="24"/>
          <w:szCs w:val="24"/>
        </w:rPr>
        <w:t xml:space="preserve">m a total 25 μl for further </w:t>
      </w:r>
      <w:r w:rsidRPr="001A453F">
        <w:rPr>
          <w:rFonts w:ascii="Times New Roman" w:hAnsi="Times New Roman"/>
          <w:sz w:val="24"/>
          <w:szCs w:val="24"/>
        </w:rPr>
        <w:t>transformation into t</w:t>
      </w:r>
      <w:r>
        <w:rPr>
          <w:rFonts w:ascii="Times New Roman" w:hAnsi="Times New Roman"/>
          <w:sz w:val="24"/>
          <w:szCs w:val="24"/>
        </w:rPr>
        <w:t xml:space="preserve">he </w:t>
      </w:r>
      <w:r w:rsidRPr="009B795F">
        <w:rPr>
          <w:rFonts w:ascii="Times New Roman" w:hAnsi="Times New Roman"/>
          <w:i/>
          <w:sz w:val="24"/>
          <w:szCs w:val="24"/>
        </w:rPr>
        <w:t>Y. lipolytica</w:t>
      </w:r>
      <w:r>
        <w:rPr>
          <w:rFonts w:ascii="Times New Roman" w:hAnsi="Times New Roman"/>
          <w:sz w:val="24"/>
          <w:szCs w:val="24"/>
        </w:rPr>
        <w:t xml:space="preserve"> and the strain </w:t>
      </w:r>
      <w:proofErr w:type="spellStart"/>
      <w:r>
        <w:rPr>
          <w:rFonts w:ascii="Times New Roman" w:hAnsi="Times New Roman"/>
          <w:sz w:val="24"/>
          <w:szCs w:val="24"/>
        </w:rPr>
        <w:t>VioABE</w:t>
      </w:r>
      <w:proofErr w:type="spellEnd"/>
      <w:r>
        <w:rPr>
          <w:rFonts w:ascii="Times New Roman" w:hAnsi="Times New Roman"/>
          <w:sz w:val="24"/>
          <w:szCs w:val="24"/>
        </w:rPr>
        <w:t xml:space="preserve"> was constructed (</w:t>
      </w:r>
      <w:r w:rsidRPr="008933DC">
        <w:rPr>
          <w:rFonts w:ascii="Times New Roman" w:hAnsi="Times New Roman"/>
          <w:sz w:val="24"/>
          <w:szCs w:val="24"/>
        </w:rPr>
        <w:t>The “</w:t>
      </w:r>
      <w:proofErr w:type="spellStart"/>
      <w:r>
        <w:rPr>
          <w:rFonts w:ascii="Times New Roman" w:hAnsi="Times New Roman"/>
          <w:sz w:val="24"/>
          <w:szCs w:val="24"/>
        </w:rPr>
        <w:t>rDNAL</w:t>
      </w:r>
      <w:proofErr w:type="spellEnd"/>
      <w:r w:rsidRPr="008933DC">
        <w:rPr>
          <w:rFonts w:ascii="Times New Roman" w:hAnsi="Times New Roman"/>
          <w:sz w:val="24"/>
          <w:szCs w:val="24"/>
        </w:rPr>
        <w:t xml:space="preserve">” was </w:t>
      </w:r>
      <w:r>
        <w:rPr>
          <w:rFonts w:ascii="Times New Roman" w:hAnsi="Times New Roman"/>
          <w:sz w:val="24"/>
          <w:szCs w:val="24"/>
        </w:rPr>
        <w:t>700</w:t>
      </w:r>
      <w:r w:rsidRPr="008933DC">
        <w:rPr>
          <w:rFonts w:ascii="Times New Roman" w:hAnsi="Times New Roman"/>
          <w:sz w:val="24"/>
          <w:szCs w:val="24"/>
        </w:rPr>
        <w:t xml:space="preserve"> bp upstream of</w:t>
      </w:r>
      <w:r>
        <w:rPr>
          <w:rFonts w:ascii="Times New Roman" w:hAnsi="Times New Roman"/>
          <w:sz w:val="24"/>
          <w:szCs w:val="24"/>
        </w:rPr>
        <w:t xml:space="preserve"> rDNA</w:t>
      </w:r>
      <w:r w:rsidRPr="008933DC">
        <w:rPr>
          <w:rFonts w:ascii="Times New Roman" w:hAnsi="Times New Roman"/>
          <w:sz w:val="24"/>
          <w:szCs w:val="24"/>
        </w:rPr>
        <w:t>’s ORF, and “</w:t>
      </w:r>
      <w:proofErr w:type="spellStart"/>
      <w:r>
        <w:rPr>
          <w:rFonts w:ascii="Times New Roman" w:hAnsi="Times New Roman"/>
          <w:sz w:val="24"/>
          <w:szCs w:val="24"/>
        </w:rPr>
        <w:t>rDNA</w:t>
      </w:r>
      <w:r w:rsidRPr="001A453F">
        <w:rPr>
          <w:rFonts w:ascii="Times New Roman" w:hAnsi="Times New Roman"/>
          <w:sz w:val="24"/>
          <w:szCs w:val="24"/>
        </w:rPr>
        <w:t>R</w:t>
      </w:r>
      <w:proofErr w:type="spellEnd"/>
      <w:r>
        <w:rPr>
          <w:rFonts w:ascii="Times New Roman" w:hAnsi="Times New Roman"/>
          <w:sz w:val="24"/>
          <w:szCs w:val="24"/>
        </w:rPr>
        <w:t xml:space="preserve">” was 700 bp </w:t>
      </w:r>
      <w:r w:rsidRPr="008933DC">
        <w:rPr>
          <w:rFonts w:ascii="Times New Roman" w:hAnsi="Times New Roman"/>
          <w:sz w:val="24"/>
          <w:szCs w:val="24"/>
        </w:rPr>
        <w:t xml:space="preserve">downstream of </w:t>
      </w:r>
      <w:r>
        <w:rPr>
          <w:rFonts w:ascii="Times New Roman" w:hAnsi="Times New Roman"/>
          <w:sz w:val="24"/>
          <w:szCs w:val="24"/>
        </w:rPr>
        <w:t>rDNA</w:t>
      </w:r>
      <w:r w:rsidRPr="008933DC">
        <w:rPr>
          <w:rFonts w:ascii="Times New Roman" w:hAnsi="Times New Roman"/>
          <w:sz w:val="24"/>
          <w:szCs w:val="24"/>
        </w:rPr>
        <w:t>’s ORF</w:t>
      </w:r>
      <w:r>
        <w:rPr>
          <w:rFonts w:ascii="Times New Roman" w:hAnsi="Times New Roman"/>
          <w:sz w:val="24"/>
          <w:szCs w:val="24"/>
        </w:rPr>
        <w:t>).</w:t>
      </w:r>
    </w:p>
    <w:p w:rsidR="009B795F" w:rsidRDefault="009B795F" w:rsidP="009B795F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2, YL-GFP: The construction method of strain YL-GFP was similar with </w:t>
      </w:r>
      <w:proofErr w:type="spellStart"/>
      <w:r>
        <w:rPr>
          <w:rFonts w:ascii="Times New Roman" w:hAnsi="Times New Roman"/>
          <w:sz w:val="24"/>
          <w:szCs w:val="24"/>
        </w:rPr>
        <w:t>VioABE</w:t>
      </w:r>
      <w:proofErr w:type="spellEnd"/>
      <w:r>
        <w:rPr>
          <w:rFonts w:ascii="Times New Roman" w:hAnsi="Times New Roman"/>
          <w:sz w:val="24"/>
          <w:szCs w:val="24"/>
        </w:rPr>
        <w:t xml:space="preserve">. The synthesized gene </w:t>
      </w:r>
      <w:proofErr w:type="spellStart"/>
      <w:r>
        <w:rPr>
          <w:rFonts w:ascii="Times New Roman" w:hAnsi="Times New Roman"/>
          <w:sz w:val="24"/>
          <w:szCs w:val="24"/>
        </w:rPr>
        <w:t>sfGFP</w:t>
      </w:r>
      <w:proofErr w:type="spellEnd"/>
      <w:r>
        <w:rPr>
          <w:rFonts w:ascii="Times New Roman" w:hAnsi="Times New Roman"/>
          <w:sz w:val="24"/>
          <w:szCs w:val="24"/>
        </w:rPr>
        <w:t xml:space="preserve"> was digested by </w:t>
      </w:r>
      <w:proofErr w:type="spellStart"/>
      <w:r>
        <w:rPr>
          <w:rFonts w:ascii="Times New Roman" w:hAnsi="Times New Roman"/>
          <w:sz w:val="24"/>
          <w:szCs w:val="24"/>
        </w:rPr>
        <w:t>BsaI</w:t>
      </w:r>
      <w:proofErr w:type="spellEnd"/>
      <w:r>
        <w:rPr>
          <w:rFonts w:ascii="Times New Roman" w:hAnsi="Times New Roman"/>
          <w:sz w:val="24"/>
          <w:szCs w:val="24"/>
        </w:rPr>
        <w:t xml:space="preserve"> and the segment was </w:t>
      </w:r>
      <w:r w:rsidRPr="00E93F7D">
        <w:rPr>
          <w:rFonts w:ascii="Times New Roman" w:hAnsi="Times New Roman"/>
          <w:sz w:val="24"/>
          <w:szCs w:val="24"/>
        </w:rPr>
        <w:t>ligated in</w:t>
      </w:r>
      <w:r>
        <w:rPr>
          <w:rFonts w:ascii="Times New Roman" w:hAnsi="Times New Roman"/>
          <w:sz w:val="24"/>
          <w:szCs w:val="24"/>
        </w:rPr>
        <w:t>to pLD01</w:t>
      </w:r>
      <w:r w:rsidRPr="00410481">
        <w:rPr>
          <w:rFonts w:ascii="Times New Roman" w:hAnsi="Times New Roman"/>
          <w:sz w:val="24"/>
          <w:szCs w:val="24"/>
        </w:rPr>
        <w:t xml:space="preserve"> </w:t>
      </w:r>
      <w:r w:rsidR="003346D9">
        <w:rPr>
          <w:rFonts w:ascii="Times New Roman" w:hAnsi="Times New Roman"/>
          <w:sz w:val="24"/>
          <w:szCs w:val="24"/>
        </w:rPr>
        <w:t>cassette</w:t>
      </w:r>
      <w:r>
        <w:rPr>
          <w:rFonts w:ascii="Times New Roman" w:hAnsi="Times New Roman"/>
          <w:sz w:val="24"/>
          <w:szCs w:val="24"/>
        </w:rPr>
        <w:t xml:space="preserve">, forming </w:t>
      </w:r>
      <w:r w:rsidRPr="001A453F"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0</w:t>
      </w:r>
      <w:r w:rsidRPr="001A453F">
        <w:rPr>
          <w:rFonts w:ascii="Times New Roman" w:hAnsi="Times New Roman"/>
          <w:sz w:val="24"/>
          <w:szCs w:val="24"/>
        </w:rPr>
        <w:t>-EXP1p-</w:t>
      </w:r>
      <w:r>
        <w:rPr>
          <w:rFonts w:ascii="Times New Roman" w:hAnsi="Times New Roman"/>
          <w:sz w:val="24"/>
          <w:szCs w:val="24"/>
        </w:rPr>
        <w:t>sfGFP</w:t>
      </w:r>
      <w:r w:rsidRPr="001A453F">
        <w:rPr>
          <w:rFonts w:ascii="Times New Roman" w:hAnsi="Times New Roman"/>
          <w:sz w:val="24"/>
          <w:szCs w:val="24"/>
        </w:rPr>
        <w:t>-xpr2t</w:t>
      </w:r>
      <w:r>
        <w:rPr>
          <w:rFonts w:ascii="Times New Roman" w:hAnsi="Times New Roman"/>
          <w:sz w:val="24"/>
          <w:szCs w:val="24"/>
        </w:rPr>
        <w:t>-</w:t>
      </w:r>
      <w:r w:rsidRPr="001A453F"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 xml:space="preserve">1 </w:t>
      </w:r>
      <w:r w:rsidRPr="001A453F">
        <w:rPr>
          <w:rFonts w:ascii="Times New Roman" w:hAnsi="Times New Roman"/>
          <w:sz w:val="24"/>
          <w:szCs w:val="24"/>
        </w:rPr>
        <w:t>expression</w:t>
      </w:r>
      <w:r>
        <w:rPr>
          <w:rFonts w:ascii="Times New Roman" w:hAnsi="Times New Roman"/>
          <w:sz w:val="24"/>
          <w:szCs w:val="24"/>
        </w:rPr>
        <w:t xml:space="preserve"> cassette. </w:t>
      </w:r>
      <w:r w:rsidRPr="00E5288A">
        <w:rPr>
          <w:rFonts w:ascii="Times New Roman" w:hAnsi="Times New Roman"/>
          <w:sz w:val="24"/>
          <w:szCs w:val="24"/>
        </w:rPr>
        <w:t xml:space="preserve">Then the </w:t>
      </w:r>
      <w:r>
        <w:rPr>
          <w:rFonts w:ascii="Times New Roman" w:hAnsi="Times New Roman"/>
          <w:sz w:val="24"/>
          <w:szCs w:val="24"/>
        </w:rPr>
        <w:t xml:space="preserve">constructed cassette was digested by </w:t>
      </w:r>
      <w:proofErr w:type="spellStart"/>
      <w:r>
        <w:rPr>
          <w:rFonts w:ascii="Times New Roman" w:hAnsi="Times New Roman"/>
          <w:sz w:val="24"/>
          <w:szCs w:val="24"/>
        </w:rPr>
        <w:t>NotI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5288A">
        <w:rPr>
          <w:rFonts w:ascii="Times New Roman" w:hAnsi="Times New Roman"/>
          <w:sz w:val="24"/>
          <w:szCs w:val="24"/>
        </w:rPr>
        <w:t xml:space="preserve">and the </w:t>
      </w:r>
      <w:r w:rsidRPr="00813E84">
        <w:rPr>
          <w:rFonts w:ascii="Times New Roman" w:hAnsi="Times New Roman"/>
          <w:sz w:val="24"/>
          <w:szCs w:val="24"/>
        </w:rPr>
        <w:t>target fragments</w:t>
      </w:r>
      <w:r>
        <w:rPr>
          <w:rFonts w:ascii="Times New Roman" w:hAnsi="Times New Roman"/>
          <w:sz w:val="24"/>
          <w:szCs w:val="24"/>
        </w:rPr>
        <w:t xml:space="preserve"> was</w:t>
      </w:r>
      <w:r w:rsidRPr="00E528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recovered by </w:t>
      </w:r>
      <w:r w:rsidRPr="00813E84">
        <w:rPr>
          <w:rFonts w:ascii="Times New Roman" w:hAnsi="Times New Roman"/>
          <w:sz w:val="24"/>
          <w:szCs w:val="24"/>
        </w:rPr>
        <w:t>gel extraction kit.</w:t>
      </w:r>
      <w:r>
        <w:rPr>
          <w:rFonts w:ascii="Times New Roman" w:hAnsi="Times New Roman"/>
          <w:sz w:val="24"/>
          <w:szCs w:val="24"/>
        </w:rPr>
        <w:t xml:space="preserve"> Then </w:t>
      </w:r>
      <w:r w:rsidRPr="00147C9D"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7C9D">
        <w:rPr>
          <w:rFonts w:ascii="Times New Roman" w:hAnsi="Times New Roman"/>
          <w:sz w:val="24"/>
          <w:szCs w:val="24"/>
        </w:rPr>
        <w:t>equimolar</w:t>
      </w:r>
      <w:r>
        <w:rPr>
          <w:rFonts w:ascii="Times New Roman" w:hAnsi="Times New Roman"/>
          <w:sz w:val="24"/>
          <w:szCs w:val="24"/>
        </w:rPr>
        <w:t xml:space="preserve"> mixture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1A453F">
        <w:rPr>
          <w:rFonts w:ascii="Times New Roman" w:hAnsi="Times New Roman"/>
          <w:sz w:val="24"/>
          <w:szCs w:val="24"/>
        </w:rPr>
        <w:t>of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453F"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0</w:t>
      </w:r>
      <w:r w:rsidRPr="001A453F">
        <w:rPr>
          <w:rFonts w:ascii="Times New Roman" w:hAnsi="Times New Roman"/>
          <w:sz w:val="24"/>
          <w:szCs w:val="24"/>
        </w:rPr>
        <w:t>-EXP1p-</w:t>
      </w:r>
      <w:r>
        <w:rPr>
          <w:rFonts w:ascii="Times New Roman" w:hAnsi="Times New Roman"/>
          <w:sz w:val="24"/>
          <w:szCs w:val="24"/>
        </w:rPr>
        <w:t>sfGFP</w:t>
      </w:r>
      <w:r w:rsidRPr="001A453F">
        <w:rPr>
          <w:rFonts w:ascii="Times New Roman" w:hAnsi="Times New Roman"/>
          <w:sz w:val="24"/>
          <w:szCs w:val="24"/>
        </w:rPr>
        <w:t>-xpr2t</w:t>
      </w:r>
      <w:r>
        <w:rPr>
          <w:rFonts w:ascii="Times New Roman" w:hAnsi="Times New Roman"/>
          <w:sz w:val="24"/>
          <w:szCs w:val="24"/>
        </w:rPr>
        <w:t>-</w:t>
      </w:r>
      <w:r w:rsidRPr="001A453F"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 xml:space="preserve">1 and </w:t>
      </w:r>
      <w:r w:rsidRPr="001A453F"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 xml:space="preserve">1-H2 </w:t>
      </w:r>
      <w:r w:rsidRPr="001A453F">
        <w:rPr>
          <w:rFonts w:ascii="Times New Roman" w:hAnsi="Times New Roman"/>
          <w:sz w:val="24"/>
          <w:szCs w:val="24"/>
        </w:rPr>
        <w:t>expression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lastRenderedPageBreak/>
        <w:t xml:space="preserve">cassette together with </w:t>
      </w:r>
      <w:r w:rsidRPr="001A453F">
        <w:rPr>
          <w:rFonts w:ascii="Times New Roman" w:hAnsi="Times New Roman"/>
          <w:sz w:val="24"/>
          <w:szCs w:val="24"/>
        </w:rPr>
        <w:t>an extr</w:t>
      </w:r>
      <w:r>
        <w:rPr>
          <w:rFonts w:ascii="Times New Roman" w:hAnsi="Times New Roman"/>
          <w:sz w:val="24"/>
          <w:szCs w:val="24"/>
        </w:rPr>
        <w:t>a left module of “rDNA-Hph-</w:t>
      </w:r>
      <w:r w:rsidRPr="001A453F"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0</w:t>
      </w:r>
      <w:r w:rsidRPr="001A453F">
        <w:rPr>
          <w:rFonts w:ascii="Times New Roman" w:hAnsi="Times New Roman"/>
          <w:sz w:val="24"/>
          <w:szCs w:val="24"/>
        </w:rPr>
        <w:t>” and a right module of “H</w:t>
      </w:r>
      <w:r>
        <w:rPr>
          <w:rFonts w:ascii="Times New Roman" w:hAnsi="Times New Roman"/>
          <w:sz w:val="24"/>
          <w:szCs w:val="24"/>
        </w:rPr>
        <w:t>2</w:t>
      </w:r>
      <w:r w:rsidRPr="001A453F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rDNA</w:t>
      </w:r>
      <w:r w:rsidRPr="001A453F">
        <w:rPr>
          <w:rFonts w:ascii="Times New Roman" w:hAnsi="Times New Roman"/>
          <w:sz w:val="24"/>
          <w:szCs w:val="24"/>
        </w:rPr>
        <w:t>R”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453F">
        <w:rPr>
          <w:rFonts w:ascii="Times New Roman" w:hAnsi="Times New Roman"/>
          <w:sz w:val="24"/>
          <w:szCs w:val="24"/>
        </w:rPr>
        <w:t>were mixed to for</w:t>
      </w:r>
      <w:r>
        <w:rPr>
          <w:rFonts w:ascii="Times New Roman" w:hAnsi="Times New Roman"/>
          <w:sz w:val="24"/>
          <w:szCs w:val="24"/>
        </w:rPr>
        <w:t xml:space="preserve">m a total 25 μl for further </w:t>
      </w:r>
      <w:r w:rsidRPr="001A453F">
        <w:rPr>
          <w:rFonts w:ascii="Times New Roman" w:hAnsi="Times New Roman"/>
          <w:sz w:val="24"/>
          <w:szCs w:val="24"/>
        </w:rPr>
        <w:t>transformation into t</w:t>
      </w:r>
      <w:r>
        <w:rPr>
          <w:rFonts w:ascii="Times New Roman" w:hAnsi="Times New Roman"/>
          <w:sz w:val="24"/>
          <w:szCs w:val="24"/>
        </w:rPr>
        <w:t xml:space="preserve">he </w:t>
      </w:r>
      <w:r w:rsidRPr="009B795F">
        <w:rPr>
          <w:rFonts w:ascii="Times New Roman" w:hAnsi="Times New Roman"/>
          <w:i/>
          <w:sz w:val="24"/>
          <w:szCs w:val="24"/>
        </w:rPr>
        <w:t>Y. lipolytica</w:t>
      </w:r>
      <w:r>
        <w:rPr>
          <w:rFonts w:ascii="Times New Roman" w:hAnsi="Times New Roman"/>
          <w:sz w:val="24"/>
          <w:szCs w:val="24"/>
        </w:rPr>
        <w:t xml:space="preserve"> and the strain YL-GFP was constructed.</w:t>
      </w:r>
    </w:p>
    <w:p w:rsidR="009B795F" w:rsidRDefault="009B795F" w:rsidP="009B795F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3, VioABE-K8GFP: The </w:t>
      </w:r>
      <w:proofErr w:type="spellStart"/>
      <w:r>
        <w:rPr>
          <w:rFonts w:ascii="Times New Roman" w:hAnsi="Times New Roman"/>
          <w:sz w:val="24"/>
          <w:szCs w:val="24"/>
        </w:rPr>
        <w:t>VioABE</w:t>
      </w:r>
      <w:proofErr w:type="spellEnd"/>
      <w:r>
        <w:rPr>
          <w:rFonts w:ascii="Times New Roman" w:hAnsi="Times New Roman"/>
          <w:sz w:val="24"/>
          <w:szCs w:val="24"/>
        </w:rPr>
        <w:t xml:space="preserve"> was used as the backbone strain for constructing strain VioABE-K8GFP. The synthesized gene </w:t>
      </w:r>
      <w:bookmarkStart w:id="0" w:name="_GoBack"/>
      <w:proofErr w:type="spellStart"/>
      <w:r w:rsidRPr="008D4758">
        <w:rPr>
          <w:rFonts w:ascii="Times New Roman" w:hAnsi="Times New Roman"/>
          <w:i/>
          <w:sz w:val="24"/>
          <w:szCs w:val="24"/>
        </w:rPr>
        <w:t>sfGFP</w:t>
      </w:r>
      <w:bookmarkEnd w:id="0"/>
      <w:proofErr w:type="spellEnd"/>
      <w:r>
        <w:rPr>
          <w:rFonts w:ascii="Times New Roman" w:hAnsi="Times New Roman"/>
          <w:sz w:val="24"/>
          <w:szCs w:val="24"/>
        </w:rPr>
        <w:t xml:space="preserve"> was </w:t>
      </w:r>
      <w:proofErr w:type="spellStart"/>
      <w:r w:rsidRPr="00234C02">
        <w:rPr>
          <w:rFonts w:ascii="Times New Roman" w:hAnsi="Times New Roman"/>
          <w:sz w:val="24"/>
          <w:szCs w:val="24"/>
        </w:rPr>
        <w:t>ampliﬁed</w:t>
      </w:r>
      <w:proofErr w:type="spellEnd"/>
      <w:r w:rsidRPr="00234C02">
        <w:rPr>
          <w:rFonts w:ascii="Times New Roman" w:hAnsi="Times New Roman"/>
          <w:sz w:val="24"/>
          <w:szCs w:val="24"/>
        </w:rPr>
        <w:t xml:space="preserve"> with the primers </w:t>
      </w:r>
      <w:r w:rsidRPr="009B795F">
        <w:rPr>
          <w:rFonts w:ascii="Times New Roman" w:hAnsi="Times New Roman"/>
          <w:sz w:val="24"/>
          <w:szCs w:val="24"/>
        </w:rPr>
        <w:t>BsaI-K8-GFP-F and BsaI-K8-GFP-R.</w:t>
      </w:r>
      <w:r>
        <w:rPr>
          <w:rFonts w:ascii="Times New Roman" w:hAnsi="Times New Roman"/>
          <w:sz w:val="24"/>
          <w:szCs w:val="24"/>
        </w:rPr>
        <w:t xml:space="preserve"> P</w:t>
      </w:r>
      <w:r w:rsidRPr="00835940">
        <w:rPr>
          <w:rFonts w:ascii="Times New Roman" w:hAnsi="Times New Roman"/>
          <w:sz w:val="24"/>
          <w:szCs w:val="24"/>
        </w:rPr>
        <w:t xml:space="preserve">lasmid </w:t>
      </w:r>
      <w:r>
        <w:rPr>
          <w:rFonts w:ascii="Times New Roman" w:hAnsi="Times New Roman"/>
          <w:sz w:val="24"/>
          <w:szCs w:val="24"/>
        </w:rPr>
        <w:t>K8F8</w:t>
      </w:r>
      <w:r w:rsidRPr="00835940">
        <w:rPr>
          <w:rFonts w:ascii="Times New Roman" w:hAnsi="Times New Roman"/>
          <w:sz w:val="24"/>
          <w:szCs w:val="24"/>
        </w:rPr>
        <w:t xml:space="preserve"> own</w:t>
      </w:r>
      <w:r>
        <w:rPr>
          <w:rFonts w:ascii="Times New Roman" w:hAnsi="Times New Roman"/>
          <w:sz w:val="24"/>
          <w:szCs w:val="24"/>
        </w:rPr>
        <w:t>s</w:t>
      </w:r>
      <w:r w:rsidRPr="00835940">
        <w:rPr>
          <w:rFonts w:ascii="Times New Roman" w:hAnsi="Times New Roman"/>
          <w:sz w:val="24"/>
          <w:szCs w:val="24"/>
        </w:rPr>
        <w:t xml:space="preserve"> standard left 5’-</w:t>
      </w:r>
      <w:r>
        <w:rPr>
          <w:rFonts w:ascii="Times New Roman" w:hAnsi="Times New Roman"/>
          <w:sz w:val="24"/>
          <w:szCs w:val="24"/>
        </w:rPr>
        <w:t>CTGG</w:t>
      </w:r>
      <w:r w:rsidRPr="00835940">
        <w:rPr>
          <w:rFonts w:ascii="Times New Roman" w:hAnsi="Times New Roman"/>
          <w:sz w:val="24"/>
          <w:szCs w:val="24"/>
        </w:rPr>
        <w:t>-3’ and right 5’-TAAA-3’ sticky ends</w:t>
      </w:r>
      <w:r>
        <w:rPr>
          <w:rFonts w:ascii="Times New Roman" w:hAnsi="Times New Roman"/>
          <w:sz w:val="24"/>
          <w:szCs w:val="24"/>
        </w:rPr>
        <w:t xml:space="preserve">. Then the fragment was digested by </w:t>
      </w:r>
      <w:proofErr w:type="spellStart"/>
      <w:r>
        <w:rPr>
          <w:rFonts w:ascii="Times New Roman" w:hAnsi="Times New Roman"/>
          <w:sz w:val="24"/>
          <w:szCs w:val="24"/>
        </w:rPr>
        <w:t>BsaI</w:t>
      </w:r>
      <w:proofErr w:type="spellEnd"/>
      <w:r>
        <w:rPr>
          <w:rFonts w:ascii="Times New Roman" w:hAnsi="Times New Roman"/>
          <w:sz w:val="24"/>
          <w:szCs w:val="24"/>
        </w:rPr>
        <w:t xml:space="preserve"> and the segment was </w:t>
      </w:r>
      <w:r w:rsidRPr="00E93F7D">
        <w:rPr>
          <w:rFonts w:ascii="Times New Roman" w:hAnsi="Times New Roman"/>
          <w:sz w:val="24"/>
          <w:szCs w:val="24"/>
        </w:rPr>
        <w:t>ligated in</w:t>
      </w:r>
      <w:r>
        <w:rPr>
          <w:rFonts w:ascii="Times New Roman" w:hAnsi="Times New Roman"/>
          <w:sz w:val="24"/>
          <w:szCs w:val="24"/>
        </w:rPr>
        <w:t>to K8F8 cassettes, forming ku80L-</w:t>
      </w:r>
      <w:r w:rsidRPr="00481128">
        <w:rPr>
          <w:rFonts w:ascii="Times New Roman" w:hAnsi="Times New Roman"/>
          <w:sz w:val="24"/>
          <w:szCs w:val="24"/>
        </w:rPr>
        <w:t>FBAinp-sfGFP-OCTt</w:t>
      </w:r>
      <w:r>
        <w:rPr>
          <w:rFonts w:ascii="Times New Roman" w:hAnsi="Times New Roman"/>
          <w:sz w:val="24"/>
          <w:szCs w:val="24"/>
        </w:rPr>
        <w:t>-</w:t>
      </w:r>
      <w:r w:rsidRPr="004811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ku80R </w:t>
      </w:r>
      <w:r w:rsidRPr="001A453F">
        <w:rPr>
          <w:rFonts w:ascii="Times New Roman" w:hAnsi="Times New Roman"/>
          <w:sz w:val="24"/>
          <w:szCs w:val="24"/>
        </w:rPr>
        <w:t>expression</w:t>
      </w:r>
      <w:r>
        <w:rPr>
          <w:rFonts w:ascii="Times New Roman" w:hAnsi="Times New Roman"/>
          <w:sz w:val="24"/>
          <w:szCs w:val="24"/>
        </w:rPr>
        <w:t xml:space="preserve"> cassette. The constructed cassette was digested by </w:t>
      </w:r>
      <w:proofErr w:type="spellStart"/>
      <w:r>
        <w:rPr>
          <w:rFonts w:ascii="Times New Roman" w:hAnsi="Times New Roman"/>
          <w:sz w:val="24"/>
          <w:szCs w:val="24"/>
        </w:rPr>
        <w:t>NotI</w:t>
      </w:r>
      <w:proofErr w:type="spellEnd"/>
      <w:r w:rsidRPr="00481128">
        <w:rPr>
          <w:rFonts w:ascii="Times New Roman" w:hAnsi="Times New Roman"/>
          <w:sz w:val="24"/>
          <w:szCs w:val="24"/>
        </w:rPr>
        <w:t xml:space="preserve"> </w:t>
      </w:r>
      <w:r w:rsidRPr="00E5288A">
        <w:rPr>
          <w:rFonts w:ascii="Times New Roman" w:hAnsi="Times New Roman"/>
          <w:sz w:val="24"/>
          <w:szCs w:val="24"/>
        </w:rPr>
        <w:t xml:space="preserve">and the </w:t>
      </w:r>
      <w:r w:rsidRPr="00813E84">
        <w:rPr>
          <w:rFonts w:ascii="Times New Roman" w:hAnsi="Times New Roman"/>
          <w:sz w:val="24"/>
          <w:szCs w:val="24"/>
        </w:rPr>
        <w:t>target fragments</w:t>
      </w:r>
      <w:r>
        <w:rPr>
          <w:rFonts w:ascii="Times New Roman" w:hAnsi="Times New Roman"/>
          <w:sz w:val="24"/>
          <w:szCs w:val="24"/>
        </w:rPr>
        <w:t xml:space="preserve"> was</w:t>
      </w:r>
      <w:r w:rsidRPr="00E528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recovered by </w:t>
      </w:r>
      <w:r w:rsidRPr="00813E84">
        <w:rPr>
          <w:rFonts w:ascii="Times New Roman" w:hAnsi="Times New Roman"/>
          <w:sz w:val="24"/>
          <w:szCs w:val="24"/>
        </w:rPr>
        <w:t>gel extraction kit.</w:t>
      </w:r>
      <w:r w:rsidRPr="004811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Then 5ul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1A453F">
        <w:rPr>
          <w:rFonts w:ascii="Times New Roman" w:hAnsi="Times New Roman"/>
          <w:sz w:val="24"/>
          <w:szCs w:val="24"/>
        </w:rPr>
        <w:t>of</w:t>
      </w:r>
      <w:r>
        <w:rPr>
          <w:rFonts w:ascii="Times New Roman" w:hAnsi="Times New Roman"/>
          <w:sz w:val="24"/>
          <w:szCs w:val="24"/>
        </w:rPr>
        <w:t xml:space="preserve"> ku80L-</w:t>
      </w:r>
      <w:r w:rsidRPr="00481128">
        <w:rPr>
          <w:rFonts w:ascii="Times New Roman" w:hAnsi="Times New Roman"/>
          <w:sz w:val="24"/>
          <w:szCs w:val="24"/>
        </w:rPr>
        <w:t>FBAinp-sfGFP-OCTt</w:t>
      </w:r>
      <w:r>
        <w:rPr>
          <w:rFonts w:ascii="Times New Roman" w:hAnsi="Times New Roman"/>
          <w:sz w:val="24"/>
          <w:szCs w:val="24"/>
        </w:rPr>
        <w:t>-</w:t>
      </w:r>
      <w:r w:rsidRPr="004811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ku80R was transformed into the </w:t>
      </w:r>
      <w:proofErr w:type="spellStart"/>
      <w:r>
        <w:rPr>
          <w:rFonts w:ascii="Times New Roman" w:hAnsi="Times New Roman"/>
          <w:sz w:val="24"/>
          <w:szCs w:val="24"/>
        </w:rPr>
        <w:t>VioABE</w:t>
      </w:r>
      <w:proofErr w:type="spellEnd"/>
      <w:r w:rsidRPr="004811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backbone strain.</w:t>
      </w:r>
      <w:r>
        <w:t xml:space="preserve"> </w:t>
      </w:r>
      <w:r w:rsidRPr="00481128">
        <w:rPr>
          <w:rFonts w:ascii="Times New Roman" w:hAnsi="Times New Roman"/>
          <w:sz w:val="24"/>
          <w:szCs w:val="24"/>
        </w:rPr>
        <w:t>The trans</w:t>
      </w:r>
      <w:r>
        <w:rPr>
          <w:rFonts w:ascii="Times New Roman" w:hAnsi="Times New Roman"/>
          <w:sz w:val="24"/>
          <w:szCs w:val="24"/>
        </w:rPr>
        <w:t>formed cells were plated on SC-</w:t>
      </w:r>
      <w:proofErr w:type="spellStart"/>
      <w:r>
        <w:rPr>
          <w:rFonts w:ascii="Times New Roman" w:hAnsi="Times New Roman"/>
          <w:sz w:val="24"/>
          <w:szCs w:val="24"/>
        </w:rPr>
        <w:t>Ura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Hph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481128">
        <w:rPr>
          <w:rFonts w:ascii="Times New Roman" w:hAnsi="Times New Roman"/>
          <w:sz w:val="24"/>
          <w:szCs w:val="24"/>
        </w:rPr>
        <w:t>plates</w:t>
      </w:r>
      <w:r>
        <w:rPr>
          <w:rFonts w:ascii="Times New Roman" w:hAnsi="Times New Roman"/>
          <w:sz w:val="24"/>
          <w:szCs w:val="24"/>
        </w:rPr>
        <w:t xml:space="preserve">. </w:t>
      </w:r>
      <w:r w:rsidRPr="009B795F">
        <w:rPr>
          <w:rFonts w:ascii="Times New Roman" w:hAnsi="Times New Roman"/>
          <w:sz w:val="24"/>
          <w:szCs w:val="24"/>
        </w:rPr>
        <w:t>(The “ku80L” was 1000 bp upstream of ku80’s ORF, and “ku80R” was 1000 bp downstream of ku80’s ORF)</w:t>
      </w:r>
    </w:p>
    <w:p w:rsidR="009B795F" w:rsidRDefault="009B795F" w:rsidP="009B795F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9B795F" w:rsidRPr="009B795F" w:rsidRDefault="009B795F" w:rsidP="009B795F"/>
    <w:sectPr w:rsidR="009B795F" w:rsidRPr="009B795F" w:rsidSect="00D52CF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9B795F"/>
    <w:rsid w:val="003346D9"/>
    <w:rsid w:val="006B7CDB"/>
    <w:rsid w:val="008D4758"/>
    <w:rsid w:val="008E3D54"/>
    <w:rsid w:val="009A5899"/>
    <w:rsid w:val="009B795F"/>
    <w:rsid w:val="009E4054"/>
    <w:rsid w:val="00A54D16"/>
    <w:rsid w:val="00BE1D16"/>
    <w:rsid w:val="00D52CFD"/>
    <w:rsid w:val="00E336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C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 p</dc:creator>
  <cp:keywords/>
  <dc:description/>
  <cp:lastModifiedBy>0013358</cp:lastModifiedBy>
  <cp:revision>11</cp:revision>
  <dcterms:created xsi:type="dcterms:W3CDTF">2018-03-27T05:50:00Z</dcterms:created>
  <dcterms:modified xsi:type="dcterms:W3CDTF">2018-04-16T00:57:00Z</dcterms:modified>
</cp:coreProperties>
</file>