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CB" w:rsidRPr="00F10E2E" w:rsidRDefault="002A6D0F" w:rsidP="005253C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5253CB" w:rsidRPr="00F10E2E">
        <w:rPr>
          <w:rFonts w:ascii="Times New Roman" w:hAnsi="Times New Roman" w:cs="Times New Roman"/>
          <w:sz w:val="24"/>
          <w:szCs w:val="24"/>
          <w:lang w:val="en-US"/>
        </w:rPr>
        <w:t xml:space="preserve"> data to the manuscript:</w:t>
      </w:r>
    </w:p>
    <w:p w:rsidR="00452A6A" w:rsidRDefault="00452A6A" w:rsidP="00452A6A">
      <w:pPr>
        <w:pStyle w:val="Heading3"/>
        <w:rPr>
          <w:sz w:val="32"/>
          <w:szCs w:val="32"/>
          <w:lang w:val="en-US"/>
        </w:rPr>
      </w:pPr>
    </w:p>
    <w:p w:rsidR="00452A6A" w:rsidRPr="00A75C96" w:rsidRDefault="00452A6A" w:rsidP="00452A6A">
      <w:pPr>
        <w:pStyle w:val="Heading3"/>
        <w:rPr>
          <w:sz w:val="32"/>
          <w:szCs w:val="32"/>
          <w:lang w:val="en-US"/>
        </w:rPr>
      </w:pPr>
      <w:r w:rsidRPr="00A75C96">
        <w:rPr>
          <w:sz w:val="32"/>
          <w:szCs w:val="32"/>
          <w:lang w:val="en-US"/>
        </w:rPr>
        <w:t xml:space="preserve">Production of the compatible solute </w:t>
      </w:r>
      <w:r w:rsidRPr="00A75C96">
        <w:rPr>
          <w:sz w:val="32"/>
          <w:szCs w:val="32"/>
        </w:rPr>
        <w:t>α</w:t>
      </w:r>
      <w:r w:rsidRPr="00A75C96">
        <w:rPr>
          <w:sz w:val="32"/>
          <w:szCs w:val="32"/>
          <w:lang w:val="en-US"/>
        </w:rPr>
        <w:t>-D-</w:t>
      </w:r>
      <w:proofErr w:type="spellStart"/>
      <w:r w:rsidRPr="00A75C96">
        <w:rPr>
          <w:sz w:val="32"/>
          <w:szCs w:val="32"/>
          <w:lang w:val="en-US"/>
        </w:rPr>
        <w:t>glucosylglycerol</w:t>
      </w:r>
      <w:proofErr w:type="spellEnd"/>
      <w:r w:rsidRPr="00A75C96">
        <w:rPr>
          <w:sz w:val="32"/>
          <w:szCs w:val="32"/>
          <w:lang w:val="en-US"/>
        </w:rPr>
        <w:t xml:space="preserve"> by metabolically engineered </w:t>
      </w:r>
      <w:r w:rsidRPr="00A75C96">
        <w:rPr>
          <w:i/>
          <w:sz w:val="32"/>
          <w:szCs w:val="32"/>
          <w:lang w:val="en-US"/>
        </w:rPr>
        <w:t>Corynebacterium glutamicum</w:t>
      </w:r>
    </w:p>
    <w:p w:rsidR="00452A6A" w:rsidRDefault="00452A6A" w:rsidP="00452A6A">
      <w:pPr>
        <w:rPr>
          <w:rFonts w:ascii="Times New Roman" w:hAnsi="Times New Roman" w:cs="Times New Roman"/>
          <w:lang w:val="en-US"/>
        </w:rPr>
      </w:pPr>
    </w:p>
    <w:p w:rsidR="00452A6A" w:rsidRDefault="00452A6A" w:rsidP="00452A6A">
      <w:pPr>
        <w:rPr>
          <w:rFonts w:ascii="Times New Roman" w:hAnsi="Times New Roman" w:cs="Times New Roman"/>
          <w:lang w:val="en-US"/>
        </w:rPr>
      </w:pPr>
    </w:p>
    <w:p w:rsidR="00452A6A" w:rsidRPr="00452A6A" w:rsidRDefault="00452A6A" w:rsidP="00452A6A">
      <w:pPr>
        <w:rPr>
          <w:rFonts w:ascii="Times New Roman" w:hAnsi="Times New Roman" w:cs="Times New Roman"/>
          <w:sz w:val="24"/>
          <w:szCs w:val="24"/>
        </w:rPr>
      </w:pPr>
      <w:r w:rsidRPr="00452A6A">
        <w:rPr>
          <w:rFonts w:ascii="Times New Roman" w:hAnsi="Times New Roman" w:cs="Times New Roman"/>
          <w:sz w:val="24"/>
          <w:szCs w:val="24"/>
        </w:rPr>
        <w:t>By Benjamin Roenneke, Natalie Rosenfeldt, Sami Derya, Jens F. Novak, Kay Marin, Reinhard Krämer, and Gerd M. Seibold</w:t>
      </w:r>
    </w:p>
    <w:p w:rsidR="00561D59" w:rsidRPr="00452A6A" w:rsidRDefault="00561D59" w:rsidP="00FA3B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21B6F" w:rsidRPr="00452A6A" w:rsidRDefault="00121B6F" w:rsidP="00561D5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00C9E" w:rsidRPr="00FA3BF6" w:rsidRDefault="00F00C9E" w:rsidP="00F00C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0C9E" w:rsidRPr="00FA3BF6" w:rsidRDefault="00F00C9E" w:rsidP="00F00C9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89" w:rsidRDefault="00F00C9E" w:rsidP="00CE51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0E2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E5177">
        <w:rPr>
          <w:rFonts w:ascii="Times New Roman" w:hAnsi="Times New Roman" w:cs="Times New Roman"/>
          <w:sz w:val="24"/>
          <w:szCs w:val="24"/>
          <w:lang w:val="en-US"/>
        </w:rPr>
        <w:t xml:space="preserve"> supplementary data</w:t>
      </w:r>
      <w:r w:rsidR="008B5E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0957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F352F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="00452A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52F4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Pr="00F10E2E">
        <w:rPr>
          <w:rFonts w:ascii="Times New Roman" w:hAnsi="Times New Roman" w:cs="Times New Roman"/>
          <w:sz w:val="24"/>
          <w:szCs w:val="24"/>
          <w:lang w:val="en-US"/>
        </w:rPr>
        <w:t xml:space="preserve">Fig. </w:t>
      </w:r>
      <w:proofErr w:type="spellStart"/>
      <w:r w:rsidRPr="00F10E2E">
        <w:rPr>
          <w:rFonts w:ascii="Times New Roman" w:hAnsi="Times New Roman" w:cs="Times New Roman"/>
          <w:sz w:val="24"/>
          <w:szCs w:val="24"/>
          <w:lang w:val="en-US"/>
        </w:rPr>
        <w:t>S1</w:t>
      </w:r>
      <w:proofErr w:type="spellEnd"/>
    </w:p>
    <w:p w:rsidR="00FA3BF6" w:rsidRDefault="00FA3BF6" w:rsidP="00CE51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3BF6" w:rsidRDefault="00FA3BF6" w:rsidP="00CE51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3BF6" w:rsidRDefault="00FA3BF6" w:rsidP="00CE517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38C9" w:rsidRDefault="00FA3BF6" w:rsidP="00F738C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B3D5B">
        <w:rPr>
          <w:rFonts w:ascii="Times New Roman" w:hAnsi="Times New Roman" w:cs="Times New Roman"/>
          <w:lang w:val="en-GB"/>
        </w:rPr>
        <w:t xml:space="preserve">Correspondence: </w:t>
      </w:r>
      <w:proofErr w:type="spellStart"/>
      <w:r w:rsidRPr="00FB3D5B">
        <w:rPr>
          <w:rFonts w:ascii="Times New Roman" w:hAnsi="Times New Roman" w:cs="Times New Roman"/>
          <w:lang w:val="en-GB"/>
        </w:rPr>
        <w:t>Gerd</w:t>
      </w:r>
      <w:proofErr w:type="spellEnd"/>
      <w:r w:rsidRPr="00FB3D5B">
        <w:rPr>
          <w:rFonts w:ascii="Times New Roman" w:hAnsi="Times New Roman" w:cs="Times New Roman"/>
          <w:lang w:val="en-GB"/>
        </w:rPr>
        <w:t xml:space="preserve"> M. </w:t>
      </w:r>
      <w:proofErr w:type="spellStart"/>
      <w:r w:rsidRPr="00FB3D5B">
        <w:rPr>
          <w:rFonts w:ascii="Times New Roman" w:hAnsi="Times New Roman" w:cs="Times New Roman"/>
          <w:lang w:val="en-GB"/>
        </w:rPr>
        <w:t>Seibold</w:t>
      </w:r>
      <w:proofErr w:type="spellEnd"/>
      <w:r w:rsidRPr="00FB3D5B">
        <w:rPr>
          <w:rFonts w:ascii="Times New Roman" w:hAnsi="Times New Roman" w:cs="Times New Roman"/>
          <w:lang w:val="en-GB"/>
        </w:rPr>
        <w:t xml:space="preserve">, Institute of </w:t>
      </w:r>
      <w:r>
        <w:rPr>
          <w:rFonts w:ascii="Times New Roman" w:hAnsi="Times New Roman" w:cs="Times New Roman"/>
          <w:lang w:val="en-GB"/>
        </w:rPr>
        <w:t>Microbiology &amp; Biotechnology</w:t>
      </w:r>
      <w:r w:rsidRPr="00FB3D5B">
        <w:rPr>
          <w:rFonts w:ascii="Times New Roman" w:hAnsi="Times New Roman" w:cs="Times New Roman"/>
          <w:lang w:val="en-GB"/>
        </w:rPr>
        <w:t xml:space="preserve">, University of </w:t>
      </w:r>
      <w:r>
        <w:rPr>
          <w:rFonts w:ascii="Times New Roman" w:hAnsi="Times New Roman" w:cs="Times New Roman"/>
          <w:lang w:val="en-GB"/>
        </w:rPr>
        <w:t>Ulm</w:t>
      </w:r>
      <w:r w:rsidRPr="00FB3D5B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89081</w:t>
      </w:r>
      <w:r w:rsidRPr="00FB3D5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Ulm</w:t>
      </w:r>
      <w:r w:rsidRPr="00FB3D5B">
        <w:rPr>
          <w:rFonts w:ascii="Times New Roman" w:hAnsi="Times New Roman" w:cs="Times New Roman"/>
          <w:lang w:val="en-GB"/>
        </w:rPr>
        <w:t>, Germany. Tel.: +49 (0)</w:t>
      </w:r>
      <w:r>
        <w:rPr>
          <w:rFonts w:ascii="Times New Roman" w:hAnsi="Times New Roman" w:cs="Times New Roman"/>
          <w:lang w:val="en-GB"/>
        </w:rPr>
        <w:t>731</w:t>
      </w:r>
      <w:r w:rsidRPr="00FB3D5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502</w:t>
      </w:r>
      <w:r w:rsidRPr="00FB3D5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4853</w:t>
      </w:r>
      <w:r w:rsidRPr="00FB3D5B">
        <w:rPr>
          <w:rFonts w:ascii="Times New Roman" w:hAnsi="Times New Roman" w:cs="Times New Roman"/>
          <w:lang w:val="en-GB"/>
        </w:rPr>
        <w:t>; fax: +49 (0)</w:t>
      </w:r>
      <w:r>
        <w:rPr>
          <w:rFonts w:ascii="Times New Roman" w:hAnsi="Times New Roman" w:cs="Times New Roman"/>
          <w:lang w:val="en-GB"/>
        </w:rPr>
        <w:t>731</w:t>
      </w:r>
      <w:r w:rsidRPr="00FB3D5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502 2719</w:t>
      </w:r>
      <w:r w:rsidRPr="00FB3D5B">
        <w:rPr>
          <w:rFonts w:ascii="Times New Roman" w:hAnsi="Times New Roman" w:cs="Times New Roman"/>
          <w:lang w:val="en-GB"/>
        </w:rPr>
        <w:t xml:space="preserve">; e-mail: </w:t>
      </w:r>
      <w:hyperlink r:id="rId6" w:history="1">
        <w:r w:rsidRPr="00841A4D">
          <w:rPr>
            <w:rStyle w:val="Hyperlink"/>
            <w:rFonts w:ascii="Times New Roman" w:hAnsi="Times New Roman" w:cs="Times New Roman"/>
            <w:lang w:val="en-GB"/>
          </w:rPr>
          <w:t>gerd.seibold@uni-ulm.de</w:t>
        </w:r>
      </w:hyperlink>
      <w:r w:rsidR="00F738C9" w:rsidRPr="00F738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738C9" w:rsidRDefault="00F738C9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F738C9" w:rsidRDefault="00F738C9" w:rsidP="00F738C9">
      <w:pPr>
        <w:rPr>
          <w:rFonts w:ascii="Times New Roman" w:hAnsi="Times New Roman" w:cs="Times New Roman"/>
          <w:b/>
          <w:lang w:val="en-US"/>
        </w:rPr>
      </w:pPr>
    </w:p>
    <w:p w:rsidR="00F738C9" w:rsidRDefault="00F738C9" w:rsidP="00F738C9">
      <w:pPr>
        <w:rPr>
          <w:rFonts w:ascii="Times New Roman" w:hAnsi="Times New Roman" w:cs="Times New Roman"/>
          <w:b/>
          <w:lang w:val="en-US"/>
        </w:rPr>
      </w:pPr>
      <w:r w:rsidRPr="00F738C9">
        <w:rPr>
          <w:rFonts w:ascii="Times New Roman" w:hAnsi="Times New Roman" w:cs="Times New Roman"/>
          <w:b/>
          <w:noProof/>
          <w:lang w:val="en-US" w:eastAsia="en-US"/>
        </w:rPr>
        <w:drawing>
          <wp:inline distT="0" distB="0" distL="0" distR="0">
            <wp:extent cx="3600000" cy="3225750"/>
            <wp:effectExtent l="0" t="0" r="635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2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F738C9" w:rsidRDefault="00F738C9" w:rsidP="00F738C9">
      <w:pPr>
        <w:rPr>
          <w:rFonts w:ascii="Times New Roman" w:hAnsi="Times New Roman" w:cs="Times New Roman"/>
          <w:b/>
          <w:lang w:val="en-US"/>
        </w:rPr>
      </w:pPr>
    </w:p>
    <w:p w:rsidR="00F738C9" w:rsidRDefault="00F738C9" w:rsidP="00F738C9">
      <w:pPr>
        <w:rPr>
          <w:rFonts w:ascii="Times New Roman" w:hAnsi="Times New Roman" w:cs="Times New Roman"/>
          <w:b/>
          <w:lang w:val="en-US"/>
        </w:rPr>
      </w:pPr>
    </w:p>
    <w:p w:rsidR="00CD0CAB" w:rsidRPr="005E7619" w:rsidRDefault="00F738C9" w:rsidP="00CD0C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E7619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proofErr w:type="gramEnd"/>
      <w:r w:rsidRPr="005E76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E7619">
        <w:rPr>
          <w:rFonts w:ascii="Times New Roman" w:hAnsi="Times New Roman" w:cs="Times New Roman"/>
          <w:b/>
          <w:sz w:val="24"/>
          <w:szCs w:val="24"/>
          <w:lang w:val="en-US"/>
        </w:rPr>
        <w:t>S1</w:t>
      </w:r>
      <w:proofErr w:type="spellEnd"/>
      <w:r w:rsidRPr="005E7619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5E7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 xml:space="preserve">Purification of recombinant streptavidin-tagged </w:t>
      </w:r>
      <w:r w:rsidR="00CD0CAB" w:rsidRPr="005E7619">
        <w:rPr>
          <w:rFonts w:ascii="Times New Roman" w:hAnsi="Times New Roman" w:cs="Times New Roman"/>
          <w:i/>
          <w:sz w:val="24"/>
          <w:szCs w:val="24"/>
          <w:lang w:val="en-US"/>
        </w:rPr>
        <w:t>C. glutamicum</w:t>
      </w:r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OtsA</w:t>
      </w:r>
      <w:proofErr w:type="spellEnd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CD0CAB" w:rsidRPr="005E7619">
        <w:rPr>
          <w:rStyle w:val="jp-italic"/>
          <w:rFonts w:ascii="Times New Roman" w:hAnsi="Times New Roman" w:cs="Times New Roman"/>
          <w:i/>
          <w:sz w:val="24"/>
          <w:szCs w:val="24"/>
          <w:lang w:val="en-US"/>
        </w:rPr>
        <w:t>E. coli</w:t>
      </w:r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BL21</w:t>
      </w:r>
      <w:proofErr w:type="spellEnd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DE3</w:t>
      </w:r>
      <w:proofErr w:type="spellEnd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)(</w:t>
      </w:r>
      <w:proofErr w:type="spellStart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pASK-IBA3-</w:t>
      </w:r>
      <w:r w:rsidR="00CD0CAB" w:rsidRPr="005E7619">
        <w:rPr>
          <w:rFonts w:ascii="Times New Roman" w:hAnsi="Times New Roman" w:cs="Times New Roman"/>
          <w:i/>
          <w:sz w:val="24"/>
          <w:szCs w:val="24"/>
          <w:lang w:val="en-US"/>
        </w:rPr>
        <w:t>otsA</w:t>
      </w:r>
      <w:proofErr w:type="spellEnd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): SDS-PAGE analysis of crude cell extract and Streptavidin-affinity chromatography flow-through, wash fraction, and elution fractions. PAGE ruler prestained protein ladder (</w:t>
      </w:r>
      <w:proofErr w:type="spellStart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MBI</w:t>
      </w:r>
      <w:proofErr w:type="spellEnd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Fermentas</w:t>
      </w:r>
      <w:proofErr w:type="spellEnd"/>
      <w:r w:rsidR="00CD0CAB" w:rsidRPr="005E7619">
        <w:rPr>
          <w:rFonts w:ascii="Times New Roman" w:hAnsi="Times New Roman" w:cs="Times New Roman"/>
          <w:sz w:val="24"/>
          <w:szCs w:val="24"/>
          <w:lang w:val="en-US"/>
        </w:rPr>
        <w:t>) was used as marker.</w:t>
      </w:r>
    </w:p>
    <w:p w:rsidR="00F738C9" w:rsidRDefault="00F738C9" w:rsidP="005E7619">
      <w:pPr>
        <w:jc w:val="both"/>
        <w:rPr>
          <w:rFonts w:ascii="Times New Roman" w:hAnsi="Times New Roman" w:cs="Times New Roman"/>
          <w:b/>
          <w:lang w:val="en-US"/>
        </w:rPr>
      </w:pPr>
    </w:p>
    <w:sectPr w:rsidR="00F738C9" w:rsidSect="002A6D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E98" w:rsidRDefault="00565E98" w:rsidP="00D36B92">
      <w:pPr>
        <w:spacing w:after="0" w:line="240" w:lineRule="auto"/>
      </w:pPr>
      <w:r>
        <w:separator/>
      </w:r>
    </w:p>
  </w:endnote>
  <w:endnote w:type="continuationSeparator" w:id="0">
    <w:p w:rsidR="00565E98" w:rsidRDefault="00565E98" w:rsidP="00D36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08" w:rsidRDefault="00F741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2506" w:rsidRPr="00A44129" w:rsidRDefault="008A2506" w:rsidP="00874DEB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A44129">
      <w:rPr>
        <w:rFonts w:ascii="Times New Roman" w:hAnsi="Times New Roman" w:cs="Times New Roman"/>
        <w:sz w:val="20"/>
        <w:szCs w:val="20"/>
      </w:rPr>
      <w:t xml:space="preserve">Page </w:t>
    </w:r>
    <w:r w:rsidR="00C044F8" w:rsidRPr="00A44129">
      <w:rPr>
        <w:rFonts w:ascii="Times New Roman" w:hAnsi="Times New Roman" w:cs="Times New Roman"/>
        <w:sz w:val="20"/>
        <w:szCs w:val="20"/>
      </w:rPr>
      <w:fldChar w:fldCharType="begin"/>
    </w:r>
    <w:r w:rsidRPr="00A44129">
      <w:rPr>
        <w:rFonts w:ascii="Times New Roman" w:hAnsi="Times New Roman" w:cs="Times New Roman"/>
        <w:sz w:val="20"/>
        <w:szCs w:val="20"/>
      </w:rPr>
      <w:instrText>PAGE   \* MERGEFORMAT</w:instrText>
    </w:r>
    <w:r w:rsidR="00C044F8" w:rsidRPr="00A44129">
      <w:rPr>
        <w:rFonts w:ascii="Times New Roman" w:hAnsi="Times New Roman" w:cs="Times New Roman"/>
        <w:sz w:val="20"/>
        <w:szCs w:val="20"/>
      </w:rPr>
      <w:fldChar w:fldCharType="separate"/>
    </w:r>
    <w:r w:rsidR="002A6D0F">
      <w:rPr>
        <w:rFonts w:ascii="Times New Roman" w:hAnsi="Times New Roman" w:cs="Times New Roman"/>
        <w:noProof/>
        <w:sz w:val="20"/>
        <w:szCs w:val="20"/>
      </w:rPr>
      <w:t>1</w:t>
    </w:r>
    <w:r w:rsidR="00C044F8" w:rsidRPr="00A44129">
      <w:rPr>
        <w:rFonts w:ascii="Times New Roman" w:hAnsi="Times New Roman" w:cs="Times New Roman"/>
        <w:sz w:val="20"/>
        <w:szCs w:val="20"/>
      </w:rPr>
      <w:fldChar w:fldCharType="end"/>
    </w:r>
    <w:r w:rsidR="00F74108">
      <w:rPr>
        <w:rFonts w:ascii="Times New Roman" w:hAnsi="Times New Roman" w:cs="Times New Roman"/>
        <w:sz w:val="20"/>
        <w:szCs w:val="20"/>
      </w:rPr>
      <w:t xml:space="preserve"> of 2</w:t>
    </w:r>
    <w:bookmarkStart w:id="0" w:name="_GoBack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08" w:rsidRDefault="00F7410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E98" w:rsidRDefault="00565E98" w:rsidP="00D36B92">
      <w:pPr>
        <w:spacing w:after="0" w:line="240" w:lineRule="auto"/>
      </w:pPr>
      <w:r>
        <w:separator/>
      </w:r>
    </w:p>
  </w:footnote>
  <w:footnote w:type="continuationSeparator" w:id="0">
    <w:p w:rsidR="00565E98" w:rsidRDefault="00565E98" w:rsidP="00D36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08" w:rsidRDefault="00F741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08" w:rsidRDefault="00F7410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08" w:rsidRDefault="00F7410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revisionView w:markup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Layout" w:val="&lt;ENLayout&gt;&lt;Style&gt;Micro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5sv5wax9tv9s24e9928xvs01zr99wvd00tpz&quot;&gt;NanR&lt;record-ids&gt;&lt;item&gt;571&lt;/item&gt;&lt;item&gt;575&lt;/item&gt;&lt;item&gt;576&lt;/item&gt;&lt;/record-ids&gt;&lt;/item&gt;&lt;/Libraries&gt;"/>
  </w:docVars>
  <w:rsids>
    <w:rsidRoot w:val="00657E8D"/>
    <w:rsid w:val="0002222D"/>
    <w:rsid w:val="00023DD2"/>
    <w:rsid w:val="00052A57"/>
    <w:rsid w:val="00062FD6"/>
    <w:rsid w:val="00091DF1"/>
    <w:rsid w:val="00097738"/>
    <w:rsid w:val="000B29B0"/>
    <w:rsid w:val="000C1987"/>
    <w:rsid w:val="000F59B0"/>
    <w:rsid w:val="0010563B"/>
    <w:rsid w:val="00116FC5"/>
    <w:rsid w:val="00121B6F"/>
    <w:rsid w:val="001439E1"/>
    <w:rsid w:val="00167055"/>
    <w:rsid w:val="00182F3B"/>
    <w:rsid w:val="001B2C63"/>
    <w:rsid w:val="001C2AEB"/>
    <w:rsid w:val="001C5542"/>
    <w:rsid w:val="001D21B7"/>
    <w:rsid w:val="001F3181"/>
    <w:rsid w:val="00204FB0"/>
    <w:rsid w:val="002072F9"/>
    <w:rsid w:val="0021735B"/>
    <w:rsid w:val="002179D7"/>
    <w:rsid w:val="002A6D0F"/>
    <w:rsid w:val="002D45A1"/>
    <w:rsid w:val="002D72FC"/>
    <w:rsid w:val="002E1DA5"/>
    <w:rsid w:val="00304A4E"/>
    <w:rsid w:val="00316307"/>
    <w:rsid w:val="00324E2E"/>
    <w:rsid w:val="0035350B"/>
    <w:rsid w:val="00355CC1"/>
    <w:rsid w:val="00361824"/>
    <w:rsid w:val="00375397"/>
    <w:rsid w:val="0038685D"/>
    <w:rsid w:val="00386E65"/>
    <w:rsid w:val="003F045C"/>
    <w:rsid w:val="00416249"/>
    <w:rsid w:val="004162ED"/>
    <w:rsid w:val="00423880"/>
    <w:rsid w:val="00427BCE"/>
    <w:rsid w:val="0045084C"/>
    <w:rsid w:val="00452A6A"/>
    <w:rsid w:val="00455D30"/>
    <w:rsid w:val="00457BA9"/>
    <w:rsid w:val="00475020"/>
    <w:rsid w:val="00493B34"/>
    <w:rsid w:val="004C5024"/>
    <w:rsid w:val="004D3411"/>
    <w:rsid w:val="004D3B7E"/>
    <w:rsid w:val="004E3089"/>
    <w:rsid w:val="00504E12"/>
    <w:rsid w:val="005253CB"/>
    <w:rsid w:val="00544C31"/>
    <w:rsid w:val="00561D59"/>
    <w:rsid w:val="00565E98"/>
    <w:rsid w:val="00567780"/>
    <w:rsid w:val="005A2DF0"/>
    <w:rsid w:val="005E7619"/>
    <w:rsid w:val="006464C7"/>
    <w:rsid w:val="00646B4C"/>
    <w:rsid w:val="00657E8D"/>
    <w:rsid w:val="00690957"/>
    <w:rsid w:val="006B7A1B"/>
    <w:rsid w:val="006E7E10"/>
    <w:rsid w:val="007007BF"/>
    <w:rsid w:val="00701D51"/>
    <w:rsid w:val="00712EC7"/>
    <w:rsid w:val="00735BB9"/>
    <w:rsid w:val="00753B3B"/>
    <w:rsid w:val="00756D0B"/>
    <w:rsid w:val="00772A3A"/>
    <w:rsid w:val="00777D20"/>
    <w:rsid w:val="007878E9"/>
    <w:rsid w:val="00791ACF"/>
    <w:rsid w:val="00793E31"/>
    <w:rsid w:val="007A115C"/>
    <w:rsid w:val="007C2883"/>
    <w:rsid w:val="007D5326"/>
    <w:rsid w:val="007E2994"/>
    <w:rsid w:val="007F4139"/>
    <w:rsid w:val="007F73D4"/>
    <w:rsid w:val="0080041D"/>
    <w:rsid w:val="008129A7"/>
    <w:rsid w:val="00825753"/>
    <w:rsid w:val="00831C3C"/>
    <w:rsid w:val="00874DEB"/>
    <w:rsid w:val="008A1148"/>
    <w:rsid w:val="008A2506"/>
    <w:rsid w:val="008B457E"/>
    <w:rsid w:val="008B5EAA"/>
    <w:rsid w:val="008D0361"/>
    <w:rsid w:val="008D2292"/>
    <w:rsid w:val="008D72E1"/>
    <w:rsid w:val="008F1CA6"/>
    <w:rsid w:val="008F6B9F"/>
    <w:rsid w:val="00900CDB"/>
    <w:rsid w:val="009121FE"/>
    <w:rsid w:val="0091263E"/>
    <w:rsid w:val="00915512"/>
    <w:rsid w:val="009363FB"/>
    <w:rsid w:val="00946156"/>
    <w:rsid w:val="009463A4"/>
    <w:rsid w:val="00953727"/>
    <w:rsid w:val="00971552"/>
    <w:rsid w:val="00982634"/>
    <w:rsid w:val="009B5DDD"/>
    <w:rsid w:val="009D567F"/>
    <w:rsid w:val="009E7614"/>
    <w:rsid w:val="00A22409"/>
    <w:rsid w:val="00A31F4D"/>
    <w:rsid w:val="00A44129"/>
    <w:rsid w:val="00A70D29"/>
    <w:rsid w:val="00A71462"/>
    <w:rsid w:val="00A90D3F"/>
    <w:rsid w:val="00A9652F"/>
    <w:rsid w:val="00AA10B7"/>
    <w:rsid w:val="00AA4440"/>
    <w:rsid w:val="00AB2CC1"/>
    <w:rsid w:val="00AC0C9D"/>
    <w:rsid w:val="00AC6C32"/>
    <w:rsid w:val="00AE4E22"/>
    <w:rsid w:val="00AF0206"/>
    <w:rsid w:val="00B15EC6"/>
    <w:rsid w:val="00B20667"/>
    <w:rsid w:val="00B30E69"/>
    <w:rsid w:val="00B34482"/>
    <w:rsid w:val="00B65E76"/>
    <w:rsid w:val="00B7288D"/>
    <w:rsid w:val="00B92509"/>
    <w:rsid w:val="00BA70E4"/>
    <w:rsid w:val="00BB53C8"/>
    <w:rsid w:val="00BB6642"/>
    <w:rsid w:val="00BD7EE0"/>
    <w:rsid w:val="00BE34AB"/>
    <w:rsid w:val="00BE36D2"/>
    <w:rsid w:val="00BE7A52"/>
    <w:rsid w:val="00C044F8"/>
    <w:rsid w:val="00C14E97"/>
    <w:rsid w:val="00C41260"/>
    <w:rsid w:val="00C47487"/>
    <w:rsid w:val="00C549A6"/>
    <w:rsid w:val="00C64D0F"/>
    <w:rsid w:val="00C7524C"/>
    <w:rsid w:val="00CA0640"/>
    <w:rsid w:val="00CA5898"/>
    <w:rsid w:val="00CC3C24"/>
    <w:rsid w:val="00CD0CAB"/>
    <w:rsid w:val="00CD6308"/>
    <w:rsid w:val="00CE2311"/>
    <w:rsid w:val="00CE5177"/>
    <w:rsid w:val="00D078C0"/>
    <w:rsid w:val="00D31D0F"/>
    <w:rsid w:val="00D36B92"/>
    <w:rsid w:val="00D82197"/>
    <w:rsid w:val="00DA7628"/>
    <w:rsid w:val="00DC2B84"/>
    <w:rsid w:val="00DD4C58"/>
    <w:rsid w:val="00DD501D"/>
    <w:rsid w:val="00DD527C"/>
    <w:rsid w:val="00DF22E5"/>
    <w:rsid w:val="00DF71E8"/>
    <w:rsid w:val="00E0675C"/>
    <w:rsid w:val="00E276DB"/>
    <w:rsid w:val="00E4022B"/>
    <w:rsid w:val="00E40FFB"/>
    <w:rsid w:val="00E41C18"/>
    <w:rsid w:val="00E74F6E"/>
    <w:rsid w:val="00EA44E0"/>
    <w:rsid w:val="00EB5727"/>
    <w:rsid w:val="00F00C9E"/>
    <w:rsid w:val="00F10E2E"/>
    <w:rsid w:val="00F22E8A"/>
    <w:rsid w:val="00F322C5"/>
    <w:rsid w:val="00F352F4"/>
    <w:rsid w:val="00F561CD"/>
    <w:rsid w:val="00F647AB"/>
    <w:rsid w:val="00F66D3D"/>
    <w:rsid w:val="00F729BD"/>
    <w:rsid w:val="00F738C9"/>
    <w:rsid w:val="00F74108"/>
    <w:rsid w:val="00F820C3"/>
    <w:rsid w:val="00FA3BF6"/>
    <w:rsid w:val="00FA7FD1"/>
    <w:rsid w:val="00FC05DC"/>
    <w:rsid w:val="00FC4473"/>
    <w:rsid w:val="00FE3BBB"/>
    <w:rsid w:val="00FF2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F8"/>
  </w:style>
  <w:style w:type="paragraph" w:styleId="Heading3">
    <w:name w:val="heading 3"/>
    <w:basedOn w:val="Normal"/>
    <w:link w:val="Heading3Char"/>
    <w:uiPriority w:val="9"/>
    <w:qFormat/>
    <w:rsid w:val="00452A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7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1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C3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62FD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72A3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01D5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01D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01D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1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1D5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6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B92"/>
  </w:style>
  <w:style w:type="paragraph" w:styleId="Footer">
    <w:name w:val="footer"/>
    <w:basedOn w:val="Normal"/>
    <w:link w:val="FooterChar"/>
    <w:uiPriority w:val="99"/>
    <w:unhideWhenUsed/>
    <w:rsid w:val="00D36B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B92"/>
  </w:style>
  <w:style w:type="paragraph" w:styleId="NoSpacing">
    <w:name w:val="No Spacing"/>
    <w:uiPriority w:val="1"/>
    <w:qFormat/>
    <w:rsid w:val="00561D59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561D59"/>
    <w:pPr>
      <w:spacing w:after="0" w:line="240" w:lineRule="auto"/>
    </w:pPr>
    <w:rPr>
      <w:rFonts w:ascii="Arial" w:eastAsiaTheme="minorHAnsi" w:hAnsi="Arial" w:cs="Arial"/>
      <w:color w:val="000000" w:themeColor="text1" w:themeShade="BF"/>
      <w:lang w:val="it-IT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1B2C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B2C63"/>
    <w:rPr>
      <w:rFonts w:ascii="Courier New" w:eastAsia="Times New Roman" w:hAnsi="Courier New" w:cs="Courier New"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F1CA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452A6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jp-italic">
    <w:name w:val="jp-italic"/>
    <w:basedOn w:val="DefaultParagraphFont"/>
    <w:rsid w:val="00CD0CAB"/>
  </w:style>
  <w:style w:type="character" w:customStyle="1" w:styleId="jp-sup">
    <w:name w:val="jp-sup"/>
    <w:basedOn w:val="DefaultParagraphFont"/>
    <w:rsid w:val="00CD0C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rd.seibold@uni-ulm.de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 Seibold</dc:creator>
  <cp:lastModifiedBy>0013358</cp:lastModifiedBy>
  <cp:revision>3</cp:revision>
  <cp:lastPrinted>2015-01-14T11:55:00Z</cp:lastPrinted>
  <dcterms:created xsi:type="dcterms:W3CDTF">2018-01-16T09:13:00Z</dcterms:created>
  <dcterms:modified xsi:type="dcterms:W3CDTF">2018-06-07T10:48:00Z</dcterms:modified>
</cp:coreProperties>
</file>