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ED" w:rsidRDefault="00793199" w:rsidP="00766454">
      <w:pP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Additional</w:t>
      </w:r>
      <w:r w:rsidR="001B00ED" w:rsidRPr="001B00E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Data</w:t>
      </w:r>
    </w:p>
    <w:p w:rsidR="001B00ED" w:rsidRDefault="001B00ED" w:rsidP="00766454">
      <w:pP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1B00ED" w:rsidRDefault="001B00ED" w:rsidP="00766454">
      <w:pP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Tables</w:t>
      </w:r>
    </w:p>
    <w:p w:rsidR="001B00ED" w:rsidRDefault="001B00ED" w:rsidP="00766454">
      <w:pP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</w:p>
    <w:p w:rsidR="00766454" w:rsidRDefault="00766454" w:rsidP="00766454">
      <w:r w:rsidRPr="006A078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Table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DD12BF" w:rsidRPr="00B87CD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</w:t>
      </w:r>
      <w:r w:rsidR="00B5247E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.</w:t>
      </w:r>
      <w:r w:rsidRPr="001B00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1B00ED" w:rsidRPr="001B00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Strains and </w:t>
      </w:r>
      <w:r w:rsidR="001B00ED" w:rsidRPr="001B00ED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p</w:t>
      </w:r>
      <w:r w:rsidRPr="006245DC">
        <w:rPr>
          <w:rFonts w:ascii="Times New Roman" w:hAnsi="Times New Roman" w:cs="Times New Roman"/>
          <w:color w:val="000000"/>
          <w:kern w:val="0"/>
          <w:sz w:val="22"/>
        </w:rPr>
        <w:t>lasmids used in this study</w:t>
      </w:r>
      <w:r>
        <w:rPr>
          <w:rFonts w:ascii="Times New Roman" w:hAnsi="Times New Roman" w:cs="Times New Roman"/>
          <w:color w:val="000000"/>
          <w:kern w:val="0"/>
          <w:sz w:val="22"/>
        </w:rPr>
        <w:t>.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843"/>
        <w:gridCol w:w="567"/>
        <w:gridCol w:w="5528"/>
        <w:gridCol w:w="1134"/>
      </w:tblGrid>
      <w:tr w:rsidR="00766454" w:rsidTr="00C96BE7"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6454" w:rsidRPr="00AF72C1" w:rsidRDefault="007E61A0" w:rsidP="007E61A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7E61A0">
              <w:rPr>
                <w:rFonts w:ascii="Times New Roman" w:hAnsi="Times New Roman" w:cs="Times New Roman"/>
                <w:b/>
                <w:bCs/>
              </w:rPr>
              <w:t>Strains or plasmids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5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6454" w:rsidRPr="00AF72C1" w:rsidRDefault="007E61A0" w:rsidP="00793199">
            <w:pPr>
              <w:ind w:firstLineChars="800" w:firstLine="1601"/>
              <w:rPr>
                <w:rFonts w:ascii="Times New Roman" w:hAnsi="Times New Roman" w:cs="Times New Roman"/>
              </w:rPr>
            </w:pPr>
            <w:r w:rsidRPr="007E61A0">
              <w:rPr>
                <w:rFonts w:ascii="Times New Roman" w:hAnsi="Times New Roman" w:cs="Times New Roman"/>
                <w:b/>
                <w:bCs/>
              </w:rPr>
              <w:t>Descriptions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6454" w:rsidRPr="00AF72C1" w:rsidRDefault="00766454" w:rsidP="005360C9">
            <w:pPr>
              <w:rPr>
                <w:rFonts w:ascii="Times New Roman" w:hAnsi="Times New Roman" w:cs="Times New Roman"/>
                <w:b/>
                <w:bCs/>
              </w:rPr>
            </w:pPr>
            <w:r w:rsidRPr="00AF72C1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</w:tr>
      <w:tr w:rsidR="003B6952" w:rsidTr="005C1D51">
        <w:tc>
          <w:tcPr>
            <w:tcW w:w="2410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3B6952" w:rsidRPr="007E61A0" w:rsidRDefault="003B6952" w:rsidP="003B6952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7E61A0">
              <w:rPr>
                <w:rFonts w:ascii="Times New Roman" w:hAnsi="Times New Roman" w:cs="Times New Roman"/>
                <w:b/>
                <w:bCs/>
              </w:rPr>
              <w:t>Strains</w:t>
            </w:r>
          </w:p>
        </w:tc>
        <w:tc>
          <w:tcPr>
            <w:tcW w:w="55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B6952" w:rsidRPr="007E61A0" w:rsidRDefault="003B6952" w:rsidP="00793199">
            <w:pPr>
              <w:ind w:firstLineChars="800" w:firstLine="16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B6952" w:rsidRPr="007E61A0" w:rsidRDefault="003B6952" w:rsidP="003B6952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6952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A121D8">
              <w:rPr>
                <w:rFonts w:ascii="Times New Roman" w:hAnsi="Times New Roman" w:cs="Times New Roman"/>
                <w:bCs/>
                <w:i/>
              </w:rPr>
              <w:t xml:space="preserve">E. coli </w:t>
            </w:r>
            <w:r w:rsidRPr="00AF72C1">
              <w:rPr>
                <w:rFonts w:ascii="Times New Roman" w:hAnsi="Times New Roman" w:cs="Times New Roman"/>
                <w:bCs/>
              </w:rPr>
              <w:t>DH10B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6952" w:rsidRPr="008E4D45" w:rsidRDefault="003B6952" w:rsidP="008E5779">
            <w:pPr>
              <w:suppressLineNumbers/>
              <w:suppressAutoHyphens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C04A3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- </w:t>
            </w:r>
            <w:r w:rsidRPr="005C04A3">
              <w:rPr>
                <w:rFonts w:ascii="Times New Roman" w:hAnsi="Times New Roman" w:cs="Times New Roman" w:hint="eastAsia"/>
                <w:color w:val="000000" w:themeColor="text1"/>
              </w:rPr>
              <w:t>λ</w:t>
            </w:r>
            <w:r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endA1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recA1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mcrA</w:t>
            </w:r>
            <w:proofErr w:type="spellEnd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galU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galK</w:t>
            </w:r>
            <w:proofErr w:type="spellEnd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nupG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rpsL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lacX74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E92F8E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mrr-hsdRMS-mcrBC</w:t>
            </w:r>
            <w:proofErr w:type="spellEnd"/>
            <w:r w:rsidRPr="00E92F8E">
              <w:rPr>
                <w:rFonts w:ascii="Times New Roman" w:hAnsi="Times New Roman" w:cs="Times New Roman"/>
                <w:color w:val="000000" w:themeColor="text1"/>
              </w:rPr>
              <w:t>)</w:t>
            </w:r>
            <w:bookmarkStart w:id="0" w:name="OLE_LINK25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φ</w:t>
            </w:r>
            <w:bookmarkEnd w:id="0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80lacZ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M15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ara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D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139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E92F8E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ara-leu</w:t>
            </w:r>
            <w:r w:rsidRPr="00E92F8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9C16E1">
              <w:rPr>
                <w:rFonts w:ascii="Times New Roman" w:hAnsi="Times New Roman" w:cs="Times New Roman"/>
                <w:i/>
                <w:color w:val="000000" w:themeColor="text1"/>
              </w:rPr>
              <w:t>7697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E92F8E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="005C04A3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8E5779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E92F8E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  <w:r w:rsidRPr="00E92F8E">
              <w:rPr>
                <w:rFonts w:ascii="Times New Roman" w:hAnsi="Times New Roman" w:cs="Times New Roman"/>
                <w:color w:val="000000" w:themeColor="text1"/>
              </w:rPr>
              <w:t>)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B6952" w:rsidRPr="003B6952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3B6952">
              <w:rPr>
                <w:rFonts w:ascii="Times New Roman" w:hAnsi="Times New Roman" w:cs="Times New Roman"/>
                <w:bCs/>
              </w:rPr>
              <w:t>Invitrogen</w:t>
            </w:r>
          </w:p>
        </w:tc>
      </w:tr>
      <w:tr w:rsidR="003B6952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A121D8">
              <w:rPr>
                <w:rFonts w:ascii="Times New Roman" w:hAnsi="Times New Roman" w:cs="Times New Roman"/>
                <w:bCs/>
                <w:i/>
              </w:rPr>
              <w:t xml:space="preserve">E. coli </w:t>
            </w:r>
            <w:r>
              <w:rPr>
                <w:rFonts w:ascii="Times New Roman" w:hAnsi="Times New Roman" w:cs="Times New Roman"/>
                <w:bCs/>
              </w:rPr>
              <w:t>XL</w:t>
            </w:r>
            <w:r>
              <w:rPr>
                <w:rFonts w:ascii="Times New Roman" w:hAnsi="Times New Roman" w:cs="Times New Roman" w:hint="eastAsia"/>
                <w:bCs/>
              </w:rPr>
              <w:t>10-</w:t>
            </w:r>
            <w:r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 w:hint="eastAsia"/>
                <w:bCs/>
              </w:rPr>
              <w:t>old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952" w:rsidRPr="005C298C" w:rsidRDefault="003B6952" w:rsidP="00D00BF9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endA1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recA1 thi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1 gyrA96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relA1 lac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="00706BA0" w:rsidRPr="00706BA0">
              <w:rPr>
                <w:rFonts w:ascii="Times New Roman" w:hAnsi="Times New Roman" w:cs="Times New Roman"/>
                <w:color w:val="000000" w:themeColor="text1"/>
              </w:rPr>
              <w:t>Ht</w:t>
            </w:r>
            <w:r w:rsidRPr="00706BA0">
              <w:rPr>
                <w:rFonts w:ascii="Times New Roman" w:hAnsi="Times New Roman" w:cs="Times New Roman"/>
                <w:color w:val="000000" w:themeColor="text1"/>
              </w:rPr>
              <w:t>e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D00BF9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mcrA</w:t>
            </w:r>
            <w:proofErr w:type="spellEnd"/>
            <w:r w:rsidRPr="00D00BF9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183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mcrCB-hsdSMR-mrr</w:t>
            </w:r>
            <w:proofErr w:type="spellEnd"/>
            <w:r w:rsidRPr="008E5779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173</w:t>
            </w:r>
            <w:r w:rsidR="008E5779" w:rsidRPr="00D00BF9">
              <w:rPr>
                <w:rFonts w:ascii="Times New Roman" w:hAnsi="Times New Roman" w:cs="Times New Roman"/>
                <w:color w:val="000000" w:themeColor="text1"/>
              </w:rPr>
              <w:t xml:space="preserve"> Tet</w:t>
            </w:r>
            <w:r w:rsidR="008E5779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F′[</w:t>
            </w:r>
            <w:proofErr w:type="spellStart"/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proAB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lacI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q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Z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M15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C298C">
              <w:rPr>
                <w:rFonts w:ascii="Times New Roman" w:hAnsi="Times New Roman" w:cs="Times New Roman"/>
                <w:i/>
                <w:color w:val="000000" w:themeColor="text1"/>
              </w:rPr>
              <w:t>Tn10</w:t>
            </w:r>
            <w:r w:rsidR="00D00BF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D00BF9">
              <w:rPr>
                <w:rFonts w:ascii="Times New Roman" w:hAnsi="Times New Roman" w:cs="Times New Roman"/>
                <w:color w:val="000000" w:themeColor="text1"/>
              </w:rPr>
              <w:t>(Tet</w:t>
            </w:r>
            <w:r w:rsidR="00D00BF9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r w:rsidR="00D00BF9" w:rsidRPr="00D00BF9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D00BF9">
              <w:rPr>
                <w:rFonts w:ascii="Times New Roman" w:hAnsi="Times New Roman" w:cs="Times New Roman"/>
                <w:color w:val="000000" w:themeColor="text1"/>
              </w:rPr>
              <w:t xml:space="preserve"> Amy </w:t>
            </w:r>
            <w:proofErr w:type="spellStart"/>
            <w:r w:rsidRPr="00D00BF9">
              <w:rPr>
                <w:rFonts w:ascii="Times New Roman" w:hAnsi="Times New Roman" w:cs="Times New Roman"/>
                <w:color w:val="000000" w:themeColor="text1"/>
              </w:rPr>
              <w:t>Cm</w:t>
            </w:r>
            <w:r w:rsidR="00D00BF9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  <w:r w:rsidRPr="008E5779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3B6952">
              <w:rPr>
                <w:rFonts w:ascii="Times New Roman" w:hAnsi="Times New Roman" w:cs="Times New Roman"/>
                <w:bCs/>
              </w:rPr>
              <w:t>Invitrogen</w:t>
            </w:r>
          </w:p>
        </w:tc>
      </w:tr>
      <w:tr w:rsidR="003B6952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A121D8">
              <w:rPr>
                <w:rFonts w:ascii="Times New Roman" w:hAnsi="Times New Roman" w:cs="Times New Roman"/>
                <w:bCs/>
                <w:i/>
              </w:rPr>
              <w:t xml:space="preserve">E. coli </w:t>
            </w:r>
            <w:r w:rsidRPr="00AF72C1">
              <w:rPr>
                <w:rFonts w:ascii="Times New Roman" w:hAnsi="Times New Roman" w:cs="Times New Roman"/>
                <w:bCs/>
              </w:rPr>
              <w:t>Mach1-T1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952" w:rsidRPr="00366BD4" w:rsidRDefault="003B6952" w:rsidP="003B695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E5779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8E577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 xml:space="preserve"> endA1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recA1398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tonA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 xml:space="preserve"> </w:t>
            </w:r>
            <w:proofErr w:type="spellStart"/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φ80</w:t>
            </w:r>
            <w:proofErr w:type="spellEnd"/>
            <w:r w:rsidRPr="008E5779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lacZ</w:t>
            </w:r>
            <w:proofErr w:type="spellEnd"/>
            <w:r w:rsidRPr="008E5779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6D2FB6" w:rsidRPr="008E57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M15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lacX74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hsdR</w:t>
            </w:r>
            <w:proofErr w:type="spellEnd"/>
            <w:r w:rsidRPr="008E5779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r</w:t>
            </w:r>
            <w:r w:rsidRPr="003A413E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k</w:t>
            </w:r>
            <w:proofErr w:type="spellEnd"/>
            <w:r w:rsidRPr="00366BD4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 xml:space="preserve"> -</w:t>
            </w:r>
            <w:r w:rsidR="001737A9" w:rsidRPr="001737A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737A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366BD4">
              <w:rPr>
                <w:rFonts w:ascii="Times New Roman" w:hAnsi="Times New Roman" w:cs="Times New Roman"/>
                <w:i/>
                <w:color w:val="000000" w:themeColor="text1"/>
              </w:rPr>
              <w:t>m</w:t>
            </w:r>
            <w:r w:rsidRPr="003A413E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k</w:t>
            </w:r>
            <w:r w:rsidR="008E5779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+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3B6952">
              <w:rPr>
                <w:rFonts w:ascii="Times New Roman" w:hAnsi="Times New Roman" w:cs="Times New Roman"/>
                <w:bCs/>
              </w:rPr>
              <w:t>Invitrogen</w:t>
            </w:r>
          </w:p>
        </w:tc>
      </w:tr>
      <w:tr w:rsidR="003B6952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A121D8">
              <w:rPr>
                <w:rFonts w:ascii="Times New Roman" w:hAnsi="Times New Roman" w:cs="Times New Roman"/>
                <w:bCs/>
                <w:i/>
              </w:rPr>
              <w:t xml:space="preserve">E. coli </w:t>
            </w:r>
            <w:r w:rsidRPr="00AF72C1">
              <w:rPr>
                <w:rFonts w:ascii="Times New Roman" w:hAnsi="Times New Roman" w:cs="Times New Roman"/>
                <w:bCs/>
              </w:rPr>
              <w:t>DB3.1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952" w:rsidRPr="00895D3C" w:rsidRDefault="003B6952" w:rsidP="00706BA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E5779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8E577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endA1 </w:t>
            </w:r>
            <w:bookmarkStart w:id="2" w:name="OLE_LINK1"/>
            <w:r w:rsidR="006D2FB6" w:rsidRPr="00170090">
              <w:rPr>
                <w:rFonts w:ascii="Times New Roman" w:hAnsi="Times New Roman" w:cs="Times New Roman"/>
                <w:color w:val="000000" w:themeColor="text1"/>
              </w:rPr>
              <w:t>Δ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sr1-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recA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)</w:t>
            </w:r>
            <w:bookmarkEnd w:id="2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gyrA462 </w:t>
            </w:r>
            <w:proofErr w:type="spellStart"/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mcrB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mrr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hsdS20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r</w:t>
            </w:r>
            <w:r w:rsidRPr="003A413E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B</w:t>
            </w:r>
            <w:proofErr w:type="spellEnd"/>
            <w:r w:rsidRPr="007A6B41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-</w:t>
            </w:r>
            <w:r w:rsidRPr="001737A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737A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m</w:t>
            </w:r>
            <w:r w:rsidRPr="003A413E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B</w:t>
            </w:r>
            <w:proofErr w:type="spellEnd"/>
            <w:r w:rsidRPr="007A6B41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-</w:t>
            </w:r>
            <w:r w:rsidRPr="008E5779"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supE44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ara-14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galK2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lacY1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proA2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rpsL20</w:t>
            </w:r>
            <w:r w:rsidR="008E57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8E5779" w:rsidRPr="00E92F8E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="008E5779">
              <w:rPr>
                <w:rFonts w:ascii="Times New Roman" w:hAnsi="Times New Roman" w:cs="Times New Roman"/>
                <w:color w:val="000000" w:themeColor="text1"/>
              </w:rPr>
              <w:t>Sm</w:t>
            </w:r>
            <w:r w:rsidR="008E5779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  <w:r w:rsidR="008E5779" w:rsidRPr="00E92F8E"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895D3C">
              <w:rPr>
                <w:rFonts w:ascii="Times New Roman" w:hAnsi="Times New Roman" w:cs="Times New Roman"/>
                <w:i/>
                <w:color w:val="000000" w:themeColor="text1"/>
              </w:rPr>
              <w:t>xyl-5λ-leumtl1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B6952" w:rsidRPr="003B6952" w:rsidRDefault="003B6952" w:rsidP="003B69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Biomed</w:t>
            </w:r>
          </w:p>
        </w:tc>
      </w:tr>
      <w:tr w:rsidR="003B6952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3B6952" w:rsidRPr="00AF72C1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A121D8">
              <w:rPr>
                <w:rFonts w:ascii="Times New Roman" w:hAnsi="Times New Roman" w:cs="Times New Roman"/>
                <w:bCs/>
                <w:i/>
              </w:rPr>
              <w:t xml:space="preserve">E. coli </w:t>
            </w:r>
            <w:r>
              <w:rPr>
                <w:rFonts w:ascii="Times New Roman" w:hAnsi="Times New Roman" w:cs="Times New Roman" w:hint="eastAsia"/>
                <w:bCs/>
              </w:rPr>
              <w:t>M</w:t>
            </w:r>
            <w:r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 w:hint="eastAsia"/>
                <w:bCs/>
              </w:rPr>
              <w:t>1655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952" w:rsidRPr="00C03782" w:rsidRDefault="003B6952" w:rsidP="003B695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9517F0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9517F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- </w:t>
            </w:r>
            <w:r w:rsidRPr="009517F0">
              <w:rPr>
                <w:rFonts w:ascii="Times New Roman" w:hAnsi="Times New Roman" w:cs="Times New Roman" w:hint="eastAsia"/>
                <w:color w:val="000000" w:themeColor="text1"/>
              </w:rPr>
              <w:t>λ</w:t>
            </w:r>
            <w:r w:rsidRPr="009517F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C03782">
              <w:rPr>
                <w:rFonts w:ascii="Times New Roman" w:hAnsi="Times New Roman" w:cs="Times New Roman"/>
                <w:i/>
                <w:color w:val="000000" w:themeColor="text1"/>
              </w:rPr>
              <w:t>ilvG</w:t>
            </w:r>
            <w:proofErr w:type="spellEnd"/>
            <w:r w:rsidRPr="00C03782">
              <w:rPr>
                <w:rFonts w:ascii="Times New Roman" w:hAnsi="Times New Roman" w:cs="Times New Roman"/>
                <w:i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C03782">
              <w:rPr>
                <w:rFonts w:ascii="Times New Roman" w:hAnsi="Times New Roman" w:cs="Times New Roman"/>
                <w:i/>
                <w:color w:val="000000" w:themeColor="text1"/>
              </w:rPr>
              <w:t>rfb</w:t>
            </w:r>
            <w:proofErr w:type="spellEnd"/>
            <w:r w:rsidRPr="00C03782">
              <w:rPr>
                <w:rFonts w:ascii="Times New Roman" w:hAnsi="Times New Roman" w:cs="Times New Roman"/>
                <w:i/>
                <w:color w:val="000000" w:themeColor="text1"/>
              </w:rPr>
              <w:t xml:space="preserve">-50 </w:t>
            </w:r>
            <w:proofErr w:type="spellStart"/>
            <w:r w:rsidRPr="00C03782">
              <w:rPr>
                <w:rFonts w:ascii="Times New Roman" w:hAnsi="Times New Roman" w:cs="Times New Roman"/>
                <w:i/>
                <w:color w:val="000000" w:themeColor="text1"/>
              </w:rPr>
              <w:t>rph</w:t>
            </w:r>
            <w:proofErr w:type="spellEnd"/>
            <w:r w:rsidRPr="00C03782">
              <w:rPr>
                <w:rFonts w:ascii="Times New Roman" w:hAnsi="Times New Roman" w:cs="Times New Roman"/>
                <w:i/>
                <w:color w:val="000000" w:themeColor="text1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B6952" w:rsidRPr="003B6952" w:rsidRDefault="003B6952" w:rsidP="003B6952">
            <w:pPr>
              <w:rPr>
                <w:rFonts w:ascii="Times New Roman" w:hAnsi="Times New Roman" w:cs="Times New Roman"/>
                <w:bCs/>
              </w:rPr>
            </w:pPr>
            <w:r w:rsidRPr="003B6952">
              <w:rPr>
                <w:rFonts w:ascii="Times New Roman" w:hAnsi="Times New Roman" w:cs="Times New Roman"/>
                <w:bCs/>
              </w:rPr>
              <w:t>Our lab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9C16E1" w:rsidRPr="007E61A0" w:rsidRDefault="009C16E1" w:rsidP="009C16E1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7E61A0">
              <w:rPr>
                <w:rFonts w:ascii="Times New Roman" w:hAnsi="Times New Roman" w:cs="Times New Roman"/>
                <w:b/>
                <w:bCs/>
              </w:rPr>
              <w:t>lasmids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6E1" w:rsidRPr="007E61A0" w:rsidRDefault="009C16E1" w:rsidP="00793199">
            <w:pPr>
              <w:ind w:firstLineChars="800" w:firstLine="16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pKB</w:t>
            </w:r>
            <w:proofErr w:type="spellEnd"/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AF72C1" w:rsidRDefault="009C16E1" w:rsidP="004062ED">
            <w:pPr>
              <w:suppressLineNumbers/>
              <w:suppressAutoHyphens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ColE1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J23119 promoter, a </w:t>
            </w:r>
            <w:r w:rsidRPr="00D82247">
              <w:rPr>
                <w:rFonts w:ascii="Times New Roman" w:hAnsi="Times New Roman" w:cs="Times New Roman"/>
              </w:rPr>
              <w:t xml:space="preserve">gRNA </w:t>
            </w:r>
            <w:r>
              <w:rPr>
                <w:rFonts w:ascii="Times New Roman" w:hAnsi="Times New Roman" w:cs="Times New Roman"/>
              </w:rPr>
              <w:t xml:space="preserve">scaffold;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801AFB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pKI</w:t>
            </w:r>
            <w:proofErr w:type="spellEnd"/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bookmarkStart w:id="3" w:name="OLE_LINK105"/>
            <w:r>
              <w:rPr>
                <w:rFonts w:ascii="Times New Roman" w:hAnsi="Times New Roman" w:cs="Times New Roman"/>
              </w:rPr>
              <w:t>ColE1</w:t>
            </w:r>
            <w:r w:rsidRPr="00000073">
              <w:rPr>
                <w:rFonts w:ascii="Times New Roman" w:hAnsi="Times New Roman" w:cs="Times New Roman"/>
              </w:rPr>
              <w:t>;</w:t>
            </w:r>
            <w:bookmarkEnd w:id="3"/>
            <w:r>
              <w:rPr>
                <w:rFonts w:ascii="Times New Roman" w:hAnsi="Times New Roman" w:cs="Times New Roman"/>
              </w:rPr>
              <w:t xml:space="preserve"> J23119 promoter, a </w:t>
            </w:r>
            <w:r w:rsidRPr="00D82247">
              <w:rPr>
                <w:rFonts w:ascii="Times New Roman" w:hAnsi="Times New Roman" w:cs="Times New Roman"/>
              </w:rPr>
              <w:t xml:space="preserve">gRNA </w:t>
            </w:r>
            <w:r>
              <w:rPr>
                <w:rFonts w:ascii="Times New Roman" w:hAnsi="Times New Roman" w:cs="Times New Roman"/>
              </w:rPr>
              <w:t xml:space="preserve">scaffold;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801AFB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Default="009C16E1" w:rsidP="009C16E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</w:t>
            </w:r>
            <w:r>
              <w:rPr>
                <w:rFonts w:ascii="Times New Roman" w:hAnsi="Times New Roman" w:cs="Times New Roman"/>
                <w:bCs/>
              </w:rPr>
              <w:t>PR</w:t>
            </w:r>
            <w:proofErr w:type="spellEnd"/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ColE1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7204" w:rsidRPr="00D76B64">
              <w:rPr>
                <w:rFonts w:ascii="Times New Roman" w:hAnsi="Times New Roman" w:cs="Times New Roman"/>
              </w:rPr>
              <w:t>P</w:t>
            </w:r>
            <w:r w:rsidR="00B97204" w:rsidRPr="00D76B64">
              <w:rPr>
                <w:rFonts w:ascii="Times New Roman" w:hAnsi="Times New Roman" w:cs="Times New Roman"/>
                <w:vertAlign w:val="subscript"/>
              </w:rPr>
              <w:t>R</w:t>
            </w:r>
            <w:r w:rsidR="00B97204" w:rsidRPr="0032491C">
              <w:rPr>
                <w:rFonts w:ascii="Times New Roman" w:hAnsi="Times New Roman" w:cs="Times New Roman"/>
              </w:rPr>
              <w:t xml:space="preserve"> promoter</w:t>
            </w:r>
            <w:r>
              <w:rPr>
                <w:rFonts w:ascii="Times New Roman" w:hAnsi="Times New Roman" w:cs="Times New Roman"/>
              </w:rPr>
              <w:t xml:space="preserve">, a </w:t>
            </w:r>
            <w:r w:rsidRPr="00D82247">
              <w:rPr>
                <w:rFonts w:ascii="Times New Roman" w:hAnsi="Times New Roman" w:cs="Times New Roman"/>
              </w:rPr>
              <w:t xml:space="preserve">gRNA </w:t>
            </w:r>
            <w:r>
              <w:rPr>
                <w:rFonts w:ascii="Times New Roman" w:hAnsi="Times New Roman" w:cs="Times New Roman"/>
              </w:rPr>
              <w:t xml:space="preserve">scaffold;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801AFB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Default="009C16E1" w:rsidP="009C16E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</w:t>
            </w:r>
            <w:r w:rsidR="003929C0">
              <w:rPr>
                <w:rFonts w:ascii="Times New Roman" w:hAnsi="Times New Roman" w:cs="Times New Roman"/>
                <w:bCs/>
              </w:rPr>
              <w:t>K</w:t>
            </w:r>
            <w:r>
              <w:rPr>
                <w:rFonts w:ascii="Times New Roman" w:hAnsi="Times New Roman" w:cs="Times New Roman"/>
                <w:bCs/>
              </w:rPr>
              <w:t>S</w:t>
            </w:r>
            <w:proofErr w:type="spellEnd"/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pSC101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J23119 promoter, a </w:t>
            </w:r>
            <w:r w:rsidRPr="00D82247">
              <w:rPr>
                <w:rFonts w:ascii="Times New Roman" w:hAnsi="Times New Roman" w:cs="Times New Roman"/>
              </w:rPr>
              <w:t xml:space="preserve">gRNA </w:t>
            </w:r>
            <w:r>
              <w:rPr>
                <w:rFonts w:ascii="Times New Roman" w:hAnsi="Times New Roman" w:cs="Times New Roman"/>
              </w:rPr>
              <w:t xml:space="preserve">scaffold;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Default="009C16E1" w:rsidP="009C16E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pKT</w:t>
            </w:r>
            <w:proofErr w:type="spellEnd"/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AF72C1" w:rsidRDefault="003B6952" w:rsidP="009C16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pSC101</w:t>
            </w:r>
            <w:r w:rsidR="009C16E1" w:rsidRPr="00000073">
              <w:rPr>
                <w:rFonts w:ascii="Times New Roman" w:hAnsi="Times New Roman" w:cs="Times New Roman"/>
              </w:rPr>
              <w:t>;</w:t>
            </w:r>
            <w:r w:rsidR="009C16E1">
              <w:rPr>
                <w:rFonts w:ascii="Times New Roman" w:hAnsi="Times New Roman" w:cs="Times New Roman"/>
              </w:rPr>
              <w:t xml:space="preserve"> J23119 promoter, </w:t>
            </w:r>
            <w:r w:rsidR="00B97204" w:rsidRPr="00D76B64">
              <w:rPr>
                <w:rFonts w:ascii="Times New Roman" w:hAnsi="Times New Roman" w:cs="Times New Roman"/>
              </w:rPr>
              <w:t>P</w:t>
            </w:r>
            <w:r w:rsidR="00B97204" w:rsidRPr="00D76B64">
              <w:rPr>
                <w:rFonts w:ascii="Times New Roman" w:hAnsi="Times New Roman" w:cs="Times New Roman"/>
                <w:vertAlign w:val="subscript"/>
              </w:rPr>
              <w:t>R</w:t>
            </w:r>
            <w:r w:rsidR="00B97204" w:rsidRPr="0032491C">
              <w:rPr>
                <w:rFonts w:ascii="Times New Roman" w:hAnsi="Times New Roman" w:cs="Times New Roman"/>
              </w:rPr>
              <w:t xml:space="preserve"> promoter</w:t>
            </w:r>
            <w:r w:rsidR="009C16E1">
              <w:rPr>
                <w:rFonts w:ascii="Times New Roman" w:hAnsi="Times New Roman" w:cs="Times New Roman"/>
              </w:rPr>
              <w:t xml:space="preserve">, two </w:t>
            </w:r>
            <w:r w:rsidR="009C16E1" w:rsidRPr="00D82247">
              <w:rPr>
                <w:rFonts w:ascii="Times New Roman" w:hAnsi="Times New Roman" w:cs="Times New Roman"/>
              </w:rPr>
              <w:t xml:space="preserve">gRNA </w:t>
            </w:r>
            <w:r w:rsidR="009C16E1">
              <w:rPr>
                <w:rFonts w:ascii="Times New Roman" w:hAnsi="Times New Roman" w:cs="Times New Roman"/>
              </w:rPr>
              <w:t xml:space="preserve">scaffolds;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pDG</w:t>
            </w:r>
            <w:r>
              <w:rPr>
                <w:rFonts w:ascii="Times New Roman" w:hAnsi="Times New Roman" w:cs="Times New Roman"/>
                <w:bCs/>
              </w:rPr>
              <w:t>-A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r w:rsidR="00464366">
              <w:rPr>
                <w:rFonts w:ascii="Times New Roman" w:hAnsi="Times New Roman" w:cs="Times New Roman" w:hint="eastAsia"/>
                <w:bCs/>
              </w:rPr>
              <w:t>100K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AF72C1" w:rsidRDefault="009C16E1" w:rsidP="009C16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ColE1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two J23119 promoters, two gRNAs;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bookmarkStart w:id="4" w:name="OLE_LINK107"/>
            <w:r>
              <w:rPr>
                <w:rFonts w:ascii="Times New Roman" w:hAnsi="Times New Roman" w:cs="Times New Roman" w:hint="eastAsia"/>
              </w:rPr>
              <w:t>This study</w:t>
            </w:r>
            <w:bookmarkEnd w:id="4"/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pDG</w:t>
            </w:r>
            <w:r>
              <w:rPr>
                <w:rFonts w:ascii="Times New Roman" w:hAnsi="Times New Roman" w:cs="Times New Roman"/>
                <w:bCs/>
              </w:rPr>
              <w:t>-P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r w:rsidR="00464366">
              <w:rPr>
                <w:rFonts w:ascii="Times New Roman" w:hAnsi="Times New Roman" w:cs="Times New Roman" w:hint="eastAsia"/>
                <w:bCs/>
              </w:rPr>
              <w:t>100K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AF72C1" w:rsidRDefault="009C16E1" w:rsidP="009C16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ColE1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J23119 promoter, </w:t>
            </w:r>
            <w:r w:rsidR="00B97204" w:rsidRPr="00D76B64">
              <w:rPr>
                <w:rFonts w:ascii="Times New Roman" w:hAnsi="Times New Roman" w:cs="Times New Roman"/>
              </w:rPr>
              <w:t>P</w:t>
            </w:r>
            <w:r w:rsidR="00B97204" w:rsidRPr="00D76B64">
              <w:rPr>
                <w:rFonts w:ascii="Times New Roman" w:hAnsi="Times New Roman" w:cs="Times New Roman"/>
                <w:vertAlign w:val="subscript"/>
              </w:rPr>
              <w:t>R</w:t>
            </w:r>
            <w:r w:rsidR="00B97204" w:rsidRPr="0032491C">
              <w:rPr>
                <w:rFonts w:ascii="Times New Roman" w:hAnsi="Times New Roman" w:cs="Times New Roman"/>
              </w:rPr>
              <w:t xml:space="preserve"> promoter</w:t>
            </w:r>
            <w:r>
              <w:rPr>
                <w:rFonts w:ascii="Times New Roman" w:hAnsi="Times New Roman" w:cs="Times New Roman"/>
              </w:rPr>
              <w:t xml:space="preserve">, two gRNAs;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pDG</w:t>
            </w:r>
            <w:r>
              <w:rPr>
                <w:rFonts w:ascii="Times New Roman" w:hAnsi="Times New Roman" w:cs="Times New Roman"/>
                <w:bCs/>
              </w:rPr>
              <w:t>-S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r w:rsidR="00464366">
              <w:rPr>
                <w:rFonts w:ascii="Times New Roman" w:hAnsi="Times New Roman" w:cs="Times New Roman" w:hint="eastAsia"/>
                <w:bCs/>
              </w:rPr>
              <w:t>100K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AF72C1" w:rsidRDefault="009C16E1" w:rsidP="009C16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pSC101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two J23119 promoters, two gRNAs;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pDG</w:t>
            </w:r>
            <w:r>
              <w:rPr>
                <w:rFonts w:ascii="Times New Roman" w:hAnsi="Times New Roman" w:cs="Times New Roman"/>
                <w:bCs/>
              </w:rPr>
              <w:t>-R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r w:rsidR="00464366">
              <w:rPr>
                <w:rFonts w:ascii="Times New Roman" w:hAnsi="Times New Roman" w:cs="Times New Roman" w:hint="eastAsia"/>
                <w:bCs/>
              </w:rPr>
              <w:t>100K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E1" w:rsidRPr="00FD74ED" w:rsidRDefault="009C16E1" w:rsidP="009C16E1">
            <w:pPr>
              <w:jc w:val="lef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pSC101</w:t>
            </w:r>
            <w:r w:rsidRPr="0000007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J23119 promoter, </w:t>
            </w:r>
            <w:r w:rsidR="00B97204" w:rsidRPr="00D76B64">
              <w:rPr>
                <w:rFonts w:ascii="Times New Roman" w:hAnsi="Times New Roman" w:cs="Times New Roman"/>
              </w:rPr>
              <w:t>P</w:t>
            </w:r>
            <w:r w:rsidR="00B97204" w:rsidRPr="00D76B64">
              <w:rPr>
                <w:rFonts w:ascii="Times New Roman" w:hAnsi="Times New Roman" w:cs="Times New Roman"/>
                <w:vertAlign w:val="subscript"/>
              </w:rPr>
              <w:t>R</w:t>
            </w:r>
            <w:r w:rsidR="00B97204" w:rsidRPr="0032491C">
              <w:rPr>
                <w:rFonts w:ascii="Times New Roman" w:hAnsi="Times New Roman" w:cs="Times New Roman"/>
              </w:rPr>
              <w:t xml:space="preserve"> promoter</w:t>
            </w:r>
            <w:r>
              <w:rPr>
                <w:rFonts w:ascii="Times New Roman" w:hAnsi="Times New Roman" w:cs="Times New Roman"/>
              </w:rPr>
              <w:t xml:space="preserve">, two gRNAs; </w:t>
            </w:r>
            <w:proofErr w:type="spellStart"/>
            <w:r w:rsidR="004062ED">
              <w:rPr>
                <w:rFonts w:ascii="Times New Roman" w:hAnsi="Times New Roman" w:cs="Times New Roman"/>
                <w:color w:val="000000" w:themeColor="text1"/>
              </w:rPr>
              <w:t>Amp</w:t>
            </w:r>
            <w:r w:rsidR="004062ED" w:rsidRPr="005C04A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C16E1" w:rsidRPr="00AF72C1" w:rsidRDefault="009C16E1" w:rsidP="009C1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This study</w:t>
            </w:r>
          </w:p>
        </w:tc>
      </w:tr>
      <w:tr w:rsidR="009C16E1" w:rsidTr="003B6952">
        <w:tc>
          <w:tcPr>
            <w:tcW w:w="1843" w:type="dxa"/>
            <w:tcBorders>
              <w:top w:val="nil"/>
              <w:bottom w:val="single" w:sz="12" w:space="0" w:color="auto"/>
              <w:right w:val="nil"/>
            </w:tcBorders>
          </w:tcPr>
          <w:p w:rsidR="009C16E1" w:rsidRDefault="00242988" w:rsidP="009C16E1">
            <w:pPr>
              <w:rPr>
                <w:rFonts w:ascii="Times New Roman" w:hAnsi="Times New Roman" w:cs="Times New Roman"/>
                <w:bCs/>
              </w:rPr>
            </w:pPr>
            <w:r w:rsidRPr="00242988">
              <w:rPr>
                <w:rFonts w:ascii="Times New Roman" w:hAnsi="Times New Roman" w:cs="Times New Roman"/>
                <w:bCs/>
              </w:rPr>
              <w:t>p-P</w:t>
            </w:r>
            <w:r w:rsidRPr="00242988">
              <w:rPr>
                <w:rFonts w:ascii="Times New Roman" w:hAnsi="Times New Roman" w:cs="Times New Roman"/>
                <w:bCs/>
                <w:vertAlign w:val="subscript"/>
              </w:rPr>
              <w:t>BAD</w:t>
            </w:r>
            <w:r w:rsidRPr="00242988">
              <w:rPr>
                <w:rFonts w:ascii="Times New Roman" w:hAnsi="Times New Roman" w:cs="Times New Roman"/>
                <w:bCs/>
              </w:rPr>
              <w:t>-cas9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C16E1" w:rsidRPr="006F6556" w:rsidRDefault="009C16E1" w:rsidP="0024298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p15A;</w:t>
            </w:r>
            <w:r>
              <w:t xml:space="preserve"> </w:t>
            </w:r>
            <w:r w:rsidRPr="00257924">
              <w:rPr>
                <w:rFonts w:ascii="Times New Roman" w:hAnsi="Times New Roman" w:cs="Times New Roman"/>
                <w:bCs/>
              </w:rPr>
              <w:t>Cas9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r w:rsidR="004062ED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</w:tcPr>
          <w:p w:rsidR="009C16E1" w:rsidRDefault="003B52F6" w:rsidP="0024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242988">
              <w:rPr>
                <w:rFonts w:ascii="Times New Roman" w:hAnsi="Times New Roman" w:cs="Times New Roman"/>
              </w:rPr>
              <w:instrText xml:space="preserve"> ADDIN EN.CITE &lt;EndNote&gt;&lt;Cite&gt;&lt;Author&gt;Chaoyong Huang&lt;/Author&gt;&lt;Year&gt;2019&lt;/Year&gt;&lt;RecNum&gt;262&lt;/RecNum&gt;&lt;DisplayText&gt;&lt;style face="superscript"&gt;[1]&lt;/style&gt;&lt;/DisplayText&gt;&lt;record&gt;&lt;rec-number&gt;262&lt;/rec-number&gt;&lt;foreign-keys&gt;&lt;key app="EN" db-id="sddfapatyz52fpevrw5vfdd09tzwe2ptt0xt" timestamp="1572246341"&gt;262&lt;/key&gt;&lt;/foreign-keys&gt;&lt;ref-type name="Journal Article"&gt;17&lt;/ref-type&gt;&lt;contributors&gt;&lt;authors&gt;&lt;author&gt;Chaoyong Huang,&lt;/author&gt;&lt;author&gt;Tingting Ding, &lt;/author&gt;&lt;author&gt;Jingge Wang, &lt;/author&gt;&lt;author&gt;Xueqin Wang, &lt;/author&gt;&lt;author&gt;Liwei Guo, &lt;/author&gt;&lt;author&gt;Jialei Wang, &lt;/author&gt;&lt;author&gt;Lin Zhu, &lt;/author&gt;&lt;author&gt;Changhao Bi, &lt;/author&gt;&lt;author&gt;Xueli Zhang, &lt;/author&gt;&lt;author&gt;Xiaoyan Ma, &lt;/author&gt;&lt;author&gt;Yi-Xin Huo&lt;/author&gt;&lt;/authors&gt;&lt;/contributors&gt;&lt;titles&gt;&lt;title&gt;&lt;style face="normal" font="default" size="100%"&gt;CRISPR-Cas9-assisted native end-joining editing offers a simple strategy for efficient genetic engineering in &lt;/style&gt;&lt;style face="italic" font="default" size="100%"&gt;Escherichia coli&lt;/style&gt;&lt;/title&gt;&lt;secondary-title&gt;Applied Microbiology and Biotechnology&lt;/secondary-title&gt;&lt;/titles&gt;&lt;periodical&gt;&lt;full-title&gt;Applied Microbiology and Biotechnology&lt;/full-title&gt;&lt;/periodical&gt;&lt;pages&gt;8497–8509&lt;/pages&gt;&lt;volume&gt;103&lt;/volume&gt;&lt;number&gt;20&lt;/number&gt;&lt;dates&gt;&lt;year&gt;2019&lt;/year&gt;&lt;/dates&gt;&lt;urls&gt;&lt;/urls&gt;&lt;electronic-resource-num&gt;https://doi.org/10.1007/s00253-019-10104-w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242988" w:rsidRPr="00242988">
              <w:rPr>
                <w:rFonts w:ascii="Times New Roman" w:hAnsi="Times New Roman" w:cs="Times New Roman"/>
                <w:noProof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66454" w:rsidRDefault="00766454" w:rsidP="00766454"/>
    <w:p w:rsidR="00766454" w:rsidRDefault="00766454" w:rsidP="00766454"/>
    <w:p w:rsidR="00766454" w:rsidRDefault="00766454" w:rsidP="00766454"/>
    <w:p w:rsidR="00766454" w:rsidRDefault="00766454" w:rsidP="00766454">
      <w:pPr>
        <w:widowControl/>
        <w:jc w:val="left"/>
      </w:pPr>
    </w:p>
    <w:p w:rsidR="00766454" w:rsidRDefault="00766454" w:rsidP="00766454">
      <w:pPr>
        <w:widowControl/>
        <w:jc w:val="left"/>
        <w:rPr>
          <w:rFonts w:ascii="Times New Roman" w:hAnsi="Times New Roman"/>
          <w:sz w:val="24"/>
          <w:szCs w:val="24"/>
        </w:rPr>
      </w:pPr>
      <w:r>
        <w:br w:type="page"/>
      </w:r>
      <w:r w:rsidR="005D692F" w:rsidRPr="006A078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lastRenderedPageBreak/>
        <w:t>Table</w:t>
      </w:r>
      <w:r w:rsidR="005D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D692F" w:rsidRPr="00B87CD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</w:t>
      </w:r>
      <w:r w:rsidR="00840AB1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2</w:t>
      </w:r>
      <w:r w:rsidR="005D692F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.</w:t>
      </w:r>
      <w:r w:rsidRPr="00970FA5">
        <w:rPr>
          <w:rFonts w:ascii="Times New Roman" w:hAnsi="Times New Roman"/>
          <w:sz w:val="24"/>
          <w:szCs w:val="24"/>
        </w:rPr>
        <w:t xml:space="preserve"> </w:t>
      </w:r>
      <w:r w:rsidR="0054362E" w:rsidRPr="0054362E">
        <w:rPr>
          <w:rFonts w:ascii="Times New Roman" w:hAnsi="Times New Roman"/>
          <w:bCs/>
          <w:sz w:val="24"/>
          <w:szCs w:val="24"/>
        </w:rPr>
        <w:t xml:space="preserve">Target sequences of </w:t>
      </w:r>
      <w:r w:rsidR="00343CE1">
        <w:rPr>
          <w:rFonts w:ascii="Times New Roman" w:hAnsi="Times New Roman"/>
          <w:bCs/>
          <w:sz w:val="24"/>
          <w:szCs w:val="24"/>
        </w:rPr>
        <w:t>100</w:t>
      </w:r>
      <w:r w:rsidR="0054362E" w:rsidRPr="0054362E">
        <w:rPr>
          <w:rFonts w:ascii="Times New Roman" w:hAnsi="Times New Roman"/>
          <w:bCs/>
          <w:sz w:val="24"/>
          <w:szCs w:val="24"/>
        </w:rPr>
        <w:t>-kb fragment and a</w:t>
      </w:r>
      <w:r w:rsidRPr="0054362E">
        <w:rPr>
          <w:rFonts w:ascii="Times New Roman" w:hAnsi="Times New Roman"/>
          <w:sz w:val="24"/>
          <w:szCs w:val="24"/>
        </w:rPr>
        <w:t>ll</w:t>
      </w:r>
      <w:r w:rsidRPr="00F4213D">
        <w:rPr>
          <w:rFonts w:ascii="Times New Roman" w:hAnsi="Times New Roman"/>
          <w:sz w:val="24"/>
          <w:szCs w:val="24"/>
        </w:rPr>
        <w:t xml:space="preserve"> primers used in this study.</w:t>
      </w:r>
    </w:p>
    <w:p w:rsidR="00543E57" w:rsidRDefault="00561ECD" w:rsidP="00766454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bCs/>
          <w:szCs w:val="21"/>
        </w:rPr>
        <w:t>T</w:t>
      </w:r>
      <w:r w:rsidRPr="00561ECD">
        <w:rPr>
          <w:rFonts w:ascii="Times New Roman" w:hAnsi="Times New Roman"/>
          <w:b/>
          <w:bCs/>
          <w:szCs w:val="21"/>
        </w:rPr>
        <w:t xml:space="preserve">arget sequences </w:t>
      </w:r>
      <w:r>
        <w:rPr>
          <w:rFonts w:ascii="Times New Roman" w:hAnsi="Times New Roman"/>
          <w:b/>
          <w:bCs/>
          <w:szCs w:val="21"/>
        </w:rPr>
        <w:t xml:space="preserve">of </w:t>
      </w:r>
      <w:r w:rsidR="00464366">
        <w:rPr>
          <w:rFonts w:ascii="Times New Roman" w:hAnsi="Times New Roman"/>
          <w:b/>
          <w:bCs/>
          <w:szCs w:val="21"/>
        </w:rPr>
        <w:t>100</w:t>
      </w:r>
      <w:r>
        <w:rPr>
          <w:rFonts w:ascii="Times New Roman" w:hAnsi="Times New Roman"/>
          <w:b/>
          <w:bCs/>
          <w:szCs w:val="21"/>
        </w:rPr>
        <w:t>-kb fragment.</w:t>
      </w:r>
    </w:p>
    <w:tbl>
      <w:tblPr>
        <w:tblW w:w="8426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Look w:val="0000"/>
      </w:tblPr>
      <w:tblGrid>
        <w:gridCol w:w="1021"/>
        <w:gridCol w:w="5805"/>
        <w:gridCol w:w="1600"/>
      </w:tblGrid>
      <w:tr w:rsidR="00E2551E" w:rsidRPr="003F20C9" w:rsidTr="00E2551E">
        <w:trPr>
          <w:trHeight w:val="415"/>
        </w:trPr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E2551E" w:rsidRPr="00A8332B" w:rsidRDefault="00561ECD" w:rsidP="009B2ED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Spacer</w:t>
            </w:r>
          </w:p>
        </w:tc>
        <w:tc>
          <w:tcPr>
            <w:tcW w:w="58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E2551E" w:rsidRPr="00A8332B" w:rsidRDefault="00561ECD" w:rsidP="00793199">
            <w:pPr>
              <w:spacing w:line="360" w:lineRule="auto"/>
              <w:ind w:firstLineChars="800" w:firstLine="1601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Nucleotide</w:t>
            </w:r>
            <w:r w:rsidR="00E2551E">
              <w:rPr>
                <w:rFonts w:ascii="Times New Roman" w:hAnsi="Times New Roman"/>
                <w:b/>
                <w:szCs w:val="21"/>
              </w:rPr>
              <w:t xml:space="preserve"> </w:t>
            </w:r>
            <w:r w:rsidR="00E2551E" w:rsidRPr="00A8332B">
              <w:rPr>
                <w:rFonts w:ascii="Times New Roman" w:hAnsi="Times New Roman"/>
                <w:b/>
                <w:szCs w:val="21"/>
              </w:rPr>
              <w:t>sequence (5’-3’)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E2551E" w:rsidRDefault="00E2551E" w:rsidP="00E2551E">
            <w:pPr>
              <w:spacing w:line="360" w:lineRule="auto"/>
              <w:ind w:firstLineChars="200" w:firstLine="420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P</w:t>
            </w:r>
            <w:r>
              <w:rPr>
                <w:rFonts w:ascii="Times New Roman" w:hAnsi="Times New Roman"/>
                <w:b/>
                <w:szCs w:val="21"/>
              </w:rPr>
              <w:t>AM</w:t>
            </w:r>
            <w:r w:rsidR="00561ECD">
              <w:rPr>
                <w:rFonts w:ascii="Times New Roman" w:hAnsi="Times New Roman"/>
                <w:b/>
                <w:szCs w:val="21"/>
              </w:rPr>
              <w:t xml:space="preserve"> </w:t>
            </w:r>
          </w:p>
        </w:tc>
      </w:tr>
      <w:tr w:rsidR="00E2551E" w:rsidRPr="003F20C9" w:rsidTr="00E2551E">
        <w:trPr>
          <w:trHeight w:val="51"/>
        </w:trPr>
        <w:tc>
          <w:tcPr>
            <w:tcW w:w="102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2551E" w:rsidRPr="00CF2EBF" w:rsidRDefault="00343CE1" w:rsidP="00561EC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="00561ECD">
              <w:rPr>
                <w:rFonts w:ascii="Times New Roman" w:hAnsi="Times New Roman"/>
                <w:szCs w:val="21"/>
              </w:rPr>
              <w:t>K-1</w:t>
            </w:r>
          </w:p>
        </w:tc>
        <w:tc>
          <w:tcPr>
            <w:tcW w:w="580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2551E" w:rsidRPr="0098047A" w:rsidRDefault="00343CE1" w:rsidP="0098047A">
            <w:pPr>
              <w:jc w:val="center"/>
              <w:rPr>
                <w:rFonts w:ascii="Courier New" w:hAnsi="Courier New" w:cs="Courier New"/>
                <w:sz w:val="20"/>
                <w:szCs w:val="21"/>
              </w:rPr>
            </w:pPr>
            <w:r w:rsidRPr="0098047A">
              <w:rPr>
                <w:rFonts w:ascii="Courier New" w:hAnsi="Courier New" w:cs="Courier New"/>
                <w:sz w:val="20"/>
                <w:szCs w:val="21"/>
              </w:rPr>
              <w:t>gtaaaaccgaatactgccgg</w:t>
            </w:r>
          </w:p>
        </w:tc>
        <w:tc>
          <w:tcPr>
            <w:tcW w:w="160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2551E" w:rsidRPr="0098047A" w:rsidRDefault="00343CE1" w:rsidP="0098047A">
            <w:pPr>
              <w:jc w:val="center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tgg</w:t>
            </w:r>
            <w:proofErr w:type="spellEnd"/>
          </w:p>
        </w:tc>
      </w:tr>
      <w:tr w:rsidR="00E2551E" w:rsidRPr="003F20C9" w:rsidTr="00E2551E">
        <w:trPr>
          <w:trHeight w:val="51"/>
        </w:trPr>
        <w:tc>
          <w:tcPr>
            <w:tcW w:w="102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E2551E" w:rsidRPr="00CF2EBF" w:rsidRDefault="00343CE1" w:rsidP="00C031AD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100</w:t>
            </w:r>
            <w:r w:rsidR="00561ECD">
              <w:rPr>
                <w:rFonts w:ascii="Times New Roman" w:hAnsi="Times New Roman"/>
                <w:szCs w:val="21"/>
              </w:rPr>
              <w:t>K</w:t>
            </w:r>
            <w:proofErr w:type="spellEnd"/>
            <w:r w:rsidR="00561ECD">
              <w:rPr>
                <w:rFonts w:ascii="Times New Roman" w:hAnsi="Times New Roman"/>
                <w:szCs w:val="21"/>
              </w:rPr>
              <w:t>-2</w:t>
            </w:r>
          </w:p>
        </w:tc>
        <w:tc>
          <w:tcPr>
            <w:tcW w:w="580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E2551E" w:rsidRPr="0098047A" w:rsidRDefault="00343CE1" w:rsidP="0098047A">
            <w:pPr>
              <w:jc w:val="center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gaagtggctaaagagaacaa</w:t>
            </w:r>
            <w:proofErr w:type="spellEnd"/>
          </w:p>
        </w:tc>
        <w:tc>
          <w:tcPr>
            <w:tcW w:w="160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E2551E" w:rsidRPr="0098047A" w:rsidRDefault="00343CE1" w:rsidP="0098047A">
            <w:pPr>
              <w:jc w:val="center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cgg</w:t>
            </w:r>
            <w:proofErr w:type="spellEnd"/>
          </w:p>
        </w:tc>
      </w:tr>
    </w:tbl>
    <w:p w:rsidR="00543E57" w:rsidRDefault="00543E57" w:rsidP="00766454">
      <w:pPr>
        <w:rPr>
          <w:rFonts w:ascii="Times New Roman" w:hAnsi="Times New Roman"/>
          <w:b/>
          <w:szCs w:val="21"/>
        </w:rPr>
      </w:pPr>
    </w:p>
    <w:p w:rsidR="00766454" w:rsidRPr="003F20C9" w:rsidRDefault="00766454" w:rsidP="00766454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P</w:t>
      </w:r>
      <w:r w:rsidRPr="003F20C9">
        <w:rPr>
          <w:rFonts w:ascii="Times New Roman" w:hAnsi="Times New Roman"/>
          <w:b/>
          <w:szCs w:val="21"/>
        </w:rPr>
        <w:t>rimers</w:t>
      </w:r>
      <w:r>
        <w:rPr>
          <w:rFonts w:ascii="Times New Roman" w:hAnsi="Times New Roman"/>
          <w:b/>
          <w:szCs w:val="21"/>
        </w:rPr>
        <w:t xml:space="preserve"> for </w:t>
      </w:r>
      <w:r w:rsidR="002749A8">
        <w:rPr>
          <w:rFonts w:ascii="Times New Roman" w:hAnsi="Times New Roman"/>
          <w:b/>
          <w:szCs w:val="21"/>
        </w:rPr>
        <w:t xml:space="preserve">the </w:t>
      </w:r>
      <w:r>
        <w:rPr>
          <w:rFonts w:ascii="Times New Roman" w:hAnsi="Times New Roman" w:hint="eastAsia"/>
          <w:b/>
          <w:szCs w:val="21"/>
        </w:rPr>
        <w:t>con</w:t>
      </w:r>
      <w:r>
        <w:rPr>
          <w:rFonts w:ascii="Times New Roman" w:hAnsi="Times New Roman"/>
          <w:b/>
          <w:szCs w:val="21"/>
        </w:rPr>
        <w:t xml:space="preserve">struction of </w:t>
      </w:r>
      <w:r w:rsidR="00C93076">
        <w:rPr>
          <w:rFonts w:ascii="Times New Roman" w:hAnsi="Times New Roman"/>
          <w:b/>
          <w:szCs w:val="21"/>
        </w:rPr>
        <w:t>paired-gRNA plasmids</w:t>
      </w:r>
      <w:r w:rsidR="00FE0F7D">
        <w:rPr>
          <w:rFonts w:ascii="Times New Roman" w:hAnsi="Times New Roman"/>
          <w:b/>
          <w:szCs w:val="21"/>
        </w:rPr>
        <w:t>.</w:t>
      </w:r>
    </w:p>
    <w:tbl>
      <w:tblPr>
        <w:tblW w:w="8522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Look w:val="0000"/>
      </w:tblPr>
      <w:tblGrid>
        <w:gridCol w:w="2802"/>
        <w:gridCol w:w="5720"/>
      </w:tblGrid>
      <w:tr w:rsidR="00766454" w:rsidRPr="003F20C9" w:rsidTr="005360C9">
        <w:tc>
          <w:tcPr>
            <w:tcW w:w="28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66454" w:rsidRPr="003F20C9" w:rsidRDefault="00766454" w:rsidP="00B333EA">
            <w:pPr>
              <w:spacing w:line="360" w:lineRule="auto"/>
              <w:jc w:val="left"/>
              <w:rPr>
                <w:rFonts w:ascii="Times New Roman" w:hAnsi="Times New Roman"/>
                <w:b/>
                <w:szCs w:val="21"/>
              </w:rPr>
            </w:pPr>
            <w:r w:rsidRPr="003F20C9">
              <w:rPr>
                <w:rFonts w:ascii="Times New Roman" w:hAnsi="Times New Roman"/>
                <w:b/>
                <w:szCs w:val="21"/>
              </w:rPr>
              <w:t>Primer Name</w:t>
            </w:r>
          </w:p>
        </w:tc>
        <w:tc>
          <w:tcPr>
            <w:tcW w:w="5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66454" w:rsidRPr="003F20C9" w:rsidRDefault="00766454" w:rsidP="009364DC">
            <w:pPr>
              <w:spacing w:line="360" w:lineRule="auto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Primer sequence (5’-3’</w:t>
            </w:r>
            <w:r w:rsidRPr="003F20C9">
              <w:rPr>
                <w:rFonts w:ascii="Times New Roman" w:hAnsi="Times New Roman"/>
                <w:b/>
                <w:szCs w:val="21"/>
              </w:rPr>
              <w:t>)</w:t>
            </w:r>
          </w:p>
        </w:tc>
      </w:tr>
      <w:tr w:rsidR="00766454" w:rsidRPr="003F20C9" w:rsidTr="005360C9">
        <w:tc>
          <w:tcPr>
            <w:tcW w:w="280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66454" w:rsidRPr="003F20C9" w:rsidRDefault="00766454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KB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 xml:space="preserve"> backbone</w:t>
            </w:r>
            <w:r w:rsidRPr="003F20C9">
              <w:rPr>
                <w:rFonts w:ascii="Times New Roman" w:hAnsi="Times New Roman"/>
                <w:szCs w:val="21"/>
              </w:rPr>
              <w:t xml:space="preserve"> _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572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66454" w:rsidRPr="001B0B6F" w:rsidRDefault="00766454" w:rsidP="005360C9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gttttagagctagaaatagc</w:t>
            </w:r>
            <w:proofErr w:type="spellEnd"/>
          </w:p>
        </w:tc>
      </w:tr>
      <w:tr w:rsidR="00766454" w:rsidRPr="003F20C9" w:rsidTr="005360C9">
        <w:tc>
          <w:tcPr>
            <w:tcW w:w="2802" w:type="dxa"/>
            <w:shd w:val="clear" w:color="auto" w:fill="FFFFFF" w:themeFill="background1"/>
          </w:tcPr>
          <w:p w:rsidR="00766454" w:rsidRPr="003F20C9" w:rsidRDefault="00766454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KB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backbone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R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766454" w:rsidRPr="001B0B6F" w:rsidRDefault="00766454" w:rsidP="005360C9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actagtattatacctaggac</w:t>
            </w:r>
            <w:proofErr w:type="spellEnd"/>
          </w:p>
        </w:tc>
      </w:tr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-A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F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1B0B6F" w:rsidRDefault="00A619CF" w:rsidP="0098047A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gtcctaggtataatactagt</w:t>
            </w:r>
            <w:r w:rsidR="0098047A" w:rsidRPr="0098047A">
              <w:rPr>
                <w:rFonts w:ascii="Courier New" w:hAnsi="Courier New" w:cs="Courier New"/>
                <w:sz w:val="20"/>
                <w:szCs w:val="21"/>
              </w:rPr>
              <w:t>gtaaaaccgaatactgccgg</w:t>
            </w:r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ttttagagctagaaatagc</w:t>
            </w:r>
            <w:proofErr w:type="spellEnd"/>
          </w:p>
        </w:tc>
      </w:tr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-A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R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1B0B6F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gctatttctagctctaaaac</w:t>
            </w:r>
            <w:r w:rsidR="0098047A" w:rsidRPr="0098047A">
              <w:rPr>
                <w:rFonts w:ascii="Courier New" w:hAnsi="Courier New" w:cs="Courier New"/>
                <w:sz w:val="20"/>
                <w:szCs w:val="21"/>
              </w:rPr>
              <w:t>ttgttctctttagccacttc</w:t>
            </w:r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actagtattatacctaggac</w:t>
            </w:r>
            <w:proofErr w:type="spellEnd"/>
          </w:p>
        </w:tc>
      </w:tr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P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-P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F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7C10EC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7C10EC">
              <w:rPr>
                <w:rFonts w:ascii="Courier New" w:hAnsi="Courier New" w:cs="Courier New" w:hint="eastAsia"/>
                <w:sz w:val="20"/>
                <w:szCs w:val="21"/>
              </w:rPr>
              <w:t>gtcctaggtataatactagt</w:t>
            </w:r>
            <w:r w:rsidR="0098047A" w:rsidRPr="0098047A">
              <w:rPr>
                <w:rFonts w:ascii="Courier New" w:hAnsi="Courier New" w:cs="Courier New"/>
                <w:sz w:val="20"/>
                <w:szCs w:val="21"/>
              </w:rPr>
              <w:t>gtaaaaccgaatactgccg</w:t>
            </w:r>
            <w:r w:rsidRPr="007C10EC">
              <w:rPr>
                <w:rFonts w:ascii="Courier New" w:hAnsi="Courier New" w:cs="Courier New" w:hint="eastAsia"/>
                <w:sz w:val="20"/>
                <w:szCs w:val="21"/>
              </w:rPr>
              <w:t>gttttagagctagaaatagc</w:t>
            </w:r>
            <w:proofErr w:type="spellEnd"/>
          </w:p>
        </w:tc>
      </w:tr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P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-P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R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98047A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ctatttctagctctaaaac</w:t>
            </w:r>
            <w:r w:rsidR="0098047A" w:rsidRPr="0098047A">
              <w:rPr>
                <w:rFonts w:ascii="Courier New" w:hAnsi="Courier New" w:cs="Courier New"/>
                <w:sz w:val="20"/>
                <w:szCs w:val="21"/>
              </w:rPr>
              <w:t>ttgttctctttagccacttc</w:t>
            </w:r>
            <w:r w:rsidRPr="0098047A">
              <w:rPr>
                <w:rFonts w:ascii="Courier New" w:hAnsi="Courier New" w:cs="Courier New"/>
                <w:sz w:val="20"/>
                <w:szCs w:val="21"/>
              </w:rPr>
              <w:t>gcaaccattatcaccgcca</w:t>
            </w:r>
            <w:proofErr w:type="spellEnd"/>
          </w:p>
        </w:tc>
      </w:tr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KS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 xml:space="preserve"> backbone</w:t>
            </w:r>
            <w:r w:rsidRPr="003F20C9">
              <w:rPr>
                <w:rFonts w:ascii="Times New Roman" w:hAnsi="Times New Roman"/>
                <w:szCs w:val="21"/>
              </w:rPr>
              <w:t xml:space="preserve"> _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5720" w:type="dxa"/>
            <w:shd w:val="clear" w:color="auto" w:fill="FFFFFF" w:themeFill="background1"/>
          </w:tcPr>
          <w:p w:rsidR="00A619CF" w:rsidRPr="001B0B6F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gttttagagctagaaatagc</w:t>
            </w:r>
            <w:proofErr w:type="spellEnd"/>
          </w:p>
        </w:tc>
      </w:tr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KS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backbone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R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1B0B6F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actagtattatacctaggac</w:t>
            </w:r>
            <w:proofErr w:type="spellEnd"/>
          </w:p>
        </w:tc>
      </w:tr>
      <w:tr w:rsidR="00A619CF" w:rsidRPr="003F20C9" w:rsidTr="005360C9">
        <w:trPr>
          <w:trHeight w:val="252"/>
        </w:trPr>
        <w:tc>
          <w:tcPr>
            <w:tcW w:w="2802" w:type="dxa"/>
            <w:shd w:val="clear" w:color="auto" w:fill="FFFFFF" w:themeFill="background1"/>
          </w:tcPr>
          <w:p w:rsidR="00A619CF" w:rsidRPr="003F20C9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bookmarkStart w:id="5" w:name="_Hlk508657494"/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-S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F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1B0B6F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gtcctaggtataatactagt</w:t>
            </w:r>
            <w:r w:rsidR="0098047A" w:rsidRPr="0098047A">
              <w:rPr>
                <w:rFonts w:ascii="Courier New" w:hAnsi="Courier New" w:cs="Courier New"/>
                <w:sz w:val="20"/>
                <w:szCs w:val="21"/>
              </w:rPr>
              <w:t>gtaaaaccgaatactgccg</w:t>
            </w:r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gttttagagctagaaatagc</w:t>
            </w:r>
            <w:proofErr w:type="spellEnd"/>
          </w:p>
        </w:tc>
      </w:tr>
      <w:bookmarkEnd w:id="5"/>
      <w:tr w:rsidR="00A619CF" w:rsidRPr="003F20C9" w:rsidTr="005360C9">
        <w:tc>
          <w:tcPr>
            <w:tcW w:w="2802" w:type="dxa"/>
            <w:shd w:val="clear" w:color="auto" w:fill="FFFFFF" w:themeFill="background1"/>
          </w:tcPr>
          <w:p w:rsidR="00A619CF" w:rsidRPr="003F20C9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-S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R</w:t>
            </w:r>
            <w:proofErr w:type="spellEnd"/>
          </w:p>
        </w:tc>
        <w:tc>
          <w:tcPr>
            <w:tcW w:w="5720" w:type="dxa"/>
            <w:shd w:val="clear" w:color="auto" w:fill="FFFFFF" w:themeFill="background1"/>
          </w:tcPr>
          <w:p w:rsidR="00A619CF" w:rsidRPr="001B0B6F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bookmarkStart w:id="6" w:name="OLE_LINK188"/>
            <w:proofErr w:type="spellStart"/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gctatttctagctctaaaac</w:t>
            </w:r>
            <w:r w:rsidR="0098047A" w:rsidRPr="0098047A">
              <w:rPr>
                <w:rFonts w:ascii="Courier New" w:hAnsi="Courier New" w:cs="Courier New"/>
                <w:sz w:val="20"/>
                <w:szCs w:val="21"/>
              </w:rPr>
              <w:t>ttgttctctttagccacttc</w:t>
            </w:r>
            <w:r w:rsidRPr="001B0B6F">
              <w:rPr>
                <w:rFonts w:ascii="Courier New" w:hAnsi="Courier New" w:cs="Courier New" w:hint="eastAsia"/>
                <w:sz w:val="20"/>
                <w:szCs w:val="21"/>
              </w:rPr>
              <w:t>actagtattatacctaggac</w:t>
            </w:r>
            <w:bookmarkEnd w:id="6"/>
            <w:proofErr w:type="spellEnd"/>
          </w:p>
        </w:tc>
      </w:tr>
      <w:tr w:rsidR="00A619CF" w:rsidRPr="003F20C9" w:rsidTr="00FE2CD4">
        <w:tc>
          <w:tcPr>
            <w:tcW w:w="280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619CF" w:rsidRDefault="00A619CF" w:rsidP="00B24F73">
            <w:pPr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hint="eastAsia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KT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bookmarkStart w:id="7" w:name="OLE_LINK184"/>
            <w:proofErr w:type="spellStart"/>
            <w:r>
              <w:rPr>
                <w:rFonts w:ascii="Times New Roman" w:hAnsi="Times New Roman"/>
                <w:szCs w:val="21"/>
              </w:rPr>
              <w:t>backbone</w:t>
            </w:r>
            <w:bookmarkEnd w:id="7"/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F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/R</w:t>
            </w:r>
          </w:p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</w:rPr>
              <w:t>pDG</w:t>
            </w:r>
            <w:r>
              <w:rPr>
                <w:rFonts w:ascii="Times New Roman" w:hAnsi="Times New Roman" w:cs="Times New Roman"/>
                <w:bCs/>
              </w:rPr>
              <w:t>-R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r w:rsidR="00464366">
              <w:rPr>
                <w:rFonts w:ascii="Times New Roman" w:hAnsi="Times New Roman"/>
                <w:szCs w:val="21"/>
              </w:rPr>
              <w:t xml:space="preserve">100K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F</w:t>
            </w:r>
            <w:proofErr w:type="spellEnd"/>
          </w:p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</w:p>
          <w:p w:rsidR="00A619CF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</w:rPr>
              <w:t>pDG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-R</w:t>
            </w:r>
            <w:r>
              <w:rPr>
                <w:rFonts w:ascii="Times New Roman" w:hAnsi="Times New Roman" w:cs="Times New Roman" w:hint="eastAsia"/>
                <w:bCs/>
              </w:rPr>
              <w:t>-</w:t>
            </w:r>
            <w:proofErr w:type="spellStart"/>
            <w:r w:rsidR="00464366">
              <w:rPr>
                <w:rFonts w:ascii="Times New Roman" w:hAnsi="Times New Roman"/>
                <w:szCs w:val="21"/>
              </w:rPr>
              <w:t>100K</w:t>
            </w:r>
            <w:proofErr w:type="spellEnd"/>
            <w:r w:rsidR="00464366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insert</w:t>
            </w:r>
            <w:r w:rsidRPr="003F20C9">
              <w:rPr>
                <w:rFonts w:ascii="Times New Roman" w:hAnsi="Times New Roman"/>
                <w:szCs w:val="21"/>
              </w:rPr>
              <w:t>_</w:t>
            </w:r>
            <w:r>
              <w:rPr>
                <w:rFonts w:ascii="Times New Roman" w:hAnsi="Times New Roman"/>
                <w:szCs w:val="21"/>
              </w:rPr>
              <w:t>R</w:t>
            </w:r>
            <w:proofErr w:type="spellEnd"/>
          </w:p>
          <w:p w:rsidR="00A619CF" w:rsidRPr="003F20C9" w:rsidRDefault="00A619CF" w:rsidP="00B24F73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2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619CF" w:rsidRPr="0098047A" w:rsidRDefault="00A619CF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gttttagagctagaaatagc</w:t>
            </w:r>
            <w:proofErr w:type="spellEnd"/>
          </w:p>
          <w:p w:rsidR="0098047A" w:rsidRDefault="0098047A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tatttctagctctaaaacccggcagtattcggttttacactagtattatacctagg</w:t>
            </w:r>
            <w:proofErr w:type="spellEnd"/>
          </w:p>
          <w:p w:rsidR="00A619CF" w:rsidRPr="0098047A" w:rsidRDefault="0098047A" w:rsidP="00A619CF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047A">
              <w:rPr>
                <w:rFonts w:ascii="Courier New" w:hAnsi="Courier New" w:cs="Courier New"/>
                <w:sz w:val="20"/>
                <w:szCs w:val="21"/>
              </w:rPr>
              <w:t>tatttctagctctaaaacttgttctctttagccacttcgcaaccattatcaccgcc</w:t>
            </w:r>
            <w:proofErr w:type="spellEnd"/>
          </w:p>
        </w:tc>
      </w:tr>
    </w:tbl>
    <w:p w:rsidR="00A619CF" w:rsidRDefault="00A619CF" w:rsidP="00A619CF">
      <w:pPr>
        <w:rPr>
          <w:rFonts w:ascii="Times New Roman" w:hAnsi="Times New Roman" w:cs="Times New Roman"/>
          <w:color w:val="000000" w:themeColor="text1"/>
          <w:szCs w:val="21"/>
        </w:rPr>
      </w:pPr>
      <w:r w:rsidRPr="00A619CF">
        <w:rPr>
          <w:rFonts w:ascii="Times New Roman" w:hAnsi="Times New Roman"/>
          <w:szCs w:val="21"/>
        </w:rPr>
        <w:t xml:space="preserve">To clone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-A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KB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>
        <w:rPr>
          <w:rFonts w:ascii="Times New Roman" w:hAnsi="Times New Roman"/>
          <w:szCs w:val="21"/>
        </w:rPr>
        <w:t>F</w:t>
      </w:r>
      <w:r w:rsidR="00871A82">
        <w:rPr>
          <w:rFonts w:ascii="Times New Roman" w:hAnsi="Times New Roman"/>
          <w:szCs w:val="21"/>
        </w:rPr>
        <w:t>/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KB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R</w:t>
      </w:r>
      <w:r w:rsidRPr="00A619CF">
        <w:rPr>
          <w:rFonts w:ascii="Times New Roman" w:hAnsi="Times New Roman"/>
          <w:szCs w:val="21"/>
        </w:rPr>
        <w:t xml:space="preserve"> 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KB</w:t>
      </w:r>
      <w:proofErr w:type="spellEnd"/>
      <w:r w:rsidRPr="00A619CF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/>
          <w:szCs w:val="21"/>
        </w:rPr>
        <w:t xml:space="preserve">and </w:t>
      </w:r>
      <w:r w:rsidRPr="00A619CF">
        <w:rPr>
          <w:rFonts w:ascii="Times New Roman" w:hAnsi="Times New Roman"/>
          <w:szCs w:val="21"/>
        </w:rPr>
        <w:t>primers</w:t>
      </w:r>
      <w:r>
        <w:rPr>
          <w:rFonts w:ascii="Times New Roman" w:hAnsi="Times New Roman" w:cs="Times New Roman" w:hint="eastAsia"/>
          <w:bCs/>
        </w:rPr>
        <w:t xml:space="preserve"> pDG</w:t>
      </w:r>
      <w:r>
        <w:rPr>
          <w:rFonts w:ascii="Times New Roman" w:hAnsi="Times New Roman" w:cs="Times New Roman"/>
          <w:bCs/>
        </w:rPr>
        <w:t>-A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F</w:t>
      </w:r>
      <w:proofErr w:type="spellEnd"/>
      <w:r w:rsidR="00871A82">
        <w:rPr>
          <w:rFonts w:ascii="Times New Roman" w:hAnsi="Times New Roman"/>
          <w:szCs w:val="21"/>
        </w:rPr>
        <w:t>/</w:t>
      </w:r>
      <w:proofErr w:type="spellStart"/>
      <w:r w:rsidR="00871A82">
        <w:rPr>
          <w:rFonts w:ascii="Times New Roman" w:hAnsi="Times New Roman" w:cs="Times New Roman" w:hint="eastAsia"/>
          <w:bCs/>
        </w:rPr>
        <w:t>pDG</w:t>
      </w:r>
      <w:proofErr w:type="spellEnd"/>
      <w:r w:rsidR="00871A82">
        <w:rPr>
          <w:rFonts w:ascii="Times New Roman" w:hAnsi="Times New Roman" w:cs="Times New Roman"/>
          <w:bCs/>
        </w:rPr>
        <w:t>-A</w:t>
      </w:r>
      <w:r w:rsidR="00871A82">
        <w:rPr>
          <w:rFonts w:ascii="Times New Roman" w:hAnsi="Times New Roman" w:cs="Times New Roman" w:hint="eastAsia"/>
          <w:bCs/>
        </w:rPr>
        <w:t>-</w:t>
      </w:r>
      <w:proofErr w:type="spellStart"/>
      <w:r w:rsidR="00464366">
        <w:rPr>
          <w:rFonts w:ascii="Times New Roman" w:hAnsi="Times New Roman" w:cs="Times New Roman" w:hint="eastAsia"/>
          <w:bCs/>
        </w:rPr>
        <w:t>100K</w:t>
      </w:r>
      <w:proofErr w:type="spellEnd"/>
      <w:r w:rsidR="00871A82">
        <w:rPr>
          <w:rFonts w:ascii="Times New Roman" w:hAnsi="Times New Roman" w:hint="eastAsia"/>
          <w:szCs w:val="21"/>
        </w:rPr>
        <w:t xml:space="preserve"> </w:t>
      </w:r>
      <w:proofErr w:type="spellStart"/>
      <w:r w:rsidR="00871A82">
        <w:rPr>
          <w:rFonts w:ascii="Times New Roman" w:hAnsi="Times New Roman"/>
          <w:szCs w:val="21"/>
        </w:rPr>
        <w:t>insert</w:t>
      </w:r>
      <w:r w:rsidR="00871A82" w:rsidRPr="003F20C9">
        <w:rPr>
          <w:rFonts w:ascii="Times New Roman" w:hAnsi="Times New Roman"/>
          <w:szCs w:val="21"/>
        </w:rPr>
        <w:t>_</w:t>
      </w:r>
      <w:r w:rsidR="00871A82">
        <w:rPr>
          <w:rFonts w:ascii="Times New Roman" w:hAnsi="Times New Roman"/>
          <w:szCs w:val="21"/>
        </w:rPr>
        <w:t>R</w:t>
      </w:r>
      <w:proofErr w:type="spellEnd"/>
      <w:r w:rsidR="00871A82">
        <w:rPr>
          <w:rFonts w:ascii="Times New Roman" w:hAnsi="Times New Roman"/>
          <w:szCs w:val="21"/>
        </w:rPr>
        <w:t xml:space="preserve"> </w:t>
      </w:r>
      <w:r w:rsidR="00871A82" w:rsidRPr="00A619CF">
        <w:rPr>
          <w:rFonts w:ascii="Times New Roman" w:hAnsi="Times New Roman"/>
          <w:szCs w:val="21"/>
        </w:rPr>
        <w:t xml:space="preserve">were used to amplify </w:t>
      </w:r>
      <w:proofErr w:type="spellStart"/>
      <w:r w:rsidR="00871A82">
        <w:rPr>
          <w:rFonts w:ascii="Times New Roman" w:hAnsi="Times New Roman" w:hint="eastAsia"/>
          <w:szCs w:val="21"/>
        </w:rPr>
        <w:t>p</w:t>
      </w:r>
      <w:r w:rsidR="00871A82">
        <w:rPr>
          <w:rFonts w:ascii="Times New Roman" w:hAnsi="Times New Roman"/>
          <w:szCs w:val="21"/>
        </w:rPr>
        <w:t>KI</w:t>
      </w:r>
      <w:proofErr w:type="spellEnd"/>
      <w:r>
        <w:rPr>
          <w:rFonts w:ascii="Times New Roman" w:hAnsi="Times New Roman"/>
          <w:szCs w:val="21"/>
        </w:rPr>
        <w:t>. T</w:t>
      </w:r>
      <w:r w:rsidRPr="00A619CF">
        <w:rPr>
          <w:rFonts w:ascii="Times New Roman" w:hAnsi="Times New Roman"/>
          <w:szCs w:val="21"/>
        </w:rPr>
        <w:t xml:space="preserve">he PCR products were </w:t>
      </w:r>
      <w:r w:rsidRPr="00A619CF">
        <w:rPr>
          <w:rFonts w:ascii="Times New Roman" w:hAnsi="Times New Roman" w:hint="eastAsia"/>
          <w:szCs w:val="21"/>
        </w:rPr>
        <w:t>assembl</w:t>
      </w:r>
      <w:r w:rsidRPr="00A619CF">
        <w:rPr>
          <w:rFonts w:ascii="Times New Roman" w:hAnsi="Times New Roman"/>
          <w:szCs w:val="21"/>
        </w:rPr>
        <w:t>ed through</w:t>
      </w:r>
      <w:r w:rsidR="00871A82" w:rsidRPr="0003367A">
        <w:rPr>
          <w:rFonts w:ascii="Times New Roman" w:hAnsi="Times New Roman" w:cs="Times New Roman"/>
          <w:color w:val="000000" w:themeColor="text1"/>
          <w:szCs w:val="21"/>
        </w:rPr>
        <w:t xml:space="preserve"> Gibson Assembly method 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242988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&lt;EndNote&gt;&lt;Cite&gt;&lt;Author&gt;Gibson&lt;/Author&gt;&lt;Year&gt;2009&lt;/Year&gt;&lt;RecNum&gt;67&lt;/RecNum&gt;&lt;DisplayText&gt;&lt;style face="superscript"&gt;[2]&lt;/style&gt;&lt;/DisplayText&gt;&lt;record&gt;&lt;rec-number&gt;67&lt;/rec-number&gt;&lt;foreign-keys&gt;&lt;key app="EN" db-id="sddfapatyz52fpevrw5vfdd09tzwe2ptt0xt" timestamp="1519713717"&gt;67&lt;/key&gt;&lt;/foreign-keys&gt;&lt;ref-type name="Journal Article"&gt;17&lt;/ref-type&gt;&lt;contributors&gt;&lt;authors&gt;&lt;author&gt;Gibson, D. G.&lt;/author&gt;&lt;author&gt;Al, Et&lt;/author&gt;&lt;/authors&gt;&lt;/contributors&gt;&lt;titles&gt;&lt;title&gt;Enzymatic assembly of DNA molecules up to several hundred kilobases&lt;/title&gt;&lt;secondary-title&gt;Nature Methods&lt;/secondary-title&gt;&lt;/titles&gt;&lt;periodical&gt;&lt;full-title&gt;Nature Methods&lt;/full-title&gt;&lt;/periodical&gt;&lt;pages&gt;343&lt;/pages&gt;&lt;volume&gt;6&lt;/volume&gt;&lt;number&gt;5&lt;/number&gt;&lt;dates&gt;&lt;year&gt;2009&lt;/year&gt;&lt;/dates&gt;&lt;urls&gt;&lt;/urls&gt;&lt;/record&gt;&lt;/Cite&gt;&lt;/EndNote&gt;</w:instrTex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242988" w:rsidRPr="00242988">
        <w:rPr>
          <w:rFonts w:ascii="Times New Roman" w:hAnsi="Times New Roman" w:cs="Times New Roman"/>
          <w:noProof/>
          <w:color w:val="000000" w:themeColor="text1"/>
          <w:szCs w:val="21"/>
          <w:vertAlign w:val="superscript"/>
        </w:rPr>
        <w:t>[2]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871A82">
        <w:rPr>
          <w:rFonts w:ascii="Times New Roman" w:hAnsi="Times New Roman" w:cs="Times New Roman"/>
          <w:color w:val="000000" w:themeColor="text1"/>
          <w:szCs w:val="21"/>
        </w:rPr>
        <w:t>.</w:t>
      </w:r>
    </w:p>
    <w:p w:rsidR="00A619CF" w:rsidRDefault="00B14351" w:rsidP="00B14351">
      <w:pPr>
        <w:rPr>
          <w:rFonts w:ascii="Times New Roman" w:hAnsi="Times New Roman" w:cs="Times New Roman"/>
          <w:color w:val="000000" w:themeColor="text1"/>
          <w:szCs w:val="21"/>
        </w:rPr>
      </w:pPr>
      <w:r w:rsidRPr="00A619CF">
        <w:rPr>
          <w:rFonts w:ascii="Times New Roman" w:hAnsi="Times New Roman"/>
          <w:szCs w:val="21"/>
        </w:rPr>
        <w:t xml:space="preserve">To clone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</w:t>
      </w:r>
      <w:r w:rsidR="004D0E3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KB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>
        <w:rPr>
          <w:rFonts w:ascii="Times New Roman" w:hAnsi="Times New Roman"/>
          <w:szCs w:val="21"/>
        </w:rPr>
        <w:t>F/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KB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R</w:t>
      </w:r>
      <w:r w:rsidRPr="00A619CF">
        <w:rPr>
          <w:rFonts w:ascii="Times New Roman" w:hAnsi="Times New Roman"/>
          <w:szCs w:val="21"/>
        </w:rPr>
        <w:t xml:space="preserve"> 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KB</w:t>
      </w:r>
      <w:proofErr w:type="spellEnd"/>
      <w:r w:rsidRPr="00A619CF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/>
          <w:szCs w:val="21"/>
        </w:rPr>
        <w:t xml:space="preserve">and </w:t>
      </w:r>
      <w:r w:rsidRPr="00A619CF">
        <w:rPr>
          <w:rFonts w:ascii="Times New Roman" w:hAnsi="Times New Roman"/>
          <w:szCs w:val="21"/>
        </w:rPr>
        <w:t>primers</w:t>
      </w:r>
      <w:r>
        <w:rPr>
          <w:rFonts w:ascii="Times New Roman" w:hAnsi="Times New Roman" w:cs="Times New Roman" w:hint="eastAsia"/>
          <w:bCs/>
        </w:rPr>
        <w:t xml:space="preserve"> </w:t>
      </w:r>
      <w:r w:rsidR="004D0E3E">
        <w:rPr>
          <w:rFonts w:ascii="Times New Roman" w:hAnsi="Times New Roman" w:cs="Times New Roman" w:hint="eastAsia"/>
          <w:bCs/>
        </w:rPr>
        <w:t>pDG</w:t>
      </w:r>
      <w:r w:rsidR="004D0E3E">
        <w:rPr>
          <w:rFonts w:ascii="Times New Roman" w:hAnsi="Times New Roman" w:cs="Times New Roman"/>
          <w:bCs/>
        </w:rPr>
        <w:t>-P</w:t>
      </w:r>
      <w:r w:rsidR="004D0E3E"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F</w:t>
      </w:r>
      <w:proofErr w:type="spellEnd"/>
      <w:r>
        <w:rPr>
          <w:rFonts w:ascii="Times New Roman" w:hAnsi="Times New Roman"/>
          <w:szCs w:val="21"/>
        </w:rPr>
        <w:t>/</w:t>
      </w:r>
      <w:proofErr w:type="spellStart"/>
      <w:r w:rsidR="004D0E3E">
        <w:rPr>
          <w:rFonts w:ascii="Times New Roman" w:hAnsi="Times New Roman" w:cs="Times New Roman" w:hint="eastAsia"/>
          <w:bCs/>
        </w:rPr>
        <w:t>pDG</w:t>
      </w:r>
      <w:proofErr w:type="spellEnd"/>
      <w:r w:rsidR="004D0E3E">
        <w:rPr>
          <w:rFonts w:ascii="Times New Roman" w:hAnsi="Times New Roman" w:cs="Times New Roman"/>
          <w:bCs/>
        </w:rPr>
        <w:t>-P</w:t>
      </w:r>
      <w:r w:rsidR="004D0E3E">
        <w:rPr>
          <w:rFonts w:ascii="Times New Roman" w:hAnsi="Times New Roman" w:cs="Times New Roman" w:hint="eastAsia"/>
          <w:bCs/>
        </w:rPr>
        <w:t>-</w:t>
      </w:r>
      <w:proofErr w:type="spellStart"/>
      <w:r w:rsidR="00464366">
        <w:rPr>
          <w:rFonts w:ascii="Times New Roman" w:hAnsi="Times New Roman" w:cs="Times New Roman" w:hint="eastAsia"/>
          <w:bCs/>
        </w:rPr>
        <w:t>100K</w:t>
      </w:r>
      <w:proofErr w:type="spellEnd"/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R</w:t>
      </w:r>
      <w:proofErr w:type="spellEnd"/>
      <w:r>
        <w:rPr>
          <w:rFonts w:ascii="Times New Roman" w:hAnsi="Times New Roman"/>
          <w:szCs w:val="21"/>
        </w:rPr>
        <w:t xml:space="preserve"> </w:t>
      </w:r>
      <w:r w:rsidRPr="00A619CF">
        <w:rPr>
          <w:rFonts w:ascii="Times New Roman" w:hAnsi="Times New Roman"/>
          <w:szCs w:val="21"/>
        </w:rPr>
        <w:t xml:space="preserve">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 w:rsidR="004D0E3E">
        <w:rPr>
          <w:rFonts w:ascii="Times New Roman" w:hAnsi="Times New Roman"/>
          <w:szCs w:val="21"/>
        </w:rPr>
        <w:t>PR</w:t>
      </w:r>
      <w:proofErr w:type="spellEnd"/>
      <w:r>
        <w:rPr>
          <w:rFonts w:ascii="Times New Roman" w:hAnsi="Times New Roman"/>
          <w:szCs w:val="21"/>
        </w:rPr>
        <w:t>. T</w:t>
      </w:r>
      <w:r w:rsidRPr="00A619CF">
        <w:rPr>
          <w:rFonts w:ascii="Times New Roman" w:hAnsi="Times New Roman"/>
          <w:szCs w:val="21"/>
        </w:rPr>
        <w:t xml:space="preserve">he PCR products were </w:t>
      </w:r>
      <w:r w:rsidRPr="00A619CF">
        <w:rPr>
          <w:rFonts w:ascii="Times New Roman" w:hAnsi="Times New Roman" w:hint="eastAsia"/>
          <w:szCs w:val="21"/>
        </w:rPr>
        <w:t>assembl</w:t>
      </w:r>
      <w:r w:rsidRPr="00A619CF">
        <w:rPr>
          <w:rFonts w:ascii="Times New Roman" w:hAnsi="Times New Roman"/>
          <w:szCs w:val="21"/>
        </w:rPr>
        <w:t>ed through</w:t>
      </w:r>
      <w:r w:rsidRPr="0003367A">
        <w:rPr>
          <w:rFonts w:ascii="Times New Roman" w:hAnsi="Times New Roman" w:cs="Times New Roman"/>
          <w:color w:val="000000" w:themeColor="text1"/>
          <w:szCs w:val="21"/>
        </w:rPr>
        <w:t xml:space="preserve"> Gibson Assembly method</w:t>
      </w:r>
      <w:r w:rsidR="004D2B7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242988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&lt;EndNote&gt;&lt;Cite&gt;&lt;Author&gt;Gibson&lt;/Author&gt;&lt;Year&gt;2009&lt;/Year&gt;&lt;RecNum&gt;67&lt;/RecNum&gt;&lt;DisplayText&gt;&lt;style face="superscript"&gt;[2]&lt;/style&gt;&lt;/DisplayText&gt;&lt;record&gt;&lt;rec-number&gt;67&lt;/rec-number&gt;&lt;foreign-keys&gt;&lt;key app="EN" db-id="sddfapatyz52fpevrw5vfdd09tzwe2ptt0xt" timestamp="1519713717"&gt;67&lt;/key&gt;&lt;/foreign-keys&gt;&lt;ref-type name="Journal Article"&gt;17&lt;/ref-type&gt;&lt;contributors&gt;&lt;authors&gt;&lt;author&gt;Gibson, D. G.&lt;/author&gt;&lt;author&gt;Al, Et&lt;/author&gt;&lt;/authors&gt;&lt;/contributors&gt;&lt;titles&gt;&lt;title&gt;Enzymatic assembly of DNA molecules up to several hundred kilobases&lt;/title&gt;&lt;secondary-title&gt;Nature Methods&lt;/secondary-title&gt;&lt;/titles&gt;&lt;periodical&gt;&lt;full-title&gt;Nature Methods&lt;/full-title&gt;&lt;/periodical&gt;&lt;pages&gt;343&lt;/pages&gt;&lt;volume&gt;6&lt;/volume&gt;&lt;number&gt;5&lt;/number&gt;&lt;dates&gt;&lt;year&gt;2009&lt;/year&gt;&lt;/dates&gt;&lt;urls&gt;&lt;/urls&gt;&lt;/record&gt;&lt;/Cite&gt;&lt;/EndNote&gt;</w:instrTex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242988" w:rsidRPr="00242988">
        <w:rPr>
          <w:rFonts w:ascii="Times New Roman" w:hAnsi="Times New Roman" w:cs="Times New Roman"/>
          <w:noProof/>
          <w:color w:val="000000" w:themeColor="text1"/>
          <w:szCs w:val="21"/>
          <w:vertAlign w:val="superscript"/>
        </w:rPr>
        <w:t>[2]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:rsidR="00B14351" w:rsidRDefault="00B14351" w:rsidP="00B14351">
      <w:pPr>
        <w:rPr>
          <w:rFonts w:ascii="Times New Roman" w:hAnsi="Times New Roman" w:cs="Times New Roman"/>
          <w:color w:val="000000" w:themeColor="text1"/>
          <w:szCs w:val="21"/>
        </w:rPr>
      </w:pPr>
      <w:r w:rsidRPr="00A619CF">
        <w:rPr>
          <w:rFonts w:ascii="Times New Roman" w:hAnsi="Times New Roman"/>
          <w:szCs w:val="21"/>
        </w:rPr>
        <w:t xml:space="preserve">To clone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</w:t>
      </w:r>
      <w:r w:rsidR="004D2B7E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 w:cs="Times New Roman"/>
          <w:bCs/>
        </w:rPr>
        <w:t>S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>
        <w:rPr>
          <w:rFonts w:ascii="Times New Roman" w:hAnsi="Times New Roman"/>
          <w:szCs w:val="21"/>
        </w:rPr>
        <w:t>F/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 w:cs="Times New Roman"/>
          <w:bCs/>
        </w:rPr>
        <w:t>S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R</w:t>
      </w:r>
      <w:r w:rsidRPr="00A619CF">
        <w:rPr>
          <w:rFonts w:ascii="Times New Roman" w:hAnsi="Times New Roman"/>
          <w:szCs w:val="21"/>
        </w:rPr>
        <w:t xml:space="preserve"> 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/>
          <w:szCs w:val="21"/>
        </w:rPr>
        <w:t>S</w:t>
      </w:r>
      <w:proofErr w:type="spellEnd"/>
      <w:r w:rsidRPr="00A619CF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/>
          <w:szCs w:val="21"/>
        </w:rPr>
        <w:t xml:space="preserve">and </w:t>
      </w:r>
      <w:r w:rsidRPr="00A619CF">
        <w:rPr>
          <w:rFonts w:ascii="Times New Roman" w:hAnsi="Times New Roman"/>
          <w:szCs w:val="21"/>
        </w:rPr>
        <w:t>primers</w:t>
      </w:r>
      <w:r>
        <w:rPr>
          <w:rFonts w:ascii="Times New Roman" w:hAnsi="Times New Roman" w:cs="Times New Roman" w:hint="eastAsia"/>
          <w:bCs/>
        </w:rPr>
        <w:t xml:space="preserve"> </w:t>
      </w:r>
      <w:r w:rsidR="004D2B7E">
        <w:rPr>
          <w:rFonts w:ascii="Times New Roman" w:hAnsi="Times New Roman" w:cs="Times New Roman" w:hint="eastAsia"/>
          <w:bCs/>
        </w:rPr>
        <w:t>pDG</w:t>
      </w:r>
      <w:r w:rsidR="004D2B7E">
        <w:rPr>
          <w:rFonts w:ascii="Times New Roman" w:hAnsi="Times New Roman" w:cs="Times New Roman"/>
          <w:bCs/>
        </w:rPr>
        <w:t>-S</w:t>
      </w:r>
      <w:r w:rsidR="004D2B7E"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F</w:t>
      </w:r>
      <w:proofErr w:type="spellEnd"/>
      <w:r>
        <w:rPr>
          <w:rFonts w:ascii="Times New Roman" w:hAnsi="Times New Roman"/>
          <w:szCs w:val="21"/>
        </w:rPr>
        <w:t>/</w:t>
      </w:r>
      <w:proofErr w:type="spellStart"/>
      <w:r w:rsidR="004D2B7E">
        <w:rPr>
          <w:rFonts w:ascii="Times New Roman" w:hAnsi="Times New Roman" w:cs="Times New Roman" w:hint="eastAsia"/>
          <w:bCs/>
        </w:rPr>
        <w:t>pDG</w:t>
      </w:r>
      <w:proofErr w:type="spellEnd"/>
      <w:r w:rsidR="004D2B7E">
        <w:rPr>
          <w:rFonts w:ascii="Times New Roman" w:hAnsi="Times New Roman" w:cs="Times New Roman"/>
          <w:bCs/>
        </w:rPr>
        <w:t>-S</w:t>
      </w:r>
      <w:r w:rsidR="004D2B7E">
        <w:rPr>
          <w:rFonts w:ascii="Times New Roman" w:hAnsi="Times New Roman" w:cs="Times New Roman" w:hint="eastAsia"/>
          <w:bCs/>
        </w:rPr>
        <w:t>-</w:t>
      </w:r>
      <w:proofErr w:type="spellStart"/>
      <w:r w:rsidR="00464366">
        <w:rPr>
          <w:rFonts w:ascii="Times New Roman" w:hAnsi="Times New Roman" w:cs="Times New Roman" w:hint="eastAsia"/>
          <w:bCs/>
        </w:rPr>
        <w:t>100K</w:t>
      </w:r>
      <w:proofErr w:type="spellEnd"/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R</w:t>
      </w:r>
      <w:proofErr w:type="spellEnd"/>
      <w:r>
        <w:rPr>
          <w:rFonts w:ascii="Times New Roman" w:hAnsi="Times New Roman"/>
          <w:szCs w:val="21"/>
        </w:rPr>
        <w:t xml:space="preserve"> </w:t>
      </w:r>
      <w:r w:rsidRPr="00A619CF">
        <w:rPr>
          <w:rFonts w:ascii="Times New Roman" w:hAnsi="Times New Roman"/>
          <w:szCs w:val="21"/>
        </w:rPr>
        <w:t xml:space="preserve">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KI</w:t>
      </w:r>
      <w:proofErr w:type="spellEnd"/>
      <w:r>
        <w:rPr>
          <w:rFonts w:ascii="Times New Roman" w:hAnsi="Times New Roman"/>
          <w:szCs w:val="21"/>
        </w:rPr>
        <w:t>. T</w:t>
      </w:r>
      <w:r w:rsidRPr="00A619CF">
        <w:rPr>
          <w:rFonts w:ascii="Times New Roman" w:hAnsi="Times New Roman"/>
          <w:szCs w:val="21"/>
        </w:rPr>
        <w:t xml:space="preserve">he PCR products were </w:t>
      </w:r>
      <w:r w:rsidRPr="00A619CF">
        <w:rPr>
          <w:rFonts w:ascii="Times New Roman" w:hAnsi="Times New Roman" w:hint="eastAsia"/>
          <w:szCs w:val="21"/>
        </w:rPr>
        <w:t>assembl</w:t>
      </w:r>
      <w:r w:rsidRPr="00A619CF">
        <w:rPr>
          <w:rFonts w:ascii="Times New Roman" w:hAnsi="Times New Roman"/>
          <w:szCs w:val="21"/>
        </w:rPr>
        <w:t>ed through</w:t>
      </w:r>
      <w:r w:rsidRPr="0003367A">
        <w:rPr>
          <w:rFonts w:ascii="Times New Roman" w:hAnsi="Times New Roman" w:cs="Times New Roman"/>
          <w:color w:val="000000" w:themeColor="text1"/>
          <w:szCs w:val="21"/>
        </w:rPr>
        <w:t xml:space="preserve"> Gibson Assembly method</w:t>
      </w:r>
      <w:r w:rsidR="004D2B7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242988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&lt;EndNote&gt;&lt;Cite&gt;&lt;Author&gt;Gibson&lt;/Author&gt;&lt;Year&gt;2009&lt;/Year&gt;&lt;RecNum&gt;67&lt;/RecNum&gt;&lt;DisplayText&gt;&lt;style face="superscript"&gt;[2]&lt;/style&gt;&lt;/DisplayText&gt;&lt;record&gt;&lt;rec-number&gt;67&lt;/rec-number&gt;&lt;foreign-keys&gt;&lt;key app="EN" db-id="sddfapatyz52fpevrw5vfdd09tzwe2ptt0xt" timestamp="1519713717"&gt;67&lt;/key&gt;&lt;/foreign-keys&gt;&lt;ref-type name="Journal Article"&gt;17&lt;/ref-type&gt;&lt;contributors&gt;&lt;authors&gt;&lt;author&gt;Gibson, D. G.&lt;/author&gt;&lt;author&gt;Al, Et&lt;/author&gt;&lt;/authors&gt;&lt;/contributors&gt;&lt;titles&gt;&lt;title&gt;Enzymatic assembly of DNA molecules up to several hundred kilobases&lt;/title&gt;&lt;secondary-title&gt;Nature Methods&lt;/secondary-title&gt;&lt;/titles&gt;&lt;periodical&gt;&lt;full-title&gt;Nature Methods&lt;/full-title&gt;&lt;/periodical&gt;&lt;pages&gt;343&lt;/pages&gt;&lt;volume&gt;6&lt;/volume&gt;&lt;number&gt;5&lt;/number&gt;&lt;dates&gt;&lt;year&gt;2009&lt;/year&gt;&lt;/dates&gt;&lt;urls&gt;&lt;/urls&gt;&lt;/record&gt;&lt;/Cite&gt;&lt;/EndNote&gt;</w:instrTex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242988" w:rsidRPr="00242988">
        <w:rPr>
          <w:rFonts w:ascii="Times New Roman" w:hAnsi="Times New Roman" w:cs="Times New Roman"/>
          <w:noProof/>
          <w:color w:val="000000" w:themeColor="text1"/>
          <w:szCs w:val="21"/>
          <w:vertAlign w:val="superscript"/>
        </w:rPr>
        <w:t>[2]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:rsidR="00B14351" w:rsidRPr="00B14351" w:rsidRDefault="00B14351" w:rsidP="00B14351">
      <w:pPr>
        <w:rPr>
          <w:rFonts w:ascii="Times New Roman" w:hAnsi="Times New Roman" w:cs="Times New Roman"/>
          <w:color w:val="000000" w:themeColor="text1"/>
          <w:szCs w:val="21"/>
        </w:rPr>
      </w:pPr>
      <w:r w:rsidRPr="00A619CF">
        <w:rPr>
          <w:rFonts w:ascii="Times New Roman" w:hAnsi="Times New Roman"/>
          <w:szCs w:val="21"/>
        </w:rPr>
        <w:t xml:space="preserve">To clone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</w:t>
      </w:r>
      <w:r w:rsidR="004D2B7E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/>
          <w:szCs w:val="21"/>
        </w:rPr>
        <w:t>T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>
        <w:rPr>
          <w:rFonts w:ascii="Times New Roman" w:hAnsi="Times New Roman"/>
          <w:szCs w:val="21"/>
        </w:rPr>
        <w:t>F/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/>
          <w:szCs w:val="21"/>
        </w:rPr>
        <w:t>T</w:t>
      </w:r>
      <w:proofErr w:type="spellEnd"/>
      <w:r>
        <w:rPr>
          <w:rFonts w:ascii="Times New Roman" w:hAnsi="Times New Roman" w:hint="eastAsia"/>
          <w:szCs w:val="21"/>
        </w:rPr>
        <w:t xml:space="preserve"> backbone</w:t>
      </w:r>
      <w:r w:rsidRPr="003F20C9">
        <w:rPr>
          <w:rFonts w:ascii="Times New Roman" w:hAnsi="Times New Roman"/>
          <w:szCs w:val="21"/>
        </w:rPr>
        <w:t xml:space="preserve"> _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R</w:t>
      </w:r>
      <w:r w:rsidRPr="00A619CF">
        <w:rPr>
          <w:rFonts w:ascii="Times New Roman" w:hAnsi="Times New Roman"/>
          <w:szCs w:val="21"/>
        </w:rPr>
        <w:t xml:space="preserve"> 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/>
          <w:szCs w:val="21"/>
        </w:rPr>
        <w:t>T</w:t>
      </w:r>
      <w:proofErr w:type="spellEnd"/>
      <w:r w:rsidRPr="00A619CF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/>
          <w:szCs w:val="21"/>
        </w:rPr>
        <w:t xml:space="preserve">and </w:t>
      </w:r>
      <w:r w:rsidRPr="00A619CF">
        <w:rPr>
          <w:rFonts w:ascii="Times New Roman" w:hAnsi="Times New Roman"/>
          <w:szCs w:val="21"/>
        </w:rPr>
        <w:t>primers</w:t>
      </w:r>
      <w:r>
        <w:rPr>
          <w:rFonts w:ascii="Times New Roman" w:hAnsi="Times New Roman" w:cs="Times New Roman" w:hint="eastAsia"/>
          <w:bCs/>
        </w:rPr>
        <w:t xml:space="preserve"> pDG</w:t>
      </w:r>
      <w:r>
        <w:rPr>
          <w:rFonts w:ascii="Times New Roman" w:hAnsi="Times New Roman" w:cs="Times New Roman"/>
          <w:bCs/>
        </w:rPr>
        <w:t>-</w:t>
      </w:r>
      <w:r w:rsidR="004D2B7E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F</w:t>
      </w:r>
      <w:proofErr w:type="spellEnd"/>
      <w:r>
        <w:rPr>
          <w:rFonts w:ascii="Times New Roman" w:hAnsi="Times New Roman"/>
          <w:szCs w:val="21"/>
        </w:rPr>
        <w:t>/</w:t>
      </w:r>
      <w:proofErr w:type="spellStart"/>
      <w:r>
        <w:rPr>
          <w:rFonts w:ascii="Times New Roman" w:hAnsi="Times New Roman" w:cs="Times New Roman" w:hint="eastAsia"/>
          <w:bCs/>
        </w:rPr>
        <w:t>pDG</w:t>
      </w:r>
      <w:proofErr w:type="spellEnd"/>
      <w:r>
        <w:rPr>
          <w:rFonts w:ascii="Times New Roman" w:hAnsi="Times New Roman" w:cs="Times New Roman"/>
          <w:bCs/>
        </w:rPr>
        <w:t>-</w:t>
      </w:r>
      <w:r w:rsidR="004D2B7E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 w:hint="eastAsia"/>
          <w:bCs/>
        </w:rPr>
        <w:t>-</w:t>
      </w:r>
      <w:proofErr w:type="spellStart"/>
      <w:r w:rsidR="00464366">
        <w:rPr>
          <w:rFonts w:ascii="Times New Roman" w:hAnsi="Times New Roman" w:cs="Times New Roman" w:hint="eastAsia"/>
          <w:bCs/>
        </w:rPr>
        <w:t>100K</w:t>
      </w:r>
      <w:proofErr w:type="spellEnd"/>
      <w:r>
        <w:rPr>
          <w:rFonts w:ascii="Times New Roman" w:hAnsi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insert</w:t>
      </w:r>
      <w:r w:rsidRPr="003F20C9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R</w:t>
      </w:r>
      <w:proofErr w:type="spellEnd"/>
      <w:r>
        <w:rPr>
          <w:rFonts w:ascii="Times New Roman" w:hAnsi="Times New Roman"/>
          <w:szCs w:val="21"/>
        </w:rPr>
        <w:t xml:space="preserve"> </w:t>
      </w:r>
      <w:r w:rsidRPr="00A619CF">
        <w:rPr>
          <w:rFonts w:ascii="Times New Roman" w:hAnsi="Times New Roman"/>
          <w:szCs w:val="21"/>
        </w:rPr>
        <w:t xml:space="preserve">were used to amplify </w:t>
      </w:r>
      <w:proofErr w:type="spellStart"/>
      <w:r>
        <w:rPr>
          <w:rFonts w:ascii="Times New Roman" w:hAnsi="Times New Roman" w:hint="eastAsia"/>
          <w:szCs w:val="21"/>
        </w:rPr>
        <w:t>p</w:t>
      </w:r>
      <w:r>
        <w:rPr>
          <w:rFonts w:ascii="Times New Roman" w:hAnsi="Times New Roman"/>
          <w:szCs w:val="21"/>
        </w:rPr>
        <w:t>K</w:t>
      </w:r>
      <w:r w:rsidR="004D2B7E">
        <w:rPr>
          <w:rFonts w:ascii="Times New Roman" w:hAnsi="Times New Roman"/>
          <w:szCs w:val="21"/>
        </w:rPr>
        <w:t>T</w:t>
      </w:r>
      <w:r>
        <w:rPr>
          <w:rFonts w:ascii="Times New Roman" w:hAnsi="Times New Roman"/>
          <w:szCs w:val="21"/>
        </w:rPr>
        <w:t>.</w:t>
      </w:r>
      <w:proofErr w:type="spellEnd"/>
      <w:r>
        <w:rPr>
          <w:rFonts w:ascii="Times New Roman" w:hAnsi="Times New Roman"/>
          <w:szCs w:val="21"/>
        </w:rPr>
        <w:t xml:space="preserve"> T</w:t>
      </w:r>
      <w:r w:rsidRPr="00A619CF">
        <w:rPr>
          <w:rFonts w:ascii="Times New Roman" w:hAnsi="Times New Roman"/>
          <w:szCs w:val="21"/>
        </w:rPr>
        <w:t xml:space="preserve">he PCR products were </w:t>
      </w:r>
      <w:r w:rsidRPr="00A619CF">
        <w:rPr>
          <w:rFonts w:ascii="Times New Roman" w:hAnsi="Times New Roman" w:hint="eastAsia"/>
          <w:szCs w:val="21"/>
        </w:rPr>
        <w:t>assembl</w:t>
      </w:r>
      <w:r w:rsidRPr="00A619CF">
        <w:rPr>
          <w:rFonts w:ascii="Times New Roman" w:hAnsi="Times New Roman"/>
          <w:szCs w:val="21"/>
        </w:rPr>
        <w:t>ed through</w:t>
      </w:r>
      <w:r w:rsidRPr="0003367A">
        <w:rPr>
          <w:rFonts w:ascii="Times New Roman" w:hAnsi="Times New Roman" w:cs="Times New Roman"/>
          <w:color w:val="000000" w:themeColor="text1"/>
          <w:szCs w:val="21"/>
        </w:rPr>
        <w:t xml:space="preserve"> Gibson Assembly method</w:t>
      </w:r>
      <w:r w:rsidR="004D2B7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242988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&lt;EndNote&gt;&lt;Cite&gt;&lt;Author&gt;Gibson&lt;/Author&gt;&lt;Year&gt;2009&lt;/Year&gt;&lt;RecNum&gt;67&lt;/RecNum&gt;&lt;DisplayText&gt;&lt;style face="superscript"&gt;[2]&lt;/style&gt;&lt;/DisplayText&gt;&lt;record&gt;&lt;rec-number&gt;67&lt;/rec-number&gt;&lt;foreign-keys&gt;&lt;key app="EN" db-id="sddfapatyz52fpevrw5vfdd09tzwe2ptt0xt" timestamp="1519713717"&gt;67&lt;/key&gt;&lt;/foreign-keys&gt;&lt;ref-type name="Journal Article"&gt;17&lt;/ref-type&gt;&lt;contributors&gt;&lt;authors&gt;&lt;author&gt;Gibson, D. G.&lt;/author&gt;&lt;author&gt;Al, Et&lt;/author&gt;&lt;/authors&gt;&lt;/contributors&gt;&lt;titles&gt;&lt;title&gt;Enzymatic assembly of DNA molecules up to several hundred kilobases&lt;/title&gt;&lt;secondary-title&gt;Nature Methods&lt;/secondary-title&gt;&lt;/titles&gt;&lt;periodical&gt;&lt;full-title&gt;Nature Methods&lt;/full-title&gt;&lt;/periodical&gt;&lt;pages&gt;343&lt;/pages&gt;&lt;volume&gt;6&lt;/volume&gt;&lt;number&gt;5&lt;/number&gt;&lt;dates&gt;&lt;year&gt;2009&lt;/year&gt;&lt;/dates&gt;&lt;urls&gt;&lt;/urls&gt;&lt;/record&gt;&lt;/Cite&gt;&lt;/EndNote&gt;</w:instrTex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242988" w:rsidRPr="00242988">
        <w:rPr>
          <w:rFonts w:ascii="Times New Roman" w:hAnsi="Times New Roman" w:cs="Times New Roman"/>
          <w:noProof/>
          <w:color w:val="000000" w:themeColor="text1"/>
          <w:szCs w:val="21"/>
          <w:vertAlign w:val="superscript"/>
        </w:rPr>
        <w:t>[2]</w:t>
      </w:r>
      <w:r w:rsidR="003B52F6" w:rsidRPr="0003367A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:rsidR="00A619CF" w:rsidRDefault="00A619CF" w:rsidP="00766454">
      <w:pPr>
        <w:rPr>
          <w:rFonts w:ascii="Times New Roman" w:hAnsi="Times New Roman"/>
          <w:b/>
          <w:szCs w:val="21"/>
        </w:rPr>
      </w:pPr>
    </w:p>
    <w:p w:rsidR="00B333EA" w:rsidRPr="003F20C9" w:rsidRDefault="00B333EA" w:rsidP="00766454">
      <w:pPr>
        <w:rPr>
          <w:rFonts w:ascii="Times New Roman" w:hAnsi="Times New Roman"/>
          <w:b/>
          <w:szCs w:val="21"/>
        </w:rPr>
      </w:pPr>
    </w:p>
    <w:p w:rsidR="00766454" w:rsidRPr="003F20C9" w:rsidRDefault="00766454" w:rsidP="00766454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S</w:t>
      </w:r>
      <w:r>
        <w:rPr>
          <w:rFonts w:ascii="Times New Roman" w:hAnsi="Times New Roman" w:hint="eastAsia"/>
          <w:b/>
          <w:szCs w:val="21"/>
        </w:rPr>
        <w:t xml:space="preserve">creening and </w:t>
      </w:r>
      <w:r>
        <w:rPr>
          <w:rFonts w:ascii="Times New Roman" w:hAnsi="Times New Roman"/>
          <w:b/>
          <w:szCs w:val="21"/>
        </w:rPr>
        <w:t>s</w:t>
      </w:r>
      <w:r w:rsidRPr="003F20C9">
        <w:rPr>
          <w:rFonts w:ascii="Times New Roman" w:hAnsi="Times New Roman"/>
          <w:b/>
          <w:szCs w:val="21"/>
        </w:rPr>
        <w:t>equencing primers</w:t>
      </w:r>
      <w:r w:rsidR="00B91C40">
        <w:rPr>
          <w:rFonts w:ascii="Times New Roman" w:hAnsi="Times New Roman"/>
          <w:b/>
          <w:szCs w:val="21"/>
        </w:rPr>
        <w:t xml:space="preserve"> of paired-gRNA plasmids</w:t>
      </w:r>
      <w:r w:rsidR="00FE0F7D">
        <w:rPr>
          <w:rFonts w:ascii="Times New Roman" w:hAnsi="Times New Roman"/>
          <w:b/>
          <w:szCs w:val="21"/>
        </w:rPr>
        <w:t>.</w:t>
      </w:r>
    </w:p>
    <w:tbl>
      <w:tblPr>
        <w:tblW w:w="5812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Look w:val="0000"/>
      </w:tblPr>
      <w:tblGrid>
        <w:gridCol w:w="2410"/>
        <w:gridCol w:w="3402"/>
      </w:tblGrid>
      <w:tr w:rsidR="00766454" w:rsidRPr="003F20C9" w:rsidTr="00B333EA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66454" w:rsidRPr="003F20C9" w:rsidRDefault="00766454" w:rsidP="00B333EA">
            <w:pPr>
              <w:spacing w:line="360" w:lineRule="auto"/>
              <w:jc w:val="left"/>
              <w:rPr>
                <w:rFonts w:ascii="Times New Roman" w:hAnsi="Times New Roman"/>
                <w:b/>
                <w:szCs w:val="21"/>
              </w:rPr>
            </w:pPr>
            <w:r w:rsidRPr="003F20C9">
              <w:rPr>
                <w:rFonts w:ascii="Times New Roman" w:hAnsi="Times New Roman"/>
                <w:b/>
                <w:szCs w:val="21"/>
              </w:rPr>
              <w:t>Primer Name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66454" w:rsidRPr="003F20C9" w:rsidRDefault="00766454" w:rsidP="009364DC">
            <w:pPr>
              <w:spacing w:line="360" w:lineRule="auto"/>
              <w:jc w:val="left"/>
              <w:rPr>
                <w:rFonts w:ascii="Times New Roman" w:hAnsi="Times New Roman"/>
                <w:b/>
                <w:szCs w:val="21"/>
              </w:rPr>
            </w:pPr>
            <w:r w:rsidRPr="003F20C9">
              <w:rPr>
                <w:rFonts w:ascii="Times New Roman" w:hAnsi="Times New Roman"/>
                <w:b/>
                <w:szCs w:val="21"/>
              </w:rPr>
              <w:t>Primer sequence (5</w:t>
            </w:r>
            <w:r>
              <w:rPr>
                <w:rFonts w:ascii="Times New Roman" w:hAnsi="Times New Roman"/>
                <w:b/>
                <w:szCs w:val="21"/>
              </w:rPr>
              <w:t>’</w:t>
            </w:r>
            <w:r w:rsidRPr="003F20C9">
              <w:rPr>
                <w:rFonts w:ascii="Times New Roman" w:hAnsi="Times New Roman"/>
                <w:b/>
                <w:szCs w:val="21"/>
              </w:rPr>
              <w:t>-3</w:t>
            </w:r>
            <w:r>
              <w:rPr>
                <w:rFonts w:ascii="Times New Roman" w:hAnsi="Times New Roman"/>
                <w:b/>
                <w:szCs w:val="21"/>
              </w:rPr>
              <w:t>’</w:t>
            </w:r>
            <w:r w:rsidRPr="003F20C9">
              <w:rPr>
                <w:rFonts w:ascii="Times New Roman" w:hAnsi="Times New Roman"/>
                <w:b/>
                <w:szCs w:val="21"/>
              </w:rPr>
              <w:t>)</w:t>
            </w:r>
          </w:p>
        </w:tc>
      </w:tr>
      <w:tr w:rsidR="0098786A" w:rsidRPr="003F20C9" w:rsidTr="00B333EA">
        <w:tc>
          <w:tcPr>
            <w:tcW w:w="2410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:rsidR="0098786A" w:rsidRPr="00CF2EBF" w:rsidRDefault="0098786A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CF2EBF">
              <w:rPr>
                <w:rFonts w:ascii="Times New Roman" w:hAnsi="Times New Roman"/>
                <w:szCs w:val="21"/>
              </w:rPr>
              <w:t>F1</w:t>
            </w:r>
          </w:p>
        </w:tc>
        <w:tc>
          <w:tcPr>
            <w:tcW w:w="3402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:rsidR="0098786A" w:rsidRPr="002E290E" w:rsidRDefault="0098786A" w:rsidP="0098786A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2E290E">
              <w:rPr>
                <w:rFonts w:ascii="Courier New" w:hAnsi="Courier New" w:cs="Courier New"/>
                <w:sz w:val="20"/>
                <w:szCs w:val="21"/>
              </w:rPr>
              <w:t>ttgacagctagctcagtcct</w:t>
            </w:r>
            <w:proofErr w:type="spellEnd"/>
          </w:p>
        </w:tc>
      </w:tr>
      <w:tr w:rsidR="0098786A" w:rsidRPr="003F20C9" w:rsidTr="00B333EA"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8786A" w:rsidRPr="00CF2EBF" w:rsidRDefault="0098786A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CF2EBF">
              <w:rPr>
                <w:rFonts w:ascii="Times New Roman" w:hAnsi="Times New Roman"/>
                <w:szCs w:val="21"/>
              </w:rPr>
              <w:t>R1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8786A" w:rsidRPr="002E290E" w:rsidRDefault="0098786A" w:rsidP="0098786A">
            <w:pPr>
              <w:jc w:val="left"/>
              <w:rPr>
                <w:rFonts w:ascii="Courier New" w:hAnsi="Courier New" w:cs="Courier New"/>
                <w:szCs w:val="21"/>
              </w:rPr>
            </w:pPr>
            <w:proofErr w:type="spellStart"/>
            <w:r w:rsidRPr="002E290E">
              <w:rPr>
                <w:rFonts w:ascii="Courier New" w:hAnsi="Courier New" w:cs="Courier New"/>
                <w:sz w:val="20"/>
                <w:szCs w:val="21"/>
              </w:rPr>
              <w:t>ctctgctaatcctgttaccag</w:t>
            </w:r>
            <w:proofErr w:type="spellEnd"/>
          </w:p>
        </w:tc>
      </w:tr>
      <w:tr w:rsidR="00AA05B0" w:rsidRPr="003F20C9" w:rsidTr="00B333EA"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A05B0" w:rsidRPr="00CF2EBF" w:rsidRDefault="00AA05B0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CF2EBF">
              <w:rPr>
                <w:rFonts w:ascii="Times New Roman" w:hAnsi="Times New Roman"/>
                <w:szCs w:val="21"/>
              </w:rPr>
              <w:t>F2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A05B0" w:rsidRPr="001B0B6F" w:rsidRDefault="0098786A" w:rsidP="00AA05B0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786A">
              <w:rPr>
                <w:rFonts w:ascii="Courier New" w:hAnsi="Courier New" w:cs="Courier New"/>
                <w:sz w:val="20"/>
                <w:szCs w:val="21"/>
              </w:rPr>
              <w:t>taacaccgtgcgtgttgact</w:t>
            </w:r>
            <w:proofErr w:type="spellEnd"/>
          </w:p>
        </w:tc>
      </w:tr>
      <w:tr w:rsidR="00AA05B0" w:rsidRPr="003F20C9" w:rsidTr="00B333EA"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A05B0" w:rsidRPr="00CF2EBF" w:rsidRDefault="00AA05B0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CF2EBF">
              <w:rPr>
                <w:rFonts w:ascii="Times New Roman" w:hAnsi="Times New Roman"/>
                <w:szCs w:val="21"/>
              </w:rPr>
              <w:t>R2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A05B0" w:rsidRPr="001B0B6F" w:rsidRDefault="0098786A" w:rsidP="00AA05B0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98786A">
              <w:rPr>
                <w:rFonts w:ascii="Courier New" w:hAnsi="Courier New" w:cs="Courier New"/>
                <w:sz w:val="20"/>
                <w:szCs w:val="21"/>
              </w:rPr>
              <w:t>ttggtggttgataagcgagg</w:t>
            </w:r>
            <w:proofErr w:type="spellEnd"/>
          </w:p>
        </w:tc>
      </w:tr>
      <w:tr w:rsidR="0098786A" w:rsidRPr="003F20C9" w:rsidTr="00B333EA"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8786A" w:rsidRPr="00FF6977" w:rsidRDefault="0098786A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FF6977">
              <w:rPr>
                <w:rFonts w:ascii="Times New Roman" w:hAnsi="Times New Roman"/>
                <w:szCs w:val="21"/>
              </w:rPr>
              <w:t>F3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8786A" w:rsidRPr="00D90E2C" w:rsidRDefault="0098786A" w:rsidP="0098786A">
            <w:pPr>
              <w:jc w:val="left"/>
              <w:rPr>
                <w:rFonts w:ascii="Courier New" w:hAnsi="Courier New" w:cs="Courier New"/>
                <w:sz w:val="20"/>
                <w:szCs w:val="21"/>
              </w:rPr>
            </w:pPr>
            <w:proofErr w:type="spellStart"/>
            <w:r w:rsidRPr="00D90E2C">
              <w:rPr>
                <w:rFonts w:ascii="Courier New" w:hAnsi="Courier New" w:cs="Courier New"/>
                <w:szCs w:val="21"/>
              </w:rPr>
              <w:t>gatcactacttcgcactagt</w:t>
            </w:r>
            <w:proofErr w:type="spellEnd"/>
          </w:p>
        </w:tc>
      </w:tr>
      <w:tr w:rsidR="00CA68E0" w:rsidRPr="003F20C9" w:rsidTr="00B333EA"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A68E0" w:rsidRPr="00FF6977" w:rsidRDefault="00CA68E0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R3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CA68E0" w:rsidRDefault="00CA68E0" w:rsidP="00CA68E0">
            <w:pPr>
              <w:widowControl/>
              <w:jc w:val="left"/>
              <w:rPr>
                <w:rFonts w:ascii="Courier New" w:eastAsia="等线" w:hAnsi="Courier New" w:cs="Courier Ne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 w:val="20"/>
                <w:szCs w:val="20"/>
              </w:rPr>
              <w:t>taatactagtgtaaaaccga</w:t>
            </w:r>
            <w:proofErr w:type="spellEnd"/>
          </w:p>
        </w:tc>
      </w:tr>
      <w:tr w:rsidR="00CA68E0" w:rsidRPr="003F20C9" w:rsidTr="00B333EA"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A68E0" w:rsidRDefault="00CA68E0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FF6977">
              <w:rPr>
                <w:rFonts w:ascii="Times New Roman" w:hAnsi="Times New Roman" w:hint="eastAsia"/>
                <w:szCs w:val="21"/>
              </w:rPr>
              <w:t>F</w:t>
            </w:r>
            <w:r w:rsidRPr="00FF6977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CA68E0" w:rsidRDefault="00CA68E0" w:rsidP="00CA68E0">
            <w:pPr>
              <w:rPr>
                <w:rFonts w:ascii="Courier New" w:eastAsia="等线" w:hAnsi="Courier New" w:cs="Courier Ne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 w:val="20"/>
                <w:szCs w:val="20"/>
              </w:rPr>
              <w:t>taatggttgcgaagtggcta</w:t>
            </w:r>
            <w:proofErr w:type="spellEnd"/>
          </w:p>
        </w:tc>
      </w:tr>
      <w:tr w:rsidR="00766454" w:rsidRPr="003F20C9" w:rsidTr="00B333EA">
        <w:trPr>
          <w:trHeight w:val="60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6454" w:rsidRDefault="00766454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gRNA-Sequencing_1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66454" w:rsidRPr="00A832EC" w:rsidRDefault="00766454" w:rsidP="005360C9">
            <w:pPr>
              <w:jc w:val="left"/>
              <w:rPr>
                <w:rFonts w:ascii="Courier New" w:hAnsi="Courier New" w:cs="Courier New"/>
                <w:szCs w:val="21"/>
              </w:rPr>
            </w:pPr>
            <w:proofErr w:type="spellStart"/>
            <w:r w:rsidRPr="00A832EC">
              <w:rPr>
                <w:rFonts w:ascii="Courier New" w:hAnsi="Courier New" w:cs="Courier New"/>
                <w:szCs w:val="21"/>
              </w:rPr>
              <w:t>aacgcggcctttttacggttc</w:t>
            </w:r>
            <w:proofErr w:type="spellEnd"/>
          </w:p>
        </w:tc>
      </w:tr>
      <w:tr w:rsidR="00766454" w:rsidRPr="003F20C9" w:rsidTr="00B333EA">
        <w:trPr>
          <w:trHeight w:val="60"/>
        </w:trPr>
        <w:tc>
          <w:tcPr>
            <w:tcW w:w="241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766454" w:rsidRDefault="00766454" w:rsidP="00B333E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gRNA-Sequencing_2</w:t>
            </w:r>
          </w:p>
          <w:p w:rsidR="003D1D96" w:rsidRPr="003F20C9" w:rsidRDefault="003D1D96" w:rsidP="00B333E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gRNA-Sequencing_3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766454" w:rsidRDefault="003D1D96" w:rsidP="005360C9">
            <w:pPr>
              <w:jc w:val="left"/>
              <w:rPr>
                <w:rFonts w:ascii="Courier New" w:hAnsi="Courier New" w:cs="Courier New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Cs w:val="21"/>
              </w:rPr>
              <w:t>t</w:t>
            </w:r>
            <w:r w:rsidR="00766454" w:rsidRPr="00A832EC">
              <w:rPr>
                <w:rFonts w:ascii="Courier New" w:hAnsi="Courier New" w:cs="Courier New"/>
                <w:szCs w:val="21"/>
              </w:rPr>
              <w:t>ccccgaaaagtgccacctg</w:t>
            </w:r>
            <w:proofErr w:type="spellEnd"/>
          </w:p>
          <w:p w:rsidR="003D1D96" w:rsidRPr="00D451E7" w:rsidRDefault="003D1D96" w:rsidP="005360C9">
            <w:pPr>
              <w:jc w:val="left"/>
              <w:rPr>
                <w:rFonts w:ascii="Courier New" w:hAnsi="Courier New" w:cs="Courier New"/>
                <w:szCs w:val="21"/>
              </w:rPr>
            </w:pPr>
            <w:proofErr w:type="spellStart"/>
            <w:r w:rsidRPr="003D1D96">
              <w:rPr>
                <w:rFonts w:ascii="Courier New" w:hAnsi="Courier New" w:cs="Courier New"/>
                <w:szCs w:val="21"/>
              </w:rPr>
              <w:t>actacacgatgctttaactg</w:t>
            </w:r>
            <w:proofErr w:type="spellEnd"/>
          </w:p>
        </w:tc>
      </w:tr>
    </w:tbl>
    <w:p w:rsidR="00766454" w:rsidRDefault="007757DE" w:rsidP="00766454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For screening of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-A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r w:rsidRPr="00CF2EBF">
        <w:rPr>
          <w:rFonts w:ascii="Times New Roman" w:hAnsi="Times New Roman"/>
          <w:szCs w:val="21"/>
        </w:rPr>
        <w:t>F1</w:t>
      </w:r>
      <w:r>
        <w:rPr>
          <w:rFonts w:ascii="Times New Roman" w:hAnsi="Times New Roman"/>
          <w:szCs w:val="21"/>
        </w:rPr>
        <w:t>/R1</w:t>
      </w:r>
      <w:r w:rsidRPr="00A619CF">
        <w:rPr>
          <w:rFonts w:ascii="Times New Roman" w:hAnsi="Times New Roman"/>
          <w:szCs w:val="21"/>
        </w:rPr>
        <w:t xml:space="preserve"> were used</w:t>
      </w:r>
      <w:r>
        <w:rPr>
          <w:rFonts w:ascii="Times New Roman" w:hAnsi="Times New Roman"/>
          <w:szCs w:val="21"/>
        </w:rPr>
        <w:t>.</w:t>
      </w:r>
      <w:r w:rsidR="006A69DE">
        <w:rPr>
          <w:rFonts w:ascii="Times New Roman" w:hAnsi="Times New Roman"/>
          <w:szCs w:val="21"/>
        </w:rPr>
        <w:t xml:space="preserve"> Primer gRNA-Sequencing_1 was used for DNA sequencing.</w:t>
      </w:r>
    </w:p>
    <w:p w:rsidR="007757DE" w:rsidRPr="006A69DE" w:rsidRDefault="007757DE" w:rsidP="007757DE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For screening of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-P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r w:rsidRPr="00CF2EBF">
        <w:rPr>
          <w:rFonts w:ascii="Times New Roman" w:hAnsi="Times New Roman"/>
          <w:szCs w:val="21"/>
        </w:rPr>
        <w:t>F1</w:t>
      </w:r>
      <w:r>
        <w:rPr>
          <w:rFonts w:ascii="Times New Roman" w:hAnsi="Times New Roman"/>
          <w:szCs w:val="21"/>
        </w:rPr>
        <w:t>/R1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or </w:t>
      </w:r>
      <w:r w:rsidRPr="00CF2EBF">
        <w:rPr>
          <w:rFonts w:ascii="Times New Roman" w:hAnsi="Times New Roman"/>
          <w:szCs w:val="21"/>
        </w:rPr>
        <w:t>F</w:t>
      </w:r>
      <w:r>
        <w:rPr>
          <w:rFonts w:ascii="Times New Roman" w:hAnsi="Times New Roman"/>
          <w:szCs w:val="21"/>
        </w:rPr>
        <w:t xml:space="preserve">2/R1 </w:t>
      </w:r>
      <w:r w:rsidRPr="00A619CF">
        <w:rPr>
          <w:rFonts w:ascii="Times New Roman" w:hAnsi="Times New Roman"/>
          <w:szCs w:val="21"/>
        </w:rPr>
        <w:t>were used</w:t>
      </w:r>
      <w:r>
        <w:rPr>
          <w:rFonts w:ascii="Times New Roman" w:hAnsi="Times New Roman"/>
          <w:szCs w:val="21"/>
        </w:rPr>
        <w:t>.</w:t>
      </w:r>
      <w:r w:rsidR="006A69DE" w:rsidRPr="006A69DE">
        <w:rPr>
          <w:rFonts w:ascii="Times New Roman" w:hAnsi="Times New Roman"/>
          <w:szCs w:val="21"/>
        </w:rPr>
        <w:t xml:space="preserve"> </w:t>
      </w:r>
      <w:r w:rsidR="006A69DE">
        <w:rPr>
          <w:rFonts w:ascii="Times New Roman" w:hAnsi="Times New Roman"/>
          <w:szCs w:val="21"/>
        </w:rPr>
        <w:t>Primer gRNA-Sequencing_1 was used for DNA sequencing.</w:t>
      </w:r>
    </w:p>
    <w:p w:rsidR="007757DE" w:rsidRPr="006A69DE" w:rsidRDefault="007757DE" w:rsidP="007757DE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For screening of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-S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r w:rsidRPr="00CF2EBF">
        <w:rPr>
          <w:rFonts w:ascii="Times New Roman" w:hAnsi="Times New Roman"/>
          <w:szCs w:val="21"/>
        </w:rPr>
        <w:t>F1</w:t>
      </w:r>
      <w:r>
        <w:rPr>
          <w:rFonts w:ascii="Times New Roman" w:hAnsi="Times New Roman"/>
          <w:szCs w:val="21"/>
        </w:rPr>
        <w:t>/R2</w:t>
      </w:r>
      <w:r w:rsidRPr="00A619CF">
        <w:rPr>
          <w:rFonts w:ascii="Times New Roman" w:hAnsi="Times New Roman"/>
          <w:szCs w:val="21"/>
        </w:rPr>
        <w:t xml:space="preserve"> were used</w:t>
      </w:r>
      <w:r>
        <w:rPr>
          <w:rFonts w:ascii="Times New Roman" w:hAnsi="Times New Roman"/>
          <w:szCs w:val="21"/>
        </w:rPr>
        <w:t>.</w:t>
      </w:r>
      <w:r w:rsidR="006A69DE" w:rsidRPr="006A69DE">
        <w:rPr>
          <w:rFonts w:ascii="Times New Roman" w:hAnsi="Times New Roman"/>
          <w:szCs w:val="21"/>
        </w:rPr>
        <w:t xml:space="preserve"> </w:t>
      </w:r>
      <w:r w:rsidR="006A69DE">
        <w:rPr>
          <w:rFonts w:ascii="Times New Roman" w:hAnsi="Times New Roman"/>
          <w:szCs w:val="21"/>
        </w:rPr>
        <w:t>Primer gRNA-Sequencing_2 was used for DNA sequencing.</w:t>
      </w:r>
    </w:p>
    <w:p w:rsidR="007757DE" w:rsidRPr="00FD1850" w:rsidRDefault="007757DE" w:rsidP="00766454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For screening of</w:t>
      </w:r>
      <w:r w:rsidRPr="00A619C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bCs/>
        </w:rPr>
        <w:t>pDG</w:t>
      </w:r>
      <w:r>
        <w:rPr>
          <w:rFonts w:ascii="Times New Roman" w:hAnsi="Times New Roman" w:cs="Times New Roman"/>
          <w:bCs/>
        </w:rPr>
        <w:t>-R1</w:t>
      </w:r>
      <w:r>
        <w:rPr>
          <w:rFonts w:ascii="Times New Roman" w:hAnsi="Times New Roman" w:cs="Times New Roman" w:hint="eastAsia"/>
          <w:bCs/>
        </w:rPr>
        <w:t>-</w:t>
      </w:r>
      <w:r w:rsidR="00464366">
        <w:rPr>
          <w:rFonts w:ascii="Times New Roman" w:hAnsi="Times New Roman" w:cs="Times New Roman" w:hint="eastAsia"/>
          <w:bCs/>
        </w:rPr>
        <w:t>100K</w:t>
      </w:r>
      <w:r w:rsidRPr="00A619CF">
        <w:rPr>
          <w:rFonts w:ascii="Times New Roman" w:hAnsi="Times New Roman"/>
          <w:szCs w:val="21"/>
        </w:rPr>
        <w:t xml:space="preserve">, primers </w:t>
      </w:r>
      <w:r w:rsidR="00397624" w:rsidRPr="0032491C">
        <w:rPr>
          <w:rFonts w:ascii="Times New Roman" w:hAnsi="Times New Roman" w:cs="Times New Roman"/>
        </w:rPr>
        <w:t>F</w:t>
      </w:r>
      <w:r w:rsidR="00397624">
        <w:rPr>
          <w:rFonts w:ascii="Times New Roman" w:hAnsi="Times New Roman" w:cs="Times New Roman"/>
        </w:rPr>
        <w:t>3</w:t>
      </w:r>
      <w:r w:rsidR="00397624" w:rsidRPr="0032491C">
        <w:rPr>
          <w:rFonts w:ascii="Times New Roman" w:hAnsi="Times New Roman" w:cs="Times New Roman"/>
        </w:rPr>
        <w:t>/R</w:t>
      </w:r>
      <w:r w:rsidR="00397624">
        <w:rPr>
          <w:rFonts w:ascii="Times New Roman" w:hAnsi="Times New Roman" w:cs="Times New Roman"/>
        </w:rPr>
        <w:t>3</w:t>
      </w:r>
      <w:r w:rsidR="00397624" w:rsidRPr="0032491C">
        <w:rPr>
          <w:rFonts w:ascii="Times New Roman" w:hAnsi="Times New Roman" w:cs="Times New Roman"/>
        </w:rPr>
        <w:t xml:space="preserve"> </w:t>
      </w:r>
      <w:r w:rsidR="00397624">
        <w:rPr>
          <w:rFonts w:ascii="Times New Roman" w:hAnsi="Times New Roman" w:cs="Times New Roman"/>
        </w:rPr>
        <w:t>and F4/R2</w:t>
      </w:r>
      <w:r w:rsidRPr="00A619CF">
        <w:rPr>
          <w:rFonts w:ascii="Times New Roman" w:hAnsi="Times New Roman"/>
          <w:szCs w:val="21"/>
        </w:rPr>
        <w:t xml:space="preserve"> were used</w:t>
      </w:r>
      <w:r w:rsidR="0098047A">
        <w:rPr>
          <w:rFonts w:ascii="Times New Roman" w:hAnsi="Times New Roman"/>
          <w:szCs w:val="21"/>
        </w:rPr>
        <w:t xml:space="preserve"> respectively</w:t>
      </w:r>
      <w:r>
        <w:rPr>
          <w:rFonts w:ascii="Times New Roman" w:hAnsi="Times New Roman"/>
          <w:szCs w:val="21"/>
        </w:rPr>
        <w:t>.</w:t>
      </w:r>
      <w:r w:rsidR="006A69DE" w:rsidRPr="006A69DE">
        <w:rPr>
          <w:rFonts w:ascii="Times New Roman" w:hAnsi="Times New Roman"/>
          <w:szCs w:val="21"/>
        </w:rPr>
        <w:t xml:space="preserve"> </w:t>
      </w:r>
      <w:r w:rsidR="006A69DE">
        <w:rPr>
          <w:rFonts w:ascii="Times New Roman" w:hAnsi="Times New Roman"/>
          <w:szCs w:val="21"/>
        </w:rPr>
        <w:t>Primers gRNA-Sequencing_2 and gRNA-Sequencing_3 were used for DNA sequencing.</w:t>
      </w:r>
    </w:p>
    <w:p w:rsidR="00A8332B" w:rsidRPr="00514098" w:rsidRDefault="00A8332B" w:rsidP="00766454">
      <w:pPr>
        <w:widowControl/>
        <w:jc w:val="left"/>
      </w:pPr>
    </w:p>
    <w:p w:rsidR="00766454" w:rsidRPr="000F3FF8" w:rsidRDefault="000F3FF8" w:rsidP="0076645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Cs w:val="21"/>
        </w:rPr>
        <w:t>S</w:t>
      </w:r>
      <w:r>
        <w:rPr>
          <w:rFonts w:ascii="Times New Roman" w:hAnsi="Times New Roman" w:hint="eastAsia"/>
          <w:b/>
          <w:szCs w:val="21"/>
        </w:rPr>
        <w:t xml:space="preserve">creening and </w:t>
      </w:r>
      <w:r>
        <w:rPr>
          <w:rFonts w:ascii="Times New Roman" w:hAnsi="Times New Roman"/>
          <w:b/>
          <w:szCs w:val="21"/>
        </w:rPr>
        <w:t>s</w:t>
      </w:r>
      <w:r w:rsidRPr="003F20C9">
        <w:rPr>
          <w:rFonts w:ascii="Times New Roman" w:hAnsi="Times New Roman"/>
          <w:b/>
          <w:szCs w:val="21"/>
        </w:rPr>
        <w:t>equencing primers</w:t>
      </w:r>
      <w:r>
        <w:rPr>
          <w:rFonts w:ascii="Times New Roman" w:hAnsi="Times New Roman"/>
          <w:b/>
          <w:szCs w:val="21"/>
        </w:rPr>
        <w:t xml:space="preserve"> for</w:t>
      </w:r>
      <w:r w:rsidR="007B380A">
        <w:rPr>
          <w:rFonts w:ascii="Times New Roman" w:hAnsi="Times New Roman"/>
          <w:b/>
          <w:szCs w:val="21"/>
        </w:rPr>
        <w:t xml:space="preserve"> </w:t>
      </w:r>
      <w:r w:rsidR="00464366">
        <w:rPr>
          <w:rFonts w:ascii="Times New Roman" w:hAnsi="Times New Roman"/>
          <w:b/>
          <w:szCs w:val="21"/>
        </w:rPr>
        <w:t>100</w:t>
      </w:r>
      <w:r w:rsidR="007B380A">
        <w:rPr>
          <w:rFonts w:ascii="Times New Roman" w:hAnsi="Times New Roman"/>
          <w:b/>
          <w:szCs w:val="21"/>
        </w:rPr>
        <w:t>-kb</w:t>
      </w:r>
      <w:r>
        <w:rPr>
          <w:rFonts w:ascii="Times New Roman" w:hAnsi="Times New Roman"/>
          <w:b/>
          <w:szCs w:val="21"/>
        </w:rPr>
        <w:t xml:space="preserve"> genome editing</w:t>
      </w:r>
      <w:r w:rsidR="00FE0F7D">
        <w:rPr>
          <w:rFonts w:ascii="Times New Roman" w:hAnsi="Times New Roman"/>
          <w:b/>
          <w:szCs w:val="21"/>
        </w:rPr>
        <w:t>.</w:t>
      </w:r>
      <w:r>
        <w:rPr>
          <w:rFonts w:ascii="Times New Roman" w:hAnsi="Times New Roman"/>
          <w:b/>
          <w:szCs w:val="21"/>
        </w:rPr>
        <w:t xml:space="preserve"> </w:t>
      </w:r>
    </w:p>
    <w:tbl>
      <w:tblPr>
        <w:tblW w:w="4820" w:type="dxa"/>
        <w:tblBorders>
          <w:top w:val="single" w:sz="12" w:space="0" w:color="auto"/>
          <w:bottom w:val="single" w:sz="12" w:space="0" w:color="auto"/>
        </w:tblBorders>
        <w:shd w:val="clear" w:color="auto" w:fill="FFFFFF" w:themeFill="background1"/>
        <w:tblLayout w:type="fixed"/>
        <w:tblLook w:val="0000"/>
      </w:tblPr>
      <w:tblGrid>
        <w:gridCol w:w="1701"/>
        <w:gridCol w:w="3119"/>
      </w:tblGrid>
      <w:tr w:rsidR="009364DC" w:rsidRPr="003F20C9" w:rsidTr="00B333EA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364DC" w:rsidRPr="003F20C9" w:rsidRDefault="009364DC" w:rsidP="00B333EA">
            <w:pPr>
              <w:spacing w:line="360" w:lineRule="auto"/>
              <w:jc w:val="left"/>
              <w:rPr>
                <w:rFonts w:ascii="Times New Roman" w:hAnsi="Times New Roman"/>
                <w:b/>
                <w:szCs w:val="21"/>
              </w:rPr>
            </w:pPr>
            <w:r w:rsidRPr="003F20C9">
              <w:rPr>
                <w:rFonts w:ascii="Times New Roman" w:hAnsi="Times New Roman"/>
                <w:b/>
                <w:szCs w:val="21"/>
              </w:rPr>
              <w:t>Primer Name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364DC" w:rsidRPr="003F20C9" w:rsidRDefault="009364DC" w:rsidP="009364DC">
            <w:pPr>
              <w:spacing w:line="360" w:lineRule="auto"/>
              <w:jc w:val="left"/>
              <w:rPr>
                <w:rFonts w:ascii="Times New Roman" w:hAnsi="Times New Roman"/>
                <w:b/>
                <w:szCs w:val="21"/>
              </w:rPr>
            </w:pPr>
            <w:r w:rsidRPr="003F20C9">
              <w:rPr>
                <w:rFonts w:ascii="Times New Roman" w:hAnsi="Times New Roman"/>
                <w:b/>
                <w:szCs w:val="21"/>
              </w:rPr>
              <w:t>Primer sequence (5</w:t>
            </w:r>
            <w:r>
              <w:rPr>
                <w:rFonts w:ascii="Times New Roman" w:hAnsi="Times New Roman"/>
                <w:b/>
                <w:szCs w:val="21"/>
              </w:rPr>
              <w:t>’</w:t>
            </w:r>
            <w:r w:rsidRPr="003F20C9">
              <w:rPr>
                <w:rFonts w:ascii="Times New Roman" w:hAnsi="Times New Roman"/>
                <w:b/>
                <w:szCs w:val="21"/>
              </w:rPr>
              <w:t>-3</w:t>
            </w:r>
            <w:r>
              <w:rPr>
                <w:rFonts w:ascii="Times New Roman" w:hAnsi="Times New Roman"/>
                <w:b/>
                <w:szCs w:val="21"/>
              </w:rPr>
              <w:t>’</w:t>
            </w:r>
            <w:r w:rsidRPr="003F20C9">
              <w:rPr>
                <w:rFonts w:ascii="Times New Roman" w:hAnsi="Times New Roman"/>
                <w:b/>
                <w:szCs w:val="21"/>
              </w:rPr>
              <w:t>)</w:t>
            </w:r>
          </w:p>
        </w:tc>
      </w:tr>
      <w:tr w:rsidR="00001F50" w:rsidRPr="003F20C9" w:rsidTr="00B333EA">
        <w:trPr>
          <w:trHeight w:val="6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01F50" w:rsidRPr="00CF2EBF" w:rsidRDefault="00001F50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CF2EBF">
              <w:rPr>
                <w:rFonts w:ascii="Times New Roman" w:hAnsi="Times New Roman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1F50" w:rsidRDefault="00001F50" w:rsidP="00001F50">
            <w:pPr>
              <w:widowControl/>
              <w:jc w:val="left"/>
              <w:rPr>
                <w:rFonts w:ascii="Courier New" w:eastAsia="等线" w:hAnsi="Courier New" w:cs="Courier New"/>
                <w:color w:val="000000"/>
                <w:szCs w:val="21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Cs w:val="21"/>
              </w:rPr>
              <w:t>gcaaatgttgcccacgaatg</w:t>
            </w:r>
            <w:proofErr w:type="spellEnd"/>
          </w:p>
        </w:tc>
      </w:tr>
      <w:tr w:rsidR="00001F50" w:rsidRPr="003F20C9" w:rsidTr="00B333EA">
        <w:trPr>
          <w:trHeight w:val="6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01F50" w:rsidRPr="00CF2EBF" w:rsidRDefault="00001F50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CF2EBF"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5</w:t>
            </w:r>
            <w:proofErr w:type="spellEnd"/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1F50" w:rsidRDefault="00001F50" w:rsidP="00001F50">
            <w:pPr>
              <w:rPr>
                <w:rFonts w:ascii="Courier New" w:eastAsia="等线" w:hAnsi="Courier New" w:cs="Courier New"/>
                <w:color w:val="000000"/>
                <w:szCs w:val="21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Cs w:val="21"/>
              </w:rPr>
              <w:t>ggacgaacgtaccgctatg</w:t>
            </w:r>
            <w:proofErr w:type="spellEnd"/>
          </w:p>
        </w:tc>
      </w:tr>
      <w:tr w:rsidR="00001F50" w:rsidRPr="003F20C9" w:rsidTr="00B333EA">
        <w:trPr>
          <w:trHeight w:val="6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01F50" w:rsidRPr="00CF2EBF" w:rsidRDefault="00001F50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CF2EBF">
              <w:rPr>
                <w:rFonts w:ascii="Times New Roman" w:hAnsi="Times New Roman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1F50" w:rsidRDefault="00001F50" w:rsidP="00001F50">
            <w:pPr>
              <w:rPr>
                <w:rFonts w:ascii="Courier New" w:eastAsia="等线" w:hAnsi="Courier New" w:cs="Courier New"/>
                <w:color w:val="000000"/>
                <w:szCs w:val="21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Cs w:val="21"/>
              </w:rPr>
              <w:t>cggtcgatatgcggatgtat</w:t>
            </w:r>
            <w:proofErr w:type="spellEnd"/>
          </w:p>
        </w:tc>
      </w:tr>
      <w:tr w:rsidR="00001F50" w:rsidRPr="003F20C9" w:rsidTr="00B333EA">
        <w:trPr>
          <w:trHeight w:val="6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01F50" w:rsidRPr="00CF2EBF" w:rsidRDefault="00001F50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CF2EBF"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6</w:t>
            </w:r>
            <w:proofErr w:type="spellEnd"/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1F50" w:rsidRDefault="00001F50" w:rsidP="00001F50">
            <w:pPr>
              <w:rPr>
                <w:rFonts w:ascii="Courier New" w:eastAsia="等线" w:hAnsi="Courier New" w:cs="Courier New"/>
                <w:color w:val="000000"/>
                <w:szCs w:val="21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Cs w:val="21"/>
              </w:rPr>
              <w:t>tctcctgctgcaggattttg</w:t>
            </w:r>
            <w:proofErr w:type="spellEnd"/>
          </w:p>
        </w:tc>
      </w:tr>
      <w:tr w:rsidR="00001F50" w:rsidRPr="003F20C9" w:rsidTr="00B333EA">
        <w:trPr>
          <w:trHeight w:val="6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01F50" w:rsidRPr="00CF2EBF" w:rsidRDefault="00001F50" w:rsidP="00B333EA">
            <w:pPr>
              <w:jc w:val="left"/>
              <w:rPr>
                <w:rFonts w:ascii="Times New Roman" w:hAnsi="Times New Roman"/>
                <w:szCs w:val="21"/>
              </w:rPr>
            </w:pPr>
            <w:r w:rsidRPr="00CF2EBF">
              <w:rPr>
                <w:rFonts w:ascii="Times New Roman" w:hAnsi="Times New Roman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1F50" w:rsidRDefault="00001F50" w:rsidP="00001F50">
            <w:pPr>
              <w:rPr>
                <w:rFonts w:ascii="Courier New" w:eastAsia="等线" w:hAnsi="Courier New" w:cs="Courier New"/>
                <w:color w:val="000000"/>
                <w:szCs w:val="21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Cs w:val="21"/>
              </w:rPr>
              <w:t>gacaacaagcccctgattac</w:t>
            </w:r>
            <w:proofErr w:type="spellEnd"/>
          </w:p>
        </w:tc>
      </w:tr>
      <w:tr w:rsidR="00001F50" w:rsidRPr="003F20C9" w:rsidTr="00B333EA">
        <w:trPr>
          <w:trHeight w:val="60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:rsidR="00001F50" w:rsidRPr="00CF2EBF" w:rsidRDefault="00001F50" w:rsidP="00B333EA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CF2EBF"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7</w:t>
            </w:r>
            <w:proofErr w:type="spellEnd"/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1F50" w:rsidRDefault="00001F50" w:rsidP="00001F50">
            <w:pPr>
              <w:rPr>
                <w:rFonts w:ascii="Courier New" w:eastAsia="等线" w:hAnsi="Courier New" w:cs="Courier New"/>
                <w:color w:val="000000"/>
                <w:szCs w:val="21"/>
              </w:rPr>
            </w:pPr>
            <w:proofErr w:type="spellStart"/>
            <w:r>
              <w:rPr>
                <w:rFonts w:ascii="Courier New" w:eastAsia="等线" w:hAnsi="Courier New" w:cs="Courier New"/>
                <w:color w:val="000000"/>
                <w:szCs w:val="21"/>
              </w:rPr>
              <w:t>gaactggggaggcgactatt</w:t>
            </w:r>
            <w:proofErr w:type="spellEnd"/>
          </w:p>
        </w:tc>
      </w:tr>
    </w:tbl>
    <w:p w:rsidR="00242988" w:rsidRDefault="00242988">
      <w:pPr>
        <w:widowControl/>
        <w:jc w:val="left"/>
      </w:pPr>
    </w:p>
    <w:p w:rsidR="00242988" w:rsidRPr="001F121A" w:rsidRDefault="00242988">
      <w:pPr>
        <w:widowControl/>
        <w:jc w:val="left"/>
        <w:rPr>
          <w:rFonts w:ascii="Times New Roman" w:hAnsi="Times New Roman" w:cs="Times New Roman"/>
          <w:b/>
        </w:rPr>
      </w:pPr>
      <w:r w:rsidRPr="001F121A">
        <w:rPr>
          <w:rFonts w:ascii="Times New Roman" w:hAnsi="Times New Roman" w:cs="Times New Roman"/>
          <w:b/>
        </w:rPr>
        <w:t>Reference</w:t>
      </w:r>
    </w:p>
    <w:p w:rsidR="00242988" w:rsidRPr="00242988" w:rsidRDefault="003B52F6" w:rsidP="00242988">
      <w:pPr>
        <w:pStyle w:val="EndNoteBibliography"/>
        <w:rPr>
          <w:rFonts w:ascii="Times New Roman" w:hAnsi="Times New Roman" w:cs="Times New Roman"/>
        </w:rPr>
      </w:pPr>
      <w:r w:rsidRPr="003B52F6">
        <w:fldChar w:fldCharType="begin"/>
      </w:r>
      <w:r w:rsidR="00242988">
        <w:instrText xml:space="preserve"> ADDIN EN.REFLIST </w:instrText>
      </w:r>
      <w:r w:rsidRPr="003B52F6">
        <w:fldChar w:fldCharType="separate"/>
      </w:r>
      <w:r w:rsidR="00242988" w:rsidRPr="00242988">
        <w:t xml:space="preserve">[1] </w:t>
      </w:r>
      <w:r w:rsidR="00242988" w:rsidRPr="00242988">
        <w:rPr>
          <w:rFonts w:ascii="Times New Roman" w:hAnsi="Times New Roman" w:cs="Times New Roman"/>
        </w:rPr>
        <w:t xml:space="preserve">Chaoyong Huang, Tingting Ding, Jingge Wang, Xueqin Wang, Liwei Guo, Jialei Wang, Lin Zhu, Changhao Bi, Xueli Zhang, Xiaoyan Ma, Y.-X. Huo, </w:t>
      </w:r>
      <w:r w:rsidR="00242988" w:rsidRPr="00242988">
        <w:rPr>
          <w:rFonts w:ascii="Times New Roman" w:hAnsi="Times New Roman" w:cs="Times New Roman"/>
          <w:i/>
        </w:rPr>
        <w:t xml:space="preserve">Applied Microbiology and Biotechnology </w:t>
      </w:r>
      <w:r w:rsidR="00242988" w:rsidRPr="00242988">
        <w:rPr>
          <w:rFonts w:ascii="Times New Roman" w:hAnsi="Times New Roman" w:cs="Times New Roman"/>
          <w:b/>
        </w:rPr>
        <w:t>2019</w:t>
      </w:r>
      <w:r w:rsidR="00242988" w:rsidRPr="00242988">
        <w:rPr>
          <w:rFonts w:ascii="Times New Roman" w:hAnsi="Times New Roman" w:cs="Times New Roman"/>
        </w:rPr>
        <w:t xml:space="preserve">, </w:t>
      </w:r>
      <w:r w:rsidR="00242988" w:rsidRPr="00242988">
        <w:rPr>
          <w:rFonts w:ascii="Times New Roman" w:hAnsi="Times New Roman" w:cs="Times New Roman"/>
          <w:i/>
        </w:rPr>
        <w:t>103</w:t>
      </w:r>
      <w:r w:rsidR="00242988" w:rsidRPr="00242988">
        <w:rPr>
          <w:rFonts w:ascii="Times New Roman" w:hAnsi="Times New Roman" w:cs="Times New Roman"/>
        </w:rPr>
        <w:t>, 8497–8509.</w:t>
      </w:r>
    </w:p>
    <w:p w:rsidR="00242988" w:rsidRPr="00242988" w:rsidRDefault="00242988" w:rsidP="00242988">
      <w:pPr>
        <w:pStyle w:val="EndNoteBibliography"/>
        <w:rPr>
          <w:rFonts w:ascii="Times New Roman" w:hAnsi="Times New Roman" w:cs="Times New Roman"/>
        </w:rPr>
      </w:pPr>
      <w:r w:rsidRPr="00242988">
        <w:t xml:space="preserve">[2] </w:t>
      </w:r>
      <w:r w:rsidRPr="00242988">
        <w:rPr>
          <w:rFonts w:ascii="Times New Roman" w:hAnsi="Times New Roman" w:cs="Times New Roman"/>
        </w:rPr>
        <w:t xml:space="preserve">D. G. Gibson, E. Al, </w:t>
      </w:r>
      <w:r w:rsidRPr="00242988">
        <w:rPr>
          <w:rFonts w:ascii="Times New Roman" w:hAnsi="Times New Roman" w:cs="Times New Roman"/>
          <w:i/>
        </w:rPr>
        <w:t xml:space="preserve">Nature Methods </w:t>
      </w:r>
      <w:r w:rsidRPr="00242988">
        <w:rPr>
          <w:rFonts w:ascii="Times New Roman" w:hAnsi="Times New Roman" w:cs="Times New Roman"/>
          <w:b/>
        </w:rPr>
        <w:t>2009</w:t>
      </w:r>
      <w:r w:rsidRPr="00242988">
        <w:rPr>
          <w:rFonts w:ascii="Times New Roman" w:hAnsi="Times New Roman" w:cs="Times New Roman"/>
        </w:rPr>
        <w:t xml:space="preserve">, </w:t>
      </w:r>
      <w:r w:rsidRPr="00242988">
        <w:rPr>
          <w:rFonts w:ascii="Times New Roman" w:hAnsi="Times New Roman" w:cs="Times New Roman"/>
          <w:i/>
        </w:rPr>
        <w:t>6</w:t>
      </w:r>
      <w:r w:rsidRPr="00242988">
        <w:rPr>
          <w:rFonts w:ascii="Times New Roman" w:hAnsi="Times New Roman" w:cs="Times New Roman"/>
        </w:rPr>
        <w:t>, 343.</w:t>
      </w:r>
    </w:p>
    <w:p w:rsidR="006F5D9A" w:rsidRDefault="003B52F6">
      <w:pPr>
        <w:widowControl/>
        <w:jc w:val="left"/>
      </w:pPr>
      <w:r>
        <w:fldChar w:fldCharType="end"/>
      </w:r>
    </w:p>
    <w:sectPr w:rsidR="006F5D9A" w:rsidSect="003B52F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6D2" w:rsidRDefault="009B56D2">
      <w:r>
        <w:separator/>
      </w:r>
    </w:p>
  </w:endnote>
  <w:endnote w:type="continuationSeparator" w:id="0">
    <w:p w:rsidR="009B56D2" w:rsidRDefault="009B5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8877930"/>
      <w:docPartObj>
        <w:docPartGallery w:val="Page Numbers (Bottom of Page)"/>
        <w:docPartUnique/>
      </w:docPartObj>
    </w:sdtPr>
    <w:sdtContent>
      <w:p w:rsidR="005360C9" w:rsidRDefault="003B52F6">
        <w:pPr>
          <w:pStyle w:val="Footer"/>
          <w:jc w:val="center"/>
        </w:pPr>
        <w:r>
          <w:fldChar w:fldCharType="begin"/>
        </w:r>
        <w:r w:rsidR="005360C9">
          <w:instrText>PAGE   \* MERGEFORMAT</w:instrText>
        </w:r>
        <w:r>
          <w:fldChar w:fldCharType="separate"/>
        </w:r>
        <w:r w:rsidR="00793199" w:rsidRPr="00793199">
          <w:rPr>
            <w:noProof/>
            <w:lang w:val="zh-CN"/>
          </w:rPr>
          <w:t>1</w:t>
        </w:r>
        <w:r>
          <w:fldChar w:fldCharType="end"/>
        </w:r>
      </w:p>
    </w:sdtContent>
  </w:sdt>
  <w:p w:rsidR="005360C9" w:rsidRDefault="005360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6D2" w:rsidRDefault="009B56D2">
      <w:r>
        <w:separator/>
      </w:r>
    </w:p>
  </w:footnote>
  <w:footnote w:type="continuationSeparator" w:id="0">
    <w:p w:rsidR="009B56D2" w:rsidRDefault="009B56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technology J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dfapatyz52fpevrw5vfdd09tzwe2ptt0xt&quot;&gt;My EndNote Library&lt;record-ids&gt;&lt;item&gt;67&lt;/item&gt;&lt;item&gt;262&lt;/item&gt;&lt;/record-ids&gt;&lt;/item&gt;&lt;/Libraries&gt;"/>
  </w:docVars>
  <w:rsids>
    <w:rsidRoot w:val="00766454"/>
    <w:rsid w:val="00001F50"/>
    <w:rsid w:val="00023D1D"/>
    <w:rsid w:val="0003779D"/>
    <w:rsid w:val="000830CC"/>
    <w:rsid w:val="000E2E47"/>
    <w:rsid w:val="000F3FF8"/>
    <w:rsid w:val="00164E77"/>
    <w:rsid w:val="0016684E"/>
    <w:rsid w:val="001737A9"/>
    <w:rsid w:val="0018501C"/>
    <w:rsid w:val="001A3878"/>
    <w:rsid w:val="001B00ED"/>
    <w:rsid w:val="001C1434"/>
    <w:rsid w:val="001F121A"/>
    <w:rsid w:val="002244D1"/>
    <w:rsid w:val="00231F7B"/>
    <w:rsid w:val="0024040F"/>
    <w:rsid w:val="00242988"/>
    <w:rsid w:val="00257924"/>
    <w:rsid w:val="00260CF6"/>
    <w:rsid w:val="002743A9"/>
    <w:rsid w:val="002749A8"/>
    <w:rsid w:val="00280779"/>
    <w:rsid w:val="00283C89"/>
    <w:rsid w:val="00283F63"/>
    <w:rsid w:val="002A6BC9"/>
    <w:rsid w:val="002A6E55"/>
    <w:rsid w:val="002C4DDD"/>
    <w:rsid w:val="002C7EB4"/>
    <w:rsid w:val="002E0CAE"/>
    <w:rsid w:val="002F4423"/>
    <w:rsid w:val="00343CE1"/>
    <w:rsid w:val="0035760B"/>
    <w:rsid w:val="00366BD4"/>
    <w:rsid w:val="00377DAF"/>
    <w:rsid w:val="003929C0"/>
    <w:rsid w:val="00393359"/>
    <w:rsid w:val="00397624"/>
    <w:rsid w:val="003A235F"/>
    <w:rsid w:val="003A413E"/>
    <w:rsid w:val="003A53C2"/>
    <w:rsid w:val="003B03DF"/>
    <w:rsid w:val="003B5201"/>
    <w:rsid w:val="003B52F6"/>
    <w:rsid w:val="003B6952"/>
    <w:rsid w:val="003D1D96"/>
    <w:rsid w:val="003E4D09"/>
    <w:rsid w:val="004062ED"/>
    <w:rsid w:val="00411214"/>
    <w:rsid w:val="0042277E"/>
    <w:rsid w:val="00426446"/>
    <w:rsid w:val="00434F6B"/>
    <w:rsid w:val="00437D3C"/>
    <w:rsid w:val="0044054A"/>
    <w:rsid w:val="00464366"/>
    <w:rsid w:val="00481884"/>
    <w:rsid w:val="004831DB"/>
    <w:rsid w:val="00490550"/>
    <w:rsid w:val="0049175F"/>
    <w:rsid w:val="004A0161"/>
    <w:rsid w:val="004B1DF0"/>
    <w:rsid w:val="004D0E3E"/>
    <w:rsid w:val="004D2B7E"/>
    <w:rsid w:val="004D4853"/>
    <w:rsid w:val="004F0106"/>
    <w:rsid w:val="004F30CA"/>
    <w:rsid w:val="004F3D0F"/>
    <w:rsid w:val="005030DC"/>
    <w:rsid w:val="00514098"/>
    <w:rsid w:val="00525D74"/>
    <w:rsid w:val="00527B1B"/>
    <w:rsid w:val="005360C9"/>
    <w:rsid w:val="00537F81"/>
    <w:rsid w:val="0054362E"/>
    <w:rsid w:val="00543E57"/>
    <w:rsid w:val="00561ECD"/>
    <w:rsid w:val="00585533"/>
    <w:rsid w:val="005919B5"/>
    <w:rsid w:val="0059709F"/>
    <w:rsid w:val="005B5649"/>
    <w:rsid w:val="005C04A3"/>
    <w:rsid w:val="005C1D51"/>
    <w:rsid w:val="005C298C"/>
    <w:rsid w:val="005D2C87"/>
    <w:rsid w:val="005D692F"/>
    <w:rsid w:val="00601616"/>
    <w:rsid w:val="0061259E"/>
    <w:rsid w:val="006202D3"/>
    <w:rsid w:val="00624FA8"/>
    <w:rsid w:val="00627F9E"/>
    <w:rsid w:val="00656886"/>
    <w:rsid w:val="00667F8E"/>
    <w:rsid w:val="0067341F"/>
    <w:rsid w:val="006878A7"/>
    <w:rsid w:val="006A69DE"/>
    <w:rsid w:val="006B3107"/>
    <w:rsid w:val="006D2FB6"/>
    <w:rsid w:val="006D55E3"/>
    <w:rsid w:val="006F5D9A"/>
    <w:rsid w:val="006F6556"/>
    <w:rsid w:val="00706BA0"/>
    <w:rsid w:val="0071138C"/>
    <w:rsid w:val="00730B36"/>
    <w:rsid w:val="0073378E"/>
    <w:rsid w:val="00744688"/>
    <w:rsid w:val="0074740F"/>
    <w:rsid w:val="00762C64"/>
    <w:rsid w:val="00766454"/>
    <w:rsid w:val="007757DE"/>
    <w:rsid w:val="00787286"/>
    <w:rsid w:val="00793199"/>
    <w:rsid w:val="007A081B"/>
    <w:rsid w:val="007A6B41"/>
    <w:rsid w:val="007B380A"/>
    <w:rsid w:val="007B7F34"/>
    <w:rsid w:val="007C0FBA"/>
    <w:rsid w:val="007C267F"/>
    <w:rsid w:val="007E61A0"/>
    <w:rsid w:val="00801AFB"/>
    <w:rsid w:val="0081764C"/>
    <w:rsid w:val="00831A34"/>
    <w:rsid w:val="00835C60"/>
    <w:rsid w:val="00835F4A"/>
    <w:rsid w:val="00840AB1"/>
    <w:rsid w:val="0084416F"/>
    <w:rsid w:val="00871A82"/>
    <w:rsid w:val="00873BC4"/>
    <w:rsid w:val="00883E97"/>
    <w:rsid w:val="00885109"/>
    <w:rsid w:val="008875FF"/>
    <w:rsid w:val="00895D3C"/>
    <w:rsid w:val="008A1E80"/>
    <w:rsid w:val="008A5D36"/>
    <w:rsid w:val="008A6471"/>
    <w:rsid w:val="008B72EC"/>
    <w:rsid w:val="008B7DBE"/>
    <w:rsid w:val="008D65DD"/>
    <w:rsid w:val="008E4D45"/>
    <w:rsid w:val="008E5779"/>
    <w:rsid w:val="008F42CF"/>
    <w:rsid w:val="008F6FC4"/>
    <w:rsid w:val="009053E0"/>
    <w:rsid w:val="009201AE"/>
    <w:rsid w:val="009204DF"/>
    <w:rsid w:val="00922DB4"/>
    <w:rsid w:val="00925C94"/>
    <w:rsid w:val="00935EB1"/>
    <w:rsid w:val="009364DC"/>
    <w:rsid w:val="009517F0"/>
    <w:rsid w:val="009721FD"/>
    <w:rsid w:val="00974BF2"/>
    <w:rsid w:val="00975A11"/>
    <w:rsid w:val="0098047A"/>
    <w:rsid w:val="0098786A"/>
    <w:rsid w:val="009B0B31"/>
    <w:rsid w:val="009B0B7F"/>
    <w:rsid w:val="009B56D2"/>
    <w:rsid w:val="009C16E1"/>
    <w:rsid w:val="009C79C1"/>
    <w:rsid w:val="00A121D8"/>
    <w:rsid w:val="00A21DB0"/>
    <w:rsid w:val="00A24C9E"/>
    <w:rsid w:val="00A375EB"/>
    <w:rsid w:val="00A4590C"/>
    <w:rsid w:val="00A52EDF"/>
    <w:rsid w:val="00A619CF"/>
    <w:rsid w:val="00A67EFC"/>
    <w:rsid w:val="00A80C04"/>
    <w:rsid w:val="00A8332B"/>
    <w:rsid w:val="00A93642"/>
    <w:rsid w:val="00AA05B0"/>
    <w:rsid w:val="00AA4B90"/>
    <w:rsid w:val="00AB2B1D"/>
    <w:rsid w:val="00AC69DA"/>
    <w:rsid w:val="00AD4F95"/>
    <w:rsid w:val="00AD6DDC"/>
    <w:rsid w:val="00AE2883"/>
    <w:rsid w:val="00B000E7"/>
    <w:rsid w:val="00B06A67"/>
    <w:rsid w:val="00B14351"/>
    <w:rsid w:val="00B24F73"/>
    <w:rsid w:val="00B333EA"/>
    <w:rsid w:val="00B41FB5"/>
    <w:rsid w:val="00B4324C"/>
    <w:rsid w:val="00B52368"/>
    <w:rsid w:val="00B5247E"/>
    <w:rsid w:val="00B572C9"/>
    <w:rsid w:val="00B8026C"/>
    <w:rsid w:val="00B831F2"/>
    <w:rsid w:val="00B849DC"/>
    <w:rsid w:val="00B87CDB"/>
    <w:rsid w:val="00B91C40"/>
    <w:rsid w:val="00B9536C"/>
    <w:rsid w:val="00B97204"/>
    <w:rsid w:val="00BB4CBB"/>
    <w:rsid w:val="00BE1836"/>
    <w:rsid w:val="00C031AD"/>
    <w:rsid w:val="00C03782"/>
    <w:rsid w:val="00C34A7A"/>
    <w:rsid w:val="00C64238"/>
    <w:rsid w:val="00C92A37"/>
    <w:rsid w:val="00C93076"/>
    <w:rsid w:val="00C96BE7"/>
    <w:rsid w:val="00CA3C05"/>
    <w:rsid w:val="00CA68E0"/>
    <w:rsid w:val="00CD5B9C"/>
    <w:rsid w:val="00CE082C"/>
    <w:rsid w:val="00CE3EB9"/>
    <w:rsid w:val="00CF4FCC"/>
    <w:rsid w:val="00CF5E1D"/>
    <w:rsid w:val="00D00BF9"/>
    <w:rsid w:val="00D14C81"/>
    <w:rsid w:val="00D30A43"/>
    <w:rsid w:val="00D57898"/>
    <w:rsid w:val="00D70843"/>
    <w:rsid w:val="00DC222A"/>
    <w:rsid w:val="00DC2CBD"/>
    <w:rsid w:val="00DC7D3B"/>
    <w:rsid w:val="00DD125B"/>
    <w:rsid w:val="00DD12BF"/>
    <w:rsid w:val="00DD194F"/>
    <w:rsid w:val="00DE015D"/>
    <w:rsid w:val="00DF0A04"/>
    <w:rsid w:val="00DF66BF"/>
    <w:rsid w:val="00E2551E"/>
    <w:rsid w:val="00E92F8E"/>
    <w:rsid w:val="00EA6E45"/>
    <w:rsid w:val="00ED771E"/>
    <w:rsid w:val="00EE325E"/>
    <w:rsid w:val="00F30D74"/>
    <w:rsid w:val="00F61024"/>
    <w:rsid w:val="00F7121E"/>
    <w:rsid w:val="00F73A25"/>
    <w:rsid w:val="00FC0157"/>
    <w:rsid w:val="00FD1850"/>
    <w:rsid w:val="00FD74ED"/>
    <w:rsid w:val="00FE0F7D"/>
    <w:rsid w:val="00FE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6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6454"/>
    <w:rPr>
      <w:sz w:val="18"/>
      <w:szCs w:val="18"/>
    </w:rPr>
  </w:style>
  <w:style w:type="table" w:styleId="TableGrid">
    <w:name w:val="Table Grid"/>
    <w:basedOn w:val="TableNormal"/>
    <w:qFormat/>
    <w:rsid w:val="0076645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7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74E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CD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CD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75A11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24298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4298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42988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42988"/>
    <w:rPr>
      <w:rFonts w:ascii="等线" w:eastAsia="等线" w:hAnsi="等线"/>
      <w:noProof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1409</Words>
  <Characters>8033</Characters>
  <Application>Microsoft Office Word</Application>
  <DocSecurity>0</DocSecurity>
  <Lines>66</Lines>
  <Paragraphs>18</Paragraphs>
  <ScaleCrop>false</ScaleCrop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DTT</dc:creator>
  <cp:keywords/>
  <dc:description/>
  <cp:lastModifiedBy>0013914</cp:lastModifiedBy>
  <cp:revision>30</cp:revision>
  <dcterms:created xsi:type="dcterms:W3CDTF">2019-11-07T07:05:00Z</dcterms:created>
  <dcterms:modified xsi:type="dcterms:W3CDTF">2020-03-03T01:10:00Z</dcterms:modified>
</cp:coreProperties>
</file>