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E7F4C5" w14:textId="77777777" w:rsidR="003C2237" w:rsidRPr="00817E6A" w:rsidRDefault="003C2237" w:rsidP="003C2237">
      <w:pPr>
        <w:spacing w:line="360" w:lineRule="auto"/>
        <w:jc w:val="center"/>
        <w:rPr>
          <w:b/>
        </w:rPr>
      </w:pPr>
      <w:r w:rsidRPr="00817E6A">
        <w:rPr>
          <w:b/>
        </w:rPr>
        <w:t>Metabolic engi</w:t>
      </w:r>
      <w:bookmarkStart w:id="0" w:name="_GoBack"/>
      <w:bookmarkEnd w:id="0"/>
      <w:r w:rsidRPr="00817E6A">
        <w:rPr>
          <w:b/>
        </w:rPr>
        <w:t xml:space="preserve">neering of </w:t>
      </w:r>
      <w:r w:rsidRPr="00817E6A">
        <w:rPr>
          <w:b/>
          <w:i/>
        </w:rPr>
        <w:t>Rhodococcus jostii</w:t>
      </w:r>
      <w:r w:rsidRPr="00817E6A">
        <w:rPr>
          <w:b/>
        </w:rPr>
        <w:t xml:space="preserve"> RHA1 for production of pyridine-dicarboxylic acids from lignin</w:t>
      </w:r>
    </w:p>
    <w:p w14:paraId="4A65F021" w14:textId="186518BD" w:rsidR="003C2237" w:rsidRPr="00817E6A" w:rsidRDefault="003C2237" w:rsidP="00E934CF">
      <w:pPr>
        <w:spacing w:line="360" w:lineRule="auto"/>
        <w:jc w:val="center"/>
        <w:outlineLvl w:val="0"/>
        <w:rPr>
          <w:b/>
        </w:rPr>
      </w:pPr>
      <w:r w:rsidRPr="00817E6A">
        <w:rPr>
          <w:b/>
        </w:rPr>
        <w:t xml:space="preserve">Edward </w:t>
      </w:r>
      <w:r w:rsidR="00550939" w:rsidRPr="00817E6A">
        <w:rPr>
          <w:b/>
        </w:rPr>
        <w:t xml:space="preserve">M. </w:t>
      </w:r>
      <w:r w:rsidRPr="00817E6A">
        <w:rPr>
          <w:b/>
        </w:rPr>
        <w:t>Spence, Leo Calvo-Bado, Paul Mines, and Timothy D.H. Bugg</w:t>
      </w:r>
    </w:p>
    <w:p w14:paraId="00B03F00" w14:textId="77777777" w:rsidR="006C6218" w:rsidRPr="00817E6A" w:rsidRDefault="00946FA7" w:rsidP="007418F2">
      <w:pPr>
        <w:jc w:val="center"/>
        <w:outlineLvl w:val="0"/>
        <w:rPr>
          <w:b/>
        </w:rPr>
      </w:pPr>
      <w:r w:rsidRPr="00817E6A">
        <w:rPr>
          <w:b/>
        </w:rPr>
        <w:t>Supporting Information</w:t>
      </w:r>
    </w:p>
    <w:p w14:paraId="0ADF8519" w14:textId="77777777" w:rsidR="00550939" w:rsidRPr="00817E6A" w:rsidRDefault="00550939" w:rsidP="00311B52">
      <w:pPr>
        <w:jc w:val="center"/>
        <w:rPr>
          <w:b/>
        </w:rPr>
      </w:pPr>
    </w:p>
    <w:p w14:paraId="3C01CCC6" w14:textId="6F1D8BB3" w:rsidR="00550939" w:rsidRPr="00817E6A" w:rsidRDefault="00550939" w:rsidP="007418F2">
      <w:pPr>
        <w:outlineLvl w:val="0"/>
        <w:rPr>
          <w:b/>
        </w:rPr>
      </w:pPr>
      <w:r w:rsidRPr="00817E6A">
        <w:rPr>
          <w:b/>
        </w:rPr>
        <w:t>Contents</w:t>
      </w:r>
    </w:p>
    <w:p w14:paraId="2C19A6B7" w14:textId="13C2BEE2" w:rsidR="00550939" w:rsidRPr="00817E6A" w:rsidRDefault="00550939" w:rsidP="00550939">
      <w:r w:rsidRPr="00817E6A">
        <w:t xml:space="preserve">Figure S1. Vector for construction of the </w:t>
      </w:r>
      <w:r w:rsidRPr="00817E6A">
        <w:rPr>
          <w:rFonts w:ascii="Symbol" w:hAnsi="Symbol"/>
        </w:rPr>
        <w:t></w:t>
      </w:r>
      <w:r w:rsidRPr="00817E6A">
        <w:rPr>
          <w:i/>
        </w:rPr>
        <w:t>pcaHG</w:t>
      </w:r>
      <w:r w:rsidRPr="00817E6A">
        <w:t xml:space="preserve"> markerless deletion </w:t>
      </w:r>
      <w:r w:rsidRPr="00817E6A">
        <w:rPr>
          <w:i/>
        </w:rPr>
        <w:t>R. jostii</w:t>
      </w:r>
      <w:r w:rsidRPr="00817E6A">
        <w:t xml:space="preserve"> strain</w:t>
      </w:r>
    </w:p>
    <w:p w14:paraId="2E8DC06F" w14:textId="77777777" w:rsidR="00550939" w:rsidRPr="00817E6A" w:rsidRDefault="00550939" w:rsidP="007418F2">
      <w:pPr>
        <w:outlineLvl w:val="0"/>
      </w:pPr>
      <w:r w:rsidRPr="00817E6A">
        <w:t xml:space="preserve">Figure S2. PCR confirmation of the </w:t>
      </w:r>
      <w:r w:rsidRPr="00817E6A">
        <w:rPr>
          <w:rFonts w:ascii="Symbol" w:hAnsi="Symbol"/>
        </w:rPr>
        <w:t></w:t>
      </w:r>
      <w:r w:rsidRPr="00817E6A">
        <w:rPr>
          <w:i/>
        </w:rPr>
        <w:t>pcaHG</w:t>
      </w:r>
      <w:r w:rsidRPr="00817E6A">
        <w:t xml:space="preserve"> markerless deletion</w:t>
      </w:r>
    </w:p>
    <w:p w14:paraId="0DF9430B" w14:textId="463A8B97" w:rsidR="00550939" w:rsidRPr="00817E6A" w:rsidRDefault="00550939" w:rsidP="00550939">
      <w:r w:rsidRPr="00817E6A">
        <w:t xml:space="preserve">Figure S3. Growth characteristics of </w:t>
      </w:r>
      <w:r w:rsidRPr="00817E6A">
        <w:rPr>
          <w:rFonts w:ascii="Symbol" w:hAnsi="Symbol"/>
        </w:rPr>
        <w:t></w:t>
      </w:r>
      <w:r w:rsidRPr="00817E6A">
        <w:rPr>
          <w:i/>
        </w:rPr>
        <w:t>pcaHG</w:t>
      </w:r>
      <w:r w:rsidRPr="00817E6A">
        <w:t xml:space="preserve"> markerless deletion and wild-type </w:t>
      </w:r>
      <w:r w:rsidRPr="00817E6A">
        <w:rPr>
          <w:i/>
        </w:rPr>
        <w:t>R. jostii</w:t>
      </w:r>
      <w:r w:rsidRPr="00817E6A">
        <w:t xml:space="preserve"> strains</w:t>
      </w:r>
    </w:p>
    <w:p w14:paraId="5E72F5EB" w14:textId="77777777" w:rsidR="00550939" w:rsidRPr="00817E6A" w:rsidRDefault="00550939">
      <w:r w:rsidRPr="00817E6A">
        <w:t xml:space="preserve">Figure S4. HPLC analysis of </w:t>
      </w:r>
      <w:r w:rsidRPr="00817E6A">
        <w:rPr>
          <w:rFonts w:ascii="Symbol" w:hAnsi="Symbol"/>
        </w:rPr>
        <w:t></w:t>
      </w:r>
      <w:r w:rsidRPr="00817E6A">
        <w:rPr>
          <w:i/>
        </w:rPr>
        <w:t>pcaHG</w:t>
      </w:r>
      <w:r w:rsidRPr="00817E6A">
        <w:t xml:space="preserve"> markerless deletion and wild-type </w:t>
      </w:r>
      <w:r w:rsidRPr="00817E6A">
        <w:rPr>
          <w:i/>
        </w:rPr>
        <w:t>R. jostii</w:t>
      </w:r>
      <w:r w:rsidRPr="00817E6A">
        <w:t xml:space="preserve"> strains grown in M9 minimal media containing 0.1% 4-hydroxybenzoic acid </w:t>
      </w:r>
    </w:p>
    <w:p w14:paraId="69962203" w14:textId="23CBE75B" w:rsidR="00550939" w:rsidRPr="00817E6A" w:rsidRDefault="00550939">
      <w:r w:rsidRPr="00817E6A">
        <w:t xml:space="preserve">Figure S5. Production of 2,4-PDCA observed by HPLC analysis in </w:t>
      </w:r>
      <w:r w:rsidRPr="00817E6A">
        <w:rPr>
          <w:i/>
        </w:rPr>
        <w:t>R. jostii</w:t>
      </w:r>
      <w:r w:rsidRPr="00817E6A">
        <w:t xml:space="preserve"> </w:t>
      </w:r>
      <w:r w:rsidRPr="00817E6A">
        <w:rPr>
          <w:rFonts w:ascii="Symbol" w:hAnsi="Symbol"/>
        </w:rPr>
        <w:t></w:t>
      </w:r>
      <w:r w:rsidRPr="00817E6A">
        <w:rPr>
          <w:i/>
        </w:rPr>
        <w:t>pcaHG</w:t>
      </w:r>
      <w:r w:rsidRPr="00817E6A">
        <w:t xml:space="preserve"> containing pTipQC2ligAB </w:t>
      </w:r>
    </w:p>
    <w:p w14:paraId="060B15D5" w14:textId="56FB032C" w:rsidR="00550939" w:rsidRPr="00817E6A" w:rsidRDefault="00550939" w:rsidP="00550939">
      <w:r w:rsidRPr="00817E6A">
        <w:t xml:space="preserve">Figures S6. HPLC traces for production of 2,4-PDCA by </w:t>
      </w:r>
      <w:r w:rsidRPr="00817E6A">
        <w:rPr>
          <w:i/>
        </w:rPr>
        <w:t>R. jostii</w:t>
      </w:r>
      <w:r w:rsidRPr="00817E6A">
        <w:t xml:space="preserve"> </w:t>
      </w:r>
      <w:r w:rsidRPr="00817E6A">
        <w:rPr>
          <w:rFonts w:ascii="Symbol" w:hAnsi="Symbol"/>
        </w:rPr>
        <w:t></w:t>
      </w:r>
      <w:r w:rsidRPr="00817E6A">
        <w:rPr>
          <w:i/>
        </w:rPr>
        <w:t>pcaHG</w:t>
      </w:r>
      <w:r w:rsidRPr="00817E6A">
        <w:t xml:space="preserve"> containing pTipQC2ligAB, and for production of 2,5-PDCA by </w:t>
      </w:r>
      <w:r w:rsidRPr="00817E6A">
        <w:rPr>
          <w:i/>
        </w:rPr>
        <w:t>R. jostii</w:t>
      </w:r>
      <w:r w:rsidRPr="00817E6A">
        <w:t xml:space="preserve"> </w:t>
      </w:r>
      <w:r w:rsidRPr="00817E6A">
        <w:rPr>
          <w:rFonts w:ascii="Symbol" w:hAnsi="Symbol"/>
        </w:rPr>
        <w:t></w:t>
      </w:r>
      <w:r w:rsidRPr="00817E6A">
        <w:rPr>
          <w:i/>
        </w:rPr>
        <w:t>pcaHG</w:t>
      </w:r>
      <w:r w:rsidRPr="00817E6A">
        <w:t xml:space="preserve"> containing pTipQC2praA.</w:t>
      </w:r>
    </w:p>
    <w:p w14:paraId="71F9F867" w14:textId="2C2F6542" w:rsidR="00550939" w:rsidRPr="00817E6A" w:rsidRDefault="00550939">
      <w:r w:rsidRPr="00817E6A">
        <w:t>Figure S</w:t>
      </w:r>
      <w:r w:rsidR="00747A5D" w:rsidRPr="00817E6A">
        <w:t>7</w:t>
      </w:r>
      <w:r w:rsidRPr="00817E6A">
        <w:t xml:space="preserve">. Agarose gels showing loss of plasmid DNA from </w:t>
      </w:r>
      <w:r w:rsidRPr="00817E6A">
        <w:rPr>
          <w:i/>
        </w:rPr>
        <w:t>R. jostii</w:t>
      </w:r>
      <w:r w:rsidRPr="00817E6A">
        <w:t xml:space="preserve"> </w:t>
      </w:r>
      <w:r w:rsidRPr="00817E6A">
        <w:rPr>
          <w:rFonts w:ascii="Symbol" w:hAnsi="Symbol"/>
        </w:rPr>
        <w:t></w:t>
      </w:r>
      <w:r w:rsidRPr="00817E6A">
        <w:rPr>
          <w:i/>
        </w:rPr>
        <w:t>pcaHG</w:t>
      </w:r>
      <w:r w:rsidRPr="00817E6A">
        <w:t xml:space="preserve"> containing pTipQC2ligAB </w:t>
      </w:r>
    </w:p>
    <w:p w14:paraId="0EAF6539" w14:textId="7C99A5BF" w:rsidR="00550939" w:rsidRPr="00817E6A" w:rsidRDefault="00550939">
      <w:r w:rsidRPr="00817E6A">
        <w:t>Figure</w:t>
      </w:r>
      <w:r w:rsidR="00027D67" w:rsidRPr="00817E6A">
        <w:t>s</w:t>
      </w:r>
      <w:r w:rsidRPr="00817E6A">
        <w:t xml:space="preserve"> S</w:t>
      </w:r>
      <w:r w:rsidR="00747A5D" w:rsidRPr="00817E6A">
        <w:t>8</w:t>
      </w:r>
      <w:r w:rsidRPr="00817E6A">
        <w:t>,S</w:t>
      </w:r>
      <w:r w:rsidR="00747A5D" w:rsidRPr="00817E6A">
        <w:t>9</w:t>
      </w:r>
      <w:r w:rsidRPr="00817E6A">
        <w:t>. Chromosomal integration vector (S</w:t>
      </w:r>
      <w:r w:rsidR="00747A5D" w:rsidRPr="00817E6A">
        <w:t>8</w:t>
      </w:r>
      <w:r w:rsidRPr="00817E6A">
        <w:t xml:space="preserve">) for insertion of </w:t>
      </w:r>
      <w:r w:rsidRPr="00817E6A">
        <w:rPr>
          <w:i/>
        </w:rPr>
        <w:t>ligAB</w:t>
      </w:r>
      <w:r w:rsidRPr="00817E6A">
        <w:t xml:space="preserve"> or </w:t>
      </w:r>
      <w:r w:rsidRPr="00817E6A">
        <w:rPr>
          <w:i/>
        </w:rPr>
        <w:t>praA</w:t>
      </w:r>
      <w:r w:rsidRPr="00817E6A">
        <w:t xml:space="preserve"> genes onto </w:t>
      </w:r>
      <w:r w:rsidRPr="00817E6A">
        <w:rPr>
          <w:i/>
        </w:rPr>
        <w:t>R. jostii</w:t>
      </w:r>
      <w:r w:rsidRPr="00817E6A">
        <w:t xml:space="preserve"> chromosome, and relevant PCR primers (S</w:t>
      </w:r>
      <w:r w:rsidR="00747A5D" w:rsidRPr="00817E6A">
        <w:t>9</w:t>
      </w:r>
      <w:r w:rsidRPr="00817E6A">
        <w:t>)</w:t>
      </w:r>
    </w:p>
    <w:p w14:paraId="1E56AFDA" w14:textId="04CB888E" w:rsidR="00550939" w:rsidRPr="00817E6A" w:rsidRDefault="00550939">
      <w:r w:rsidRPr="00817E6A">
        <w:t>Figure S1</w:t>
      </w:r>
      <w:r w:rsidR="00747A5D" w:rsidRPr="00817E6A">
        <w:t>0</w:t>
      </w:r>
      <w:r w:rsidRPr="00817E6A">
        <w:t xml:space="preserve">. Gene expression for </w:t>
      </w:r>
      <w:r w:rsidRPr="00817E6A">
        <w:rPr>
          <w:i/>
        </w:rPr>
        <w:t>praA</w:t>
      </w:r>
      <w:r w:rsidRPr="00817E6A">
        <w:t xml:space="preserve"> and </w:t>
      </w:r>
      <w:r w:rsidRPr="00817E6A">
        <w:rPr>
          <w:i/>
        </w:rPr>
        <w:t>ligAB</w:t>
      </w:r>
      <w:r w:rsidRPr="00817E6A">
        <w:t xml:space="preserve"> genes for chromosomal gene insertion constructs (without promoter) by RT-PCR </w:t>
      </w:r>
    </w:p>
    <w:p w14:paraId="1E110F0C" w14:textId="0183071E" w:rsidR="000554D5" w:rsidRPr="00817E6A" w:rsidRDefault="000554D5">
      <w:r w:rsidRPr="00817E6A">
        <w:t>Figure S1</w:t>
      </w:r>
      <w:r w:rsidR="00747A5D" w:rsidRPr="00817E6A">
        <w:t>1</w:t>
      </w:r>
      <w:r w:rsidRPr="00817E6A">
        <w:t>. Nucleotide sequence of constitutive promoter P</w:t>
      </w:r>
      <w:r w:rsidRPr="00817E6A">
        <w:rPr>
          <w:vertAlign w:val="subscript"/>
        </w:rPr>
        <w:t>tpc5</w:t>
      </w:r>
    </w:p>
    <w:p w14:paraId="3B6781B7" w14:textId="43EF8CA2" w:rsidR="00550939" w:rsidRPr="00817E6A" w:rsidRDefault="00550939">
      <w:r w:rsidRPr="00817E6A">
        <w:t>Figure</w:t>
      </w:r>
      <w:r w:rsidR="00027D67" w:rsidRPr="00817E6A">
        <w:t>s</w:t>
      </w:r>
      <w:r w:rsidRPr="00817E6A">
        <w:t xml:space="preserve"> S1</w:t>
      </w:r>
      <w:r w:rsidR="00747A5D" w:rsidRPr="00817E6A">
        <w:t>2</w:t>
      </w:r>
      <w:r w:rsidRPr="00817E6A">
        <w:t>,S1</w:t>
      </w:r>
      <w:r w:rsidR="00747A5D" w:rsidRPr="00817E6A">
        <w:t>3</w:t>
      </w:r>
      <w:r w:rsidRPr="00817E6A">
        <w:t xml:space="preserve">. LigAB activity (S12) and protein production (S13) from </w:t>
      </w:r>
      <w:r w:rsidRPr="00817E6A">
        <w:rPr>
          <w:i/>
        </w:rPr>
        <w:t>pcaHG</w:t>
      </w:r>
      <w:r w:rsidRPr="00817E6A">
        <w:t>:</w:t>
      </w:r>
      <w:r w:rsidRPr="00817E6A">
        <w:rPr>
          <w:i/>
        </w:rPr>
        <w:t>ligAB</w:t>
      </w:r>
      <w:r w:rsidRPr="00817E6A">
        <w:t>(P</w:t>
      </w:r>
      <w:r w:rsidRPr="00817E6A">
        <w:rPr>
          <w:vertAlign w:val="subscript"/>
        </w:rPr>
        <w:t>icl</w:t>
      </w:r>
      <w:r w:rsidRPr="00817E6A">
        <w:t xml:space="preserve">) construct, induced with 1-8% methanol </w:t>
      </w:r>
    </w:p>
    <w:p w14:paraId="41800860" w14:textId="1FB3D56D" w:rsidR="00550939" w:rsidRPr="00817E6A" w:rsidRDefault="00550939" w:rsidP="00550939">
      <w:r w:rsidRPr="00817E6A">
        <w:t>Figure S1</w:t>
      </w:r>
      <w:r w:rsidR="00747A5D" w:rsidRPr="00817E6A">
        <w:t>4</w:t>
      </w:r>
      <w:r w:rsidRPr="00817E6A">
        <w:t xml:space="preserve">. LigAB activity observed using </w:t>
      </w:r>
      <w:r w:rsidRPr="00817E6A">
        <w:rPr>
          <w:i/>
        </w:rPr>
        <w:t>R. jostii</w:t>
      </w:r>
      <w:r w:rsidRPr="00817E6A">
        <w:t xml:space="preserve"> </w:t>
      </w:r>
      <w:r w:rsidRPr="00817E6A">
        <w:rPr>
          <w:i/>
        </w:rPr>
        <w:t>pcaHG</w:t>
      </w:r>
      <w:r w:rsidRPr="00817E6A">
        <w:t>:</w:t>
      </w:r>
      <w:r w:rsidRPr="00817E6A">
        <w:rPr>
          <w:i/>
        </w:rPr>
        <w:t>ligAB</w:t>
      </w:r>
      <w:r w:rsidRPr="00817E6A">
        <w:t xml:space="preserve"> constructs containing four </w:t>
      </w:r>
    </w:p>
    <w:p w14:paraId="016E90CD" w14:textId="2B358B45" w:rsidR="00550939" w:rsidRPr="00817E6A" w:rsidRDefault="00550939" w:rsidP="00550939">
      <w:r w:rsidRPr="00817E6A">
        <w:t xml:space="preserve">different promoters, grown in LB media </w:t>
      </w:r>
    </w:p>
    <w:p w14:paraId="402CAFC2" w14:textId="5828A3C7" w:rsidR="00CB18AC" w:rsidRPr="00817E6A" w:rsidRDefault="00CB18AC" w:rsidP="00550939">
      <w:r w:rsidRPr="00817E6A">
        <w:t>Figure S1</w:t>
      </w:r>
      <w:r w:rsidR="00747A5D" w:rsidRPr="00817E6A">
        <w:t>5</w:t>
      </w:r>
      <w:r w:rsidRPr="00817E6A">
        <w:t xml:space="preserve">. Whole cell biotransformation of protocatechuic acid (PCA) to 2,4-PDCA using </w:t>
      </w:r>
      <w:r w:rsidRPr="00817E6A">
        <w:rPr>
          <w:i/>
        </w:rPr>
        <w:t>R. jostii</w:t>
      </w:r>
      <w:r w:rsidRPr="00817E6A">
        <w:t xml:space="preserve"> </w:t>
      </w:r>
      <w:r w:rsidRPr="00817E6A">
        <w:rPr>
          <w:i/>
        </w:rPr>
        <w:t>pcaHG</w:t>
      </w:r>
      <w:r w:rsidRPr="00817E6A">
        <w:t>:</w:t>
      </w:r>
      <w:r w:rsidRPr="00817E6A">
        <w:rPr>
          <w:i/>
        </w:rPr>
        <w:t>ligAB(P</w:t>
      </w:r>
      <w:r w:rsidRPr="00817E6A">
        <w:rPr>
          <w:i/>
          <w:vertAlign w:val="subscript"/>
        </w:rPr>
        <w:t>icl</w:t>
      </w:r>
      <w:r w:rsidRPr="00817E6A">
        <w:rPr>
          <w:i/>
        </w:rPr>
        <w:t xml:space="preserve">) </w:t>
      </w:r>
      <w:r w:rsidRPr="00817E6A">
        <w:t>and</w:t>
      </w:r>
      <w:r w:rsidRPr="00817E6A">
        <w:rPr>
          <w:i/>
        </w:rPr>
        <w:t xml:space="preserve"> R. jostii</w:t>
      </w:r>
      <w:r w:rsidRPr="00817E6A">
        <w:t xml:space="preserve"> </w:t>
      </w:r>
      <w:r w:rsidRPr="00817E6A">
        <w:rPr>
          <w:i/>
        </w:rPr>
        <w:t>pcaHG</w:t>
      </w:r>
      <w:r w:rsidRPr="00817E6A">
        <w:t>:</w:t>
      </w:r>
      <w:r w:rsidRPr="00817E6A">
        <w:rPr>
          <w:i/>
        </w:rPr>
        <w:t>ligAB(P</w:t>
      </w:r>
      <w:r w:rsidRPr="00817E6A">
        <w:rPr>
          <w:i/>
          <w:vertAlign w:val="subscript"/>
        </w:rPr>
        <w:t>tpc5</w:t>
      </w:r>
      <w:r w:rsidRPr="00817E6A">
        <w:rPr>
          <w:i/>
        </w:rPr>
        <w:t>)</w:t>
      </w:r>
      <w:r w:rsidRPr="00817E6A">
        <w:t>.</w:t>
      </w:r>
    </w:p>
    <w:p w14:paraId="1BF82AF4" w14:textId="284773C3" w:rsidR="00550939" w:rsidRPr="00817E6A" w:rsidRDefault="00550939" w:rsidP="00550939">
      <w:r w:rsidRPr="00817E6A">
        <w:t>Figure S1</w:t>
      </w:r>
      <w:r w:rsidR="00747A5D" w:rsidRPr="00817E6A">
        <w:t>6</w:t>
      </w:r>
      <w:r w:rsidRPr="00817E6A">
        <w:t xml:space="preserve">. Production of 2,4-PDCA using </w:t>
      </w:r>
      <w:r w:rsidRPr="00817E6A">
        <w:rPr>
          <w:i/>
        </w:rPr>
        <w:t>R. jostii</w:t>
      </w:r>
      <w:r w:rsidRPr="00817E6A">
        <w:t xml:space="preserve"> </w:t>
      </w:r>
      <w:r w:rsidRPr="00817E6A">
        <w:rPr>
          <w:i/>
        </w:rPr>
        <w:t>pcaHG</w:t>
      </w:r>
      <w:r w:rsidRPr="00817E6A">
        <w:t>:</w:t>
      </w:r>
      <w:r w:rsidRPr="00817E6A">
        <w:rPr>
          <w:i/>
        </w:rPr>
        <w:t>ligAB(P</w:t>
      </w:r>
      <w:r w:rsidR="007418F2" w:rsidRPr="00817E6A">
        <w:rPr>
          <w:i/>
          <w:vertAlign w:val="subscript"/>
        </w:rPr>
        <w:t>tpc5</w:t>
      </w:r>
      <w:r w:rsidRPr="00817E6A">
        <w:rPr>
          <w:i/>
        </w:rPr>
        <w:t>)</w:t>
      </w:r>
      <w:r w:rsidRPr="00817E6A">
        <w:t xml:space="preserve"> grown on M9 minimal media containing 0.1% 4-hydroxybenzoic acid and 0.1% yeast extract, analysed by HPLC.</w:t>
      </w:r>
    </w:p>
    <w:p w14:paraId="0D5F28E6" w14:textId="619AE23B" w:rsidR="00550939" w:rsidRPr="00817E6A" w:rsidRDefault="00550939" w:rsidP="00550939">
      <w:r w:rsidRPr="00817E6A">
        <w:t>Figure S1</w:t>
      </w:r>
      <w:r w:rsidR="00747A5D" w:rsidRPr="00817E6A">
        <w:t>7</w:t>
      </w:r>
      <w:r w:rsidRPr="00817E6A">
        <w:t xml:space="preserve">. Production of 2,4-PDCA from minimal media containing Green Value Protobind lignin by constructs containing chromosomal expression of </w:t>
      </w:r>
      <w:r w:rsidRPr="00817E6A">
        <w:rPr>
          <w:i/>
        </w:rPr>
        <w:t>ligAB</w:t>
      </w:r>
      <w:r w:rsidRPr="00817E6A">
        <w:t xml:space="preserve"> genes, analysed by HPLC. </w:t>
      </w:r>
    </w:p>
    <w:p w14:paraId="1C476E10" w14:textId="4699ACBC" w:rsidR="00E934CF" w:rsidRPr="00817E6A" w:rsidRDefault="00E934CF" w:rsidP="00550939">
      <w:r w:rsidRPr="00817E6A">
        <w:t>Figure S1</w:t>
      </w:r>
      <w:r w:rsidR="00747A5D" w:rsidRPr="00817E6A">
        <w:t>8</w:t>
      </w:r>
      <w:r w:rsidRPr="00817E6A">
        <w:t xml:space="preserve">. SDS-PAGE gel of cell extracts of </w:t>
      </w:r>
      <w:r w:rsidRPr="00817E6A">
        <w:rPr>
          <w:i/>
        </w:rPr>
        <w:t>R. jostii</w:t>
      </w:r>
      <w:r w:rsidRPr="00817E6A">
        <w:t xml:space="preserve"> </w:t>
      </w:r>
      <w:r w:rsidRPr="00817E6A">
        <w:rPr>
          <w:i/>
        </w:rPr>
        <w:t>pcaHG</w:t>
      </w:r>
      <w:r w:rsidRPr="00817E6A">
        <w:t>:</w:t>
      </w:r>
      <w:r w:rsidRPr="00817E6A">
        <w:rPr>
          <w:i/>
        </w:rPr>
        <w:t>ligAB</w:t>
      </w:r>
      <w:r w:rsidRPr="00817E6A">
        <w:t>(P</w:t>
      </w:r>
      <w:r w:rsidRPr="00817E6A">
        <w:rPr>
          <w:vertAlign w:val="subscript"/>
        </w:rPr>
        <w:t>tpc5</w:t>
      </w:r>
      <w:r w:rsidRPr="00817E6A">
        <w:t>) with or without pTipQC2-dyp2, showing expression of recombinant Dyp2 peroxidase</w:t>
      </w:r>
    </w:p>
    <w:p w14:paraId="7A910329" w14:textId="37917A0C" w:rsidR="00E934CF" w:rsidRPr="00817E6A" w:rsidRDefault="00E934CF" w:rsidP="00550939">
      <w:r w:rsidRPr="00817E6A">
        <w:t>Figure S</w:t>
      </w:r>
      <w:r w:rsidR="00747A5D" w:rsidRPr="00817E6A">
        <w:t>19</w:t>
      </w:r>
      <w:r w:rsidRPr="00817E6A">
        <w:t xml:space="preserve">. Production of 2,4-PDCA by </w:t>
      </w:r>
      <w:r w:rsidRPr="00817E6A">
        <w:rPr>
          <w:i/>
        </w:rPr>
        <w:t>R. jostii</w:t>
      </w:r>
      <w:r w:rsidRPr="00817E6A">
        <w:t xml:space="preserve"> </w:t>
      </w:r>
      <w:r w:rsidRPr="00817E6A">
        <w:rPr>
          <w:i/>
        </w:rPr>
        <w:t>pcaHG</w:t>
      </w:r>
      <w:r w:rsidRPr="00817E6A">
        <w:t>:</w:t>
      </w:r>
      <w:r w:rsidRPr="00817E6A">
        <w:rPr>
          <w:i/>
        </w:rPr>
        <w:t>ligAB</w:t>
      </w:r>
      <w:r w:rsidRPr="00817E6A">
        <w:t>(P</w:t>
      </w:r>
      <w:r w:rsidRPr="00817E6A">
        <w:rPr>
          <w:vertAlign w:val="subscript"/>
        </w:rPr>
        <w:t>tpc5</w:t>
      </w:r>
      <w:r w:rsidRPr="00817E6A">
        <w:t xml:space="preserve">) with or without pTipQC2-dyp2, grown on M9 minimal media containing 1% wheat straw lignocellulose </w:t>
      </w:r>
    </w:p>
    <w:p w14:paraId="47848F5D" w14:textId="2AB469EF" w:rsidR="00ED1219" w:rsidRPr="00817E6A" w:rsidRDefault="004A1B06" w:rsidP="00550939">
      <w:r w:rsidRPr="00817E6A">
        <w:t>Figure S</w:t>
      </w:r>
      <w:r w:rsidR="00E934CF" w:rsidRPr="00817E6A">
        <w:t>2</w:t>
      </w:r>
      <w:r w:rsidR="00747A5D" w:rsidRPr="00817E6A">
        <w:t>0</w:t>
      </w:r>
      <w:r w:rsidRPr="00817E6A">
        <w:t xml:space="preserve">. Small scale (4 mL) testing of the production of 2,4-PDCA and protocatchuic acid (PCA) by </w:t>
      </w:r>
      <w:r w:rsidRPr="00817E6A">
        <w:rPr>
          <w:i/>
        </w:rPr>
        <w:t>R. jostii</w:t>
      </w:r>
      <w:r w:rsidRPr="00817E6A">
        <w:t xml:space="preserve"> </w:t>
      </w:r>
      <w:r w:rsidRPr="00817E6A">
        <w:rPr>
          <w:i/>
        </w:rPr>
        <w:t>pcaHG</w:t>
      </w:r>
      <w:r w:rsidRPr="00817E6A">
        <w:t>:</w:t>
      </w:r>
      <w:r w:rsidRPr="00817E6A">
        <w:rPr>
          <w:i/>
        </w:rPr>
        <w:t>ligAB</w:t>
      </w:r>
      <w:r w:rsidRPr="00817E6A">
        <w:t>(P</w:t>
      </w:r>
      <w:r w:rsidRPr="00817E6A">
        <w:rPr>
          <w:vertAlign w:val="subscript"/>
        </w:rPr>
        <w:t>tpc5</w:t>
      </w:r>
      <w:r w:rsidRPr="00817E6A">
        <w:t xml:space="preserve">) with or without expression of </w:t>
      </w:r>
      <w:r w:rsidRPr="00817E6A">
        <w:rPr>
          <w:i/>
        </w:rPr>
        <w:t>Amycolatopsis</w:t>
      </w:r>
      <w:r w:rsidRPr="00817E6A">
        <w:t xml:space="preserve"> </w:t>
      </w:r>
      <w:r w:rsidRPr="00817E6A">
        <w:rPr>
          <w:i/>
        </w:rPr>
        <w:t>dyp2</w:t>
      </w:r>
      <w:r w:rsidRPr="00817E6A">
        <w:t xml:space="preserve"> gene.</w:t>
      </w:r>
    </w:p>
    <w:p w14:paraId="2BEE4B0B" w14:textId="4208434A" w:rsidR="00550939" w:rsidRPr="00817E6A" w:rsidRDefault="00550939" w:rsidP="00550939">
      <w:r w:rsidRPr="00817E6A">
        <w:t>Figure S</w:t>
      </w:r>
      <w:r w:rsidR="004A1B06" w:rsidRPr="00817E6A">
        <w:t>2</w:t>
      </w:r>
      <w:r w:rsidR="00747A5D" w:rsidRPr="00817E6A">
        <w:t>1</w:t>
      </w:r>
      <w:r w:rsidRPr="00817E6A">
        <w:t xml:space="preserve">. </w:t>
      </w:r>
      <w:r w:rsidR="00CE3684" w:rsidRPr="00817E6A">
        <w:t>Titre</w:t>
      </w:r>
      <w:r w:rsidRPr="00817E6A">
        <w:t xml:space="preserve"> of 2,4-PDCA vs time from 2.5L bioreactor for </w:t>
      </w:r>
      <w:r w:rsidRPr="00817E6A">
        <w:rPr>
          <w:i/>
        </w:rPr>
        <w:t>R. jostii</w:t>
      </w:r>
      <w:r w:rsidRPr="00817E6A">
        <w:t xml:space="preserve"> </w:t>
      </w:r>
      <w:r w:rsidRPr="00817E6A">
        <w:rPr>
          <w:i/>
        </w:rPr>
        <w:t>pcaHG</w:t>
      </w:r>
      <w:r w:rsidRPr="00817E6A">
        <w:t>:</w:t>
      </w:r>
      <w:r w:rsidRPr="00817E6A">
        <w:rPr>
          <w:i/>
        </w:rPr>
        <w:t>ligAB</w:t>
      </w:r>
      <w:r w:rsidRPr="00817E6A">
        <w:t>(P</w:t>
      </w:r>
      <w:r w:rsidR="007418F2" w:rsidRPr="00817E6A">
        <w:rPr>
          <w:vertAlign w:val="subscript"/>
        </w:rPr>
        <w:t>tpc5</w:t>
      </w:r>
      <w:r w:rsidRPr="00817E6A">
        <w:t xml:space="preserve">) grown on M9 minimal media containing 1% Green Value Protobind lignin at 30 </w:t>
      </w:r>
      <w:r w:rsidRPr="00817E6A">
        <w:rPr>
          <w:vertAlign w:val="superscript"/>
        </w:rPr>
        <w:t>o</w:t>
      </w:r>
      <w:r w:rsidRPr="00817E6A">
        <w:t xml:space="preserve">C </w:t>
      </w:r>
    </w:p>
    <w:p w14:paraId="0098229D" w14:textId="7B8E873E" w:rsidR="00311B52" w:rsidRPr="00817E6A" w:rsidRDefault="00550939" w:rsidP="00F5435B">
      <w:r w:rsidRPr="00817E6A">
        <w:t>Figure</w:t>
      </w:r>
      <w:r w:rsidR="00027D67" w:rsidRPr="00817E6A">
        <w:t>s</w:t>
      </w:r>
      <w:r w:rsidRPr="00817E6A">
        <w:t xml:space="preserve"> S</w:t>
      </w:r>
      <w:r w:rsidR="004A1B06" w:rsidRPr="00817E6A">
        <w:t>2</w:t>
      </w:r>
      <w:r w:rsidR="00747A5D" w:rsidRPr="00817E6A">
        <w:t>2</w:t>
      </w:r>
      <w:r w:rsidR="00027D67" w:rsidRPr="00817E6A">
        <w:t>-S2</w:t>
      </w:r>
      <w:r w:rsidR="00747A5D" w:rsidRPr="00817E6A">
        <w:t>4</w:t>
      </w:r>
      <w:r w:rsidRPr="00817E6A">
        <w:t xml:space="preserve">. </w:t>
      </w:r>
      <w:r w:rsidR="00027D67" w:rsidRPr="00817E6A">
        <w:t>Isolation</w:t>
      </w:r>
      <w:r w:rsidRPr="00817E6A">
        <w:t xml:space="preserve"> of 2,4-PDCA product from fermentation broth</w:t>
      </w:r>
      <w:r w:rsidR="00027D67" w:rsidRPr="00817E6A">
        <w:t>: S</w:t>
      </w:r>
      <w:r w:rsidR="004A1B06" w:rsidRPr="00817E6A">
        <w:t>2</w:t>
      </w:r>
      <w:r w:rsidR="00747A5D" w:rsidRPr="00817E6A">
        <w:t>2</w:t>
      </w:r>
      <w:r w:rsidR="00027D67" w:rsidRPr="00817E6A">
        <w:t>, Extraction of 2,4-PDCA</w:t>
      </w:r>
      <w:r w:rsidRPr="00817E6A">
        <w:t xml:space="preserve"> into isopropanol</w:t>
      </w:r>
      <w:r w:rsidR="00027D67" w:rsidRPr="00817E6A">
        <w:t>; S</w:t>
      </w:r>
      <w:r w:rsidR="000554D5" w:rsidRPr="00817E6A">
        <w:t>2</w:t>
      </w:r>
      <w:r w:rsidR="00747A5D" w:rsidRPr="00817E6A">
        <w:t>3</w:t>
      </w:r>
      <w:r w:rsidR="00027D67" w:rsidRPr="00817E6A">
        <w:t>, HPLC analysis of extracted product; S2</w:t>
      </w:r>
      <w:r w:rsidR="00747A5D" w:rsidRPr="00817E6A">
        <w:t>4</w:t>
      </w:r>
      <w:r w:rsidR="00027D67" w:rsidRPr="00817E6A">
        <w:t xml:space="preserve">, </w:t>
      </w:r>
      <w:r w:rsidR="00027D67" w:rsidRPr="00817E6A">
        <w:rPr>
          <w:vertAlign w:val="superscript"/>
        </w:rPr>
        <w:t>1</w:t>
      </w:r>
      <w:r w:rsidR="00027D67" w:rsidRPr="00817E6A">
        <w:t>H NMR analysis of isolated product.</w:t>
      </w:r>
      <w:r w:rsidRPr="00817E6A">
        <w:br w:type="page"/>
      </w:r>
    </w:p>
    <w:p w14:paraId="25E753EE" w14:textId="77777777" w:rsidR="00F5435B" w:rsidRPr="00817E6A" w:rsidRDefault="00F5435B" w:rsidP="00F5435B"/>
    <w:p w14:paraId="5440467A" w14:textId="77777777" w:rsidR="00EA28A5" w:rsidRPr="00817E6A" w:rsidRDefault="00EA28A5"/>
    <w:p w14:paraId="40DC89DE" w14:textId="5D715D61" w:rsidR="00EA28A5" w:rsidRPr="00817E6A" w:rsidRDefault="00F5435B">
      <w:r w:rsidRPr="00817E6A">
        <w:rPr>
          <w:noProof/>
          <w:lang w:val="en-IN" w:eastAsia="en-IN"/>
        </w:rPr>
        <w:drawing>
          <wp:inline distT="0" distB="0" distL="0" distR="0" wp14:anchorId="61183DE9" wp14:editId="5BEC8A36">
            <wp:extent cx="4828032" cy="4575821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34094" cy="4581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56ECD" w14:textId="507114D7" w:rsidR="00EA28A5" w:rsidRPr="00817E6A" w:rsidRDefault="00EA28A5">
      <w:r w:rsidRPr="00817E6A">
        <w:t xml:space="preserve">Figure S1. Vector for construction of the </w:t>
      </w:r>
      <w:r w:rsidRPr="00817E6A">
        <w:rPr>
          <w:rFonts w:ascii="Symbol" w:hAnsi="Symbol"/>
        </w:rPr>
        <w:t></w:t>
      </w:r>
      <w:r w:rsidRPr="00817E6A">
        <w:rPr>
          <w:i/>
        </w:rPr>
        <w:t>pcaHG</w:t>
      </w:r>
      <w:r w:rsidRPr="00817E6A">
        <w:t xml:space="preserve"> markerless deletion </w:t>
      </w:r>
      <w:r w:rsidRPr="00817E6A">
        <w:rPr>
          <w:i/>
        </w:rPr>
        <w:t>R. jostii</w:t>
      </w:r>
      <w:r w:rsidRPr="00817E6A">
        <w:t xml:space="preserve"> </w:t>
      </w:r>
      <w:r w:rsidR="00F5435B" w:rsidRPr="00817E6A">
        <w:t xml:space="preserve">RHA1 </w:t>
      </w:r>
      <w:r w:rsidRPr="00817E6A">
        <w:t>strain, based upon vector pK18mobsacB (van der Geize et al, 2001)</w:t>
      </w:r>
    </w:p>
    <w:p w14:paraId="177F1011" w14:textId="77777777" w:rsidR="00311B52" w:rsidRPr="00817E6A" w:rsidRDefault="00311B52"/>
    <w:p w14:paraId="7CDF8139" w14:textId="77777777" w:rsidR="00EA28A5" w:rsidRPr="00817E6A" w:rsidRDefault="00EA28A5"/>
    <w:p w14:paraId="6DB74FBD" w14:textId="0C3CAAA2" w:rsidR="00EA28A5" w:rsidRPr="00817E6A" w:rsidRDefault="00EA28A5">
      <w:r w:rsidRPr="00817E6A">
        <w:rPr>
          <w:noProof/>
          <w:lang w:val="en-IN" w:eastAsia="en-IN"/>
        </w:rPr>
        <w:drawing>
          <wp:inline distT="0" distB="0" distL="0" distR="0" wp14:anchorId="0E6ACAA4" wp14:editId="5DBE8AC1">
            <wp:extent cx="5727700" cy="2049145"/>
            <wp:effectExtent l="0" t="0" r="1270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04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47318" w14:textId="697E2C74" w:rsidR="00EA28A5" w:rsidRPr="00817E6A" w:rsidRDefault="00EA28A5" w:rsidP="007418F2">
      <w:pPr>
        <w:outlineLvl w:val="0"/>
      </w:pPr>
      <w:r w:rsidRPr="00817E6A">
        <w:t xml:space="preserve">Figure S2. PCR confirmation of the </w:t>
      </w:r>
      <w:r w:rsidRPr="00817E6A">
        <w:rPr>
          <w:rFonts w:ascii="Symbol" w:hAnsi="Symbol"/>
        </w:rPr>
        <w:t></w:t>
      </w:r>
      <w:r w:rsidRPr="00817E6A">
        <w:rPr>
          <w:i/>
        </w:rPr>
        <w:t>pcaHG</w:t>
      </w:r>
      <w:r w:rsidRPr="00817E6A">
        <w:t xml:space="preserve"> markerless deletion</w:t>
      </w:r>
    </w:p>
    <w:p w14:paraId="3C11B620" w14:textId="77777777" w:rsidR="00311B52" w:rsidRPr="00817E6A" w:rsidRDefault="00311B52"/>
    <w:p w14:paraId="0E84CB7C" w14:textId="77777777" w:rsidR="00311B52" w:rsidRPr="00817E6A" w:rsidRDefault="00311B52"/>
    <w:p w14:paraId="046D92E2" w14:textId="3417CE38" w:rsidR="00946FA7" w:rsidRPr="00817E6A" w:rsidRDefault="002E2E20">
      <w:r w:rsidRPr="00817E6A">
        <w:rPr>
          <w:noProof/>
          <w:lang w:val="en-IN" w:eastAsia="en-IN"/>
        </w:rPr>
        <w:lastRenderedPageBreak/>
        <w:drawing>
          <wp:inline distT="0" distB="0" distL="0" distR="0" wp14:anchorId="104F1B4E" wp14:editId="3D129E33">
            <wp:extent cx="5727700" cy="253174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53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41311" w14:textId="11086067" w:rsidR="002E2E20" w:rsidRPr="00817E6A" w:rsidRDefault="002E2E20">
      <w:r w:rsidRPr="00817E6A">
        <w:t xml:space="preserve">Figure S3. Growth characteristics of </w:t>
      </w:r>
      <w:r w:rsidRPr="00817E6A">
        <w:rPr>
          <w:rFonts w:ascii="Symbol" w:hAnsi="Symbol"/>
        </w:rPr>
        <w:t></w:t>
      </w:r>
      <w:r w:rsidRPr="00817E6A">
        <w:rPr>
          <w:i/>
        </w:rPr>
        <w:t>pcaHG</w:t>
      </w:r>
      <w:r w:rsidRPr="00817E6A">
        <w:t xml:space="preserve"> markerless deletion and wild-type </w:t>
      </w:r>
      <w:r w:rsidRPr="00817E6A">
        <w:rPr>
          <w:i/>
        </w:rPr>
        <w:t>R. jostii</w:t>
      </w:r>
      <w:r w:rsidRPr="00817E6A">
        <w:t xml:space="preserve"> </w:t>
      </w:r>
      <w:r w:rsidR="000D4853" w:rsidRPr="00817E6A">
        <w:t xml:space="preserve">RHA1 </w:t>
      </w:r>
      <w:r w:rsidRPr="00817E6A">
        <w:t xml:space="preserve">strains in (A) </w:t>
      </w:r>
      <w:r w:rsidR="000D4853" w:rsidRPr="00817E6A">
        <w:t>LB</w:t>
      </w:r>
      <w:r w:rsidRPr="00817E6A">
        <w:t xml:space="preserve"> broth (B) M9 minimal media containing 0.1% protocatechuic acid as sole carbon source</w:t>
      </w:r>
      <w:r w:rsidR="002B4F57" w:rsidRPr="00817E6A">
        <w:t xml:space="preserve">, grown at 30 </w:t>
      </w:r>
      <w:r w:rsidR="002B4F57" w:rsidRPr="00817E6A">
        <w:rPr>
          <w:vertAlign w:val="superscript"/>
        </w:rPr>
        <w:t>o</w:t>
      </w:r>
      <w:r w:rsidR="002B4F57" w:rsidRPr="00817E6A">
        <w:t>C</w:t>
      </w:r>
      <w:r w:rsidRPr="00817E6A">
        <w:t>.</w:t>
      </w:r>
      <w:r w:rsidR="00856CFF" w:rsidRPr="00817E6A">
        <w:t xml:space="preserve"> </w:t>
      </w:r>
      <w:r w:rsidR="004D465E" w:rsidRPr="00817E6A">
        <w:t>Error bars indicate the standard deviation from duplicate biological replicates.</w:t>
      </w:r>
    </w:p>
    <w:p w14:paraId="7425ED7F" w14:textId="2136B6EC" w:rsidR="002E2E20" w:rsidRPr="00817E6A" w:rsidRDefault="002E2E20"/>
    <w:p w14:paraId="3A2E89A1" w14:textId="4B14471D" w:rsidR="002E2E20" w:rsidRPr="00817E6A" w:rsidRDefault="00774E8C">
      <w:r w:rsidRPr="00817E6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45B7323" wp14:editId="48E0555F">
                <wp:simplePos x="0" y="0"/>
                <wp:positionH relativeFrom="column">
                  <wp:posOffset>195072</wp:posOffset>
                </wp:positionH>
                <wp:positionV relativeFrom="paragraph">
                  <wp:posOffset>2013966</wp:posOffset>
                </wp:positionV>
                <wp:extent cx="914400" cy="262128"/>
                <wp:effectExtent l="0" t="0" r="0" b="508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21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0FA092" w14:textId="60906F64" w:rsidR="00774E8C" w:rsidRPr="00774E8C" w:rsidRDefault="00774E8C" w:rsidP="00774E8C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type w14:anchorId="145B7323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15.35pt;margin-top:158.6pt;width:1in;height:20.65pt;z-index:25166950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" fillcolor="white [3201]" stroked="f" strokeweight=".5pt">
                <v:textbox>
                  <w:txbxContent>
                    <w:p w14:paraId="100FA092" w14:textId="60906F64" w:rsidR="00774E8C" w:rsidRPr="00774E8C" w:rsidRDefault="00774E8C" w:rsidP="00774E8C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817E6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C00F045" wp14:editId="3F25F9DF">
                <wp:simplePos x="0" y="0"/>
                <wp:positionH relativeFrom="column">
                  <wp:posOffset>2968625</wp:posOffset>
                </wp:positionH>
                <wp:positionV relativeFrom="paragraph">
                  <wp:posOffset>65405</wp:posOffset>
                </wp:positionV>
                <wp:extent cx="914400" cy="262128"/>
                <wp:effectExtent l="0" t="0" r="0" b="508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21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F31267" w14:textId="3D9173AE" w:rsidR="00774E8C" w:rsidRPr="00774E8C" w:rsidRDefault="00774E8C" w:rsidP="00774E8C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4C00F045" id="Text Box 29" o:spid="_x0000_s1027" type="#_x0000_t202" style="position:absolute;margin-left:233.75pt;margin-top:5.15pt;width:1in;height:20.65pt;z-index:25166745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" fillcolor="white [3201]" stroked="f" strokeweight=".5pt">
                <v:textbox>
                  <w:txbxContent>
                    <w:p w14:paraId="05F31267" w14:textId="3D9173AE" w:rsidR="00774E8C" w:rsidRPr="00774E8C" w:rsidRDefault="00774E8C" w:rsidP="00774E8C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817E6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ED1CE9B" wp14:editId="68056D4F">
                <wp:simplePos x="0" y="0"/>
                <wp:positionH relativeFrom="column">
                  <wp:posOffset>73025</wp:posOffset>
                </wp:positionH>
                <wp:positionV relativeFrom="paragraph">
                  <wp:posOffset>65151</wp:posOffset>
                </wp:positionV>
                <wp:extent cx="914400" cy="262128"/>
                <wp:effectExtent l="0" t="0" r="0" b="508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21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9E3636" w14:textId="3917DD56" w:rsidR="00774E8C" w:rsidRPr="00774E8C" w:rsidRDefault="00774E8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74E8C">
                              <w:rPr>
                                <w:b/>
                                <w:bCs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4ED1CE9B" id="Text Box 28" o:spid="_x0000_s1028" type="#_x0000_t202" style="position:absolute;margin-left:5.75pt;margin-top:5.15pt;width:1in;height:20.65pt;z-index:25166540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" fillcolor="white [3201]" stroked="f" strokeweight=".5pt">
                <v:textbox>
                  <w:txbxContent>
                    <w:p w14:paraId="029E3636" w14:textId="3917DD56" w:rsidR="00774E8C" w:rsidRPr="00774E8C" w:rsidRDefault="00774E8C">
                      <w:pPr>
                        <w:rPr>
                          <w:b/>
                          <w:bCs/>
                        </w:rPr>
                      </w:pPr>
                      <w:r w:rsidRPr="00774E8C">
                        <w:rPr>
                          <w:b/>
                          <w:bCs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871704" w:rsidRPr="00817E6A">
        <w:rPr>
          <w:noProof/>
          <w:lang w:val="en-IN" w:eastAsia="en-IN"/>
        </w:rPr>
        <w:drawing>
          <wp:inline distT="0" distB="0" distL="0" distR="0" wp14:anchorId="1CD43CF4" wp14:editId="73CD05EB">
            <wp:extent cx="5727700" cy="377952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77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2BEAC" w14:textId="5E661D22" w:rsidR="00FE6DA4" w:rsidRPr="00817E6A" w:rsidRDefault="00871704" w:rsidP="006B2032">
      <w:r w:rsidRPr="00817E6A">
        <w:t xml:space="preserve">Figure S4. HPLC analysis of </w:t>
      </w:r>
      <w:r w:rsidR="00774E8C" w:rsidRPr="00817E6A">
        <w:t xml:space="preserve">(A) wild-type </w:t>
      </w:r>
      <w:r w:rsidR="00774E8C" w:rsidRPr="00817E6A">
        <w:rPr>
          <w:i/>
        </w:rPr>
        <w:t>R. jostii</w:t>
      </w:r>
      <w:r w:rsidR="00774E8C" w:rsidRPr="00817E6A">
        <w:t xml:space="preserve"> RHA1 and (B) </w:t>
      </w:r>
      <w:r w:rsidRPr="00817E6A">
        <w:rPr>
          <w:rFonts w:ascii="Symbol" w:hAnsi="Symbol"/>
        </w:rPr>
        <w:t></w:t>
      </w:r>
      <w:r w:rsidRPr="00817E6A">
        <w:rPr>
          <w:i/>
        </w:rPr>
        <w:t>pcaHG</w:t>
      </w:r>
      <w:r w:rsidRPr="00817E6A">
        <w:t xml:space="preserve"> markerless deletion strains grown in M9 minimal media containing 0.1% 4-hydroxybenzoic acid </w:t>
      </w:r>
      <w:r w:rsidR="00774E8C" w:rsidRPr="00817E6A">
        <w:t xml:space="preserve">(authentic standard, C) </w:t>
      </w:r>
      <w:r w:rsidRPr="00817E6A">
        <w:t>as sole carbon source,</w:t>
      </w:r>
      <w:r w:rsidR="004D465E" w:rsidRPr="00817E6A">
        <w:t xml:space="preserve"> grown for 48 hr at 30 </w:t>
      </w:r>
      <w:r w:rsidR="004D465E" w:rsidRPr="00817E6A">
        <w:rPr>
          <w:vertAlign w:val="superscript"/>
        </w:rPr>
        <w:t>o</w:t>
      </w:r>
      <w:r w:rsidR="004D465E" w:rsidRPr="00817E6A">
        <w:t>C,</w:t>
      </w:r>
      <w:r w:rsidRPr="00817E6A">
        <w:t xml:space="preserve"> showing the accumulation of protocatechuic acid in the gene deletion strain, but not in the wild-type strain.</w:t>
      </w:r>
      <w:r w:rsidR="006B2032" w:rsidRPr="00817E6A">
        <w:t xml:space="preserve"> </w:t>
      </w:r>
      <w:r w:rsidR="00774E8C" w:rsidRPr="00817E6A">
        <w:t>Y-axis, mAU (270 nm); x-axis retention time (min).</w:t>
      </w:r>
    </w:p>
    <w:p w14:paraId="3481353B" w14:textId="2FC9ADF8" w:rsidR="006B2032" w:rsidRPr="00817E6A" w:rsidRDefault="00FE6DA4" w:rsidP="006B2032">
      <w:r w:rsidRPr="00817E6A">
        <w:rPr>
          <w:noProof/>
          <w:lang w:val="en-IN" w:eastAsia="en-IN"/>
        </w:rPr>
        <w:lastRenderedPageBreak/>
        <w:drawing>
          <wp:inline distT="0" distB="0" distL="0" distR="0" wp14:anchorId="60E13B13" wp14:editId="7258544F">
            <wp:extent cx="5727700" cy="2202815"/>
            <wp:effectExtent l="0" t="0" r="0" b="698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20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3DF2A" w14:textId="77777777" w:rsidR="006B2032" w:rsidRPr="00817E6A" w:rsidRDefault="006B2032" w:rsidP="006B2032"/>
    <w:p w14:paraId="1388B3A7" w14:textId="77777777" w:rsidR="00774E8C" w:rsidRPr="00817E6A" w:rsidRDefault="006B2032" w:rsidP="00774E8C">
      <w:r w:rsidRPr="00817E6A">
        <w:t xml:space="preserve">Figure S5. </w:t>
      </w:r>
      <w:r w:rsidR="00175921" w:rsidRPr="00817E6A">
        <w:t xml:space="preserve">Effect of </w:t>
      </w:r>
      <w:r w:rsidR="00175921" w:rsidRPr="00817E6A">
        <w:rPr>
          <w:i/>
        </w:rPr>
        <w:t>pcaHG</w:t>
      </w:r>
      <w:r w:rsidR="00175921" w:rsidRPr="00817E6A">
        <w:t xml:space="preserve"> gene deletion on production</w:t>
      </w:r>
      <w:r w:rsidRPr="00817E6A">
        <w:t xml:space="preserve"> of 2,4-PDCA</w:t>
      </w:r>
      <w:r w:rsidR="00550939" w:rsidRPr="00817E6A">
        <w:t xml:space="preserve"> </w:t>
      </w:r>
      <w:r w:rsidR="00C32ED5" w:rsidRPr="00817E6A">
        <w:t>(upper panels) and 2,5-PDCA (lower panels)</w:t>
      </w:r>
      <w:r w:rsidR="0046426E" w:rsidRPr="00817E6A">
        <w:t xml:space="preserve"> on M9 media containing 0.1% 4-hydroxybenzoic acid and 0.4% glucose after </w:t>
      </w:r>
      <w:r w:rsidR="00B67659" w:rsidRPr="00817E6A">
        <w:t>144 hr</w:t>
      </w:r>
      <w:r w:rsidR="0046426E" w:rsidRPr="00817E6A">
        <w:t xml:space="preserve"> at 30 </w:t>
      </w:r>
      <w:r w:rsidR="0046426E" w:rsidRPr="00817E6A">
        <w:rPr>
          <w:vertAlign w:val="superscript"/>
        </w:rPr>
        <w:t>o</w:t>
      </w:r>
      <w:r w:rsidR="0046426E" w:rsidRPr="00817E6A">
        <w:t xml:space="preserve">C, </w:t>
      </w:r>
      <w:r w:rsidR="00550939" w:rsidRPr="00817E6A">
        <w:t>observed by HPLC analysis</w:t>
      </w:r>
      <w:r w:rsidR="00175921" w:rsidRPr="00817E6A">
        <w:t>.</w:t>
      </w:r>
      <w:r w:rsidRPr="00817E6A">
        <w:t xml:space="preserve"> </w:t>
      </w:r>
      <w:r w:rsidR="00175921" w:rsidRPr="00817E6A">
        <w:t xml:space="preserve">Upper panels: wild-type </w:t>
      </w:r>
      <w:r w:rsidR="00175921" w:rsidRPr="00817E6A">
        <w:rPr>
          <w:i/>
        </w:rPr>
        <w:t>R. jostii</w:t>
      </w:r>
      <w:r w:rsidR="00175921" w:rsidRPr="00817E6A">
        <w:t xml:space="preserve"> RHA1 containing pTipQC2ligAB (upper left); </w:t>
      </w:r>
      <w:r w:rsidRPr="00817E6A">
        <w:rPr>
          <w:i/>
        </w:rPr>
        <w:t>R. jostii</w:t>
      </w:r>
      <w:r w:rsidRPr="00817E6A">
        <w:t xml:space="preserve"> </w:t>
      </w:r>
      <w:r w:rsidRPr="00817E6A">
        <w:rPr>
          <w:rFonts w:ascii="Symbol" w:hAnsi="Symbol"/>
        </w:rPr>
        <w:t></w:t>
      </w:r>
      <w:r w:rsidRPr="00817E6A">
        <w:rPr>
          <w:i/>
        </w:rPr>
        <w:t>pcaHG</w:t>
      </w:r>
      <w:r w:rsidRPr="00817E6A">
        <w:t xml:space="preserve"> containing pTipQC2ligAB</w:t>
      </w:r>
      <w:r w:rsidR="00C32ED5" w:rsidRPr="00817E6A">
        <w:t xml:space="preserve"> (upper middle</w:t>
      </w:r>
      <w:r w:rsidR="00175921" w:rsidRPr="00817E6A">
        <w:t>, 486 mg/L</w:t>
      </w:r>
      <w:r w:rsidR="004475D3" w:rsidRPr="00817E6A">
        <w:t xml:space="preserve">, also </w:t>
      </w:r>
      <w:r w:rsidR="00F60C04" w:rsidRPr="00817E6A">
        <w:t>visible peaks for 4-hydroxybenzoic acid and protocatechuic acid</w:t>
      </w:r>
      <w:r w:rsidR="00C32ED5" w:rsidRPr="00817E6A">
        <w:t>)</w:t>
      </w:r>
      <w:r w:rsidR="00175921" w:rsidRPr="00817E6A">
        <w:t>; 2,4-PDCA s</w:t>
      </w:r>
      <w:r w:rsidR="0046426E" w:rsidRPr="00817E6A">
        <w:t>tandard</w:t>
      </w:r>
      <w:r w:rsidR="00175921" w:rsidRPr="00817E6A">
        <w:t xml:space="preserve">. Lower panels: wild-type </w:t>
      </w:r>
      <w:r w:rsidR="00175921" w:rsidRPr="00817E6A">
        <w:rPr>
          <w:i/>
        </w:rPr>
        <w:t>R. jostii</w:t>
      </w:r>
      <w:r w:rsidR="00175921" w:rsidRPr="00817E6A">
        <w:t xml:space="preserve"> RHA1 containing pTipQC2praA (lower left); </w:t>
      </w:r>
      <w:r w:rsidR="00175921" w:rsidRPr="00817E6A">
        <w:rPr>
          <w:i/>
        </w:rPr>
        <w:t>R. jostii</w:t>
      </w:r>
      <w:r w:rsidR="00175921" w:rsidRPr="00817E6A">
        <w:t xml:space="preserve"> </w:t>
      </w:r>
      <w:r w:rsidR="00175921" w:rsidRPr="00817E6A">
        <w:rPr>
          <w:rFonts w:ascii="Symbol" w:hAnsi="Symbol"/>
        </w:rPr>
        <w:t></w:t>
      </w:r>
      <w:r w:rsidR="00175921" w:rsidRPr="00817E6A">
        <w:rPr>
          <w:i/>
        </w:rPr>
        <w:t>pcaHG</w:t>
      </w:r>
      <w:r w:rsidR="00175921" w:rsidRPr="00817E6A">
        <w:t xml:space="preserve"> containing pTipQC2ligAB (upper middle, </w:t>
      </w:r>
      <w:r w:rsidR="0046426E" w:rsidRPr="00817E6A">
        <w:t>810</w:t>
      </w:r>
      <w:r w:rsidR="00175921" w:rsidRPr="00817E6A">
        <w:t xml:space="preserve"> mg/L); 2,</w:t>
      </w:r>
      <w:r w:rsidR="0046426E" w:rsidRPr="00817E6A">
        <w:t>5</w:t>
      </w:r>
      <w:r w:rsidR="00175921" w:rsidRPr="00817E6A">
        <w:t>-PDCA s</w:t>
      </w:r>
      <w:r w:rsidR="0046426E" w:rsidRPr="00817E6A">
        <w:t>tandard</w:t>
      </w:r>
      <w:r w:rsidR="00175921" w:rsidRPr="00817E6A">
        <w:t>.</w:t>
      </w:r>
      <w:r w:rsidR="00774E8C" w:rsidRPr="00817E6A">
        <w:t xml:space="preserve"> Y-axis, mAU (270 nm); x-axis retention time (min).</w:t>
      </w:r>
    </w:p>
    <w:p w14:paraId="256C81EC" w14:textId="7E60C94F" w:rsidR="00175921" w:rsidRPr="00817E6A" w:rsidRDefault="00175921" w:rsidP="006B2032"/>
    <w:p w14:paraId="4FF54877" w14:textId="6753E464" w:rsidR="006B2032" w:rsidRPr="00817E6A" w:rsidRDefault="006B2032" w:rsidP="006B2032"/>
    <w:p w14:paraId="7A91762B" w14:textId="23CE894D" w:rsidR="00871704" w:rsidRPr="00817E6A" w:rsidRDefault="00871704" w:rsidP="00871704"/>
    <w:p w14:paraId="5589ACC2" w14:textId="77777777" w:rsidR="00C96ECC" w:rsidRPr="00817E6A" w:rsidRDefault="00C96ECC" w:rsidP="00871704"/>
    <w:p w14:paraId="1DB56339" w14:textId="13F9F61A" w:rsidR="00C96ECC" w:rsidRPr="00817E6A" w:rsidRDefault="00C96ECC" w:rsidP="00871704">
      <w:r w:rsidRPr="00817E6A">
        <w:rPr>
          <w:noProof/>
          <w:lang w:val="en-IN" w:eastAsia="en-IN"/>
        </w:rPr>
        <w:lastRenderedPageBreak/>
        <w:drawing>
          <wp:inline distT="0" distB="0" distL="0" distR="0" wp14:anchorId="7762F306" wp14:editId="260B057A">
            <wp:extent cx="3366135" cy="6002547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14621" cy="6089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A9A15" w14:textId="62E39D10" w:rsidR="00774E8C" w:rsidRPr="00817E6A" w:rsidRDefault="00C96ECC" w:rsidP="00774E8C">
      <w:r w:rsidRPr="00817E6A">
        <w:t>Figure S</w:t>
      </w:r>
      <w:r w:rsidR="006B2032" w:rsidRPr="00817E6A">
        <w:t>6</w:t>
      </w:r>
      <w:r w:rsidRPr="00817E6A">
        <w:t xml:space="preserve">. HPLC traces showing production of 2,4-PDCA by </w:t>
      </w:r>
      <w:r w:rsidRPr="00817E6A">
        <w:rPr>
          <w:i/>
        </w:rPr>
        <w:t>R. jostii</w:t>
      </w:r>
      <w:r w:rsidRPr="00817E6A">
        <w:t xml:space="preserve"> </w:t>
      </w:r>
      <w:r w:rsidRPr="00817E6A">
        <w:rPr>
          <w:rFonts w:ascii="Symbol" w:hAnsi="Symbol"/>
        </w:rPr>
        <w:t></w:t>
      </w:r>
      <w:r w:rsidRPr="00817E6A">
        <w:rPr>
          <w:i/>
        </w:rPr>
        <w:t>pcaHG</w:t>
      </w:r>
      <w:r w:rsidRPr="00817E6A">
        <w:t xml:space="preserve"> containing pTipQC2ligAB (upper panel</w:t>
      </w:r>
      <w:r w:rsidR="0046426E" w:rsidRPr="00817E6A">
        <w:t>, 200 mg/L after 168 hr</w:t>
      </w:r>
      <w:r w:rsidRPr="00817E6A">
        <w:t xml:space="preserve">), and production of 2,5-PDCA by </w:t>
      </w:r>
      <w:r w:rsidRPr="00817E6A">
        <w:rPr>
          <w:i/>
        </w:rPr>
        <w:t>R. jostii</w:t>
      </w:r>
      <w:r w:rsidRPr="00817E6A">
        <w:t xml:space="preserve"> </w:t>
      </w:r>
      <w:r w:rsidRPr="00817E6A">
        <w:rPr>
          <w:rFonts w:ascii="Symbol" w:hAnsi="Symbol"/>
        </w:rPr>
        <w:t></w:t>
      </w:r>
      <w:r w:rsidRPr="00817E6A">
        <w:rPr>
          <w:i/>
        </w:rPr>
        <w:t>pcaHG</w:t>
      </w:r>
      <w:r w:rsidRPr="00817E6A">
        <w:t xml:space="preserve"> containing pTipQC2praA (lower panel</w:t>
      </w:r>
      <w:r w:rsidR="0046426E" w:rsidRPr="00817E6A">
        <w:t>, 287 mg/L after 168 hr</w:t>
      </w:r>
      <w:r w:rsidRPr="00817E6A">
        <w:t>)</w:t>
      </w:r>
      <w:r w:rsidR="00E4016D" w:rsidRPr="00817E6A">
        <w:t xml:space="preserve">, from M9 minimal media containing 1% wheat straw lignocellulose, grown for </w:t>
      </w:r>
      <w:r w:rsidR="00774E8C" w:rsidRPr="00817E6A">
        <w:t>24-</w:t>
      </w:r>
      <w:r w:rsidR="00B67659" w:rsidRPr="00817E6A">
        <w:t>168 hr</w:t>
      </w:r>
      <w:r w:rsidR="00E4016D" w:rsidRPr="00817E6A">
        <w:t xml:space="preserve"> at 30 </w:t>
      </w:r>
      <w:r w:rsidR="00E4016D" w:rsidRPr="00817E6A">
        <w:rPr>
          <w:vertAlign w:val="superscript"/>
        </w:rPr>
        <w:t>o</w:t>
      </w:r>
      <w:r w:rsidR="00E4016D" w:rsidRPr="00817E6A">
        <w:t>C.</w:t>
      </w:r>
      <w:r w:rsidR="00774E8C" w:rsidRPr="00817E6A">
        <w:t xml:space="preserve"> Y-axis, mAU (270 nm); x-axis retention time (min).</w:t>
      </w:r>
    </w:p>
    <w:p w14:paraId="22C38C00" w14:textId="39F5EF4C" w:rsidR="00C96ECC" w:rsidRPr="00817E6A" w:rsidRDefault="00C96ECC" w:rsidP="00871704"/>
    <w:p w14:paraId="0114C8AB" w14:textId="77777777" w:rsidR="00A812FC" w:rsidRPr="00817E6A" w:rsidRDefault="00A812FC" w:rsidP="00871704"/>
    <w:p w14:paraId="133818CA" w14:textId="7BED61ED" w:rsidR="00A812FC" w:rsidRPr="00817E6A" w:rsidRDefault="00A812FC" w:rsidP="00871704"/>
    <w:p w14:paraId="07BEF459" w14:textId="77777777" w:rsidR="00953FBD" w:rsidRPr="00817E6A" w:rsidRDefault="00953FBD" w:rsidP="00A812FC"/>
    <w:p w14:paraId="43B0A4BE" w14:textId="330415D8" w:rsidR="00953FBD" w:rsidRPr="00817E6A" w:rsidRDefault="00953FBD" w:rsidP="00A812FC">
      <w:r w:rsidRPr="00817E6A">
        <w:rPr>
          <w:noProof/>
          <w:lang w:val="en-IN" w:eastAsia="en-IN"/>
        </w:rPr>
        <w:lastRenderedPageBreak/>
        <w:drawing>
          <wp:inline distT="0" distB="0" distL="0" distR="0" wp14:anchorId="3EC6C53A" wp14:editId="3790657C">
            <wp:extent cx="5797296" cy="2275967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37914" r="-1215"/>
                    <a:stretch/>
                  </pic:blipFill>
                  <pic:spPr bwMode="auto">
                    <a:xfrm>
                      <a:off x="0" y="0"/>
                      <a:ext cx="5797296" cy="22759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0EB2BB" w14:textId="77777777" w:rsidR="00953FBD" w:rsidRPr="00817E6A" w:rsidRDefault="00953FBD" w:rsidP="00A812FC"/>
    <w:p w14:paraId="36A811F1" w14:textId="07F52E11" w:rsidR="00953FBD" w:rsidRPr="00817E6A" w:rsidRDefault="00953FBD" w:rsidP="00A812FC">
      <w:r w:rsidRPr="00817E6A">
        <w:t>Figure S</w:t>
      </w:r>
      <w:r w:rsidR="00747A5D" w:rsidRPr="00817E6A">
        <w:t>7</w:t>
      </w:r>
      <w:r w:rsidRPr="00817E6A">
        <w:t xml:space="preserve">. Agarose gels showing loss of plasmid DNA </w:t>
      </w:r>
      <w:r w:rsidR="00BF44F3" w:rsidRPr="00817E6A">
        <w:t xml:space="preserve">(lanes containing no visible bands) </w:t>
      </w:r>
      <w:r w:rsidRPr="00817E6A">
        <w:t xml:space="preserve">from </w:t>
      </w:r>
      <w:r w:rsidRPr="00817E6A">
        <w:rPr>
          <w:i/>
        </w:rPr>
        <w:t>R. jostii</w:t>
      </w:r>
      <w:r w:rsidRPr="00817E6A">
        <w:t xml:space="preserve"> </w:t>
      </w:r>
      <w:r w:rsidRPr="00817E6A">
        <w:rPr>
          <w:rFonts w:ascii="Symbol" w:hAnsi="Symbol"/>
        </w:rPr>
        <w:t></w:t>
      </w:r>
      <w:r w:rsidRPr="00817E6A">
        <w:rPr>
          <w:i/>
        </w:rPr>
        <w:t>pcaHG</w:t>
      </w:r>
      <w:r w:rsidR="00BF44F3" w:rsidRPr="00817E6A">
        <w:t>-</w:t>
      </w:r>
      <w:r w:rsidRPr="00817E6A">
        <w:t>pTipQC2ligAB, from liquid and plate stocks, over 2-3 weeks.</w:t>
      </w:r>
    </w:p>
    <w:p w14:paraId="258CBE89" w14:textId="25CDBC5F" w:rsidR="000D4853" w:rsidRPr="00817E6A" w:rsidRDefault="000D4853" w:rsidP="00A812FC"/>
    <w:p w14:paraId="60C05D7B" w14:textId="4ECF10C6" w:rsidR="000D4853" w:rsidRPr="00817E6A" w:rsidRDefault="000D4853" w:rsidP="00A812FC"/>
    <w:p w14:paraId="78C354A4" w14:textId="77777777" w:rsidR="000D4853" w:rsidRPr="00817E6A" w:rsidRDefault="000D4853" w:rsidP="00A812FC"/>
    <w:p w14:paraId="7BD17956" w14:textId="77777777" w:rsidR="00CA2E11" w:rsidRPr="00817E6A" w:rsidRDefault="00CA2E11" w:rsidP="00A812FC"/>
    <w:p w14:paraId="1FFD8C06" w14:textId="39921326" w:rsidR="006C26F6" w:rsidRPr="00817E6A" w:rsidRDefault="006C26F6">
      <w:r w:rsidRPr="00817E6A">
        <w:br w:type="page"/>
      </w:r>
    </w:p>
    <w:p w14:paraId="33F56F20" w14:textId="77777777" w:rsidR="00CA2E11" w:rsidRPr="00817E6A" w:rsidRDefault="00CA2E11" w:rsidP="00A812FC"/>
    <w:p w14:paraId="29E69DCB" w14:textId="5B8B754E" w:rsidR="00871704" w:rsidRPr="00817E6A" w:rsidRDefault="000D4853">
      <w:r w:rsidRPr="00817E6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201585" wp14:editId="484D91E2">
                <wp:simplePos x="0" y="0"/>
                <wp:positionH relativeFrom="column">
                  <wp:posOffset>-508</wp:posOffset>
                </wp:positionH>
                <wp:positionV relativeFrom="paragraph">
                  <wp:posOffset>-164465</wp:posOffset>
                </wp:positionV>
                <wp:extent cx="286512" cy="286512"/>
                <wp:effectExtent l="0" t="0" r="5715" b="571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512" cy="2865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C2D776" w14:textId="51F7327C" w:rsidR="000D4853" w:rsidRPr="000D4853" w:rsidRDefault="000D485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0D4853">
                              <w:rPr>
                                <w:b/>
                                <w:bCs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10201585" id="Text Box 22" o:spid="_x0000_s1029" type="#_x0000_t202" style="position:absolute;margin-left:-.05pt;margin-top:-12.95pt;width:22.55pt;height:22.5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" fillcolor="white [3201]" stroked="f" strokeweight=".5pt">
                <v:textbox>
                  <w:txbxContent>
                    <w:p w14:paraId="48C2D776" w14:textId="51F7327C" w:rsidR="000D4853" w:rsidRPr="000D4853" w:rsidRDefault="000D4853">
                      <w:pPr>
                        <w:rPr>
                          <w:b/>
                          <w:bCs/>
                        </w:rPr>
                      </w:pPr>
                      <w:r w:rsidRPr="000D4853">
                        <w:rPr>
                          <w:b/>
                          <w:bCs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817E6A">
        <w:rPr>
          <w:noProof/>
          <w:lang w:val="en-IN" w:eastAsia="en-IN"/>
        </w:rPr>
        <w:drawing>
          <wp:inline distT="0" distB="0" distL="0" distR="0" wp14:anchorId="1B7E6452" wp14:editId="1A2CF14F">
            <wp:extent cx="4541520" cy="4044273"/>
            <wp:effectExtent l="0" t="0" r="508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50566" cy="4052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02144" w14:textId="6C00C55E" w:rsidR="000D4853" w:rsidRPr="00817E6A" w:rsidRDefault="000D4853"/>
    <w:p w14:paraId="74A0967D" w14:textId="58D62C51" w:rsidR="000D4853" w:rsidRPr="00817E6A" w:rsidRDefault="000D4853">
      <w:pPr>
        <w:rPr>
          <w:b/>
          <w:bCs/>
        </w:rPr>
      </w:pPr>
      <w:r w:rsidRPr="00817E6A">
        <w:rPr>
          <w:b/>
          <w:bCs/>
        </w:rPr>
        <w:t>B</w:t>
      </w:r>
    </w:p>
    <w:p w14:paraId="6D4C42C1" w14:textId="282FF9B0" w:rsidR="000D4853" w:rsidRPr="00817E6A" w:rsidRDefault="000D4853">
      <w:r w:rsidRPr="00817E6A">
        <w:rPr>
          <w:noProof/>
          <w:lang w:val="en-IN" w:eastAsia="en-IN"/>
        </w:rPr>
        <w:drawing>
          <wp:inline distT="0" distB="0" distL="0" distR="0" wp14:anchorId="538A9F0A" wp14:editId="374BA4DF">
            <wp:extent cx="4504944" cy="838559"/>
            <wp:effectExtent l="0" t="0" r="381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44382" cy="84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7F4CF" w14:textId="77777777" w:rsidR="000A5120" w:rsidRPr="00817E6A" w:rsidRDefault="000A5120"/>
    <w:p w14:paraId="3F475B67" w14:textId="4E9DF23C" w:rsidR="000A5120" w:rsidRPr="00817E6A" w:rsidRDefault="00CA2E11">
      <w:r w:rsidRPr="00817E6A">
        <w:t>Figure S</w:t>
      </w:r>
      <w:r w:rsidR="00747A5D" w:rsidRPr="00817E6A">
        <w:t>8</w:t>
      </w:r>
      <w:r w:rsidRPr="00817E6A">
        <w:t xml:space="preserve">. </w:t>
      </w:r>
      <w:r w:rsidR="000D4853" w:rsidRPr="00817E6A">
        <w:t xml:space="preserve">A. </w:t>
      </w:r>
      <w:r w:rsidRPr="00817E6A">
        <w:t xml:space="preserve">Chromosomal integration vector for insertion of </w:t>
      </w:r>
      <w:r w:rsidRPr="00817E6A">
        <w:rPr>
          <w:i/>
        </w:rPr>
        <w:t>ligAB</w:t>
      </w:r>
      <w:r w:rsidRPr="00817E6A">
        <w:t xml:space="preserve"> or </w:t>
      </w:r>
      <w:r w:rsidRPr="00817E6A">
        <w:rPr>
          <w:i/>
        </w:rPr>
        <w:t>praA</w:t>
      </w:r>
      <w:r w:rsidRPr="00817E6A">
        <w:t xml:space="preserve"> genes onto </w:t>
      </w:r>
      <w:r w:rsidRPr="00817E6A">
        <w:rPr>
          <w:i/>
        </w:rPr>
        <w:t>R. jostii</w:t>
      </w:r>
      <w:r w:rsidRPr="00817E6A">
        <w:t xml:space="preserve"> </w:t>
      </w:r>
      <w:r w:rsidR="00D84D1B" w:rsidRPr="00817E6A">
        <w:t xml:space="preserve">RHA1 </w:t>
      </w:r>
      <w:r w:rsidRPr="00817E6A">
        <w:t>chromosome, with or without a promoter sequence.</w:t>
      </w:r>
      <w:r w:rsidR="000D4853" w:rsidRPr="00817E6A">
        <w:t xml:space="preserve"> B. Construct for chromosomal expression of </w:t>
      </w:r>
      <w:r w:rsidR="000D4853" w:rsidRPr="00817E6A">
        <w:rPr>
          <w:i/>
        </w:rPr>
        <w:t>ligAB</w:t>
      </w:r>
      <w:r w:rsidR="000D4853" w:rsidRPr="00817E6A">
        <w:t xml:space="preserve"> genes under the control of a gene promoter.</w:t>
      </w:r>
    </w:p>
    <w:p w14:paraId="24B2820E" w14:textId="6F3420C9" w:rsidR="00747A5D" w:rsidRPr="00817E6A" w:rsidRDefault="00747A5D"/>
    <w:p w14:paraId="3DDAA6B9" w14:textId="083AC9AC" w:rsidR="00747A5D" w:rsidRPr="00817E6A" w:rsidRDefault="00747A5D"/>
    <w:p w14:paraId="52578361" w14:textId="02580D6A" w:rsidR="00747A5D" w:rsidRPr="00817E6A" w:rsidRDefault="00747A5D"/>
    <w:p w14:paraId="07074193" w14:textId="3C6B625F" w:rsidR="00747A5D" w:rsidRPr="00817E6A" w:rsidRDefault="00747A5D"/>
    <w:p w14:paraId="7EA9A94B" w14:textId="4DD0AE83" w:rsidR="00747A5D" w:rsidRPr="00817E6A" w:rsidRDefault="00747A5D"/>
    <w:p w14:paraId="59C3B2A0" w14:textId="43A89890" w:rsidR="00747A5D" w:rsidRPr="00817E6A" w:rsidRDefault="00747A5D"/>
    <w:p w14:paraId="35F1B07E" w14:textId="140CA5FF" w:rsidR="00747A5D" w:rsidRPr="00817E6A" w:rsidRDefault="00747A5D"/>
    <w:p w14:paraId="4448E168" w14:textId="3AFC2E58" w:rsidR="00747A5D" w:rsidRPr="00817E6A" w:rsidRDefault="00747A5D"/>
    <w:p w14:paraId="778ABE75" w14:textId="20B97C33" w:rsidR="00747A5D" w:rsidRPr="00817E6A" w:rsidRDefault="00747A5D"/>
    <w:p w14:paraId="06DE8760" w14:textId="21FC0EFF" w:rsidR="00747A5D" w:rsidRPr="00817E6A" w:rsidRDefault="00747A5D"/>
    <w:p w14:paraId="5DD80B0D" w14:textId="442CD753" w:rsidR="00747A5D" w:rsidRPr="00817E6A" w:rsidRDefault="00747A5D"/>
    <w:p w14:paraId="074D70AF" w14:textId="40E8A1C5" w:rsidR="00747A5D" w:rsidRPr="00817E6A" w:rsidRDefault="00747A5D"/>
    <w:p w14:paraId="3792E53F" w14:textId="77777777" w:rsidR="00747A5D" w:rsidRPr="00817E6A" w:rsidRDefault="00747A5D"/>
    <w:p w14:paraId="2F8A4CB8" w14:textId="77777777" w:rsidR="000A5120" w:rsidRPr="00817E6A" w:rsidRDefault="000A5120"/>
    <w:tbl>
      <w:tblPr>
        <w:tblW w:w="906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883"/>
        <w:gridCol w:w="7177"/>
      </w:tblGrid>
      <w:tr w:rsidR="00CA2E11" w:rsidRPr="00817E6A" w14:paraId="72BD5C01" w14:textId="77777777" w:rsidTr="000A5120">
        <w:trPr>
          <w:trHeight w:val="322"/>
        </w:trPr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C5EB9A" w14:textId="77777777" w:rsidR="00CA2E11" w:rsidRPr="00817E6A" w:rsidRDefault="00CA2E11" w:rsidP="00CA2E11">
            <w:pPr>
              <w:rPr>
                <w:sz w:val="20"/>
                <w:szCs w:val="20"/>
              </w:rPr>
            </w:pPr>
            <w:r w:rsidRPr="00817E6A">
              <w:rPr>
                <w:b/>
                <w:bCs/>
                <w:sz w:val="20"/>
                <w:szCs w:val="20"/>
              </w:rPr>
              <w:lastRenderedPageBreak/>
              <w:t>Primer name</w:t>
            </w:r>
          </w:p>
        </w:tc>
        <w:tc>
          <w:tcPr>
            <w:tcW w:w="6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EC5673" w14:textId="77777777" w:rsidR="00CA2E11" w:rsidRPr="00817E6A" w:rsidRDefault="00CA2E11" w:rsidP="00CA2E11">
            <w:pPr>
              <w:rPr>
                <w:sz w:val="20"/>
                <w:szCs w:val="20"/>
              </w:rPr>
            </w:pPr>
            <w:r w:rsidRPr="00817E6A">
              <w:rPr>
                <w:b/>
                <w:bCs/>
                <w:sz w:val="20"/>
                <w:szCs w:val="20"/>
              </w:rPr>
              <w:t>Primer sequence 5’-3’</w:t>
            </w:r>
          </w:p>
        </w:tc>
      </w:tr>
      <w:tr w:rsidR="00CA2E11" w:rsidRPr="00817E6A" w14:paraId="41D62423" w14:textId="77777777" w:rsidTr="000A5120">
        <w:trPr>
          <w:trHeight w:val="223"/>
        </w:trPr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7F9795" w14:textId="77777777" w:rsidR="00CA2E11" w:rsidRPr="00817E6A" w:rsidRDefault="00CA2E11" w:rsidP="00CA2E11">
            <w:pPr>
              <w:rPr>
                <w:sz w:val="20"/>
                <w:szCs w:val="20"/>
              </w:rPr>
            </w:pPr>
            <w:r w:rsidRPr="00817E6A">
              <w:rPr>
                <w:sz w:val="20"/>
                <w:szCs w:val="20"/>
              </w:rPr>
              <w:t xml:space="preserve">Fragment 1.FOR </w:t>
            </w:r>
          </w:p>
        </w:tc>
        <w:tc>
          <w:tcPr>
            <w:tcW w:w="6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E72DD5" w14:textId="77777777" w:rsidR="00CA2E11" w:rsidRPr="00817E6A" w:rsidRDefault="00CA2E11" w:rsidP="00CA2E11">
            <w:pPr>
              <w:rPr>
                <w:sz w:val="20"/>
                <w:szCs w:val="20"/>
              </w:rPr>
            </w:pPr>
            <w:r w:rsidRPr="00817E6A">
              <w:rPr>
                <w:sz w:val="20"/>
                <w:szCs w:val="20"/>
              </w:rPr>
              <w:t>CTTGCATGCCTGCAGGTCGACTCTAGAGGATCCCCGAGGAGAAGAACGCGCCGCC</w:t>
            </w:r>
          </w:p>
        </w:tc>
      </w:tr>
      <w:tr w:rsidR="00CA2E11" w:rsidRPr="00817E6A" w14:paraId="5039267E" w14:textId="77777777" w:rsidTr="000A5120">
        <w:trPr>
          <w:trHeight w:val="250"/>
        </w:trPr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3531F3" w14:textId="77777777" w:rsidR="00CA2E11" w:rsidRPr="00817E6A" w:rsidRDefault="00CA2E11" w:rsidP="00CA2E11">
            <w:pPr>
              <w:rPr>
                <w:sz w:val="20"/>
                <w:szCs w:val="20"/>
              </w:rPr>
            </w:pPr>
            <w:r w:rsidRPr="00817E6A">
              <w:rPr>
                <w:sz w:val="20"/>
                <w:szCs w:val="20"/>
              </w:rPr>
              <w:t xml:space="preserve">Fragment 1.REV </w:t>
            </w:r>
          </w:p>
        </w:tc>
        <w:tc>
          <w:tcPr>
            <w:tcW w:w="6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CA0BF2" w14:textId="77777777" w:rsidR="00CA2E11" w:rsidRPr="00817E6A" w:rsidRDefault="00CA2E11" w:rsidP="00CA2E11">
            <w:pPr>
              <w:rPr>
                <w:sz w:val="20"/>
                <w:szCs w:val="20"/>
              </w:rPr>
            </w:pPr>
            <w:r w:rsidRPr="00817E6A">
              <w:rPr>
                <w:sz w:val="20"/>
                <w:szCs w:val="20"/>
              </w:rPr>
              <w:t>AACTTCGAAGCAGCTCCAGCCTACAATGGTCAACAAAGTCTTCGC</w:t>
            </w:r>
          </w:p>
        </w:tc>
      </w:tr>
      <w:tr w:rsidR="00CA2E11" w:rsidRPr="00817E6A" w14:paraId="71954DBA" w14:textId="77777777" w:rsidTr="000A5120">
        <w:trPr>
          <w:trHeight w:val="232"/>
        </w:trPr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8698F9" w14:textId="77777777" w:rsidR="00CA2E11" w:rsidRPr="00817E6A" w:rsidRDefault="00CA2E11" w:rsidP="00CA2E11">
            <w:pPr>
              <w:rPr>
                <w:sz w:val="20"/>
                <w:szCs w:val="20"/>
              </w:rPr>
            </w:pPr>
            <w:r w:rsidRPr="00817E6A">
              <w:rPr>
                <w:sz w:val="20"/>
                <w:szCs w:val="20"/>
              </w:rPr>
              <w:t xml:space="preserve">Fragment 2.FOR </w:t>
            </w:r>
          </w:p>
        </w:tc>
        <w:tc>
          <w:tcPr>
            <w:tcW w:w="6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A76332" w14:textId="77777777" w:rsidR="00CA2E11" w:rsidRPr="00817E6A" w:rsidRDefault="00CA2E11" w:rsidP="00CA2E11">
            <w:pPr>
              <w:rPr>
                <w:sz w:val="20"/>
                <w:szCs w:val="20"/>
              </w:rPr>
            </w:pPr>
            <w:r w:rsidRPr="00817E6A">
              <w:rPr>
                <w:sz w:val="20"/>
                <w:szCs w:val="20"/>
              </w:rPr>
              <w:t>CCGTTGCGAAGACTTTGTTGACCATTGTAGGCTGGAGCTGCTTCG</w:t>
            </w:r>
          </w:p>
        </w:tc>
      </w:tr>
      <w:tr w:rsidR="00CA2E11" w:rsidRPr="00817E6A" w14:paraId="25951B0C" w14:textId="77777777" w:rsidTr="000A5120">
        <w:trPr>
          <w:trHeight w:val="250"/>
        </w:trPr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D3CD3D" w14:textId="77777777" w:rsidR="00CA2E11" w:rsidRPr="00817E6A" w:rsidRDefault="00CA2E11" w:rsidP="00CA2E11">
            <w:pPr>
              <w:rPr>
                <w:sz w:val="20"/>
                <w:szCs w:val="20"/>
              </w:rPr>
            </w:pPr>
            <w:r w:rsidRPr="00817E6A">
              <w:rPr>
                <w:sz w:val="20"/>
                <w:szCs w:val="20"/>
              </w:rPr>
              <w:t xml:space="preserve">Fragment 2.REV </w:t>
            </w:r>
          </w:p>
        </w:tc>
        <w:tc>
          <w:tcPr>
            <w:tcW w:w="6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754997" w14:textId="77777777" w:rsidR="00CA2E11" w:rsidRPr="00817E6A" w:rsidRDefault="00CA2E11" w:rsidP="00CA2E11">
            <w:pPr>
              <w:rPr>
                <w:sz w:val="20"/>
                <w:szCs w:val="20"/>
              </w:rPr>
            </w:pPr>
            <w:r w:rsidRPr="00817E6A">
              <w:rPr>
                <w:sz w:val="20"/>
                <w:szCs w:val="20"/>
              </w:rPr>
              <w:t>TGATGTAGCCGTCAAGTTGTCATAAATGCATATTCCGGGGATCCGTCGACC</w:t>
            </w:r>
          </w:p>
        </w:tc>
      </w:tr>
      <w:tr w:rsidR="00CA2E11" w:rsidRPr="00817E6A" w14:paraId="455DA416" w14:textId="77777777" w:rsidTr="000A5120">
        <w:trPr>
          <w:trHeight w:val="250"/>
        </w:trPr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3B5221" w14:textId="77777777" w:rsidR="00CA2E11" w:rsidRPr="00817E6A" w:rsidRDefault="00CA2E11" w:rsidP="00CA2E11">
            <w:pPr>
              <w:rPr>
                <w:sz w:val="20"/>
                <w:szCs w:val="20"/>
              </w:rPr>
            </w:pPr>
            <w:r w:rsidRPr="00817E6A">
              <w:rPr>
                <w:sz w:val="20"/>
                <w:szCs w:val="20"/>
              </w:rPr>
              <w:t xml:space="preserve">Fragment 3.FOR </w:t>
            </w:r>
          </w:p>
        </w:tc>
        <w:tc>
          <w:tcPr>
            <w:tcW w:w="6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CAB3B9" w14:textId="77777777" w:rsidR="00CA2E11" w:rsidRPr="00817E6A" w:rsidRDefault="00CA2E11" w:rsidP="00CA2E11">
            <w:pPr>
              <w:rPr>
                <w:sz w:val="20"/>
                <w:szCs w:val="20"/>
              </w:rPr>
            </w:pPr>
            <w:r w:rsidRPr="00817E6A">
              <w:rPr>
                <w:sz w:val="20"/>
                <w:szCs w:val="20"/>
              </w:rPr>
              <w:t>CTGCAGGTCGACGGATCCCCGGAATATGCATTTATGACAACTTGACGGCTA</w:t>
            </w:r>
          </w:p>
        </w:tc>
      </w:tr>
      <w:tr w:rsidR="00CA2E11" w:rsidRPr="00817E6A" w14:paraId="13309902" w14:textId="77777777" w:rsidTr="000A5120">
        <w:trPr>
          <w:trHeight w:val="268"/>
        </w:trPr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6CBEB4" w14:textId="77777777" w:rsidR="00CA2E11" w:rsidRPr="00817E6A" w:rsidRDefault="00CA2E11" w:rsidP="00CA2E11">
            <w:pPr>
              <w:rPr>
                <w:sz w:val="20"/>
                <w:szCs w:val="20"/>
              </w:rPr>
            </w:pPr>
            <w:r w:rsidRPr="00817E6A">
              <w:rPr>
                <w:sz w:val="20"/>
                <w:szCs w:val="20"/>
              </w:rPr>
              <w:t xml:space="preserve">Fragment 3.REV </w:t>
            </w:r>
          </w:p>
        </w:tc>
        <w:tc>
          <w:tcPr>
            <w:tcW w:w="6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DCC9A5" w14:textId="77777777" w:rsidR="00CA2E11" w:rsidRPr="00817E6A" w:rsidRDefault="00CA2E11" w:rsidP="00CA2E11">
            <w:pPr>
              <w:rPr>
                <w:sz w:val="20"/>
                <w:szCs w:val="20"/>
              </w:rPr>
            </w:pPr>
            <w:r w:rsidRPr="00817E6A">
              <w:rPr>
                <w:sz w:val="20"/>
                <w:szCs w:val="20"/>
              </w:rPr>
              <w:t>CGATTCTCTCTTTCTTCTCGGTCATGCTAGCATTAATTAATAACCTCCTTAGAGCTCGAATTCC</w:t>
            </w:r>
          </w:p>
        </w:tc>
      </w:tr>
      <w:tr w:rsidR="00CA2E11" w:rsidRPr="00817E6A" w14:paraId="0439681E" w14:textId="77777777" w:rsidTr="000A5120">
        <w:trPr>
          <w:trHeight w:val="223"/>
        </w:trPr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6AA1F1" w14:textId="77777777" w:rsidR="00CA2E11" w:rsidRPr="00817E6A" w:rsidRDefault="00CA2E11" w:rsidP="00CA2E11">
            <w:pPr>
              <w:rPr>
                <w:sz w:val="20"/>
                <w:szCs w:val="20"/>
              </w:rPr>
            </w:pPr>
            <w:r w:rsidRPr="00817E6A">
              <w:rPr>
                <w:sz w:val="20"/>
                <w:szCs w:val="20"/>
              </w:rPr>
              <w:t xml:space="preserve">Fragment 4.FOR </w:t>
            </w:r>
          </w:p>
        </w:tc>
        <w:tc>
          <w:tcPr>
            <w:tcW w:w="6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D36793" w14:textId="77777777" w:rsidR="00CA2E11" w:rsidRPr="00817E6A" w:rsidRDefault="00CA2E11" w:rsidP="00CA2E11">
            <w:pPr>
              <w:rPr>
                <w:sz w:val="20"/>
                <w:szCs w:val="20"/>
              </w:rPr>
            </w:pPr>
            <w:r w:rsidRPr="00817E6A">
              <w:rPr>
                <w:sz w:val="20"/>
                <w:szCs w:val="20"/>
              </w:rPr>
              <w:t>GGAATTCGAGCTCTAAGGAGGTTATTAATTAATGCTAGCATGACCGAGAAGAAAGAGAG</w:t>
            </w:r>
          </w:p>
        </w:tc>
      </w:tr>
      <w:tr w:rsidR="00CA2E11" w:rsidRPr="00817E6A" w14:paraId="27211E22" w14:textId="77777777" w:rsidTr="000A5120">
        <w:trPr>
          <w:trHeight w:val="169"/>
        </w:trPr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5C082A" w14:textId="77777777" w:rsidR="00CA2E11" w:rsidRPr="00817E6A" w:rsidRDefault="00CA2E11" w:rsidP="00CA2E11">
            <w:pPr>
              <w:rPr>
                <w:sz w:val="20"/>
                <w:szCs w:val="20"/>
              </w:rPr>
            </w:pPr>
            <w:r w:rsidRPr="00817E6A">
              <w:rPr>
                <w:sz w:val="20"/>
                <w:szCs w:val="20"/>
              </w:rPr>
              <w:t xml:space="preserve">Fragment 4.REV </w:t>
            </w:r>
          </w:p>
        </w:tc>
        <w:tc>
          <w:tcPr>
            <w:tcW w:w="6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B1EEC0" w14:textId="77777777" w:rsidR="00CA2E11" w:rsidRPr="00817E6A" w:rsidRDefault="00CA2E11" w:rsidP="00CA2E11">
            <w:pPr>
              <w:rPr>
                <w:sz w:val="20"/>
                <w:szCs w:val="20"/>
              </w:rPr>
            </w:pPr>
            <w:r w:rsidRPr="00817E6A">
              <w:rPr>
                <w:sz w:val="20"/>
                <w:szCs w:val="20"/>
              </w:rPr>
              <w:t>CGACACCTTTCTGCGTTGTGACCGACCTAGGTCAGGCCTGGGCCAGGCTGTG</w:t>
            </w:r>
          </w:p>
        </w:tc>
      </w:tr>
      <w:tr w:rsidR="00CA2E11" w:rsidRPr="00817E6A" w14:paraId="4A2156AA" w14:textId="77777777" w:rsidTr="000A5120">
        <w:trPr>
          <w:trHeight w:val="214"/>
        </w:trPr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8DC4C9" w14:textId="77777777" w:rsidR="00CA2E11" w:rsidRPr="00817E6A" w:rsidRDefault="00CA2E11" w:rsidP="00CA2E11">
            <w:pPr>
              <w:rPr>
                <w:sz w:val="20"/>
                <w:szCs w:val="20"/>
              </w:rPr>
            </w:pPr>
            <w:r w:rsidRPr="00817E6A">
              <w:rPr>
                <w:sz w:val="20"/>
                <w:szCs w:val="20"/>
              </w:rPr>
              <w:t xml:space="preserve">Fragment 5.FOR </w:t>
            </w:r>
          </w:p>
        </w:tc>
        <w:tc>
          <w:tcPr>
            <w:tcW w:w="6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C322F8" w14:textId="77777777" w:rsidR="00CA2E11" w:rsidRPr="00817E6A" w:rsidRDefault="00CA2E11" w:rsidP="00CA2E11">
            <w:pPr>
              <w:rPr>
                <w:sz w:val="20"/>
                <w:szCs w:val="20"/>
              </w:rPr>
            </w:pPr>
            <w:r w:rsidRPr="00817E6A">
              <w:rPr>
                <w:sz w:val="20"/>
                <w:szCs w:val="20"/>
              </w:rPr>
              <w:t>CGGACACAGCCTGGCCCAGGCCTGACCTAGGTCGGTCACAACGCAGAAAGG</w:t>
            </w:r>
          </w:p>
        </w:tc>
      </w:tr>
      <w:tr w:rsidR="00CA2E11" w:rsidRPr="00817E6A" w14:paraId="3A49659A" w14:textId="77777777" w:rsidTr="000A5120">
        <w:trPr>
          <w:trHeight w:val="196"/>
        </w:trPr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06980A" w14:textId="77777777" w:rsidR="00CA2E11" w:rsidRPr="00817E6A" w:rsidRDefault="00CA2E11" w:rsidP="00CA2E11">
            <w:pPr>
              <w:rPr>
                <w:sz w:val="20"/>
                <w:szCs w:val="20"/>
              </w:rPr>
            </w:pPr>
            <w:r w:rsidRPr="00817E6A">
              <w:rPr>
                <w:sz w:val="20"/>
                <w:szCs w:val="20"/>
              </w:rPr>
              <w:t xml:space="preserve">Fragment 5.REV </w:t>
            </w:r>
          </w:p>
        </w:tc>
        <w:tc>
          <w:tcPr>
            <w:tcW w:w="6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03A122" w14:textId="77777777" w:rsidR="00CA2E11" w:rsidRPr="00817E6A" w:rsidRDefault="00CA2E11" w:rsidP="00CA2E11">
            <w:pPr>
              <w:rPr>
                <w:sz w:val="20"/>
                <w:szCs w:val="20"/>
              </w:rPr>
            </w:pPr>
            <w:r w:rsidRPr="00817E6A">
              <w:rPr>
                <w:sz w:val="20"/>
                <w:szCs w:val="20"/>
              </w:rPr>
              <w:t>TAAAACGACGGCCAGTGAATTCGAGCTCGGTACCCCGCGGCGCGCTGCTGCTCGT</w:t>
            </w:r>
          </w:p>
        </w:tc>
      </w:tr>
      <w:tr w:rsidR="00CA2E11" w:rsidRPr="00817E6A" w14:paraId="23B5959B" w14:textId="77777777" w:rsidTr="000A5120">
        <w:trPr>
          <w:trHeight w:val="124"/>
        </w:trPr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CB8D07" w14:textId="77777777" w:rsidR="00CA2E11" w:rsidRPr="00817E6A" w:rsidRDefault="00CA2E11" w:rsidP="00CA2E11">
            <w:pPr>
              <w:rPr>
                <w:sz w:val="20"/>
                <w:szCs w:val="20"/>
              </w:rPr>
            </w:pPr>
            <w:r w:rsidRPr="00817E6A">
              <w:rPr>
                <w:sz w:val="20"/>
                <w:szCs w:val="20"/>
              </w:rPr>
              <w:t>ligAB_F3</w:t>
            </w:r>
          </w:p>
        </w:tc>
        <w:tc>
          <w:tcPr>
            <w:tcW w:w="6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EE1558" w14:textId="77777777" w:rsidR="00CA2E11" w:rsidRPr="00817E6A" w:rsidRDefault="00CA2E11" w:rsidP="00CA2E11">
            <w:pPr>
              <w:rPr>
                <w:sz w:val="20"/>
                <w:szCs w:val="20"/>
              </w:rPr>
            </w:pPr>
            <w:r w:rsidRPr="00817E6A">
              <w:rPr>
                <w:sz w:val="20"/>
                <w:szCs w:val="20"/>
              </w:rPr>
              <w:t>GGCGGGAATGTCTATTTCCT</w:t>
            </w:r>
          </w:p>
        </w:tc>
      </w:tr>
      <w:tr w:rsidR="00CA2E11" w:rsidRPr="00817E6A" w14:paraId="4D6BA042" w14:textId="77777777" w:rsidTr="000A5120">
        <w:trPr>
          <w:trHeight w:val="133"/>
        </w:trPr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391D79" w14:textId="77777777" w:rsidR="00CA2E11" w:rsidRPr="00817E6A" w:rsidRDefault="00CA2E11" w:rsidP="00CA2E11">
            <w:pPr>
              <w:rPr>
                <w:sz w:val="20"/>
                <w:szCs w:val="20"/>
              </w:rPr>
            </w:pPr>
            <w:r w:rsidRPr="00817E6A">
              <w:rPr>
                <w:sz w:val="20"/>
                <w:szCs w:val="20"/>
              </w:rPr>
              <w:t>ligAB_R1</w:t>
            </w:r>
          </w:p>
        </w:tc>
        <w:tc>
          <w:tcPr>
            <w:tcW w:w="6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2C6D59" w14:textId="77777777" w:rsidR="00CA2E11" w:rsidRPr="00817E6A" w:rsidRDefault="00CA2E11" w:rsidP="00CA2E11">
            <w:pPr>
              <w:rPr>
                <w:sz w:val="20"/>
                <w:szCs w:val="20"/>
              </w:rPr>
            </w:pPr>
            <w:r w:rsidRPr="00817E6A">
              <w:rPr>
                <w:sz w:val="20"/>
                <w:szCs w:val="20"/>
              </w:rPr>
              <w:t>CCGAGGCATGGTCGTTATAG</w:t>
            </w:r>
          </w:p>
        </w:tc>
      </w:tr>
    </w:tbl>
    <w:p w14:paraId="2BF93B11" w14:textId="77777777" w:rsidR="00CA2E11" w:rsidRPr="00817E6A" w:rsidRDefault="00CA2E11"/>
    <w:p w14:paraId="41A40DEF" w14:textId="68CFB2FE" w:rsidR="00A812FC" w:rsidRPr="00817E6A" w:rsidRDefault="00CA2E11" w:rsidP="007418F2">
      <w:pPr>
        <w:outlineLvl w:val="0"/>
      </w:pPr>
      <w:r w:rsidRPr="00817E6A">
        <w:t>Figure S</w:t>
      </w:r>
      <w:r w:rsidR="00747A5D" w:rsidRPr="00817E6A">
        <w:t>9</w:t>
      </w:r>
      <w:r w:rsidRPr="00817E6A">
        <w:t>. PCR primers for construction of chromosomal integration vector in Figure S</w:t>
      </w:r>
      <w:r w:rsidR="00747A5D" w:rsidRPr="00817E6A">
        <w:t>8</w:t>
      </w:r>
      <w:r w:rsidRPr="00817E6A">
        <w:t>.</w:t>
      </w:r>
    </w:p>
    <w:p w14:paraId="7319FEA2" w14:textId="77777777" w:rsidR="000A5120" w:rsidRPr="00817E6A" w:rsidRDefault="000A5120"/>
    <w:p w14:paraId="390BDF3C" w14:textId="77777777" w:rsidR="000A5120" w:rsidRPr="00817E6A" w:rsidRDefault="000A5120"/>
    <w:p w14:paraId="1FDF1D09" w14:textId="77777777" w:rsidR="002E5710" w:rsidRPr="00817E6A" w:rsidRDefault="002E5710"/>
    <w:tbl>
      <w:tblPr>
        <w:tblW w:w="93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0"/>
        <w:gridCol w:w="1960"/>
        <w:gridCol w:w="1480"/>
        <w:gridCol w:w="1280"/>
        <w:gridCol w:w="2540"/>
      </w:tblGrid>
      <w:tr w:rsidR="002E5710" w:rsidRPr="00817E6A" w14:paraId="2B423A57" w14:textId="77777777" w:rsidTr="002E5710">
        <w:trPr>
          <w:trHeight w:val="320"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14:paraId="40CD31E7" w14:textId="77777777" w:rsidR="002E5710" w:rsidRPr="00817E6A" w:rsidRDefault="002E5710" w:rsidP="002E5710">
            <w:pPr>
              <w:rPr>
                <w:sz w:val="22"/>
                <w:szCs w:val="22"/>
              </w:rPr>
            </w:pPr>
            <w:r w:rsidRPr="00817E6A">
              <w:rPr>
                <w:b/>
                <w:bCs/>
                <w:sz w:val="22"/>
                <w:szCs w:val="22"/>
              </w:rPr>
              <w:t>Clone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14:paraId="1B003CBE" w14:textId="77777777" w:rsidR="002E5710" w:rsidRPr="00817E6A" w:rsidRDefault="002E5710" w:rsidP="002E5710">
            <w:pPr>
              <w:rPr>
                <w:sz w:val="22"/>
                <w:szCs w:val="22"/>
              </w:rPr>
            </w:pPr>
            <w:r w:rsidRPr="00817E6A">
              <w:rPr>
                <w:b/>
                <w:bCs/>
                <w:sz w:val="22"/>
                <w:szCs w:val="22"/>
              </w:rPr>
              <w:t>mutation</w:t>
            </w:r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14:paraId="732705FC" w14:textId="77777777" w:rsidR="002E5710" w:rsidRPr="00817E6A" w:rsidRDefault="002E5710" w:rsidP="002E5710">
            <w:pPr>
              <w:rPr>
                <w:sz w:val="22"/>
                <w:szCs w:val="22"/>
              </w:rPr>
            </w:pPr>
            <w:r w:rsidRPr="00817E6A">
              <w:rPr>
                <w:b/>
                <w:bCs/>
                <w:sz w:val="22"/>
                <w:szCs w:val="22"/>
              </w:rPr>
              <w:t>Media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14:paraId="3B1D80E5" w14:textId="77777777" w:rsidR="002E5710" w:rsidRPr="00817E6A" w:rsidRDefault="002E5710" w:rsidP="002E5710">
            <w:pPr>
              <w:rPr>
                <w:sz w:val="22"/>
                <w:szCs w:val="22"/>
              </w:rPr>
            </w:pPr>
            <w:r w:rsidRPr="00817E6A">
              <w:rPr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14:paraId="75E69DD7" w14:textId="77777777" w:rsidR="002E5710" w:rsidRPr="00817E6A" w:rsidRDefault="002E5710" w:rsidP="002E5710">
            <w:pPr>
              <w:rPr>
                <w:sz w:val="22"/>
                <w:szCs w:val="22"/>
              </w:rPr>
            </w:pPr>
            <w:r w:rsidRPr="00817E6A">
              <w:rPr>
                <w:b/>
                <w:bCs/>
                <w:sz w:val="22"/>
                <w:szCs w:val="22"/>
              </w:rPr>
              <w:t>Gene expression</w:t>
            </w:r>
          </w:p>
        </w:tc>
      </w:tr>
      <w:tr w:rsidR="002E5710" w:rsidRPr="00817E6A" w14:paraId="5BCAE88C" w14:textId="77777777" w:rsidTr="002E5710">
        <w:trPr>
          <w:trHeight w:val="320"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14:paraId="6C736ECF" w14:textId="77777777" w:rsidR="002E5710" w:rsidRPr="00817E6A" w:rsidRDefault="002E5710" w:rsidP="002E5710">
            <w:pPr>
              <w:rPr>
                <w:sz w:val="22"/>
                <w:szCs w:val="22"/>
              </w:rPr>
            </w:pPr>
            <w:r w:rsidRPr="00817E6A">
              <w:rPr>
                <w:sz w:val="22"/>
                <w:szCs w:val="22"/>
              </w:rPr>
              <w:t>clone 2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14:paraId="236EEB12" w14:textId="77777777" w:rsidR="002E5710" w:rsidRPr="00817E6A" w:rsidRDefault="002E5710" w:rsidP="002E5710">
            <w:pPr>
              <w:rPr>
                <w:sz w:val="22"/>
                <w:szCs w:val="22"/>
              </w:rPr>
            </w:pPr>
            <w:r w:rsidRPr="00817E6A">
              <w:rPr>
                <w:sz w:val="22"/>
                <w:szCs w:val="22"/>
              </w:rPr>
              <w:t>04166:</w:t>
            </w:r>
            <w:r w:rsidRPr="00817E6A">
              <w:rPr>
                <w:i/>
                <w:sz w:val="22"/>
                <w:szCs w:val="22"/>
              </w:rPr>
              <w:t>praA</w:t>
            </w:r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14:paraId="713CCC5B" w14:textId="3D902381" w:rsidR="002E5710" w:rsidRPr="00817E6A" w:rsidRDefault="002E5710" w:rsidP="002E5710">
            <w:pPr>
              <w:rPr>
                <w:sz w:val="22"/>
                <w:szCs w:val="22"/>
              </w:rPr>
            </w:pPr>
            <w:r w:rsidRPr="00817E6A">
              <w:rPr>
                <w:sz w:val="22"/>
                <w:szCs w:val="22"/>
              </w:rPr>
              <w:t>M9</w:t>
            </w:r>
            <w:r w:rsidR="00E4016D" w:rsidRPr="00817E6A">
              <w:rPr>
                <w:sz w:val="22"/>
                <w:szCs w:val="22"/>
              </w:rPr>
              <w:t>/0.1%PCA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14:paraId="4478AF73" w14:textId="10BEA856" w:rsidR="002E5710" w:rsidRPr="00817E6A" w:rsidRDefault="00B67659" w:rsidP="002E5710">
            <w:pPr>
              <w:rPr>
                <w:sz w:val="22"/>
                <w:szCs w:val="22"/>
              </w:rPr>
            </w:pPr>
            <w:r w:rsidRPr="00817E6A">
              <w:rPr>
                <w:sz w:val="22"/>
                <w:szCs w:val="22"/>
              </w:rPr>
              <w:t>192 hr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14:paraId="64EFBA4C" w14:textId="03C478D5" w:rsidR="002E5710" w:rsidRPr="00817E6A" w:rsidRDefault="000A5120" w:rsidP="002E5710">
            <w:pPr>
              <w:rPr>
                <w:sz w:val="22"/>
                <w:szCs w:val="22"/>
              </w:rPr>
            </w:pPr>
            <w:r w:rsidRPr="00817E6A">
              <w:rPr>
                <w:sz w:val="22"/>
                <w:szCs w:val="22"/>
              </w:rPr>
              <w:t>0.0083 (</w:t>
            </w:r>
            <w:r w:rsidRPr="00817E6A">
              <w:rPr>
                <w:i/>
                <w:sz w:val="22"/>
                <w:szCs w:val="22"/>
              </w:rPr>
              <w:t>praA</w:t>
            </w:r>
            <w:r w:rsidRPr="00817E6A">
              <w:rPr>
                <w:sz w:val="22"/>
                <w:szCs w:val="22"/>
              </w:rPr>
              <w:t>)</w:t>
            </w:r>
          </w:p>
        </w:tc>
      </w:tr>
      <w:tr w:rsidR="002E5710" w:rsidRPr="00817E6A" w14:paraId="58E74848" w14:textId="77777777" w:rsidTr="002E5710">
        <w:trPr>
          <w:trHeight w:val="320"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14:paraId="772AE689" w14:textId="77777777" w:rsidR="002E5710" w:rsidRPr="00817E6A" w:rsidRDefault="002E5710" w:rsidP="002E5710">
            <w:pPr>
              <w:rPr>
                <w:sz w:val="22"/>
                <w:szCs w:val="22"/>
              </w:rPr>
            </w:pPr>
            <w:r w:rsidRPr="00817E6A">
              <w:rPr>
                <w:sz w:val="22"/>
                <w:szCs w:val="22"/>
              </w:rPr>
              <w:t>clone 5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14:paraId="43DB14C6" w14:textId="77777777" w:rsidR="002E5710" w:rsidRPr="00817E6A" w:rsidRDefault="002E5710" w:rsidP="002E5710">
            <w:pPr>
              <w:rPr>
                <w:i/>
                <w:sz w:val="22"/>
                <w:szCs w:val="22"/>
              </w:rPr>
            </w:pPr>
            <w:r w:rsidRPr="00817E6A">
              <w:rPr>
                <w:i/>
                <w:sz w:val="22"/>
                <w:szCs w:val="22"/>
              </w:rPr>
              <w:t>pcaHG:praA</w:t>
            </w:r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14:paraId="46B8C546" w14:textId="2C045142" w:rsidR="002E5710" w:rsidRPr="00817E6A" w:rsidRDefault="00AE4492" w:rsidP="002E5710">
            <w:pPr>
              <w:rPr>
                <w:sz w:val="22"/>
                <w:szCs w:val="22"/>
              </w:rPr>
            </w:pPr>
            <w:r w:rsidRPr="00817E6A">
              <w:rPr>
                <w:sz w:val="22"/>
                <w:szCs w:val="22"/>
              </w:rPr>
              <w:t>M9/0.1%PCA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14:paraId="3974E400" w14:textId="31830AA3" w:rsidR="002E5710" w:rsidRPr="00817E6A" w:rsidRDefault="00B67659" w:rsidP="002E5710">
            <w:pPr>
              <w:rPr>
                <w:sz w:val="22"/>
                <w:szCs w:val="22"/>
              </w:rPr>
            </w:pPr>
            <w:r w:rsidRPr="00817E6A">
              <w:rPr>
                <w:sz w:val="22"/>
                <w:szCs w:val="22"/>
              </w:rPr>
              <w:t>192 hr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14:paraId="545B981C" w14:textId="235C45D8" w:rsidR="002E5710" w:rsidRPr="00817E6A" w:rsidRDefault="002E5710" w:rsidP="002E5710">
            <w:pPr>
              <w:rPr>
                <w:sz w:val="22"/>
                <w:szCs w:val="22"/>
              </w:rPr>
            </w:pPr>
            <w:r w:rsidRPr="00817E6A">
              <w:rPr>
                <w:sz w:val="22"/>
                <w:szCs w:val="22"/>
              </w:rPr>
              <w:t>0.0025</w:t>
            </w:r>
            <w:r w:rsidR="000A5120" w:rsidRPr="00817E6A">
              <w:rPr>
                <w:sz w:val="22"/>
                <w:szCs w:val="22"/>
              </w:rPr>
              <w:t xml:space="preserve"> (</w:t>
            </w:r>
            <w:r w:rsidR="000A5120" w:rsidRPr="00817E6A">
              <w:rPr>
                <w:i/>
                <w:sz w:val="22"/>
                <w:szCs w:val="22"/>
              </w:rPr>
              <w:t>praA</w:t>
            </w:r>
            <w:r w:rsidR="000A5120" w:rsidRPr="00817E6A">
              <w:rPr>
                <w:sz w:val="22"/>
                <w:szCs w:val="22"/>
              </w:rPr>
              <w:t>)</w:t>
            </w:r>
          </w:p>
        </w:tc>
      </w:tr>
      <w:tr w:rsidR="002E5710" w:rsidRPr="00817E6A" w14:paraId="35E32F45" w14:textId="77777777" w:rsidTr="002E5710">
        <w:trPr>
          <w:trHeight w:val="320"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14:paraId="3B89BDFF" w14:textId="77777777" w:rsidR="002E5710" w:rsidRPr="00817E6A" w:rsidRDefault="002E5710" w:rsidP="002E5710">
            <w:pPr>
              <w:rPr>
                <w:sz w:val="22"/>
                <w:szCs w:val="22"/>
              </w:rPr>
            </w:pPr>
            <w:r w:rsidRPr="00817E6A">
              <w:rPr>
                <w:sz w:val="22"/>
                <w:szCs w:val="22"/>
              </w:rPr>
              <w:t>clone 20-1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14:paraId="2E4AC338" w14:textId="77777777" w:rsidR="002E5710" w:rsidRPr="00817E6A" w:rsidRDefault="002E5710" w:rsidP="002E5710">
            <w:pPr>
              <w:rPr>
                <w:sz w:val="22"/>
                <w:szCs w:val="22"/>
              </w:rPr>
            </w:pPr>
            <w:r w:rsidRPr="00817E6A">
              <w:rPr>
                <w:sz w:val="22"/>
                <w:szCs w:val="22"/>
              </w:rPr>
              <w:t>04166:</w:t>
            </w:r>
            <w:r w:rsidRPr="00817E6A">
              <w:rPr>
                <w:i/>
                <w:sz w:val="22"/>
                <w:szCs w:val="22"/>
              </w:rPr>
              <w:t>ligAB</w:t>
            </w:r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14:paraId="052FFE2F" w14:textId="7BD0BD98" w:rsidR="002E5710" w:rsidRPr="00817E6A" w:rsidRDefault="00AE4492" w:rsidP="002E5710">
            <w:pPr>
              <w:rPr>
                <w:sz w:val="22"/>
                <w:szCs w:val="22"/>
              </w:rPr>
            </w:pPr>
            <w:r w:rsidRPr="00817E6A">
              <w:rPr>
                <w:sz w:val="22"/>
                <w:szCs w:val="22"/>
              </w:rPr>
              <w:t>M9/0.1%PCA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14:paraId="1D370574" w14:textId="5DE4CCB3" w:rsidR="002E5710" w:rsidRPr="00817E6A" w:rsidRDefault="00B67659" w:rsidP="002E5710">
            <w:pPr>
              <w:rPr>
                <w:sz w:val="22"/>
                <w:szCs w:val="22"/>
              </w:rPr>
            </w:pPr>
            <w:r w:rsidRPr="00817E6A">
              <w:rPr>
                <w:sz w:val="22"/>
                <w:szCs w:val="22"/>
              </w:rPr>
              <w:t>192 hr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14:paraId="62D8E557" w14:textId="25F0275E" w:rsidR="002E5710" w:rsidRPr="00817E6A" w:rsidRDefault="000A5120" w:rsidP="002E5710">
            <w:pPr>
              <w:rPr>
                <w:sz w:val="22"/>
                <w:szCs w:val="22"/>
              </w:rPr>
            </w:pPr>
            <w:r w:rsidRPr="00817E6A">
              <w:rPr>
                <w:sz w:val="22"/>
                <w:szCs w:val="22"/>
              </w:rPr>
              <w:t>0.0065 (</w:t>
            </w:r>
            <w:r w:rsidRPr="00817E6A">
              <w:rPr>
                <w:i/>
                <w:sz w:val="22"/>
                <w:szCs w:val="22"/>
              </w:rPr>
              <w:t>ligAB</w:t>
            </w:r>
            <w:r w:rsidRPr="00817E6A">
              <w:rPr>
                <w:sz w:val="22"/>
                <w:szCs w:val="22"/>
              </w:rPr>
              <w:t>)</w:t>
            </w:r>
          </w:p>
        </w:tc>
      </w:tr>
      <w:tr w:rsidR="002E5710" w:rsidRPr="00817E6A" w14:paraId="52647BA2" w14:textId="77777777" w:rsidTr="002E5710">
        <w:trPr>
          <w:trHeight w:val="320"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14:paraId="7CBDD93C" w14:textId="5D21AE73" w:rsidR="002E5710" w:rsidRPr="00817E6A" w:rsidRDefault="00B96078" w:rsidP="002E5710">
            <w:pPr>
              <w:rPr>
                <w:sz w:val="22"/>
                <w:szCs w:val="22"/>
              </w:rPr>
            </w:pPr>
            <w:r w:rsidRPr="00817E6A">
              <w:rPr>
                <w:sz w:val="22"/>
                <w:szCs w:val="22"/>
              </w:rPr>
              <w:t>wild type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14:paraId="1A43DA6B" w14:textId="594D12C5" w:rsidR="002E5710" w:rsidRPr="00817E6A" w:rsidRDefault="00B96078" w:rsidP="002E5710">
            <w:pPr>
              <w:rPr>
                <w:sz w:val="22"/>
                <w:szCs w:val="22"/>
              </w:rPr>
            </w:pPr>
            <w:r w:rsidRPr="00817E6A">
              <w:rPr>
                <w:sz w:val="22"/>
                <w:szCs w:val="22"/>
              </w:rPr>
              <w:t>none</w:t>
            </w:r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14:paraId="381F0C05" w14:textId="1936B1E3" w:rsidR="002E5710" w:rsidRPr="00817E6A" w:rsidRDefault="00AE4492" w:rsidP="002E5710">
            <w:pPr>
              <w:rPr>
                <w:sz w:val="22"/>
                <w:szCs w:val="22"/>
              </w:rPr>
            </w:pPr>
            <w:r w:rsidRPr="00817E6A">
              <w:rPr>
                <w:sz w:val="22"/>
                <w:szCs w:val="22"/>
              </w:rPr>
              <w:t>M9/0.1%PCA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14:paraId="1A1CEACB" w14:textId="29A3A16C" w:rsidR="002E5710" w:rsidRPr="00817E6A" w:rsidRDefault="00B67659" w:rsidP="002E5710">
            <w:pPr>
              <w:rPr>
                <w:sz w:val="22"/>
                <w:szCs w:val="22"/>
              </w:rPr>
            </w:pPr>
            <w:r w:rsidRPr="00817E6A">
              <w:rPr>
                <w:sz w:val="22"/>
                <w:szCs w:val="22"/>
              </w:rPr>
              <w:t>192 hr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14:paraId="01AD339C" w14:textId="77777777" w:rsidR="000A5120" w:rsidRPr="00817E6A" w:rsidRDefault="000A5120" w:rsidP="002E5710">
            <w:pPr>
              <w:rPr>
                <w:sz w:val="22"/>
                <w:szCs w:val="22"/>
              </w:rPr>
            </w:pPr>
            <w:r w:rsidRPr="00817E6A">
              <w:rPr>
                <w:sz w:val="22"/>
                <w:szCs w:val="22"/>
              </w:rPr>
              <w:t xml:space="preserve">None for </w:t>
            </w:r>
            <w:r w:rsidRPr="00817E6A">
              <w:rPr>
                <w:i/>
                <w:sz w:val="22"/>
                <w:szCs w:val="22"/>
              </w:rPr>
              <w:t>ligAB</w:t>
            </w:r>
          </w:p>
          <w:p w14:paraId="62683274" w14:textId="1737764B" w:rsidR="002E5710" w:rsidRPr="00817E6A" w:rsidRDefault="000A5120" w:rsidP="000A5120">
            <w:pPr>
              <w:rPr>
                <w:sz w:val="22"/>
                <w:szCs w:val="22"/>
              </w:rPr>
            </w:pPr>
            <w:r w:rsidRPr="00817E6A">
              <w:rPr>
                <w:sz w:val="22"/>
                <w:szCs w:val="22"/>
              </w:rPr>
              <w:t>0.1461 (</w:t>
            </w:r>
            <w:r w:rsidRPr="00817E6A">
              <w:rPr>
                <w:i/>
                <w:sz w:val="22"/>
                <w:szCs w:val="22"/>
              </w:rPr>
              <w:t>pcaH)</w:t>
            </w:r>
          </w:p>
        </w:tc>
      </w:tr>
      <w:tr w:rsidR="002E5710" w:rsidRPr="00817E6A" w14:paraId="576AB216" w14:textId="77777777" w:rsidTr="002E5710">
        <w:trPr>
          <w:trHeight w:val="320"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14:paraId="48B9A50C" w14:textId="77777777" w:rsidR="002E5710" w:rsidRPr="00817E6A" w:rsidRDefault="002E5710" w:rsidP="002E5710">
            <w:pPr>
              <w:rPr>
                <w:sz w:val="22"/>
                <w:szCs w:val="22"/>
              </w:rPr>
            </w:pPr>
            <w:r w:rsidRPr="00817E6A">
              <w:rPr>
                <w:sz w:val="22"/>
                <w:szCs w:val="22"/>
              </w:rPr>
              <w:t>clone 1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14:paraId="14FD9687" w14:textId="77777777" w:rsidR="002E5710" w:rsidRPr="00817E6A" w:rsidRDefault="002E5710" w:rsidP="002E5710">
            <w:pPr>
              <w:rPr>
                <w:sz w:val="22"/>
                <w:szCs w:val="22"/>
              </w:rPr>
            </w:pPr>
            <w:r w:rsidRPr="00817E6A">
              <w:rPr>
                <w:sz w:val="22"/>
                <w:szCs w:val="22"/>
              </w:rPr>
              <w:t>pcaHG:</w:t>
            </w:r>
            <w:r w:rsidRPr="00817E6A">
              <w:rPr>
                <w:i/>
                <w:sz w:val="22"/>
                <w:szCs w:val="22"/>
              </w:rPr>
              <w:t>ligAB</w:t>
            </w:r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14:paraId="5F84725D" w14:textId="7F6CB3D8" w:rsidR="002E5710" w:rsidRPr="00817E6A" w:rsidRDefault="00AE4492" w:rsidP="00AE4492">
            <w:pPr>
              <w:rPr>
                <w:sz w:val="22"/>
                <w:szCs w:val="22"/>
              </w:rPr>
            </w:pPr>
            <w:r w:rsidRPr="00817E6A">
              <w:rPr>
                <w:sz w:val="22"/>
                <w:szCs w:val="22"/>
              </w:rPr>
              <w:t>M9/0.1%VA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14:paraId="772431E6" w14:textId="6B3C8DE9" w:rsidR="002E5710" w:rsidRPr="00817E6A" w:rsidRDefault="00B67659" w:rsidP="002E5710">
            <w:pPr>
              <w:rPr>
                <w:sz w:val="22"/>
                <w:szCs w:val="22"/>
              </w:rPr>
            </w:pPr>
            <w:r w:rsidRPr="00817E6A">
              <w:rPr>
                <w:sz w:val="22"/>
                <w:szCs w:val="22"/>
              </w:rPr>
              <w:t>144 hr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14:paraId="429B35C6" w14:textId="45C1D70A" w:rsidR="002E5710" w:rsidRPr="00817E6A" w:rsidRDefault="000A5120" w:rsidP="002E5710">
            <w:pPr>
              <w:rPr>
                <w:sz w:val="22"/>
                <w:szCs w:val="22"/>
              </w:rPr>
            </w:pPr>
            <w:r w:rsidRPr="00817E6A">
              <w:rPr>
                <w:sz w:val="22"/>
                <w:szCs w:val="22"/>
              </w:rPr>
              <w:t>0.00015 (</w:t>
            </w:r>
            <w:r w:rsidRPr="00817E6A">
              <w:rPr>
                <w:i/>
                <w:sz w:val="22"/>
                <w:szCs w:val="22"/>
              </w:rPr>
              <w:t>ligAB</w:t>
            </w:r>
            <w:r w:rsidRPr="00817E6A">
              <w:rPr>
                <w:sz w:val="22"/>
                <w:szCs w:val="22"/>
              </w:rPr>
              <w:t>)</w:t>
            </w:r>
          </w:p>
        </w:tc>
      </w:tr>
    </w:tbl>
    <w:p w14:paraId="38206C51" w14:textId="77777777" w:rsidR="000554D5" w:rsidRPr="00817E6A" w:rsidRDefault="000554D5"/>
    <w:p w14:paraId="349F1C37" w14:textId="197C7907" w:rsidR="00A812FC" w:rsidRPr="00817E6A" w:rsidRDefault="00CA2E11">
      <w:r w:rsidRPr="00817E6A">
        <w:t>Figure S1</w:t>
      </w:r>
      <w:r w:rsidR="00747A5D" w:rsidRPr="00817E6A">
        <w:t>0</w:t>
      </w:r>
      <w:r w:rsidRPr="00817E6A">
        <w:t xml:space="preserve">. </w:t>
      </w:r>
      <w:r w:rsidR="000A5120" w:rsidRPr="00817E6A">
        <w:t>Gene expression</w:t>
      </w:r>
      <w:r w:rsidRPr="00817E6A">
        <w:t xml:space="preserve"> </w:t>
      </w:r>
      <w:r w:rsidR="00C927B6" w:rsidRPr="00817E6A">
        <w:t xml:space="preserve">data </w:t>
      </w:r>
      <w:r w:rsidR="000A5120" w:rsidRPr="00817E6A">
        <w:t xml:space="preserve">for </w:t>
      </w:r>
      <w:r w:rsidR="000A5120" w:rsidRPr="00817E6A">
        <w:rPr>
          <w:i/>
        </w:rPr>
        <w:t>praA</w:t>
      </w:r>
      <w:r w:rsidR="000A5120" w:rsidRPr="00817E6A">
        <w:t xml:space="preserve"> and </w:t>
      </w:r>
      <w:r w:rsidR="000A5120" w:rsidRPr="00817E6A">
        <w:rPr>
          <w:i/>
        </w:rPr>
        <w:t>ligAB</w:t>
      </w:r>
      <w:r w:rsidR="000A5120" w:rsidRPr="00817E6A">
        <w:t xml:space="preserve"> genes </w:t>
      </w:r>
      <w:r w:rsidR="00C927B6" w:rsidRPr="00817E6A">
        <w:t>in</w:t>
      </w:r>
      <w:r w:rsidR="000A5120" w:rsidRPr="00817E6A">
        <w:t xml:space="preserve"> chromosomal gene insertion constructs (without promoter) by</w:t>
      </w:r>
      <w:r w:rsidR="00C927B6" w:rsidRPr="00817E6A">
        <w:t xml:space="preserve"> quantitative</w:t>
      </w:r>
      <w:r w:rsidR="000A5120" w:rsidRPr="00817E6A">
        <w:t xml:space="preserve"> RT-PCR, showing very low expression of </w:t>
      </w:r>
      <w:r w:rsidR="000A5120" w:rsidRPr="00817E6A">
        <w:rPr>
          <w:i/>
        </w:rPr>
        <w:t>praA</w:t>
      </w:r>
      <w:r w:rsidR="000A5120" w:rsidRPr="00817E6A">
        <w:t xml:space="preserve"> &amp; </w:t>
      </w:r>
      <w:r w:rsidR="000A5120" w:rsidRPr="00817E6A">
        <w:rPr>
          <w:i/>
        </w:rPr>
        <w:t>ligAB</w:t>
      </w:r>
      <w:r w:rsidR="002F2F05" w:rsidRPr="00817E6A">
        <w:t xml:space="preserve">, compared with wild-type </w:t>
      </w:r>
      <w:r w:rsidR="002F2F05" w:rsidRPr="00817E6A">
        <w:rPr>
          <w:i/>
          <w:iCs/>
        </w:rPr>
        <w:t>pcaH</w:t>
      </w:r>
      <w:r w:rsidR="002F2F05" w:rsidRPr="00817E6A">
        <w:t>.</w:t>
      </w:r>
    </w:p>
    <w:p w14:paraId="75818DD2" w14:textId="19718432" w:rsidR="000554D5" w:rsidRPr="00817E6A" w:rsidRDefault="000554D5"/>
    <w:p w14:paraId="32E931A1" w14:textId="77777777" w:rsidR="00747A5D" w:rsidRPr="00817E6A" w:rsidRDefault="00747A5D"/>
    <w:p w14:paraId="502C2BA1" w14:textId="77777777" w:rsidR="000554D5" w:rsidRPr="00817E6A" w:rsidRDefault="000554D5"/>
    <w:p w14:paraId="4992ADB5" w14:textId="77777777" w:rsidR="000554D5" w:rsidRPr="00817E6A" w:rsidRDefault="000554D5" w:rsidP="000554D5">
      <w:pPr>
        <w:rPr>
          <w:rFonts w:ascii="Courier" w:hAnsi="Courier"/>
        </w:rPr>
      </w:pPr>
      <w:r w:rsidRPr="00817E6A">
        <w:rPr>
          <w:rFonts w:ascii="Courier" w:hAnsi="Courier"/>
        </w:rPr>
        <w:t>PtipA               TGTACATATCGAGGCGGGCTCCCACGGCCG -100 CCCGGGCTGAGGGAGCCGACGGCACGCGGCGGCTCACGGCGTGGCACGCG -50 GAACGTCCGGGCTTGCACCTCACGTCACGTGAGGAGGCAGCGTGGACGGC start</w:t>
      </w:r>
    </w:p>
    <w:p w14:paraId="1B1EDA03" w14:textId="77777777" w:rsidR="000554D5" w:rsidRPr="00817E6A" w:rsidRDefault="000554D5" w:rsidP="000554D5">
      <w:pPr>
        <w:rPr>
          <w:rFonts w:ascii="Courier" w:hAnsi="Courier"/>
        </w:rPr>
      </w:pPr>
      <w:r w:rsidRPr="00817E6A">
        <w:rPr>
          <w:rFonts w:ascii="Courier" w:hAnsi="Courier"/>
        </w:rPr>
        <w:t>Ptpc5                               GTATAATGGACGGC</w:t>
      </w:r>
    </w:p>
    <w:p w14:paraId="099E7617" w14:textId="77777777" w:rsidR="000554D5" w:rsidRPr="00817E6A" w:rsidRDefault="000554D5" w:rsidP="000554D5">
      <w:pPr>
        <w:rPr>
          <w:rFonts w:ascii="Courier" w:hAnsi="Courier"/>
        </w:rPr>
      </w:pPr>
    </w:p>
    <w:p w14:paraId="1F251165" w14:textId="309D7394" w:rsidR="000554D5" w:rsidRPr="00817E6A" w:rsidRDefault="000554D5" w:rsidP="000554D5">
      <w:r w:rsidRPr="00817E6A">
        <w:t>Figure S1</w:t>
      </w:r>
      <w:r w:rsidR="00747A5D" w:rsidRPr="00817E6A">
        <w:t>1</w:t>
      </w:r>
      <w:r w:rsidRPr="00817E6A">
        <w:t>. Nucleotide sequence of P</w:t>
      </w:r>
      <w:r w:rsidRPr="00817E6A">
        <w:rPr>
          <w:vertAlign w:val="subscript"/>
        </w:rPr>
        <w:t>tpc5</w:t>
      </w:r>
      <w:r w:rsidRPr="00817E6A">
        <w:t xml:space="preserve"> (designated P</w:t>
      </w:r>
      <w:r w:rsidRPr="00817E6A">
        <w:rPr>
          <w:vertAlign w:val="subscript"/>
        </w:rPr>
        <w:t>nit</w:t>
      </w:r>
      <w:r w:rsidRPr="00817E6A">
        <w:t xml:space="preserve"> in Nakashima &amp; Tamura 2004), which is a constitutive promoter based upon the inducible P</w:t>
      </w:r>
      <w:r w:rsidRPr="00817E6A">
        <w:rPr>
          <w:vertAlign w:val="subscript"/>
        </w:rPr>
        <w:t>tipA</w:t>
      </w:r>
      <w:r w:rsidRPr="00817E6A">
        <w:t xml:space="preserve"> promoter, but containing 5 mutations in -10 box</w:t>
      </w:r>
    </w:p>
    <w:p w14:paraId="062AB385" w14:textId="2F359D1B" w:rsidR="000554D5" w:rsidRPr="00817E6A" w:rsidRDefault="000554D5">
      <w:r w:rsidRPr="00817E6A">
        <w:br w:type="page"/>
      </w:r>
    </w:p>
    <w:p w14:paraId="36D8D998" w14:textId="77777777" w:rsidR="000554D5" w:rsidRPr="00817E6A" w:rsidRDefault="000554D5"/>
    <w:p w14:paraId="7AA89E33" w14:textId="77777777" w:rsidR="00946FA7" w:rsidRPr="00817E6A" w:rsidRDefault="00946FA7"/>
    <w:p w14:paraId="31C9F569" w14:textId="77777777" w:rsidR="00946FA7" w:rsidRPr="00817E6A" w:rsidRDefault="00946FA7">
      <w:r w:rsidRPr="00817E6A">
        <w:rPr>
          <w:noProof/>
          <w:lang w:val="en-IN" w:eastAsia="en-IN"/>
        </w:rPr>
        <w:drawing>
          <wp:inline distT="0" distB="0" distL="0" distR="0" wp14:anchorId="564236E5" wp14:editId="0A61BF1D">
            <wp:extent cx="3480435" cy="2098040"/>
            <wp:effectExtent l="0" t="0" r="24765" b="1016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2BD88082" w14:textId="77777777" w:rsidR="00946FA7" w:rsidRPr="00817E6A" w:rsidRDefault="00946FA7"/>
    <w:p w14:paraId="2BC6BA05" w14:textId="337BE7CF" w:rsidR="00946FA7" w:rsidRPr="00817E6A" w:rsidRDefault="004F4221">
      <w:r w:rsidRPr="00817E6A">
        <w:t>Figure S1</w:t>
      </w:r>
      <w:r w:rsidR="00747A5D" w:rsidRPr="00817E6A">
        <w:t>2</w:t>
      </w:r>
      <w:r w:rsidRPr="00817E6A">
        <w:t xml:space="preserve">. </w:t>
      </w:r>
      <w:r w:rsidR="000139CB" w:rsidRPr="00817E6A">
        <w:t xml:space="preserve">Intracellular </w:t>
      </w:r>
      <w:r w:rsidR="00946FA7" w:rsidRPr="00817E6A">
        <w:t xml:space="preserve">LigAB activity from </w:t>
      </w:r>
      <w:r w:rsidR="000139CB" w:rsidRPr="00817E6A">
        <w:rPr>
          <w:i/>
        </w:rPr>
        <w:t>R. jostii</w:t>
      </w:r>
      <w:r w:rsidR="000139CB" w:rsidRPr="00817E6A">
        <w:t xml:space="preserve"> </w:t>
      </w:r>
      <w:r w:rsidR="00946FA7" w:rsidRPr="00817E6A">
        <w:rPr>
          <w:i/>
        </w:rPr>
        <w:t>pcaHG</w:t>
      </w:r>
      <w:r w:rsidR="00946FA7" w:rsidRPr="00817E6A">
        <w:t>:</w:t>
      </w:r>
      <w:r w:rsidR="00946FA7" w:rsidRPr="00817E6A">
        <w:rPr>
          <w:i/>
        </w:rPr>
        <w:t>ligAB</w:t>
      </w:r>
      <w:r w:rsidR="00946FA7" w:rsidRPr="00817E6A">
        <w:t>(P</w:t>
      </w:r>
      <w:r w:rsidR="00946FA7" w:rsidRPr="00817E6A">
        <w:rPr>
          <w:vertAlign w:val="subscript"/>
        </w:rPr>
        <w:t>icl</w:t>
      </w:r>
      <w:r w:rsidR="00946FA7" w:rsidRPr="00817E6A">
        <w:t>) construct,</w:t>
      </w:r>
      <w:r w:rsidR="00AE4492" w:rsidRPr="00817E6A">
        <w:t xml:space="preserve"> </w:t>
      </w:r>
      <w:r w:rsidR="000139CB" w:rsidRPr="00817E6A">
        <w:t xml:space="preserve">grown in LB media containing 1-8% methanol for 24 hr. </w:t>
      </w:r>
      <w:r w:rsidR="007C76E1" w:rsidRPr="00817E6A">
        <w:t xml:space="preserve">Assays </w:t>
      </w:r>
      <w:r w:rsidR="000139CB" w:rsidRPr="00817E6A">
        <w:t xml:space="preserve">were </w:t>
      </w:r>
      <w:r w:rsidR="007C76E1" w:rsidRPr="00817E6A">
        <w:t xml:space="preserve">carried out </w:t>
      </w:r>
      <w:r w:rsidR="000139CB" w:rsidRPr="00817E6A">
        <w:t xml:space="preserve">after cell lysis (protein concentration 0.32 mg/ml) </w:t>
      </w:r>
      <w:r w:rsidR="007C76E1" w:rsidRPr="00817E6A">
        <w:t>as described in Methods section</w:t>
      </w:r>
      <w:r w:rsidR="000139CB" w:rsidRPr="00817E6A">
        <w:t>, absorbance measured at 410 nm after 10 min assay.</w:t>
      </w:r>
      <w:r w:rsidR="00774E8C" w:rsidRPr="00817E6A">
        <w:t xml:space="preserve"> Y-axis, absorbance</w:t>
      </w:r>
      <w:r w:rsidR="006C26F6" w:rsidRPr="00817E6A">
        <w:t xml:space="preserve"> change</w:t>
      </w:r>
      <w:r w:rsidR="00774E8C" w:rsidRPr="00817E6A">
        <w:t xml:space="preserve"> at 410 nm.</w:t>
      </w:r>
    </w:p>
    <w:p w14:paraId="01DB0D8A" w14:textId="77777777" w:rsidR="00946FA7" w:rsidRPr="00817E6A" w:rsidRDefault="00946FA7"/>
    <w:p w14:paraId="4BA311B1" w14:textId="77777777" w:rsidR="00946FA7" w:rsidRPr="00817E6A" w:rsidRDefault="00B66EF4">
      <w:r w:rsidRPr="00817E6A">
        <w:rPr>
          <w:noProof/>
          <w:lang w:val="en-IN" w:eastAsia="en-IN"/>
        </w:rPr>
        <w:drawing>
          <wp:inline distT="0" distB="0" distL="0" distR="0" wp14:anchorId="6280FD29" wp14:editId="097D01AA">
            <wp:extent cx="4775200" cy="3187700"/>
            <wp:effectExtent l="0" t="0" r="0" b="1270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75200" cy="318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A93BC" w14:textId="52D10785" w:rsidR="00B66EF4" w:rsidRPr="00817E6A" w:rsidRDefault="004F4221">
      <w:r w:rsidRPr="00817E6A">
        <w:t>Figure S1</w:t>
      </w:r>
      <w:r w:rsidR="00747A5D" w:rsidRPr="00817E6A">
        <w:t>3</w:t>
      </w:r>
      <w:r w:rsidRPr="00817E6A">
        <w:t xml:space="preserve">. </w:t>
      </w:r>
      <w:r w:rsidR="00B66EF4" w:rsidRPr="00817E6A">
        <w:t xml:space="preserve">SDS-PAGE of cell lysates from </w:t>
      </w:r>
      <w:r w:rsidR="000139CB" w:rsidRPr="00817E6A">
        <w:rPr>
          <w:i/>
        </w:rPr>
        <w:t>R. jostii</w:t>
      </w:r>
      <w:r w:rsidR="000139CB" w:rsidRPr="00817E6A">
        <w:t xml:space="preserve"> </w:t>
      </w:r>
      <w:r w:rsidR="00B66EF4" w:rsidRPr="00817E6A">
        <w:rPr>
          <w:i/>
        </w:rPr>
        <w:t>pcaHG</w:t>
      </w:r>
      <w:r w:rsidR="00B66EF4" w:rsidRPr="00817E6A">
        <w:t>:</w:t>
      </w:r>
      <w:r w:rsidR="00B66EF4" w:rsidRPr="00817E6A">
        <w:rPr>
          <w:i/>
        </w:rPr>
        <w:t>ligAB</w:t>
      </w:r>
      <w:r w:rsidR="00B66EF4" w:rsidRPr="00817E6A">
        <w:t>(P</w:t>
      </w:r>
      <w:r w:rsidR="00B66EF4" w:rsidRPr="00817E6A">
        <w:rPr>
          <w:vertAlign w:val="subscript"/>
        </w:rPr>
        <w:t>icl</w:t>
      </w:r>
      <w:r w:rsidR="00B66EF4" w:rsidRPr="00817E6A">
        <w:t xml:space="preserve">) construct, induced with 1-8% methanol, </w:t>
      </w:r>
      <w:r w:rsidR="000139CB" w:rsidRPr="00817E6A">
        <w:t xml:space="preserve">compared with wild-type </w:t>
      </w:r>
      <w:r w:rsidR="000139CB" w:rsidRPr="00817E6A">
        <w:rPr>
          <w:i/>
        </w:rPr>
        <w:t>R. jostii</w:t>
      </w:r>
      <w:r w:rsidR="000139CB" w:rsidRPr="00817E6A">
        <w:t xml:space="preserve"> RHA1 (Wt), </w:t>
      </w:r>
      <w:r w:rsidR="00B66EF4" w:rsidRPr="00817E6A">
        <w:t>showing overexpression of LigB (33 kDa</w:t>
      </w:r>
      <w:r w:rsidR="000A5120" w:rsidRPr="00817E6A">
        <w:t>, marked with arrow</w:t>
      </w:r>
      <w:r w:rsidR="00B66EF4" w:rsidRPr="00817E6A">
        <w:t>).</w:t>
      </w:r>
    </w:p>
    <w:p w14:paraId="47327B5F" w14:textId="77777777" w:rsidR="002F2810" w:rsidRPr="00817E6A" w:rsidRDefault="002F2810"/>
    <w:p w14:paraId="76B3D0D0" w14:textId="77777777" w:rsidR="002F2810" w:rsidRPr="00817E6A" w:rsidRDefault="002F2810"/>
    <w:p w14:paraId="6B5EAB94" w14:textId="1E355B5F" w:rsidR="002F2810" w:rsidRPr="00817E6A" w:rsidRDefault="002F2810"/>
    <w:p w14:paraId="4100020A" w14:textId="31302772" w:rsidR="005E22FF" w:rsidRPr="00817E6A" w:rsidRDefault="007B0615">
      <w:r w:rsidRPr="00817E6A">
        <w:rPr>
          <w:noProof/>
          <w:lang w:val="en-IN" w:eastAsia="en-IN"/>
        </w:rPr>
        <w:lastRenderedPageBreak/>
        <w:drawing>
          <wp:inline distT="0" distB="0" distL="0" distR="0" wp14:anchorId="1F66159C" wp14:editId="30C19F45">
            <wp:extent cx="4051935" cy="2666551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82928" cy="2686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48132" w14:textId="30FBA2C0" w:rsidR="007418F2" w:rsidRPr="00817E6A" w:rsidRDefault="007B0615">
      <w:r w:rsidRPr="00817E6A">
        <w:t>Figure S1</w:t>
      </w:r>
      <w:r w:rsidR="00747A5D" w:rsidRPr="00817E6A">
        <w:t>4</w:t>
      </w:r>
      <w:r w:rsidRPr="00817E6A">
        <w:t xml:space="preserve">. </w:t>
      </w:r>
      <w:r w:rsidR="000139CB" w:rsidRPr="00817E6A">
        <w:t xml:space="preserve">Intracellular </w:t>
      </w:r>
      <w:r w:rsidRPr="00817E6A">
        <w:t xml:space="preserve">LigAB activity observed using </w:t>
      </w:r>
      <w:r w:rsidRPr="00817E6A">
        <w:rPr>
          <w:i/>
        </w:rPr>
        <w:t>R. jostii</w:t>
      </w:r>
      <w:r w:rsidRPr="00817E6A">
        <w:t xml:space="preserve"> </w:t>
      </w:r>
      <w:r w:rsidRPr="00817E6A">
        <w:rPr>
          <w:i/>
        </w:rPr>
        <w:t>pcaHG</w:t>
      </w:r>
      <w:r w:rsidRPr="00817E6A">
        <w:t>:</w:t>
      </w:r>
      <w:r w:rsidRPr="00817E6A">
        <w:rPr>
          <w:i/>
        </w:rPr>
        <w:t>ligAB</w:t>
      </w:r>
      <w:r w:rsidRPr="00817E6A">
        <w:t xml:space="preserve"> constructs containing four differe</w:t>
      </w:r>
      <w:r w:rsidR="007418F2" w:rsidRPr="00817E6A">
        <w:t>nt promoters</w:t>
      </w:r>
      <w:r w:rsidR="000139CB" w:rsidRPr="00817E6A">
        <w:t xml:space="preserve"> for the </w:t>
      </w:r>
      <w:r w:rsidR="000139CB" w:rsidRPr="00817E6A">
        <w:rPr>
          <w:i/>
        </w:rPr>
        <w:t>ligAB</w:t>
      </w:r>
      <w:r w:rsidR="000139CB" w:rsidRPr="00817E6A">
        <w:t xml:space="preserve"> genes</w:t>
      </w:r>
      <w:r w:rsidR="007418F2" w:rsidRPr="00817E6A">
        <w:t xml:space="preserve">, grown in </w:t>
      </w:r>
      <w:r w:rsidR="00774E8C" w:rsidRPr="00817E6A">
        <w:t>LB</w:t>
      </w:r>
      <w:r w:rsidR="007418F2" w:rsidRPr="00817E6A">
        <w:t xml:space="preserve"> media</w:t>
      </w:r>
      <w:r w:rsidR="000139CB" w:rsidRPr="00817E6A">
        <w:t xml:space="preserve"> containing 5% methanol (P</w:t>
      </w:r>
      <w:r w:rsidR="000139CB" w:rsidRPr="00817E6A">
        <w:rPr>
          <w:vertAlign w:val="subscript"/>
        </w:rPr>
        <w:t>icl</w:t>
      </w:r>
      <w:r w:rsidR="000139CB" w:rsidRPr="00817E6A">
        <w:t xml:space="preserve">), 0.1% </w:t>
      </w:r>
      <w:r w:rsidR="000139CB" w:rsidRPr="00817E6A">
        <w:rPr>
          <w:rFonts w:ascii="Symbol" w:hAnsi="Symbol"/>
        </w:rPr>
        <w:t></w:t>
      </w:r>
      <w:r w:rsidR="000139CB" w:rsidRPr="00817E6A">
        <w:t>-caprolactam (P</w:t>
      </w:r>
      <w:r w:rsidR="000139CB" w:rsidRPr="00817E6A">
        <w:rPr>
          <w:vertAlign w:val="subscript"/>
        </w:rPr>
        <w:t>nitA</w:t>
      </w:r>
      <w:r w:rsidR="000139CB" w:rsidRPr="00817E6A">
        <w:t>), 0.1% thiostrepton (P</w:t>
      </w:r>
      <w:r w:rsidR="000139CB" w:rsidRPr="00817E6A">
        <w:rPr>
          <w:vertAlign w:val="subscript"/>
        </w:rPr>
        <w:t>tipA</w:t>
      </w:r>
      <w:r w:rsidR="000139CB" w:rsidRPr="00817E6A">
        <w:t>), or no additive (P</w:t>
      </w:r>
      <w:r w:rsidR="000139CB" w:rsidRPr="00817E6A">
        <w:rPr>
          <w:vertAlign w:val="subscript"/>
        </w:rPr>
        <w:t>tpc5</w:t>
      </w:r>
      <w:r w:rsidR="000139CB" w:rsidRPr="00817E6A">
        <w:t xml:space="preserve">) for 24 hr at 30 </w:t>
      </w:r>
      <w:r w:rsidR="000139CB" w:rsidRPr="00817E6A">
        <w:rPr>
          <w:vertAlign w:val="superscript"/>
        </w:rPr>
        <w:t>o</w:t>
      </w:r>
      <w:r w:rsidR="000139CB" w:rsidRPr="00817E6A">
        <w:t>C</w:t>
      </w:r>
      <w:r w:rsidR="007418F2" w:rsidRPr="00817E6A">
        <w:t>.</w:t>
      </w:r>
      <w:r w:rsidR="000139CB" w:rsidRPr="00817E6A">
        <w:t xml:space="preserve"> Assays were carried out after cell lysis as described in Methods section, absorbance measured at 410 nm after 10 min assay. Error bars indicate standard deviation from 3 biological replicates.</w:t>
      </w:r>
    </w:p>
    <w:p w14:paraId="020A3D65" w14:textId="5DE1EAC9" w:rsidR="00CB18AC" w:rsidRPr="00817E6A" w:rsidRDefault="00CB18AC"/>
    <w:p w14:paraId="3EF90979" w14:textId="72ED3960" w:rsidR="00CB18AC" w:rsidRPr="00817E6A" w:rsidRDefault="00CB18AC"/>
    <w:p w14:paraId="11BF1096" w14:textId="71C9E25D" w:rsidR="00CB18AC" w:rsidRPr="00817E6A" w:rsidRDefault="00CB18AC">
      <w:r w:rsidRPr="00817E6A">
        <w:rPr>
          <w:noProof/>
          <w:lang w:val="en-IN" w:eastAsia="en-IN"/>
        </w:rPr>
        <w:drawing>
          <wp:inline distT="0" distB="0" distL="0" distR="0" wp14:anchorId="3EBF3429" wp14:editId="79548F14">
            <wp:extent cx="5727700" cy="29114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91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30B80" w14:textId="77777777" w:rsidR="00CB18AC" w:rsidRPr="00817E6A" w:rsidRDefault="00CB18AC" w:rsidP="00CB18AC"/>
    <w:p w14:paraId="27944F6C" w14:textId="77777777" w:rsidR="00774E8C" w:rsidRPr="00817E6A" w:rsidRDefault="00CB18AC" w:rsidP="00774E8C">
      <w:r w:rsidRPr="00817E6A">
        <w:t>Figure S1</w:t>
      </w:r>
      <w:r w:rsidR="00747A5D" w:rsidRPr="00817E6A">
        <w:t>5</w:t>
      </w:r>
      <w:r w:rsidRPr="00817E6A">
        <w:t xml:space="preserve">. Whole cell biotransformation of protocatechuic acid (PCA) to 2,4-PDCA using </w:t>
      </w:r>
      <w:r w:rsidRPr="00817E6A">
        <w:rPr>
          <w:i/>
        </w:rPr>
        <w:t>R. jostii</w:t>
      </w:r>
      <w:r w:rsidRPr="00817E6A">
        <w:t xml:space="preserve"> </w:t>
      </w:r>
      <w:r w:rsidRPr="00817E6A">
        <w:rPr>
          <w:i/>
        </w:rPr>
        <w:t>pcaHG</w:t>
      </w:r>
      <w:r w:rsidRPr="00817E6A">
        <w:t>:</w:t>
      </w:r>
      <w:r w:rsidRPr="00817E6A">
        <w:rPr>
          <w:i/>
        </w:rPr>
        <w:t>ligAB(P</w:t>
      </w:r>
      <w:r w:rsidRPr="00817E6A">
        <w:rPr>
          <w:i/>
          <w:vertAlign w:val="subscript"/>
        </w:rPr>
        <w:t>icl</w:t>
      </w:r>
      <w:r w:rsidRPr="00817E6A">
        <w:rPr>
          <w:i/>
        </w:rPr>
        <w:t xml:space="preserve">) </w:t>
      </w:r>
      <w:r w:rsidRPr="00817E6A">
        <w:t>and</w:t>
      </w:r>
      <w:r w:rsidRPr="00817E6A">
        <w:rPr>
          <w:i/>
        </w:rPr>
        <w:t xml:space="preserve"> R. jostii</w:t>
      </w:r>
      <w:r w:rsidRPr="00817E6A">
        <w:t xml:space="preserve"> </w:t>
      </w:r>
      <w:r w:rsidRPr="00817E6A">
        <w:rPr>
          <w:i/>
        </w:rPr>
        <w:t>pcaHG</w:t>
      </w:r>
      <w:r w:rsidRPr="00817E6A">
        <w:t>:</w:t>
      </w:r>
      <w:r w:rsidRPr="00817E6A">
        <w:rPr>
          <w:i/>
        </w:rPr>
        <w:t>ligAB(P</w:t>
      </w:r>
      <w:r w:rsidRPr="00817E6A">
        <w:rPr>
          <w:i/>
          <w:vertAlign w:val="subscript"/>
        </w:rPr>
        <w:t>tpc5</w:t>
      </w:r>
      <w:r w:rsidRPr="00817E6A">
        <w:rPr>
          <w:i/>
        </w:rPr>
        <w:t>)</w:t>
      </w:r>
      <w:r w:rsidR="00C927B6" w:rsidRPr="00817E6A">
        <w:t xml:space="preserve"> cells</w:t>
      </w:r>
      <w:r w:rsidRPr="00817E6A">
        <w:t xml:space="preserve">, compared with </w:t>
      </w:r>
      <w:r w:rsidRPr="00817E6A">
        <w:rPr>
          <w:i/>
        </w:rPr>
        <w:t>R. jostii</w:t>
      </w:r>
      <w:r w:rsidRPr="00817E6A">
        <w:t xml:space="preserve"> </w:t>
      </w:r>
      <w:r w:rsidRPr="00817E6A">
        <w:rPr>
          <w:rFonts w:ascii="Symbol" w:hAnsi="Symbol"/>
        </w:rPr>
        <w:t></w:t>
      </w:r>
      <w:r w:rsidRPr="00817E6A">
        <w:rPr>
          <w:i/>
        </w:rPr>
        <w:t>pcaHG</w:t>
      </w:r>
      <w:r w:rsidRPr="00817E6A">
        <w:t xml:space="preserve"> as control</w:t>
      </w:r>
      <w:r w:rsidR="00C927B6" w:rsidRPr="00817E6A">
        <w:t>, assessed by reverse phase HPLC</w:t>
      </w:r>
      <w:r w:rsidRPr="00817E6A">
        <w:t>.</w:t>
      </w:r>
      <w:r w:rsidRPr="00817E6A">
        <w:rPr>
          <w:rFonts w:eastAsiaTheme="minorEastAsia" w:hAnsi="Calibri"/>
          <w:color w:val="000000" w:themeColor="text1"/>
          <w:kern w:val="24"/>
          <w:lang w:val="en-US"/>
        </w:rPr>
        <w:t xml:space="preserve"> </w:t>
      </w:r>
      <w:r w:rsidRPr="00817E6A">
        <w:rPr>
          <w:lang w:val="en-US"/>
        </w:rPr>
        <w:t>0.5 mg/mL PCA (0.05%), 6 g/L NH</w:t>
      </w:r>
      <w:r w:rsidRPr="00817E6A">
        <w:rPr>
          <w:vertAlign w:val="subscript"/>
          <w:lang w:val="en-US"/>
        </w:rPr>
        <w:t>4</w:t>
      </w:r>
      <w:r w:rsidRPr="00817E6A">
        <w:rPr>
          <w:lang w:val="en-US"/>
        </w:rPr>
        <w:t xml:space="preserve">Cl, 160 mg </w:t>
      </w:r>
      <w:r w:rsidRPr="00817E6A">
        <w:rPr>
          <w:i/>
          <w:iCs/>
          <w:lang w:val="en-US"/>
        </w:rPr>
        <w:t xml:space="preserve">R. jostii </w:t>
      </w:r>
      <w:r w:rsidRPr="00817E6A">
        <w:rPr>
          <w:lang w:val="en-US"/>
        </w:rPr>
        <w:t>cells (grown on LB media) in 50 mM potassium phosphate buffer pH 7.5, total volume 4.0 mL.</w:t>
      </w:r>
      <w:r w:rsidRPr="00817E6A">
        <w:t xml:space="preserve"> </w:t>
      </w:r>
      <w:r w:rsidRPr="00817E6A">
        <w:rPr>
          <w:lang w:val="en-US"/>
        </w:rPr>
        <w:t xml:space="preserve">Incubated for 30 min at 30 </w:t>
      </w:r>
      <w:r w:rsidRPr="00817E6A">
        <w:rPr>
          <w:vertAlign w:val="superscript"/>
          <w:lang w:val="en-US"/>
        </w:rPr>
        <w:t>o</w:t>
      </w:r>
      <w:r w:rsidRPr="00817E6A">
        <w:rPr>
          <w:lang w:val="en-US"/>
        </w:rPr>
        <w:t xml:space="preserve">C, aliquots taken at t = 0, 30 min, </w:t>
      </w:r>
      <w:r w:rsidR="00BA4E5C" w:rsidRPr="00817E6A">
        <w:rPr>
          <w:lang w:val="en-US"/>
        </w:rPr>
        <w:t xml:space="preserve">supernatant after centrifugation </w:t>
      </w:r>
      <w:r w:rsidRPr="00817E6A">
        <w:rPr>
          <w:lang w:val="en-US"/>
        </w:rPr>
        <w:t>analysed by HPLC.</w:t>
      </w:r>
      <w:r w:rsidR="00774E8C" w:rsidRPr="00817E6A">
        <w:rPr>
          <w:lang w:val="en-US"/>
        </w:rPr>
        <w:t xml:space="preserve"> </w:t>
      </w:r>
      <w:r w:rsidR="00774E8C" w:rsidRPr="00817E6A">
        <w:t>Y-axis, mAU (270 nm); x-axis retention time (min).</w:t>
      </w:r>
    </w:p>
    <w:p w14:paraId="2EAD1662" w14:textId="7FB7A7FD" w:rsidR="00CB18AC" w:rsidRPr="00817E6A" w:rsidRDefault="00CB18AC" w:rsidP="00CB18AC"/>
    <w:p w14:paraId="37EAB3CF" w14:textId="77777777" w:rsidR="00D236AC" w:rsidRPr="00817E6A" w:rsidRDefault="00D236AC"/>
    <w:p w14:paraId="4200E98F" w14:textId="6C24FFFF" w:rsidR="00D236AC" w:rsidRPr="00817E6A" w:rsidRDefault="00D236AC">
      <w:r w:rsidRPr="00817E6A">
        <w:rPr>
          <w:noProof/>
          <w:lang w:val="en-IN" w:eastAsia="en-IN"/>
        </w:rPr>
        <w:lastRenderedPageBreak/>
        <w:drawing>
          <wp:inline distT="0" distB="0" distL="0" distR="0" wp14:anchorId="627DDA96" wp14:editId="7B0D691A">
            <wp:extent cx="5727700" cy="195072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b="15044"/>
                    <a:stretch/>
                  </pic:blipFill>
                  <pic:spPr bwMode="auto">
                    <a:xfrm>
                      <a:off x="0" y="0"/>
                      <a:ext cx="5727700" cy="1950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AB1DA9" w14:textId="04D8EF6D" w:rsidR="004C0DEC" w:rsidRPr="00817E6A" w:rsidRDefault="00D236AC" w:rsidP="00D236AC">
      <w:r w:rsidRPr="00817E6A">
        <w:t>Figure S1</w:t>
      </w:r>
      <w:r w:rsidR="00747A5D" w:rsidRPr="00817E6A">
        <w:t>6</w:t>
      </w:r>
      <w:r w:rsidRPr="00817E6A">
        <w:t xml:space="preserve">. Production of 2,4-PDCA using </w:t>
      </w:r>
      <w:r w:rsidRPr="00817E6A">
        <w:rPr>
          <w:i/>
        </w:rPr>
        <w:t>R. jostii</w:t>
      </w:r>
      <w:r w:rsidRPr="00817E6A">
        <w:t xml:space="preserve"> </w:t>
      </w:r>
      <w:r w:rsidRPr="00817E6A">
        <w:rPr>
          <w:i/>
        </w:rPr>
        <w:t>pcaHG</w:t>
      </w:r>
      <w:r w:rsidRPr="00817E6A">
        <w:t>:</w:t>
      </w:r>
      <w:r w:rsidRPr="00817E6A">
        <w:rPr>
          <w:i/>
        </w:rPr>
        <w:t>ligAB(P</w:t>
      </w:r>
      <w:r w:rsidR="007418F2" w:rsidRPr="00817E6A">
        <w:rPr>
          <w:i/>
          <w:vertAlign w:val="subscript"/>
        </w:rPr>
        <w:t>tpc5</w:t>
      </w:r>
      <w:r w:rsidRPr="00817E6A">
        <w:rPr>
          <w:i/>
        </w:rPr>
        <w:t>)</w:t>
      </w:r>
      <w:r w:rsidRPr="00817E6A">
        <w:t xml:space="preserve"> grown on M9 minimal media containing 0.1% 4-hydroxybenz</w:t>
      </w:r>
      <w:r w:rsidR="00550939" w:rsidRPr="00817E6A">
        <w:t>oic acid and 0.1% yeast extract</w:t>
      </w:r>
      <w:r w:rsidR="00BA4E5C" w:rsidRPr="00817E6A">
        <w:t xml:space="preserve"> for </w:t>
      </w:r>
      <w:r w:rsidR="00B67659" w:rsidRPr="00817E6A">
        <w:t>144 hr</w:t>
      </w:r>
      <w:r w:rsidR="00BA4E5C" w:rsidRPr="00817E6A">
        <w:t xml:space="preserve"> at 30 </w:t>
      </w:r>
      <w:r w:rsidR="00BA4E5C" w:rsidRPr="00817E6A">
        <w:rPr>
          <w:vertAlign w:val="superscript"/>
        </w:rPr>
        <w:t>o</w:t>
      </w:r>
      <w:r w:rsidR="00BA4E5C" w:rsidRPr="00817E6A">
        <w:t>C</w:t>
      </w:r>
      <w:r w:rsidR="00550939" w:rsidRPr="00817E6A">
        <w:t xml:space="preserve">, </w:t>
      </w:r>
      <w:r w:rsidR="00BA4E5C" w:rsidRPr="00817E6A">
        <w:t xml:space="preserve">supernatant after centrifugation </w:t>
      </w:r>
      <w:r w:rsidR="00550939" w:rsidRPr="00817E6A">
        <w:t>analysed by HPLC.</w:t>
      </w:r>
      <w:r w:rsidR="00EA2B48" w:rsidRPr="00817E6A">
        <w:t xml:space="preserve"> Left hand panel shows 2,4-PDCA authentic standard.</w:t>
      </w:r>
      <w:r w:rsidR="00774E8C" w:rsidRPr="00817E6A">
        <w:t xml:space="preserve"> Y-axis, mAU (270 nm); x-axis retention time (min).</w:t>
      </w:r>
    </w:p>
    <w:p w14:paraId="679DC84A" w14:textId="600994FA" w:rsidR="004C0DEC" w:rsidRPr="00817E6A" w:rsidRDefault="004C0DEC" w:rsidP="00D236AC">
      <w:r w:rsidRPr="00817E6A">
        <w:rPr>
          <w:noProof/>
          <w:lang w:val="en-IN" w:eastAsia="en-IN"/>
        </w:rPr>
        <w:drawing>
          <wp:inline distT="0" distB="0" distL="0" distR="0" wp14:anchorId="6AA531A8" wp14:editId="2F6E4D13">
            <wp:extent cx="5543849" cy="414436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54523" cy="415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93D36" w14:textId="240C8EF7" w:rsidR="00D236AC" w:rsidRPr="00817E6A" w:rsidRDefault="00D236AC"/>
    <w:p w14:paraId="4D3F34E2" w14:textId="77777777" w:rsidR="00EA2B48" w:rsidRPr="00817E6A" w:rsidRDefault="004C0DEC" w:rsidP="00EA2B48">
      <w:r w:rsidRPr="00817E6A">
        <w:t>Figure S1</w:t>
      </w:r>
      <w:r w:rsidR="00747A5D" w:rsidRPr="00817E6A">
        <w:t>7</w:t>
      </w:r>
      <w:r w:rsidRPr="00817E6A">
        <w:t xml:space="preserve">. </w:t>
      </w:r>
      <w:r w:rsidR="005E22FF" w:rsidRPr="00817E6A">
        <w:t>Production of 2,4-PDCA</w:t>
      </w:r>
      <w:r w:rsidRPr="00817E6A">
        <w:t xml:space="preserve"> from </w:t>
      </w:r>
      <w:r w:rsidR="00BA4E5C" w:rsidRPr="00817E6A">
        <w:t xml:space="preserve">M9 </w:t>
      </w:r>
      <w:r w:rsidRPr="00817E6A">
        <w:t xml:space="preserve">media containing </w:t>
      </w:r>
      <w:r w:rsidR="00BA4E5C" w:rsidRPr="00817E6A">
        <w:t xml:space="preserve">1% </w:t>
      </w:r>
      <w:r w:rsidRPr="00817E6A">
        <w:t xml:space="preserve">Green Value Protobind lignin by constructs containing chromosomal expression of </w:t>
      </w:r>
      <w:r w:rsidRPr="00817E6A">
        <w:rPr>
          <w:i/>
        </w:rPr>
        <w:t>ligAB</w:t>
      </w:r>
      <w:r w:rsidRPr="00817E6A">
        <w:t xml:space="preserve"> genes</w:t>
      </w:r>
      <w:r w:rsidR="00550939" w:rsidRPr="00817E6A">
        <w:t xml:space="preserve">, </w:t>
      </w:r>
      <w:r w:rsidR="00BA4E5C" w:rsidRPr="00817E6A">
        <w:t xml:space="preserve">supernatant after centrifugation </w:t>
      </w:r>
      <w:r w:rsidR="00550939" w:rsidRPr="00817E6A">
        <w:t>analysed by HPLC</w:t>
      </w:r>
      <w:r w:rsidRPr="00817E6A">
        <w:t xml:space="preserve">. A. Production of 2,4-PDCA and PCA by </w:t>
      </w:r>
      <w:r w:rsidR="005E22FF" w:rsidRPr="00817E6A">
        <w:rPr>
          <w:i/>
        </w:rPr>
        <w:t>R. jostii</w:t>
      </w:r>
      <w:r w:rsidR="005E22FF" w:rsidRPr="00817E6A">
        <w:t xml:space="preserve"> </w:t>
      </w:r>
      <w:r w:rsidR="005E22FF" w:rsidRPr="00817E6A">
        <w:rPr>
          <w:i/>
        </w:rPr>
        <w:t>pcaHG</w:t>
      </w:r>
      <w:r w:rsidR="005E22FF" w:rsidRPr="00817E6A">
        <w:t>:</w:t>
      </w:r>
      <w:r w:rsidR="005E22FF" w:rsidRPr="00817E6A">
        <w:rPr>
          <w:i/>
        </w:rPr>
        <w:t>ligAB</w:t>
      </w:r>
      <w:r w:rsidRPr="00817E6A">
        <w:t>(P</w:t>
      </w:r>
      <w:r w:rsidR="007418F2" w:rsidRPr="00817E6A">
        <w:rPr>
          <w:vertAlign w:val="subscript"/>
        </w:rPr>
        <w:t>tpc5</w:t>
      </w:r>
      <w:r w:rsidRPr="00817E6A">
        <w:t>)</w:t>
      </w:r>
      <w:r w:rsidR="005E22FF" w:rsidRPr="00817E6A">
        <w:t xml:space="preserve">, compared with </w:t>
      </w:r>
      <w:r w:rsidR="005E22FF" w:rsidRPr="00817E6A">
        <w:rPr>
          <w:i/>
        </w:rPr>
        <w:t>R. jostii</w:t>
      </w:r>
      <w:r w:rsidR="005E22FF" w:rsidRPr="00817E6A">
        <w:t xml:space="preserve"> </w:t>
      </w:r>
      <w:r w:rsidR="005E22FF" w:rsidRPr="00817E6A">
        <w:rPr>
          <w:rFonts w:ascii="Symbol" w:hAnsi="Symbol"/>
        </w:rPr>
        <w:t></w:t>
      </w:r>
      <w:r w:rsidR="005E22FF" w:rsidRPr="00817E6A">
        <w:rPr>
          <w:i/>
        </w:rPr>
        <w:t>pcaHG</w:t>
      </w:r>
      <w:r w:rsidR="005E22FF" w:rsidRPr="00817E6A">
        <w:t xml:space="preserve"> lacking the </w:t>
      </w:r>
      <w:r w:rsidR="005E22FF" w:rsidRPr="00817E6A">
        <w:rPr>
          <w:i/>
        </w:rPr>
        <w:t>ligAB</w:t>
      </w:r>
      <w:r w:rsidR="005E22FF" w:rsidRPr="00817E6A">
        <w:t xml:space="preserve"> genes, grown in M9 media containing 1% Green Value Protobind lignin and </w:t>
      </w:r>
      <w:r w:rsidRPr="00817E6A">
        <w:t>0.1</w:t>
      </w:r>
      <w:r w:rsidR="005E22FF" w:rsidRPr="00817E6A">
        <w:t xml:space="preserve">% yeast extract after </w:t>
      </w:r>
      <w:r w:rsidR="00B67659" w:rsidRPr="00817E6A">
        <w:t>168 and 240 hr</w:t>
      </w:r>
      <w:r w:rsidR="005E22FF" w:rsidRPr="00817E6A">
        <w:t xml:space="preserve"> at 30 </w:t>
      </w:r>
      <w:r w:rsidR="005E22FF" w:rsidRPr="00817E6A">
        <w:rPr>
          <w:vertAlign w:val="superscript"/>
        </w:rPr>
        <w:t>o</w:t>
      </w:r>
      <w:r w:rsidR="005E22FF" w:rsidRPr="00817E6A">
        <w:t>C.</w:t>
      </w:r>
      <w:r w:rsidRPr="00817E6A">
        <w:t xml:space="preserve"> B. Production by </w:t>
      </w:r>
      <w:r w:rsidRPr="00817E6A">
        <w:rPr>
          <w:i/>
        </w:rPr>
        <w:t>R. jostii</w:t>
      </w:r>
      <w:r w:rsidRPr="00817E6A">
        <w:t xml:space="preserve"> </w:t>
      </w:r>
      <w:r w:rsidRPr="00817E6A">
        <w:rPr>
          <w:i/>
        </w:rPr>
        <w:t>pcaHG</w:t>
      </w:r>
      <w:r w:rsidRPr="00817E6A">
        <w:t>:</w:t>
      </w:r>
      <w:r w:rsidRPr="00817E6A">
        <w:rPr>
          <w:i/>
        </w:rPr>
        <w:t>ligAB</w:t>
      </w:r>
      <w:r w:rsidRPr="00817E6A">
        <w:t>(P</w:t>
      </w:r>
      <w:r w:rsidRPr="00817E6A">
        <w:rPr>
          <w:vertAlign w:val="subscript"/>
        </w:rPr>
        <w:t>icl</w:t>
      </w:r>
      <w:r w:rsidRPr="00817E6A">
        <w:t xml:space="preserve">), compared with </w:t>
      </w:r>
      <w:r w:rsidRPr="00817E6A">
        <w:rPr>
          <w:i/>
        </w:rPr>
        <w:t>R. jostii</w:t>
      </w:r>
      <w:r w:rsidRPr="00817E6A">
        <w:t xml:space="preserve"> </w:t>
      </w:r>
      <w:r w:rsidRPr="00817E6A">
        <w:rPr>
          <w:rFonts w:ascii="Symbol" w:hAnsi="Symbol"/>
        </w:rPr>
        <w:t></w:t>
      </w:r>
      <w:r w:rsidRPr="00817E6A">
        <w:rPr>
          <w:i/>
        </w:rPr>
        <w:t>pcaHG</w:t>
      </w:r>
      <w:r w:rsidRPr="00817E6A">
        <w:t xml:space="preserve"> lacking the </w:t>
      </w:r>
      <w:r w:rsidRPr="00817E6A">
        <w:rPr>
          <w:i/>
        </w:rPr>
        <w:t>ligAB</w:t>
      </w:r>
      <w:r w:rsidRPr="00817E6A">
        <w:t xml:space="preserve"> genes, grown in M9 media containing </w:t>
      </w:r>
      <w:r w:rsidR="00017B45" w:rsidRPr="00817E6A">
        <w:t>1% Green Value Protobind lignin</w:t>
      </w:r>
      <w:r w:rsidRPr="00817E6A">
        <w:t xml:space="preserve">, 5% methanol and 0.1% yeast extract after </w:t>
      </w:r>
      <w:r w:rsidR="00B67659" w:rsidRPr="00817E6A">
        <w:t>168 hr</w:t>
      </w:r>
      <w:r w:rsidRPr="00817E6A">
        <w:t xml:space="preserve"> at 30 </w:t>
      </w:r>
      <w:r w:rsidRPr="00817E6A">
        <w:rPr>
          <w:vertAlign w:val="superscript"/>
        </w:rPr>
        <w:t>o</w:t>
      </w:r>
      <w:r w:rsidRPr="00817E6A">
        <w:t>C.</w:t>
      </w:r>
      <w:r w:rsidR="00EA2B48" w:rsidRPr="00817E6A">
        <w:t xml:space="preserve"> Y-axis, mAU (270 nm); x-axis retention time (min).</w:t>
      </w:r>
    </w:p>
    <w:p w14:paraId="47B8DF5F" w14:textId="0CDC91FB" w:rsidR="005E22FF" w:rsidRPr="00817E6A" w:rsidRDefault="005E22FF" w:rsidP="005E22FF"/>
    <w:p w14:paraId="63B6A9F4" w14:textId="77777777" w:rsidR="00C927B6" w:rsidRPr="00817E6A" w:rsidRDefault="00C927B6" w:rsidP="005E22FF"/>
    <w:p w14:paraId="0CEF51F4" w14:textId="051DDB65" w:rsidR="00F26508" w:rsidRPr="00817E6A" w:rsidRDefault="00CE14FF" w:rsidP="005E22FF">
      <w:r w:rsidRPr="00817E6A">
        <w:rPr>
          <w:noProof/>
          <w:lang w:val="en-IN" w:eastAsia="en-IN"/>
        </w:rPr>
        <w:drawing>
          <wp:inline distT="0" distB="0" distL="0" distR="0" wp14:anchorId="78DF3CF4" wp14:editId="62021649">
            <wp:extent cx="2963422" cy="1885068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t="18587" r="959"/>
                    <a:stretch/>
                  </pic:blipFill>
                  <pic:spPr bwMode="auto">
                    <a:xfrm>
                      <a:off x="0" y="0"/>
                      <a:ext cx="2990913" cy="19025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76623E" w14:textId="36579588" w:rsidR="00CE14FF" w:rsidRPr="00817E6A" w:rsidRDefault="00CE14FF" w:rsidP="005E22FF"/>
    <w:p w14:paraId="5910647C" w14:textId="1C62CC5A" w:rsidR="00CE14FF" w:rsidRPr="00817E6A" w:rsidRDefault="00CE14FF" w:rsidP="005E22FF">
      <w:r w:rsidRPr="00817E6A">
        <w:t>Figure S1</w:t>
      </w:r>
      <w:r w:rsidR="00747A5D" w:rsidRPr="00817E6A">
        <w:t>8</w:t>
      </w:r>
      <w:r w:rsidRPr="00817E6A">
        <w:t xml:space="preserve">. SDS-PAGE gel of cell extracts of </w:t>
      </w:r>
      <w:r w:rsidRPr="00817E6A">
        <w:rPr>
          <w:i/>
        </w:rPr>
        <w:t>R. jostii</w:t>
      </w:r>
      <w:r w:rsidRPr="00817E6A">
        <w:t xml:space="preserve"> </w:t>
      </w:r>
      <w:r w:rsidRPr="00817E6A">
        <w:rPr>
          <w:i/>
        </w:rPr>
        <w:t>pcaHG</w:t>
      </w:r>
      <w:r w:rsidRPr="00817E6A">
        <w:t>:</w:t>
      </w:r>
      <w:r w:rsidRPr="00817E6A">
        <w:rPr>
          <w:i/>
        </w:rPr>
        <w:t>ligAB</w:t>
      </w:r>
      <w:r w:rsidRPr="00817E6A">
        <w:t>(P</w:t>
      </w:r>
      <w:r w:rsidRPr="00817E6A">
        <w:rPr>
          <w:vertAlign w:val="subscript"/>
        </w:rPr>
        <w:t>tpc5</w:t>
      </w:r>
      <w:r w:rsidRPr="00817E6A">
        <w:t>) with or without pTipQC2</w:t>
      </w:r>
      <w:r w:rsidR="00E934CF" w:rsidRPr="00817E6A">
        <w:t>-</w:t>
      </w:r>
      <w:r w:rsidRPr="00817E6A">
        <w:t xml:space="preserve">dyp2, grown in </w:t>
      </w:r>
      <w:r w:rsidR="009C0345" w:rsidRPr="00817E6A">
        <w:t>LB</w:t>
      </w:r>
      <w:r w:rsidRPr="00817E6A">
        <w:t xml:space="preserve"> broth for 24 hr at 30 </w:t>
      </w:r>
      <w:r w:rsidRPr="00817E6A">
        <w:rPr>
          <w:vertAlign w:val="superscript"/>
        </w:rPr>
        <w:t>o</w:t>
      </w:r>
      <w:r w:rsidRPr="00817E6A">
        <w:t>C, induced with 0.1% thiostrepton, showing expression of recombinant Dyp2 peroxidase (marked with arrow).</w:t>
      </w:r>
    </w:p>
    <w:p w14:paraId="15466965" w14:textId="77777777" w:rsidR="00D84D1B" w:rsidRPr="00817E6A" w:rsidRDefault="00D84D1B" w:rsidP="005E22FF"/>
    <w:p w14:paraId="7FD8F93E" w14:textId="41DEC798" w:rsidR="00CE14FF" w:rsidRPr="00817E6A" w:rsidRDefault="00CE14FF" w:rsidP="005E22FF"/>
    <w:p w14:paraId="1A9BE6AA" w14:textId="18D15BCA" w:rsidR="00CE14FF" w:rsidRPr="00817E6A" w:rsidRDefault="00CE14FF" w:rsidP="005E22FF">
      <w:r w:rsidRPr="00817E6A">
        <w:rPr>
          <w:noProof/>
          <w:lang w:val="en-IN" w:eastAsia="en-IN"/>
        </w:rPr>
        <w:drawing>
          <wp:inline distT="0" distB="0" distL="0" distR="0" wp14:anchorId="75FE34ED" wp14:editId="6969BF00">
            <wp:extent cx="4591150" cy="2321534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593520" cy="2322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B005E" w14:textId="3DDB1C68" w:rsidR="00CE14FF" w:rsidRPr="00817E6A" w:rsidRDefault="00CE14FF" w:rsidP="005E22FF"/>
    <w:p w14:paraId="0D4DE458" w14:textId="6809B30C" w:rsidR="00EA2B48" w:rsidRPr="00817E6A" w:rsidRDefault="00CE14FF" w:rsidP="00EA2B48">
      <w:r w:rsidRPr="00817E6A">
        <w:t>Figure S</w:t>
      </w:r>
      <w:r w:rsidR="00747A5D" w:rsidRPr="00817E6A">
        <w:t>19</w:t>
      </w:r>
      <w:r w:rsidRPr="00817E6A">
        <w:t xml:space="preserve">. Production of 2,4-PDCA by </w:t>
      </w:r>
      <w:r w:rsidRPr="00817E6A">
        <w:rPr>
          <w:i/>
        </w:rPr>
        <w:t>R. jostii</w:t>
      </w:r>
      <w:r w:rsidRPr="00817E6A">
        <w:t xml:space="preserve"> </w:t>
      </w:r>
      <w:r w:rsidRPr="00817E6A">
        <w:rPr>
          <w:i/>
        </w:rPr>
        <w:t>pcaHG</w:t>
      </w:r>
      <w:r w:rsidRPr="00817E6A">
        <w:t>:</w:t>
      </w:r>
      <w:r w:rsidRPr="00817E6A">
        <w:rPr>
          <w:i/>
        </w:rPr>
        <w:t>ligAB</w:t>
      </w:r>
      <w:r w:rsidRPr="00817E6A">
        <w:t>(P</w:t>
      </w:r>
      <w:r w:rsidRPr="00817E6A">
        <w:rPr>
          <w:vertAlign w:val="subscript"/>
        </w:rPr>
        <w:t>tpc5</w:t>
      </w:r>
      <w:r w:rsidRPr="00817E6A">
        <w:t>) with or without pTipQC2</w:t>
      </w:r>
      <w:r w:rsidR="00E934CF" w:rsidRPr="00817E6A">
        <w:t>-</w:t>
      </w:r>
      <w:r w:rsidRPr="00817E6A">
        <w:t>dyp2, grown on M9 minimal media containing 1% wheat straw lignocellulose</w:t>
      </w:r>
      <w:r w:rsidR="00C04826" w:rsidRPr="00817E6A">
        <w:t xml:space="preserve"> for </w:t>
      </w:r>
      <w:r w:rsidR="00B67659" w:rsidRPr="00817E6A">
        <w:t>120 hr</w:t>
      </w:r>
      <w:r w:rsidR="00C04826" w:rsidRPr="00817E6A">
        <w:t xml:space="preserve"> at 30 </w:t>
      </w:r>
      <w:r w:rsidR="00C04826" w:rsidRPr="00817E6A">
        <w:rPr>
          <w:vertAlign w:val="superscript"/>
        </w:rPr>
        <w:t>o</w:t>
      </w:r>
      <w:r w:rsidR="00C04826" w:rsidRPr="00817E6A">
        <w:t>C</w:t>
      </w:r>
      <w:r w:rsidRPr="00817E6A">
        <w:t>.</w:t>
      </w:r>
      <w:r w:rsidR="00F5435B" w:rsidRPr="00817E6A">
        <w:t xml:space="preserve"> 2,4-PDCA titres: 186 mg/L with pTipQC2-dyp2, 116 mg/L without pTipQC2-dyp2.</w:t>
      </w:r>
      <w:r w:rsidR="00EA2B48" w:rsidRPr="00817E6A">
        <w:t xml:space="preserve"> Y-axis, mAU (270 nm).</w:t>
      </w:r>
    </w:p>
    <w:p w14:paraId="19DDA91C" w14:textId="003DB161" w:rsidR="00CE14FF" w:rsidRPr="00817E6A" w:rsidRDefault="00CE14FF" w:rsidP="005E22FF"/>
    <w:p w14:paraId="48F59F9B" w14:textId="11F8D6DA" w:rsidR="00CE14FF" w:rsidRPr="00817E6A" w:rsidRDefault="00CE14FF" w:rsidP="005E22FF"/>
    <w:p w14:paraId="12571EFF" w14:textId="334CE026" w:rsidR="00CE14FF" w:rsidRPr="00817E6A" w:rsidRDefault="00CE14FF" w:rsidP="005E22FF"/>
    <w:p w14:paraId="273FDE88" w14:textId="5848E13E" w:rsidR="00CE14FF" w:rsidRPr="00817E6A" w:rsidRDefault="00CE14FF" w:rsidP="005E22FF"/>
    <w:p w14:paraId="7EF5FF8E" w14:textId="77777777" w:rsidR="00CE14FF" w:rsidRPr="00817E6A" w:rsidRDefault="00CE14FF" w:rsidP="005E22FF"/>
    <w:p w14:paraId="5E71D7BE" w14:textId="77777777" w:rsidR="00CE14FF" w:rsidRPr="00817E6A" w:rsidRDefault="00CE14FF" w:rsidP="005E22FF"/>
    <w:p w14:paraId="5186991E" w14:textId="3242C211" w:rsidR="00B74922" w:rsidRPr="00817E6A" w:rsidRDefault="004B72CE" w:rsidP="005E22FF">
      <w:r w:rsidRPr="00817E6A">
        <w:rPr>
          <w:noProof/>
          <w:lang w:val="en-IN" w:eastAsia="en-IN"/>
        </w:rPr>
        <w:lastRenderedPageBreak/>
        <w:drawing>
          <wp:inline distT="0" distB="0" distL="0" distR="0" wp14:anchorId="461BDAEB" wp14:editId="33FE98DF">
            <wp:extent cx="5727700" cy="300228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00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850C8" w14:textId="77777777" w:rsidR="00ED1219" w:rsidRPr="00817E6A" w:rsidRDefault="00ED1219" w:rsidP="005E22FF"/>
    <w:p w14:paraId="33AD0112" w14:textId="51C84371" w:rsidR="00B74922" w:rsidRPr="00817E6A" w:rsidRDefault="00DC48EA" w:rsidP="005E22FF">
      <w:r w:rsidRPr="00817E6A">
        <w:t>Figure S</w:t>
      </w:r>
      <w:r w:rsidR="00CE14FF" w:rsidRPr="00817E6A">
        <w:t>2</w:t>
      </w:r>
      <w:r w:rsidR="00747A5D" w:rsidRPr="00817E6A">
        <w:t>0</w:t>
      </w:r>
      <w:r w:rsidRPr="00817E6A">
        <w:t>. Small scale (4 mL) testing of the production of 2,4-PDCA and protocat</w:t>
      </w:r>
      <w:r w:rsidR="00BA4E5C" w:rsidRPr="00817E6A">
        <w:t>e</w:t>
      </w:r>
      <w:r w:rsidRPr="00817E6A">
        <w:t xml:space="preserve">chuic acid (PCA) by </w:t>
      </w:r>
      <w:r w:rsidRPr="00817E6A">
        <w:rPr>
          <w:i/>
        </w:rPr>
        <w:t>R. jostii</w:t>
      </w:r>
      <w:r w:rsidRPr="00817E6A">
        <w:t xml:space="preserve"> </w:t>
      </w:r>
      <w:r w:rsidRPr="00817E6A">
        <w:rPr>
          <w:i/>
        </w:rPr>
        <w:t>pcaHG</w:t>
      </w:r>
      <w:r w:rsidRPr="00817E6A">
        <w:t>:</w:t>
      </w:r>
      <w:r w:rsidRPr="00817E6A">
        <w:rPr>
          <w:i/>
        </w:rPr>
        <w:t>ligAB</w:t>
      </w:r>
      <w:r w:rsidRPr="00817E6A">
        <w:t>(P</w:t>
      </w:r>
      <w:r w:rsidRPr="00817E6A">
        <w:rPr>
          <w:vertAlign w:val="subscript"/>
        </w:rPr>
        <w:t>tpc5</w:t>
      </w:r>
      <w:r w:rsidRPr="00817E6A">
        <w:t xml:space="preserve">) with or without expression of </w:t>
      </w:r>
      <w:r w:rsidRPr="00817E6A">
        <w:rPr>
          <w:i/>
        </w:rPr>
        <w:t>Amycolatopsis</w:t>
      </w:r>
      <w:r w:rsidRPr="00817E6A">
        <w:t xml:space="preserve"> </w:t>
      </w:r>
      <w:r w:rsidRPr="00817E6A">
        <w:rPr>
          <w:i/>
        </w:rPr>
        <w:t>dyp2</w:t>
      </w:r>
      <w:r w:rsidRPr="00817E6A">
        <w:t xml:space="preserve"> gene, grown on M9 minimal media containing 0.1% or 0.2% Green Value Protobind lignin, testing the addition of 0.5-1.5 mM FeSO</w:t>
      </w:r>
      <w:r w:rsidRPr="00817E6A">
        <w:rPr>
          <w:vertAlign w:val="subscript"/>
        </w:rPr>
        <w:t>4</w:t>
      </w:r>
      <w:r w:rsidRPr="00817E6A">
        <w:t>, MnSO</w:t>
      </w:r>
      <w:r w:rsidRPr="00817E6A">
        <w:rPr>
          <w:vertAlign w:val="subscript"/>
        </w:rPr>
        <w:t>4</w:t>
      </w:r>
      <w:r w:rsidRPr="00817E6A">
        <w:t>, and CuSO</w:t>
      </w:r>
      <w:r w:rsidRPr="00817E6A">
        <w:rPr>
          <w:vertAlign w:val="subscript"/>
        </w:rPr>
        <w:t>4</w:t>
      </w:r>
      <w:r w:rsidRPr="00817E6A">
        <w:t>, and additional 0.5% NH</w:t>
      </w:r>
      <w:r w:rsidRPr="00817E6A">
        <w:rPr>
          <w:vertAlign w:val="subscript"/>
        </w:rPr>
        <w:t>4</w:t>
      </w:r>
      <w:r w:rsidRPr="00817E6A">
        <w:t xml:space="preserve">Cl. Incubated for </w:t>
      </w:r>
      <w:r w:rsidR="00B67659" w:rsidRPr="00817E6A">
        <w:t>168 hr</w:t>
      </w:r>
      <w:r w:rsidRPr="00817E6A">
        <w:t xml:space="preserve"> at 30 </w:t>
      </w:r>
      <w:r w:rsidRPr="00817E6A">
        <w:rPr>
          <w:vertAlign w:val="superscript"/>
        </w:rPr>
        <w:t>o</w:t>
      </w:r>
      <w:r w:rsidRPr="00817E6A">
        <w:t>C, analysed by HPLC as described in Methods.</w:t>
      </w:r>
    </w:p>
    <w:p w14:paraId="0F0EDBF8" w14:textId="64C2BAF5" w:rsidR="00B74922" w:rsidRPr="00817E6A" w:rsidRDefault="00B74922" w:rsidP="005E22FF"/>
    <w:p w14:paraId="5427AEA5" w14:textId="00936415" w:rsidR="00F26508" w:rsidRPr="00817E6A" w:rsidRDefault="00EA2B48" w:rsidP="00EA2B48">
      <w:pPr>
        <w:ind w:left="720"/>
      </w:pPr>
      <w:r w:rsidRPr="00817E6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1731701" wp14:editId="630BE8DB">
                <wp:simplePos x="0" y="0"/>
                <wp:positionH relativeFrom="column">
                  <wp:posOffset>3328416</wp:posOffset>
                </wp:positionH>
                <wp:positionV relativeFrom="paragraph">
                  <wp:posOffset>2846197</wp:posOffset>
                </wp:positionV>
                <wp:extent cx="505968" cy="377952"/>
                <wp:effectExtent l="0" t="0" r="2540" b="3175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968" cy="3779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6E4AEB" w14:textId="41526A48" w:rsidR="00EA2B48" w:rsidRPr="00EA2B48" w:rsidRDefault="00EA2B48" w:rsidP="00EA2B4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64 hr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31731701" id="Text Box 37" o:spid="_x0000_s1030" type="#_x0000_t202" style="position:absolute;left:0;text-align:left;margin-left:262.1pt;margin-top:224.1pt;width:39.85pt;height:29.7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" fillcolor="white [3201]" stroked="f" strokeweight=".5pt">
                <v:textbox>
                  <w:txbxContent>
                    <w:p w14:paraId="136E4AEB" w14:textId="41526A48" w:rsidR="00EA2B48" w:rsidRPr="00EA2B48" w:rsidRDefault="00EA2B48" w:rsidP="00EA2B48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64</w:t>
                      </w:r>
                      <w:r>
                        <w:rPr>
                          <w:sz w:val="22"/>
                          <w:szCs w:val="22"/>
                        </w:rPr>
                        <w:t xml:space="preserve"> hr</w:t>
                      </w:r>
                    </w:p>
                  </w:txbxContent>
                </v:textbox>
              </v:shape>
            </w:pict>
          </mc:Fallback>
        </mc:AlternateContent>
      </w:r>
      <w:r w:rsidRPr="00817E6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3BB1747" wp14:editId="3A2D8C7C">
                <wp:simplePos x="0" y="0"/>
                <wp:positionH relativeFrom="column">
                  <wp:posOffset>2554224</wp:posOffset>
                </wp:positionH>
                <wp:positionV relativeFrom="paragraph">
                  <wp:posOffset>2846197</wp:posOffset>
                </wp:positionV>
                <wp:extent cx="505968" cy="377952"/>
                <wp:effectExtent l="0" t="0" r="2540" b="3175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968" cy="3779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C2FEF6" w14:textId="273E1311" w:rsidR="00EA2B48" w:rsidRPr="00EA2B48" w:rsidRDefault="00EA2B48" w:rsidP="00EA2B4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43 hr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63BB1747" id="Text Box 36" o:spid="_x0000_s1031" type="#_x0000_t202" style="position:absolute;left:0;text-align:left;margin-left:201.1pt;margin-top:224.1pt;width:39.85pt;height:29.7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" fillcolor="white [3201]" stroked="f" strokeweight=".5pt">
                <v:textbox>
                  <w:txbxContent>
                    <w:p w14:paraId="18C2FEF6" w14:textId="273E1311" w:rsidR="00EA2B48" w:rsidRPr="00EA2B48" w:rsidRDefault="00EA2B48" w:rsidP="00EA2B48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43</w:t>
                      </w:r>
                      <w:r>
                        <w:rPr>
                          <w:sz w:val="22"/>
                          <w:szCs w:val="22"/>
                        </w:rPr>
                        <w:t xml:space="preserve"> hr</w:t>
                      </w:r>
                    </w:p>
                  </w:txbxContent>
                </v:textbox>
              </v:shape>
            </w:pict>
          </mc:Fallback>
        </mc:AlternateContent>
      </w:r>
      <w:r w:rsidRPr="00817E6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677B204" wp14:editId="38E0609B">
                <wp:simplePos x="0" y="0"/>
                <wp:positionH relativeFrom="column">
                  <wp:posOffset>1761490</wp:posOffset>
                </wp:positionH>
                <wp:positionV relativeFrom="paragraph">
                  <wp:posOffset>2845054</wp:posOffset>
                </wp:positionV>
                <wp:extent cx="505968" cy="377952"/>
                <wp:effectExtent l="0" t="0" r="2540" b="3175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968" cy="3779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27FCDF" w14:textId="214CC234" w:rsidR="00EA2B48" w:rsidRPr="00EA2B48" w:rsidRDefault="00EA2B48" w:rsidP="00EA2B4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39 hr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7677B204" id="Text Box 35" o:spid="_x0000_s1032" type="#_x0000_t202" style="position:absolute;left:0;text-align:left;margin-left:138.7pt;margin-top:224pt;width:39.85pt;height:29.7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" fillcolor="white [3201]" stroked="f" strokeweight=".5pt">
                <v:textbox>
                  <w:txbxContent>
                    <w:p w14:paraId="1F27FCDF" w14:textId="214CC234" w:rsidR="00EA2B48" w:rsidRPr="00EA2B48" w:rsidRDefault="00EA2B48" w:rsidP="00EA2B48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39</w:t>
                      </w:r>
                      <w:r>
                        <w:rPr>
                          <w:sz w:val="22"/>
                          <w:szCs w:val="22"/>
                        </w:rPr>
                        <w:t xml:space="preserve"> hr</w:t>
                      </w:r>
                    </w:p>
                  </w:txbxContent>
                </v:textbox>
              </v:shape>
            </w:pict>
          </mc:Fallback>
        </mc:AlternateContent>
      </w:r>
      <w:r w:rsidRPr="00817E6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4D994E7" wp14:editId="259B977D">
                <wp:simplePos x="0" y="0"/>
                <wp:positionH relativeFrom="column">
                  <wp:posOffset>1018032</wp:posOffset>
                </wp:positionH>
                <wp:positionV relativeFrom="paragraph">
                  <wp:posOffset>2845689</wp:posOffset>
                </wp:positionV>
                <wp:extent cx="505968" cy="377952"/>
                <wp:effectExtent l="0" t="0" r="2540" b="3175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968" cy="3779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3CD439" w14:textId="1F91BDE1" w:rsidR="00EA2B48" w:rsidRPr="00EA2B48" w:rsidRDefault="00EA2B48" w:rsidP="00EA2B4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20 hr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54D994E7" id="Text Box 34" o:spid="_x0000_s1033" type="#_x0000_t202" style="position:absolute;left:0;text-align:left;margin-left:80.15pt;margin-top:224.05pt;width:39.85pt;height:29.7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" fillcolor="white [3201]" stroked="f" strokeweight=".5pt">
                <v:textbox>
                  <w:txbxContent>
                    <w:p w14:paraId="5F3CD439" w14:textId="1F91BDE1" w:rsidR="00EA2B48" w:rsidRPr="00EA2B48" w:rsidRDefault="00EA2B48" w:rsidP="00EA2B48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20 hr</w:t>
                      </w:r>
                    </w:p>
                  </w:txbxContent>
                </v:textbox>
              </v:shape>
            </w:pict>
          </mc:Fallback>
        </mc:AlternateContent>
      </w:r>
      <w:r w:rsidRPr="00817E6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4FB5E55" wp14:editId="34566D70">
                <wp:simplePos x="0" y="0"/>
                <wp:positionH relativeFrom="column">
                  <wp:posOffset>-127</wp:posOffset>
                </wp:positionH>
                <wp:positionV relativeFrom="paragraph">
                  <wp:posOffset>687705</wp:posOffset>
                </wp:positionV>
                <wp:extent cx="505968" cy="377952"/>
                <wp:effectExtent l="0" t="0" r="2540" b="3175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968" cy="3779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911018" w14:textId="0118F5A5" w:rsidR="00EA2B48" w:rsidRPr="00EA2B48" w:rsidRDefault="00EA2B4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EA2B48">
                              <w:rPr>
                                <w:sz w:val="22"/>
                                <w:szCs w:val="22"/>
                              </w:rPr>
                              <w:t>mAU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64FB5E55" id="Text Box 33" o:spid="_x0000_s1034" type="#_x0000_t202" style="position:absolute;left:0;text-align:left;margin-left:0;margin-top:54.15pt;width:39.85pt;height:29.7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" fillcolor="white [3201]" stroked="f" strokeweight=".5pt">
                <v:textbox>
                  <w:txbxContent>
                    <w:p w14:paraId="05911018" w14:textId="0118F5A5" w:rsidR="00EA2B48" w:rsidRPr="00EA2B48" w:rsidRDefault="00EA2B48">
                      <w:pPr>
                        <w:rPr>
                          <w:sz w:val="22"/>
                          <w:szCs w:val="22"/>
                        </w:rPr>
                      </w:pPr>
                      <w:proofErr w:type="spellStart"/>
                      <w:r w:rsidRPr="00EA2B48">
                        <w:rPr>
                          <w:sz w:val="22"/>
                          <w:szCs w:val="22"/>
                        </w:rPr>
                        <w:t>mAU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F26508" w:rsidRPr="00817E6A">
        <w:rPr>
          <w:noProof/>
          <w:lang w:val="en-IN" w:eastAsia="en-IN"/>
        </w:rPr>
        <w:drawing>
          <wp:inline distT="0" distB="0" distL="0" distR="0" wp14:anchorId="6951DE86" wp14:editId="46F43F80">
            <wp:extent cx="3499104" cy="3061716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r="10320" b="585"/>
                    <a:stretch/>
                  </pic:blipFill>
                  <pic:spPr bwMode="auto">
                    <a:xfrm>
                      <a:off x="0" y="0"/>
                      <a:ext cx="3512140" cy="30731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3693B2" w14:textId="77777777" w:rsidR="00F26508" w:rsidRPr="00817E6A" w:rsidRDefault="00F26508" w:rsidP="005E22FF"/>
    <w:p w14:paraId="006A20AC" w14:textId="4C4B21FA" w:rsidR="00CB0DF4" w:rsidRPr="00817E6A" w:rsidRDefault="008E3485" w:rsidP="005E22FF">
      <w:r w:rsidRPr="00817E6A">
        <w:t>Figure S</w:t>
      </w:r>
      <w:r w:rsidR="00DC48EA" w:rsidRPr="00817E6A">
        <w:t>2</w:t>
      </w:r>
      <w:r w:rsidR="00747A5D" w:rsidRPr="00817E6A">
        <w:t>1</w:t>
      </w:r>
      <w:r w:rsidRPr="00817E6A">
        <w:t xml:space="preserve">. </w:t>
      </w:r>
      <w:r w:rsidR="00E111A1" w:rsidRPr="00817E6A">
        <w:t xml:space="preserve">Production of 2,4-PDCA by </w:t>
      </w:r>
      <w:r w:rsidR="000554D5" w:rsidRPr="00817E6A">
        <w:t>HPLC</w:t>
      </w:r>
      <w:r w:rsidR="00E111A1" w:rsidRPr="00817E6A">
        <w:t xml:space="preserve"> (</w:t>
      </w:r>
      <w:r w:rsidR="005F4399" w:rsidRPr="00817E6A">
        <w:t xml:space="preserve">peak height in </w:t>
      </w:r>
      <w:r w:rsidR="00E111A1" w:rsidRPr="00817E6A">
        <w:t>mAU)</w:t>
      </w:r>
      <w:r w:rsidR="000554D5" w:rsidRPr="00817E6A">
        <w:t xml:space="preserve"> </w:t>
      </w:r>
      <w:r w:rsidR="00F26508" w:rsidRPr="00817E6A">
        <w:t>vs time from 2.5L bioreactor</w:t>
      </w:r>
      <w:r w:rsidR="00550939" w:rsidRPr="00817E6A">
        <w:t xml:space="preserve"> for</w:t>
      </w:r>
      <w:r w:rsidR="001E3A0D" w:rsidRPr="00817E6A">
        <w:t xml:space="preserve"> </w:t>
      </w:r>
      <w:r w:rsidR="00550939" w:rsidRPr="00817E6A">
        <w:rPr>
          <w:i/>
        </w:rPr>
        <w:t>R. jostii</w:t>
      </w:r>
      <w:r w:rsidR="00550939" w:rsidRPr="00817E6A">
        <w:t xml:space="preserve"> </w:t>
      </w:r>
      <w:r w:rsidR="00550939" w:rsidRPr="00817E6A">
        <w:rPr>
          <w:i/>
        </w:rPr>
        <w:t>pcaHG</w:t>
      </w:r>
      <w:r w:rsidR="00550939" w:rsidRPr="00817E6A">
        <w:t>:</w:t>
      </w:r>
      <w:r w:rsidR="00550939" w:rsidRPr="00817E6A">
        <w:rPr>
          <w:i/>
        </w:rPr>
        <w:t>ligAB</w:t>
      </w:r>
      <w:r w:rsidR="00550939" w:rsidRPr="00817E6A">
        <w:t>(P</w:t>
      </w:r>
      <w:r w:rsidR="007418F2" w:rsidRPr="00817E6A">
        <w:rPr>
          <w:vertAlign w:val="subscript"/>
        </w:rPr>
        <w:t>tpc5</w:t>
      </w:r>
      <w:r w:rsidR="00550939" w:rsidRPr="00817E6A">
        <w:t>)</w:t>
      </w:r>
      <w:r w:rsidR="00466268" w:rsidRPr="00817E6A">
        <w:t>-</w:t>
      </w:r>
      <w:r w:rsidR="000F2B4D" w:rsidRPr="00817E6A">
        <w:t>pTipQC2-dyp2</w:t>
      </w:r>
      <w:r w:rsidR="005F4399" w:rsidRPr="00817E6A">
        <w:t>,</w:t>
      </w:r>
      <w:r w:rsidR="000F2B4D" w:rsidRPr="00817E6A">
        <w:t xml:space="preserve"> </w:t>
      </w:r>
      <w:r w:rsidR="00550939" w:rsidRPr="00817E6A">
        <w:t xml:space="preserve">grown on M9 minimal media containing 1% Green Value Protobind lignin at 30 </w:t>
      </w:r>
      <w:r w:rsidR="00550939" w:rsidRPr="00817E6A">
        <w:rPr>
          <w:vertAlign w:val="superscript"/>
        </w:rPr>
        <w:t>o</w:t>
      </w:r>
      <w:r w:rsidR="00550939" w:rsidRPr="00817E6A">
        <w:t>C</w:t>
      </w:r>
      <w:r w:rsidR="00466268" w:rsidRPr="00817E6A">
        <w:t xml:space="preserve"> for 20-64 hr, showing maximum titre at 39 hr.</w:t>
      </w:r>
    </w:p>
    <w:p w14:paraId="4E00EDAB" w14:textId="3CEFBE5E" w:rsidR="00170527" w:rsidRPr="00817E6A" w:rsidRDefault="00CB0DF4" w:rsidP="005E22FF">
      <w:r w:rsidRPr="00817E6A">
        <w:br w:type="page"/>
      </w:r>
    </w:p>
    <w:p w14:paraId="14AA8E48" w14:textId="24F51FBD" w:rsidR="00170527" w:rsidRPr="00817E6A" w:rsidRDefault="009A6699" w:rsidP="005E22FF">
      <w:r w:rsidRPr="00817E6A"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ACF592B" wp14:editId="17F7BFC6">
                <wp:simplePos x="0" y="0"/>
                <wp:positionH relativeFrom="column">
                  <wp:posOffset>2218436</wp:posOffset>
                </wp:positionH>
                <wp:positionV relativeFrom="paragraph">
                  <wp:posOffset>-213106</wp:posOffset>
                </wp:positionV>
                <wp:extent cx="231648" cy="243840"/>
                <wp:effectExtent l="0" t="0" r="0" b="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648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9F216A" w14:textId="7E455FE6" w:rsidR="009A6699" w:rsidRPr="009A6699" w:rsidRDefault="009A6699" w:rsidP="009A669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6ACF592B" id="Text Box 39" o:spid="_x0000_s1035" type="#_x0000_t202" style="position:absolute;margin-left:174.7pt;margin-top:-16.8pt;width:18.25pt;height:19.2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" fillcolor="white [3201]" stroked="f" strokeweight=".5pt">
                <v:textbox>
                  <w:txbxContent>
                    <w:p w14:paraId="039F216A" w14:textId="7E455FE6" w:rsidR="009A6699" w:rsidRPr="009A6699" w:rsidRDefault="009A6699" w:rsidP="009A6699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817E6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69F3FE4" wp14:editId="7D574A6F">
                <wp:simplePos x="0" y="0"/>
                <wp:positionH relativeFrom="column">
                  <wp:posOffset>78994</wp:posOffset>
                </wp:positionH>
                <wp:positionV relativeFrom="paragraph">
                  <wp:posOffset>-207264</wp:posOffset>
                </wp:positionV>
                <wp:extent cx="231648" cy="243840"/>
                <wp:effectExtent l="0" t="0" r="0" b="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648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67A91A" w14:textId="3DC8FB40" w:rsidR="009A6699" w:rsidRPr="009A6699" w:rsidRDefault="009A669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9A6699">
                              <w:rPr>
                                <w:sz w:val="22"/>
                                <w:szCs w:val="22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269F3FE4" id="Text Box 38" o:spid="_x0000_s1036" type="#_x0000_t202" style="position:absolute;margin-left:6.2pt;margin-top:-16.3pt;width:18.25pt;height:19.2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" fillcolor="white [3201]" stroked="f" strokeweight=".5pt">
                <v:textbox>
                  <w:txbxContent>
                    <w:p w14:paraId="7267A91A" w14:textId="3DC8FB40" w:rsidR="009A6699" w:rsidRPr="009A6699" w:rsidRDefault="009A6699">
                      <w:pPr>
                        <w:rPr>
                          <w:sz w:val="22"/>
                          <w:szCs w:val="22"/>
                        </w:rPr>
                      </w:pPr>
                      <w:r w:rsidRPr="009A6699">
                        <w:rPr>
                          <w:sz w:val="22"/>
                          <w:szCs w:val="2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170527" w:rsidRPr="00817E6A">
        <w:rPr>
          <w:noProof/>
          <w:lang w:val="en-IN" w:eastAsia="en-IN"/>
        </w:rPr>
        <w:drawing>
          <wp:inline distT="0" distB="0" distL="0" distR="0" wp14:anchorId="61D5EE22" wp14:editId="79C3FBE5">
            <wp:extent cx="4754880" cy="1047750"/>
            <wp:effectExtent l="0" t="0" r="0" b="635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t="25253" r="610" b="16077"/>
                    <a:stretch/>
                  </pic:blipFill>
                  <pic:spPr bwMode="auto">
                    <a:xfrm>
                      <a:off x="0" y="0"/>
                      <a:ext cx="4791928" cy="10559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90B4C3" w14:textId="533ABD5B" w:rsidR="00170527" w:rsidRPr="00817E6A" w:rsidRDefault="00CB0DF4" w:rsidP="005E22FF">
      <w:r w:rsidRPr="00817E6A">
        <w:t>Figure S</w:t>
      </w:r>
      <w:r w:rsidR="00DC48EA" w:rsidRPr="00817E6A">
        <w:t>2</w:t>
      </w:r>
      <w:r w:rsidR="00747A5D" w:rsidRPr="00817E6A">
        <w:t>2</w:t>
      </w:r>
      <w:r w:rsidRPr="00817E6A">
        <w:t>. E</w:t>
      </w:r>
      <w:r w:rsidR="00170527" w:rsidRPr="00817E6A">
        <w:t xml:space="preserve">xtraction </w:t>
      </w:r>
      <w:r w:rsidRPr="00817E6A">
        <w:t xml:space="preserve">of 2,4-PDCA product </w:t>
      </w:r>
      <w:r w:rsidR="00A7514D" w:rsidRPr="00817E6A">
        <w:t>(</w:t>
      </w:r>
      <w:r w:rsidR="00E111A1" w:rsidRPr="00817E6A">
        <w:t xml:space="preserve">assessed by HPLC analysis, </w:t>
      </w:r>
      <w:r w:rsidR="00A7514D" w:rsidRPr="00817E6A">
        <w:t xml:space="preserve">red arrow) </w:t>
      </w:r>
      <w:r w:rsidRPr="00817E6A">
        <w:t xml:space="preserve">from </w:t>
      </w:r>
      <w:r w:rsidR="00BA4E5C" w:rsidRPr="00817E6A">
        <w:t xml:space="preserve">bioreactor </w:t>
      </w:r>
      <w:r w:rsidRPr="00817E6A">
        <w:t>fermentation broth</w:t>
      </w:r>
      <w:r w:rsidR="00BA4E5C" w:rsidRPr="00817E6A">
        <w:t xml:space="preserve"> (</w:t>
      </w:r>
      <w:r w:rsidR="009A6699" w:rsidRPr="00817E6A">
        <w:t xml:space="preserve">Panel A, </w:t>
      </w:r>
      <w:r w:rsidR="00BA4E5C" w:rsidRPr="00817E6A">
        <w:rPr>
          <w:i/>
        </w:rPr>
        <w:t>R. jostii</w:t>
      </w:r>
      <w:r w:rsidR="00BA4E5C" w:rsidRPr="00817E6A">
        <w:t xml:space="preserve"> </w:t>
      </w:r>
      <w:r w:rsidR="00BA4E5C" w:rsidRPr="00817E6A">
        <w:rPr>
          <w:i/>
        </w:rPr>
        <w:t>pcaHG</w:t>
      </w:r>
      <w:r w:rsidR="00BA4E5C" w:rsidRPr="00817E6A">
        <w:t>:</w:t>
      </w:r>
      <w:r w:rsidR="00BA4E5C" w:rsidRPr="00817E6A">
        <w:rPr>
          <w:i/>
        </w:rPr>
        <w:t>ligAB</w:t>
      </w:r>
      <w:r w:rsidR="00BA4E5C" w:rsidRPr="00817E6A">
        <w:t>(P</w:t>
      </w:r>
      <w:r w:rsidR="00BA4E5C" w:rsidRPr="00817E6A">
        <w:rPr>
          <w:vertAlign w:val="subscript"/>
        </w:rPr>
        <w:t>tpc5</w:t>
      </w:r>
      <w:r w:rsidR="00BA4E5C" w:rsidRPr="00817E6A">
        <w:t>)</w:t>
      </w:r>
      <w:r w:rsidR="00466268" w:rsidRPr="00817E6A">
        <w:t>-</w:t>
      </w:r>
      <w:r w:rsidR="00BA4E5C" w:rsidRPr="00817E6A">
        <w:t>pTipQC2-dyp2</w:t>
      </w:r>
      <w:r w:rsidRPr="00817E6A">
        <w:t xml:space="preserve"> </w:t>
      </w:r>
      <w:r w:rsidR="00BA4E5C" w:rsidRPr="00817E6A">
        <w:t xml:space="preserve">grown on M9 minimal media/1% Green Value Protobind lignin at 30 </w:t>
      </w:r>
      <w:r w:rsidR="00BA4E5C" w:rsidRPr="00817E6A">
        <w:rPr>
          <w:vertAlign w:val="superscript"/>
        </w:rPr>
        <w:t>o</w:t>
      </w:r>
      <w:r w:rsidR="00BA4E5C" w:rsidRPr="00817E6A">
        <w:t xml:space="preserve">C for </w:t>
      </w:r>
      <w:r w:rsidR="00466268" w:rsidRPr="00817E6A">
        <w:t>40</w:t>
      </w:r>
      <w:r w:rsidR="00B67659" w:rsidRPr="00817E6A">
        <w:t xml:space="preserve"> hr</w:t>
      </w:r>
      <w:r w:rsidR="00BA4E5C" w:rsidRPr="00817E6A">
        <w:t xml:space="preserve">) </w:t>
      </w:r>
      <w:r w:rsidR="00170527" w:rsidRPr="00817E6A">
        <w:t>into isopropanol</w:t>
      </w:r>
      <w:r w:rsidR="009A6699" w:rsidRPr="00817E6A">
        <w:t xml:space="preserve"> (Panel B, after isopropanol extraction)</w:t>
      </w:r>
      <w:r w:rsidR="00BA4E5C" w:rsidRPr="00817E6A">
        <w:t>, as described in Methods.</w:t>
      </w:r>
      <w:r w:rsidR="009A6699" w:rsidRPr="00817E6A">
        <w:t xml:space="preserve"> Y-axis, mAU (270 nm); x-axis retention time (min).</w:t>
      </w:r>
    </w:p>
    <w:p w14:paraId="0F7F2C32" w14:textId="77777777" w:rsidR="006C26F6" w:rsidRPr="00817E6A" w:rsidRDefault="006C26F6" w:rsidP="005E22FF"/>
    <w:p w14:paraId="75C4D8A9" w14:textId="77777777" w:rsidR="00CB0DF4" w:rsidRPr="00817E6A" w:rsidRDefault="00CB0DF4" w:rsidP="005E22FF"/>
    <w:p w14:paraId="1BB8B39F" w14:textId="2ABF9E25" w:rsidR="00CB0DF4" w:rsidRPr="00817E6A" w:rsidRDefault="00CB0DF4" w:rsidP="005E22FF">
      <w:r w:rsidRPr="00817E6A">
        <w:rPr>
          <w:noProof/>
          <w:lang w:val="en-IN" w:eastAsia="en-IN"/>
        </w:rPr>
        <w:drawing>
          <wp:inline distT="0" distB="0" distL="0" distR="0" wp14:anchorId="1422B9AD" wp14:editId="0D73A5C5">
            <wp:extent cx="4193793" cy="1528271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258250" cy="155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ED3DF" w14:textId="77777777" w:rsidR="00CB0DF4" w:rsidRPr="00817E6A" w:rsidRDefault="00CB0DF4" w:rsidP="005E22FF"/>
    <w:p w14:paraId="0BEB9BA7" w14:textId="1CCF2F5E" w:rsidR="00CB0DF4" w:rsidRPr="00817E6A" w:rsidRDefault="00CB0DF4" w:rsidP="005E22FF">
      <w:r w:rsidRPr="00817E6A">
        <w:t>Figure S</w:t>
      </w:r>
      <w:r w:rsidR="00DC48EA" w:rsidRPr="00817E6A">
        <w:t>2</w:t>
      </w:r>
      <w:r w:rsidR="00747A5D" w:rsidRPr="00817E6A">
        <w:t>3</w:t>
      </w:r>
      <w:r w:rsidRPr="00817E6A">
        <w:t>. HPLC analysis of</w:t>
      </w:r>
      <w:r w:rsidR="00BA4E5C" w:rsidRPr="00817E6A">
        <w:t xml:space="preserve"> solid containing</w:t>
      </w:r>
      <w:r w:rsidRPr="00817E6A">
        <w:t xml:space="preserve"> 2,4-PDCA product</w:t>
      </w:r>
      <w:r w:rsidR="00E93D89" w:rsidRPr="00817E6A">
        <w:t xml:space="preserve"> </w:t>
      </w:r>
      <w:r w:rsidR="00A7514D" w:rsidRPr="00817E6A">
        <w:t xml:space="preserve">(arrow) </w:t>
      </w:r>
      <w:r w:rsidR="00E93D89" w:rsidRPr="00817E6A">
        <w:t xml:space="preserve">isolated after </w:t>
      </w:r>
      <w:r w:rsidR="009A6699" w:rsidRPr="00817E6A">
        <w:t xml:space="preserve">solvent evaporation of </w:t>
      </w:r>
      <w:r w:rsidR="00E93D89" w:rsidRPr="00817E6A">
        <w:t xml:space="preserve">isopropanol extract </w:t>
      </w:r>
      <w:r w:rsidR="00E111A1" w:rsidRPr="00817E6A">
        <w:t xml:space="preserve">of </w:t>
      </w:r>
      <w:r w:rsidR="009A6699" w:rsidRPr="00817E6A">
        <w:rPr>
          <w:i/>
        </w:rPr>
        <w:t>R. jostii</w:t>
      </w:r>
      <w:r w:rsidR="009A6699" w:rsidRPr="00817E6A">
        <w:t xml:space="preserve"> </w:t>
      </w:r>
      <w:r w:rsidR="009A6699" w:rsidRPr="00817E6A">
        <w:rPr>
          <w:i/>
        </w:rPr>
        <w:t>pcaHG</w:t>
      </w:r>
      <w:r w:rsidR="009A6699" w:rsidRPr="00817E6A">
        <w:t>:</w:t>
      </w:r>
      <w:r w:rsidR="009A6699" w:rsidRPr="00817E6A">
        <w:rPr>
          <w:i/>
        </w:rPr>
        <w:t>ligAB</w:t>
      </w:r>
      <w:r w:rsidR="009A6699" w:rsidRPr="00817E6A">
        <w:t>(P</w:t>
      </w:r>
      <w:r w:rsidR="009A6699" w:rsidRPr="00817E6A">
        <w:rPr>
          <w:vertAlign w:val="subscript"/>
        </w:rPr>
        <w:t>tpc5</w:t>
      </w:r>
      <w:r w:rsidR="009A6699" w:rsidRPr="00817E6A">
        <w:t xml:space="preserve">)-pTipQC2-dyp2 </w:t>
      </w:r>
      <w:r w:rsidR="00E111A1" w:rsidRPr="00817E6A">
        <w:t>bioreactor fermentation</w:t>
      </w:r>
      <w:r w:rsidR="00E93D89" w:rsidRPr="00817E6A">
        <w:t>.</w:t>
      </w:r>
      <w:r w:rsidR="009A6699" w:rsidRPr="00817E6A">
        <w:t xml:space="preserve"> Y-axis, mAU (270 nm); x-axis retention time (min).</w:t>
      </w:r>
    </w:p>
    <w:p w14:paraId="5358DB46" w14:textId="77777777" w:rsidR="006C26F6" w:rsidRPr="00817E6A" w:rsidRDefault="006C26F6" w:rsidP="005E22FF"/>
    <w:p w14:paraId="7AC093A2" w14:textId="77777777" w:rsidR="00170527" w:rsidRPr="00817E6A" w:rsidRDefault="00170527" w:rsidP="005E22FF"/>
    <w:p w14:paraId="372F4B41" w14:textId="606DA3B4" w:rsidR="00170527" w:rsidRPr="00817E6A" w:rsidRDefault="00984D8A" w:rsidP="005E22FF">
      <w:r w:rsidRPr="00817E6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2E1A7D" wp14:editId="07860A28">
                <wp:simplePos x="0" y="0"/>
                <wp:positionH relativeFrom="column">
                  <wp:posOffset>4873176</wp:posOffset>
                </wp:positionH>
                <wp:positionV relativeFrom="paragraph">
                  <wp:posOffset>1565275</wp:posOffset>
                </wp:positionV>
                <wp:extent cx="914400" cy="507468"/>
                <wp:effectExtent l="0" t="0" r="0" b="63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5074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B2E625" w14:textId="1933DAA8" w:rsidR="00984D8A" w:rsidRDefault="00984D8A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type w14:anchorId="692E1A7D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383.7pt;margin-top:123.25pt;width:1in;height:39.95pt;z-index:2516633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" fillcolor="white [3201]" stroked="f" strokeweight=".5pt">
                <v:textbox>
                  <w:txbxContent>
                    <w:p w14:paraId="19B2E625" w14:textId="1933DAA8" w:rsidR="00984D8A" w:rsidRDefault="00984D8A"/>
                  </w:txbxContent>
                </v:textbox>
              </v:shape>
            </w:pict>
          </mc:Fallback>
        </mc:AlternateContent>
      </w:r>
      <w:r w:rsidR="00297DF2" w:rsidRPr="00817E6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3E55A9" wp14:editId="03190F09">
                <wp:simplePos x="0" y="0"/>
                <wp:positionH relativeFrom="column">
                  <wp:posOffset>3137534</wp:posOffset>
                </wp:positionH>
                <wp:positionV relativeFrom="paragraph">
                  <wp:posOffset>604519</wp:posOffset>
                </wp:positionV>
                <wp:extent cx="69689" cy="228335"/>
                <wp:effectExtent l="0" t="0" r="83185" b="7683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689" cy="2283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mo="http://schemas.microsoft.com/office/mac/office/2008/main" xmlns:mv="urn:schemas-microsoft-com:mac:vml">
            <w:pict>
              <v:shapetype w14:anchorId="4CCF6AF3" id="_x0000_t32" coordsize="21600,21600" o:spt="32" o:oned="t" path="m0,0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margin-left:247.05pt;margin-top:47.6pt;width:5.5pt;height:18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" strokecolor="black [3200]" strokeweight=".5pt">
                <v:stroke endarrow="block" joinstyle="miter"/>
              </v:shape>
            </w:pict>
          </mc:Fallback>
        </mc:AlternateContent>
      </w:r>
      <w:r w:rsidR="00297DF2" w:rsidRPr="00817E6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9AA2D8" wp14:editId="45ED2EBD">
                <wp:simplePos x="0" y="0"/>
                <wp:positionH relativeFrom="column">
                  <wp:posOffset>2908357</wp:posOffset>
                </wp:positionH>
                <wp:positionV relativeFrom="paragraph">
                  <wp:posOffset>832684</wp:posOffset>
                </wp:positionV>
                <wp:extent cx="45719" cy="229434"/>
                <wp:effectExtent l="25400" t="0" r="81915" b="7556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22943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mo="http://schemas.microsoft.com/office/mac/office/2008/main" xmlns:mv="urn:schemas-microsoft-com:mac:vml">
            <w:pict>
              <v:shape w14:anchorId="51DD8AC1" id="Straight Arrow Connector 8" o:spid="_x0000_s1026" type="#_x0000_t32" style="position:absolute;margin-left:229pt;margin-top:65.55pt;width:3.6pt;height:18.0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" strokecolor="black [3200]" strokeweight=".5pt">
                <v:stroke endarrow="block" joinstyle="miter"/>
              </v:shape>
            </w:pict>
          </mc:Fallback>
        </mc:AlternateContent>
      </w:r>
      <w:r w:rsidR="00297DF2" w:rsidRPr="00817E6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ECEC58" wp14:editId="68F1BBB6">
                <wp:simplePos x="0" y="0"/>
                <wp:positionH relativeFrom="column">
                  <wp:posOffset>2566035</wp:posOffset>
                </wp:positionH>
                <wp:positionV relativeFrom="paragraph">
                  <wp:posOffset>833120</wp:posOffset>
                </wp:positionV>
                <wp:extent cx="0" cy="228600"/>
                <wp:effectExtent l="50800" t="0" r="76200" b="7620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mo="http://schemas.microsoft.com/office/mac/office/2008/main" xmlns:mv="urn:schemas-microsoft-com:mac:vml">
            <w:pict>
              <v:shape w14:anchorId="62F88A1B" id="Straight Arrow Connector 7" o:spid="_x0000_s1026" type="#_x0000_t32" style="position:absolute;margin-left:202.05pt;margin-top:65.6pt;width:0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" strokecolor="black [3200]" strokeweight=".5pt">
                <v:stroke endarrow="block" joinstyle="miter"/>
              </v:shape>
            </w:pict>
          </mc:Fallback>
        </mc:AlternateContent>
      </w:r>
      <w:r w:rsidR="008E3485" w:rsidRPr="00817E6A">
        <w:rPr>
          <w:noProof/>
          <w:lang w:val="en-IN" w:eastAsia="en-IN"/>
        </w:rPr>
        <w:drawing>
          <wp:inline distT="0" distB="0" distL="0" distR="0" wp14:anchorId="04BD30F4" wp14:editId="2CC7DCBE">
            <wp:extent cx="5727700" cy="2742565"/>
            <wp:effectExtent l="0" t="0" r="12700" b="63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74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C2B6C" w14:textId="77777777" w:rsidR="008E3485" w:rsidRPr="00817E6A" w:rsidRDefault="008E3485" w:rsidP="005E22FF"/>
    <w:p w14:paraId="538C1A09" w14:textId="50C82253" w:rsidR="005E22FF" w:rsidRDefault="00CB0DF4">
      <w:r w:rsidRPr="00817E6A">
        <w:t>Figure S2</w:t>
      </w:r>
      <w:r w:rsidR="00747A5D" w:rsidRPr="00817E6A">
        <w:t>4</w:t>
      </w:r>
      <w:r w:rsidRPr="00817E6A">
        <w:t xml:space="preserve">. </w:t>
      </w:r>
      <w:r w:rsidR="008E3485" w:rsidRPr="00817E6A">
        <w:rPr>
          <w:vertAlign w:val="superscript"/>
        </w:rPr>
        <w:t>1</w:t>
      </w:r>
      <w:r w:rsidR="008E3485" w:rsidRPr="00817E6A">
        <w:t xml:space="preserve">H NMR spectrum </w:t>
      </w:r>
      <w:r w:rsidR="00F5174E" w:rsidRPr="00817E6A">
        <w:t xml:space="preserve">(300 MHz, </w:t>
      </w:r>
      <w:r w:rsidR="00ED24A7" w:rsidRPr="00817E6A">
        <w:t>d</w:t>
      </w:r>
      <w:r w:rsidR="00ED24A7" w:rsidRPr="00817E6A">
        <w:rPr>
          <w:vertAlign w:val="subscript"/>
        </w:rPr>
        <w:t>4</w:t>
      </w:r>
      <w:r w:rsidR="00ED24A7" w:rsidRPr="00817E6A">
        <w:t>-MeOH</w:t>
      </w:r>
      <w:r w:rsidR="00F5174E" w:rsidRPr="00817E6A">
        <w:t xml:space="preserve">) </w:t>
      </w:r>
      <w:r w:rsidR="008E3485" w:rsidRPr="00817E6A">
        <w:t xml:space="preserve">of </w:t>
      </w:r>
      <w:r w:rsidR="009A6699" w:rsidRPr="00817E6A">
        <w:t xml:space="preserve">solid </w:t>
      </w:r>
      <w:r w:rsidR="00466268" w:rsidRPr="00817E6A">
        <w:t xml:space="preserve">containing 2,4-PDCA </w:t>
      </w:r>
      <w:r w:rsidR="008E3485" w:rsidRPr="00817E6A">
        <w:t>isolated</w:t>
      </w:r>
      <w:r w:rsidR="009A6699" w:rsidRPr="00817E6A">
        <w:t xml:space="preserve"> from </w:t>
      </w:r>
      <w:r w:rsidR="009A6699" w:rsidRPr="00817E6A">
        <w:rPr>
          <w:i/>
        </w:rPr>
        <w:t>R. jostii</w:t>
      </w:r>
      <w:r w:rsidR="009A6699" w:rsidRPr="00817E6A">
        <w:t xml:space="preserve"> </w:t>
      </w:r>
      <w:r w:rsidR="009A6699" w:rsidRPr="00817E6A">
        <w:rPr>
          <w:i/>
        </w:rPr>
        <w:t>pcaHG</w:t>
      </w:r>
      <w:r w:rsidR="009A6699" w:rsidRPr="00817E6A">
        <w:t>:</w:t>
      </w:r>
      <w:r w:rsidR="009A6699" w:rsidRPr="00817E6A">
        <w:rPr>
          <w:i/>
        </w:rPr>
        <w:t>ligAB</w:t>
      </w:r>
      <w:r w:rsidR="009A6699" w:rsidRPr="00817E6A">
        <w:t>(P</w:t>
      </w:r>
      <w:r w:rsidR="009A6699" w:rsidRPr="00817E6A">
        <w:rPr>
          <w:vertAlign w:val="subscript"/>
        </w:rPr>
        <w:t>tpc5</w:t>
      </w:r>
      <w:r w:rsidR="009A6699" w:rsidRPr="00817E6A">
        <w:t>)-pTipQC2-dyp2 bioreactor fermentation</w:t>
      </w:r>
      <w:r w:rsidR="00466268" w:rsidRPr="00817E6A">
        <w:t xml:space="preserve"> after isopropanol extraction</w:t>
      </w:r>
      <w:r w:rsidR="008E3485" w:rsidRPr="00817E6A">
        <w:t>.</w:t>
      </w:r>
      <w:r w:rsidR="00F5174E" w:rsidRPr="00817E6A">
        <w:t xml:space="preserve"> Assignment</w:t>
      </w:r>
      <w:r w:rsidR="009A6699" w:rsidRPr="00817E6A">
        <w:t xml:space="preserve"> of </w:t>
      </w:r>
      <w:r w:rsidR="00466268" w:rsidRPr="00817E6A">
        <w:t xml:space="preserve">2,4-PDCA </w:t>
      </w:r>
      <w:r w:rsidR="00466268" w:rsidRPr="00817E6A">
        <w:rPr>
          <w:vertAlign w:val="superscript"/>
        </w:rPr>
        <w:t>1</w:t>
      </w:r>
      <w:r w:rsidR="00466268" w:rsidRPr="00817E6A">
        <w:t xml:space="preserve">H </w:t>
      </w:r>
      <w:r w:rsidR="009A6699" w:rsidRPr="00817E6A">
        <w:t>signals marked with arrows</w:t>
      </w:r>
      <w:r w:rsidR="00F5174E" w:rsidRPr="00817E6A">
        <w:t xml:space="preserve">: </w:t>
      </w:r>
      <w:r w:rsidR="00ED24A7" w:rsidRPr="00817E6A">
        <w:rPr>
          <w:rFonts w:ascii="Symbol" w:hAnsi="Symbol"/>
        </w:rPr>
        <w:t></w:t>
      </w:r>
      <w:r w:rsidR="00ED24A7" w:rsidRPr="00817E6A">
        <w:rPr>
          <w:vertAlign w:val="subscript"/>
        </w:rPr>
        <w:t>H</w:t>
      </w:r>
      <w:r w:rsidR="00ED24A7" w:rsidRPr="00817E6A">
        <w:t xml:space="preserve"> 8.22 (1H, d, J = 7 Hz, H-6), 7.65 (1H, d, J = 7 Hz, H-5), 7.32 (1H, s, H-3) ppm.</w:t>
      </w:r>
    </w:p>
    <w:sectPr w:rsidR="005E22FF" w:rsidSect="005E7595">
      <w:footerReference w:type="even" r:id="rId28"/>
      <w:footerReference w:type="default" r:id="rId29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A59C6A" w14:textId="77777777" w:rsidR="004073FC" w:rsidRDefault="004073FC" w:rsidP="00F5174E">
      <w:r>
        <w:separator/>
      </w:r>
    </w:p>
  </w:endnote>
  <w:endnote w:type="continuationSeparator" w:id="0">
    <w:p w14:paraId="226CC99D" w14:textId="77777777" w:rsidR="004073FC" w:rsidRDefault="004073FC" w:rsidP="00F51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77184A" w14:textId="77777777" w:rsidR="00F5174E" w:rsidRDefault="00F5174E" w:rsidP="00850F7E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DE75365" w14:textId="77777777" w:rsidR="00F5174E" w:rsidRDefault="00F5174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A42ED8" w14:textId="77777777" w:rsidR="00F5174E" w:rsidRDefault="00F5174E" w:rsidP="00850F7E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17E6A">
      <w:rPr>
        <w:rStyle w:val="PageNumber"/>
        <w:noProof/>
      </w:rPr>
      <w:t>14</w:t>
    </w:r>
    <w:r>
      <w:rPr>
        <w:rStyle w:val="PageNumber"/>
      </w:rPr>
      <w:fldChar w:fldCharType="end"/>
    </w:r>
  </w:p>
  <w:p w14:paraId="73D0CF0E" w14:textId="77777777" w:rsidR="00F5174E" w:rsidRDefault="00F5174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C53177" w14:textId="77777777" w:rsidR="004073FC" w:rsidRDefault="004073FC" w:rsidP="00F5174E">
      <w:r>
        <w:separator/>
      </w:r>
    </w:p>
  </w:footnote>
  <w:footnote w:type="continuationSeparator" w:id="0">
    <w:p w14:paraId="5A6ECD5D" w14:textId="77777777" w:rsidR="004073FC" w:rsidRDefault="004073FC" w:rsidP="00F517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A7"/>
    <w:rsid w:val="00004E17"/>
    <w:rsid w:val="00005513"/>
    <w:rsid w:val="000139CB"/>
    <w:rsid w:val="00017B45"/>
    <w:rsid w:val="0002618C"/>
    <w:rsid w:val="00027D67"/>
    <w:rsid w:val="000554B7"/>
    <w:rsid w:val="000554D5"/>
    <w:rsid w:val="000635AB"/>
    <w:rsid w:val="00067EB4"/>
    <w:rsid w:val="000704D0"/>
    <w:rsid w:val="0008035E"/>
    <w:rsid w:val="0008115B"/>
    <w:rsid w:val="00082C0D"/>
    <w:rsid w:val="000849FE"/>
    <w:rsid w:val="00085361"/>
    <w:rsid w:val="00087E8D"/>
    <w:rsid w:val="000934D3"/>
    <w:rsid w:val="000A5120"/>
    <w:rsid w:val="000D0B38"/>
    <w:rsid w:val="000D4853"/>
    <w:rsid w:val="000E58C7"/>
    <w:rsid w:val="000F2B4D"/>
    <w:rsid w:val="000F2C62"/>
    <w:rsid w:val="001029C7"/>
    <w:rsid w:val="00105AEC"/>
    <w:rsid w:val="0011020C"/>
    <w:rsid w:val="0011262A"/>
    <w:rsid w:val="00125C76"/>
    <w:rsid w:val="0013529D"/>
    <w:rsid w:val="00142E5E"/>
    <w:rsid w:val="0015034A"/>
    <w:rsid w:val="00165515"/>
    <w:rsid w:val="001660FF"/>
    <w:rsid w:val="00167A64"/>
    <w:rsid w:val="00170527"/>
    <w:rsid w:val="00175921"/>
    <w:rsid w:val="0018163F"/>
    <w:rsid w:val="001A24B5"/>
    <w:rsid w:val="001A7958"/>
    <w:rsid w:val="001B1FF6"/>
    <w:rsid w:val="001B6889"/>
    <w:rsid w:val="001C70F2"/>
    <w:rsid w:val="001D2A70"/>
    <w:rsid w:val="001D66DC"/>
    <w:rsid w:val="001E3A0D"/>
    <w:rsid w:val="001F2C2B"/>
    <w:rsid w:val="001F4BA4"/>
    <w:rsid w:val="001F578D"/>
    <w:rsid w:val="00210272"/>
    <w:rsid w:val="00231BDD"/>
    <w:rsid w:val="00234987"/>
    <w:rsid w:val="00240B96"/>
    <w:rsid w:val="00252C41"/>
    <w:rsid w:val="0025676D"/>
    <w:rsid w:val="00257F80"/>
    <w:rsid w:val="002615A6"/>
    <w:rsid w:val="002650DB"/>
    <w:rsid w:val="00280D90"/>
    <w:rsid w:val="00280EFE"/>
    <w:rsid w:val="00285867"/>
    <w:rsid w:val="00290A8F"/>
    <w:rsid w:val="00296CB0"/>
    <w:rsid w:val="00297DF2"/>
    <w:rsid w:val="002B4F57"/>
    <w:rsid w:val="002C75CB"/>
    <w:rsid w:val="002D2FB7"/>
    <w:rsid w:val="002E2E20"/>
    <w:rsid w:val="002E5710"/>
    <w:rsid w:val="002F1D13"/>
    <w:rsid w:val="002F2810"/>
    <w:rsid w:val="002F2F05"/>
    <w:rsid w:val="00311B52"/>
    <w:rsid w:val="0031331B"/>
    <w:rsid w:val="00331CC6"/>
    <w:rsid w:val="00345656"/>
    <w:rsid w:val="00346C34"/>
    <w:rsid w:val="003610E9"/>
    <w:rsid w:val="00385B92"/>
    <w:rsid w:val="00387896"/>
    <w:rsid w:val="003929F0"/>
    <w:rsid w:val="003A638A"/>
    <w:rsid w:val="003B354D"/>
    <w:rsid w:val="003B63FF"/>
    <w:rsid w:val="003B7759"/>
    <w:rsid w:val="003C04B8"/>
    <w:rsid w:val="003C2237"/>
    <w:rsid w:val="003C55E4"/>
    <w:rsid w:val="003D50C1"/>
    <w:rsid w:val="003E17EA"/>
    <w:rsid w:val="004073FC"/>
    <w:rsid w:val="004211B3"/>
    <w:rsid w:val="0043065D"/>
    <w:rsid w:val="0043542C"/>
    <w:rsid w:val="004475D3"/>
    <w:rsid w:val="0045282B"/>
    <w:rsid w:val="0046325E"/>
    <w:rsid w:val="0046426E"/>
    <w:rsid w:val="00466268"/>
    <w:rsid w:val="004725B6"/>
    <w:rsid w:val="00472B61"/>
    <w:rsid w:val="00495D98"/>
    <w:rsid w:val="004979EA"/>
    <w:rsid w:val="004A1B06"/>
    <w:rsid w:val="004B72CE"/>
    <w:rsid w:val="004C0DEC"/>
    <w:rsid w:val="004D465E"/>
    <w:rsid w:val="004E2D67"/>
    <w:rsid w:val="004E6FEC"/>
    <w:rsid w:val="004F4221"/>
    <w:rsid w:val="004F5150"/>
    <w:rsid w:val="00517646"/>
    <w:rsid w:val="00527E11"/>
    <w:rsid w:val="0053348C"/>
    <w:rsid w:val="005355A3"/>
    <w:rsid w:val="005454D7"/>
    <w:rsid w:val="00550939"/>
    <w:rsid w:val="0056006B"/>
    <w:rsid w:val="00561FE7"/>
    <w:rsid w:val="0056472F"/>
    <w:rsid w:val="005652BA"/>
    <w:rsid w:val="005654B9"/>
    <w:rsid w:val="00570E1F"/>
    <w:rsid w:val="00573A75"/>
    <w:rsid w:val="005811EF"/>
    <w:rsid w:val="00586179"/>
    <w:rsid w:val="005875DD"/>
    <w:rsid w:val="005B5E0A"/>
    <w:rsid w:val="005E22FF"/>
    <w:rsid w:val="005E40D1"/>
    <w:rsid w:val="005E7595"/>
    <w:rsid w:val="005F4399"/>
    <w:rsid w:val="00604E91"/>
    <w:rsid w:val="0061173B"/>
    <w:rsid w:val="00614F9E"/>
    <w:rsid w:val="00615867"/>
    <w:rsid w:val="00634F02"/>
    <w:rsid w:val="0063693D"/>
    <w:rsid w:val="00636A37"/>
    <w:rsid w:val="00636CB7"/>
    <w:rsid w:val="006379D2"/>
    <w:rsid w:val="006626A6"/>
    <w:rsid w:val="00665367"/>
    <w:rsid w:val="00666FEF"/>
    <w:rsid w:val="006777E1"/>
    <w:rsid w:val="00686ED4"/>
    <w:rsid w:val="0069372D"/>
    <w:rsid w:val="006941F7"/>
    <w:rsid w:val="006B2032"/>
    <w:rsid w:val="006B40D2"/>
    <w:rsid w:val="006C26F6"/>
    <w:rsid w:val="006C57D1"/>
    <w:rsid w:val="006C6218"/>
    <w:rsid w:val="006D1091"/>
    <w:rsid w:val="006D7CA6"/>
    <w:rsid w:val="006E1457"/>
    <w:rsid w:val="006F7704"/>
    <w:rsid w:val="0071171F"/>
    <w:rsid w:val="00721451"/>
    <w:rsid w:val="00722280"/>
    <w:rsid w:val="00722E2C"/>
    <w:rsid w:val="0072624E"/>
    <w:rsid w:val="007418F2"/>
    <w:rsid w:val="00747A5D"/>
    <w:rsid w:val="00752E23"/>
    <w:rsid w:val="00766AE5"/>
    <w:rsid w:val="00766DC8"/>
    <w:rsid w:val="00774E8C"/>
    <w:rsid w:val="007817CE"/>
    <w:rsid w:val="00790414"/>
    <w:rsid w:val="00790E15"/>
    <w:rsid w:val="007937E8"/>
    <w:rsid w:val="007A6C52"/>
    <w:rsid w:val="007B0615"/>
    <w:rsid w:val="007B26D2"/>
    <w:rsid w:val="007B32FF"/>
    <w:rsid w:val="007C76E1"/>
    <w:rsid w:val="007E01B7"/>
    <w:rsid w:val="007E5BFD"/>
    <w:rsid w:val="007E6902"/>
    <w:rsid w:val="007E6A07"/>
    <w:rsid w:val="007F6455"/>
    <w:rsid w:val="00802B1F"/>
    <w:rsid w:val="008168A3"/>
    <w:rsid w:val="00817E6A"/>
    <w:rsid w:val="00824737"/>
    <w:rsid w:val="00856CFF"/>
    <w:rsid w:val="00860952"/>
    <w:rsid w:val="0087163C"/>
    <w:rsid w:val="00871704"/>
    <w:rsid w:val="00887729"/>
    <w:rsid w:val="00887F86"/>
    <w:rsid w:val="00892ADF"/>
    <w:rsid w:val="008C357E"/>
    <w:rsid w:val="008C4381"/>
    <w:rsid w:val="008C7DD9"/>
    <w:rsid w:val="008D73F6"/>
    <w:rsid w:val="008E1093"/>
    <w:rsid w:val="008E3485"/>
    <w:rsid w:val="008E3887"/>
    <w:rsid w:val="008E61C3"/>
    <w:rsid w:val="008E69E4"/>
    <w:rsid w:val="008E7AAF"/>
    <w:rsid w:val="00904915"/>
    <w:rsid w:val="00914393"/>
    <w:rsid w:val="00914B00"/>
    <w:rsid w:val="00917CE2"/>
    <w:rsid w:val="00944D7C"/>
    <w:rsid w:val="00946FA7"/>
    <w:rsid w:val="00953FBD"/>
    <w:rsid w:val="009623E3"/>
    <w:rsid w:val="009748C1"/>
    <w:rsid w:val="009840C8"/>
    <w:rsid w:val="00984D8A"/>
    <w:rsid w:val="00986CDD"/>
    <w:rsid w:val="00994231"/>
    <w:rsid w:val="009A5071"/>
    <w:rsid w:val="009A6699"/>
    <w:rsid w:val="009A7A83"/>
    <w:rsid w:val="009B0220"/>
    <w:rsid w:val="009B3321"/>
    <w:rsid w:val="009C0345"/>
    <w:rsid w:val="009C74FF"/>
    <w:rsid w:val="009D3191"/>
    <w:rsid w:val="009D6EF9"/>
    <w:rsid w:val="009E0C76"/>
    <w:rsid w:val="009E65AF"/>
    <w:rsid w:val="009F0FB5"/>
    <w:rsid w:val="00A00E18"/>
    <w:rsid w:val="00A103EC"/>
    <w:rsid w:val="00A165E6"/>
    <w:rsid w:val="00A200FE"/>
    <w:rsid w:val="00A367F0"/>
    <w:rsid w:val="00A40874"/>
    <w:rsid w:val="00A45460"/>
    <w:rsid w:val="00A50AD2"/>
    <w:rsid w:val="00A519D8"/>
    <w:rsid w:val="00A65521"/>
    <w:rsid w:val="00A671C3"/>
    <w:rsid w:val="00A7514D"/>
    <w:rsid w:val="00A812FC"/>
    <w:rsid w:val="00A83C92"/>
    <w:rsid w:val="00A947E0"/>
    <w:rsid w:val="00A974ED"/>
    <w:rsid w:val="00AA1B58"/>
    <w:rsid w:val="00AA5A84"/>
    <w:rsid w:val="00AB28B8"/>
    <w:rsid w:val="00AD11DB"/>
    <w:rsid w:val="00AD440B"/>
    <w:rsid w:val="00AD652F"/>
    <w:rsid w:val="00AD75DB"/>
    <w:rsid w:val="00AE0F8C"/>
    <w:rsid w:val="00AE4492"/>
    <w:rsid w:val="00AE4C1D"/>
    <w:rsid w:val="00AF3B09"/>
    <w:rsid w:val="00B0714A"/>
    <w:rsid w:val="00B1126D"/>
    <w:rsid w:val="00B16950"/>
    <w:rsid w:val="00B509F9"/>
    <w:rsid w:val="00B53642"/>
    <w:rsid w:val="00B66EF4"/>
    <w:rsid w:val="00B67659"/>
    <w:rsid w:val="00B74922"/>
    <w:rsid w:val="00B902F7"/>
    <w:rsid w:val="00B929B6"/>
    <w:rsid w:val="00B96078"/>
    <w:rsid w:val="00BA194C"/>
    <w:rsid w:val="00BA4E5C"/>
    <w:rsid w:val="00BB5273"/>
    <w:rsid w:val="00BD59CB"/>
    <w:rsid w:val="00BD6841"/>
    <w:rsid w:val="00BE4B40"/>
    <w:rsid w:val="00BF34E4"/>
    <w:rsid w:val="00BF44F3"/>
    <w:rsid w:val="00BF6D7F"/>
    <w:rsid w:val="00C03BB5"/>
    <w:rsid w:val="00C04826"/>
    <w:rsid w:val="00C32ED5"/>
    <w:rsid w:val="00C41471"/>
    <w:rsid w:val="00C41794"/>
    <w:rsid w:val="00C44850"/>
    <w:rsid w:val="00C53870"/>
    <w:rsid w:val="00C53D8A"/>
    <w:rsid w:val="00C53FAB"/>
    <w:rsid w:val="00C642E3"/>
    <w:rsid w:val="00C745B2"/>
    <w:rsid w:val="00C74DA9"/>
    <w:rsid w:val="00C927B6"/>
    <w:rsid w:val="00C96ECC"/>
    <w:rsid w:val="00CA2E11"/>
    <w:rsid w:val="00CA3453"/>
    <w:rsid w:val="00CB0DF4"/>
    <w:rsid w:val="00CB18AC"/>
    <w:rsid w:val="00CB4874"/>
    <w:rsid w:val="00CC3150"/>
    <w:rsid w:val="00CD0FD2"/>
    <w:rsid w:val="00CD484E"/>
    <w:rsid w:val="00CD5D53"/>
    <w:rsid w:val="00CE0CEF"/>
    <w:rsid w:val="00CE14FF"/>
    <w:rsid w:val="00CE3684"/>
    <w:rsid w:val="00CE5400"/>
    <w:rsid w:val="00CE5DB9"/>
    <w:rsid w:val="00CE6B5F"/>
    <w:rsid w:val="00CF190B"/>
    <w:rsid w:val="00CF3FFA"/>
    <w:rsid w:val="00D03FD8"/>
    <w:rsid w:val="00D10480"/>
    <w:rsid w:val="00D20623"/>
    <w:rsid w:val="00D213AF"/>
    <w:rsid w:val="00D236AC"/>
    <w:rsid w:val="00D265FB"/>
    <w:rsid w:val="00D30FD1"/>
    <w:rsid w:val="00D3387A"/>
    <w:rsid w:val="00D37353"/>
    <w:rsid w:val="00D3778D"/>
    <w:rsid w:val="00D40A09"/>
    <w:rsid w:val="00D55DEF"/>
    <w:rsid w:val="00D63FAF"/>
    <w:rsid w:val="00D71905"/>
    <w:rsid w:val="00D76DD5"/>
    <w:rsid w:val="00D76FFF"/>
    <w:rsid w:val="00D84D1B"/>
    <w:rsid w:val="00D91BA7"/>
    <w:rsid w:val="00DB1F1A"/>
    <w:rsid w:val="00DB28A9"/>
    <w:rsid w:val="00DB5B6C"/>
    <w:rsid w:val="00DB615E"/>
    <w:rsid w:val="00DC48EA"/>
    <w:rsid w:val="00DE1C95"/>
    <w:rsid w:val="00DF4082"/>
    <w:rsid w:val="00DF5737"/>
    <w:rsid w:val="00E0490A"/>
    <w:rsid w:val="00E04F21"/>
    <w:rsid w:val="00E111A1"/>
    <w:rsid w:val="00E118AF"/>
    <w:rsid w:val="00E152DA"/>
    <w:rsid w:val="00E16B84"/>
    <w:rsid w:val="00E20221"/>
    <w:rsid w:val="00E3114B"/>
    <w:rsid w:val="00E3284B"/>
    <w:rsid w:val="00E4016D"/>
    <w:rsid w:val="00E449FE"/>
    <w:rsid w:val="00E54BFB"/>
    <w:rsid w:val="00E65CBA"/>
    <w:rsid w:val="00E71149"/>
    <w:rsid w:val="00E87CB0"/>
    <w:rsid w:val="00E90AD5"/>
    <w:rsid w:val="00E929AE"/>
    <w:rsid w:val="00E934CF"/>
    <w:rsid w:val="00E93D89"/>
    <w:rsid w:val="00E95FE6"/>
    <w:rsid w:val="00EA28A5"/>
    <w:rsid w:val="00EA2B48"/>
    <w:rsid w:val="00EA58FB"/>
    <w:rsid w:val="00EA79D6"/>
    <w:rsid w:val="00EB1807"/>
    <w:rsid w:val="00EC752B"/>
    <w:rsid w:val="00EC756C"/>
    <w:rsid w:val="00ED1219"/>
    <w:rsid w:val="00ED16F2"/>
    <w:rsid w:val="00ED24A7"/>
    <w:rsid w:val="00ED3934"/>
    <w:rsid w:val="00EE1443"/>
    <w:rsid w:val="00EE7320"/>
    <w:rsid w:val="00EF351A"/>
    <w:rsid w:val="00F01149"/>
    <w:rsid w:val="00F11322"/>
    <w:rsid w:val="00F14028"/>
    <w:rsid w:val="00F209DB"/>
    <w:rsid w:val="00F26508"/>
    <w:rsid w:val="00F415A2"/>
    <w:rsid w:val="00F45504"/>
    <w:rsid w:val="00F5174E"/>
    <w:rsid w:val="00F5435B"/>
    <w:rsid w:val="00F60C04"/>
    <w:rsid w:val="00F700C3"/>
    <w:rsid w:val="00F87A1D"/>
    <w:rsid w:val="00FB01D4"/>
    <w:rsid w:val="00FB2C18"/>
    <w:rsid w:val="00FC7AA0"/>
    <w:rsid w:val="00FD101A"/>
    <w:rsid w:val="00FD6A1F"/>
    <w:rsid w:val="00FE12B3"/>
    <w:rsid w:val="00FE6A5E"/>
    <w:rsid w:val="00FE6AB0"/>
    <w:rsid w:val="00FE6DA4"/>
    <w:rsid w:val="00FF681F"/>
    <w:rsid w:val="00FF686D"/>
    <w:rsid w:val="00FF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EC4A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18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5174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74E"/>
  </w:style>
  <w:style w:type="character" w:styleId="PageNumber">
    <w:name w:val="page number"/>
    <w:basedOn w:val="DefaultParagraphFont"/>
    <w:uiPriority w:val="99"/>
    <w:semiHidden/>
    <w:unhideWhenUsed/>
    <w:rsid w:val="00F5174E"/>
  </w:style>
  <w:style w:type="paragraph" w:styleId="NormalWeb">
    <w:name w:val="Normal (Web)"/>
    <w:basedOn w:val="Normal"/>
    <w:uiPriority w:val="99"/>
    <w:semiHidden/>
    <w:unhideWhenUsed/>
    <w:rsid w:val="00CB18A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4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jpeg"/><Relationship Id="rId18" Type="http://schemas.openxmlformats.org/officeDocument/2006/relationships/image" Target="media/image12.emf"/><Relationship Id="rId26" Type="http://schemas.openxmlformats.org/officeDocument/2006/relationships/image" Target="media/image20.tiff"/><Relationship Id="rId3" Type="http://schemas.openxmlformats.org/officeDocument/2006/relationships/webSettings" Target="webSettings.xml"/><Relationship Id="rId21" Type="http://schemas.openxmlformats.org/officeDocument/2006/relationships/image" Target="media/image15.emf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image" Target="media/image11.tiff"/><Relationship Id="rId25" Type="http://schemas.openxmlformats.org/officeDocument/2006/relationships/image" Target="media/image19.tiff"/><Relationship Id="rId2" Type="http://schemas.openxmlformats.org/officeDocument/2006/relationships/settings" Target="settings.xml"/><Relationship Id="rId16" Type="http://schemas.openxmlformats.org/officeDocument/2006/relationships/image" Target="media/image10.tiff"/><Relationship Id="rId20" Type="http://schemas.openxmlformats.org/officeDocument/2006/relationships/image" Target="media/image14.tiff"/><Relationship Id="rId29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tiff"/><Relationship Id="rId24" Type="http://schemas.openxmlformats.org/officeDocument/2006/relationships/image" Target="media/image18.tiff"/><Relationship Id="rId5" Type="http://schemas.openxmlformats.org/officeDocument/2006/relationships/endnotes" Target="endnotes.xml"/><Relationship Id="rId15" Type="http://schemas.openxmlformats.org/officeDocument/2006/relationships/chart" Target="charts/chart1.xml"/><Relationship Id="rId23" Type="http://schemas.openxmlformats.org/officeDocument/2006/relationships/image" Target="media/image17.emf"/><Relationship Id="rId28" Type="http://schemas.openxmlformats.org/officeDocument/2006/relationships/footer" Target="footer1.xml"/><Relationship Id="rId10" Type="http://schemas.openxmlformats.org/officeDocument/2006/relationships/image" Target="media/image5.emf"/><Relationship Id="rId19" Type="http://schemas.openxmlformats.org/officeDocument/2006/relationships/image" Target="media/image13.tiff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jpeg"/><Relationship Id="rId22" Type="http://schemas.openxmlformats.org/officeDocument/2006/relationships/image" Target="media/image16.emf"/><Relationship Id="rId27" Type="http://schemas.openxmlformats.org/officeDocument/2006/relationships/image" Target="media/image21.tiff"/><Relationship Id="rId30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Workbook2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Sheet1!$H$7:$H$11</c:f>
              <c:numCache>
                <c:formatCode>0.00%</c:formatCode>
                <c:ptCount val="5"/>
                <c:pt idx="0" formatCode="0%">
                  <c:v>0.01</c:v>
                </c:pt>
                <c:pt idx="1">
                  <c:v>2.5000000000000001E-2</c:v>
                </c:pt>
                <c:pt idx="2" formatCode="0%">
                  <c:v>0.05</c:v>
                </c:pt>
                <c:pt idx="3" formatCode="0%">
                  <c:v>0.06</c:v>
                </c:pt>
                <c:pt idx="4" formatCode="0%">
                  <c:v>0.08</c:v>
                </c:pt>
              </c:numCache>
            </c:numRef>
          </c:cat>
          <c:val>
            <c:numRef>
              <c:f>Sheet1!$I$7:$I$11</c:f>
              <c:numCache>
                <c:formatCode>General</c:formatCode>
                <c:ptCount val="5"/>
                <c:pt idx="0">
                  <c:v>4.4999999999999998E-2</c:v>
                </c:pt>
                <c:pt idx="1">
                  <c:v>0.15</c:v>
                </c:pt>
                <c:pt idx="2">
                  <c:v>0.29799999999999999</c:v>
                </c:pt>
                <c:pt idx="3">
                  <c:v>0.14199999999999999</c:v>
                </c:pt>
                <c:pt idx="4">
                  <c:v>4.3999999999999997E-2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15A-FF4D-86CF-B0DBCC64753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143718704"/>
        <c:axId val="2143714896"/>
      </c:barChart>
      <c:catAx>
        <c:axId val="214371870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dirty="0" err="1"/>
                  <a:t>MeOH</a:t>
                </a:r>
                <a:r>
                  <a:rPr lang="en-US" dirty="0"/>
                  <a:t> concentration</a:t>
                </a:r>
              </a:p>
            </c:rich>
          </c:tx>
          <c:layout>
            <c:manualLayout>
              <c:xMode val="edge"/>
              <c:yMode val="edge"/>
              <c:x val="0.398116797900262"/>
              <c:y val="0.88793963254593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%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43714896"/>
        <c:crosses val="autoZero"/>
        <c:auto val="1"/>
        <c:lblAlgn val="ctr"/>
        <c:lblOffset val="100"/>
        <c:noMultiLvlLbl val="0"/>
      </c:catAx>
      <c:valAx>
        <c:axId val="21437148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437187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14</Pages>
  <Words>1810</Words>
  <Characters>10318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Bugg, Tim</dc:creator>
  <cp:keywords/>
  <dc:description/>
  <cp:lastModifiedBy>Janani G.</cp:lastModifiedBy>
  <cp:revision>46</cp:revision>
  <dcterms:created xsi:type="dcterms:W3CDTF">2019-01-31T16:13:00Z</dcterms:created>
  <dcterms:modified xsi:type="dcterms:W3CDTF">2020-12-31T04:17:00Z</dcterms:modified>
</cp:coreProperties>
</file>