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A347C" w14:textId="3DCD94FA" w:rsidR="003A3432" w:rsidRPr="003A3432" w:rsidRDefault="00BC5A95" w:rsidP="003A3432">
      <w:pPr>
        <w:spacing w:after="0" w:line="480" w:lineRule="exac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Additional file 3:</w:t>
      </w:r>
      <w:r w:rsidR="003A3432"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S3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  <w:bookmarkStart w:id="0" w:name="_GoBack"/>
      <w:bookmarkEnd w:id="0"/>
    </w:p>
    <w:p w14:paraId="31AC32AB" w14:textId="6609B662" w:rsidR="003A3432" w:rsidRDefault="003A3432" w:rsidP="003A3432">
      <w:pPr>
        <w:spacing w:after="0" w:line="480" w:lineRule="exact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Figure that presents the analysis of the product quality by SDS-PAGE. Samples from fed-batch cultivations —PDF-C and UPP-C— run at A: µ</w:t>
      </w:r>
      <w:proofErr w:type="spellStart"/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sp</w:t>
      </w:r>
      <w:proofErr w:type="spellEnd"/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= 0.10 h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-1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and B: µ</w:t>
      </w:r>
      <w:proofErr w:type="spellStart"/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  <w:lang w:val="en-US"/>
        </w:rPr>
        <w:t>sp</w:t>
      </w:r>
      <w:proofErr w:type="spellEnd"/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= 0.05 h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/>
        </w:rPr>
        <w:t>-1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were analyzed. Different samples obtained at different feeding time (FT) supernatants were loaded on SDS-PAGE. BSA standards at different concentrations were also loaded in SDS-PAGE as reference (lanes 1-4).</w:t>
      </w:r>
    </w:p>
    <w:p w14:paraId="1DA6B3A8" w14:textId="77777777" w:rsidR="003A3432" w:rsidRPr="003A3432" w:rsidRDefault="003A3432" w:rsidP="003A3432">
      <w:pPr>
        <w:spacing w:after="0" w:line="480" w:lineRule="exact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362097BF" w14:textId="7713A091" w:rsidR="003A3432" w:rsidRPr="003A3432" w:rsidRDefault="003A3432" w:rsidP="003A3432">
      <w:pPr>
        <w:pStyle w:val="ListParagraph"/>
        <w:numPr>
          <w:ilvl w:val="0"/>
          <w:numId w:val="1"/>
        </w:numPr>
        <w:spacing w:after="0" w:line="480" w:lineRule="exact"/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1816E158" wp14:editId="521E0DF1">
            <wp:simplePos x="0" y="0"/>
            <wp:positionH relativeFrom="column">
              <wp:posOffset>2639695</wp:posOffset>
            </wp:positionH>
            <wp:positionV relativeFrom="paragraph">
              <wp:posOffset>130908</wp:posOffset>
            </wp:positionV>
            <wp:extent cx="3180080" cy="2883535"/>
            <wp:effectExtent l="0" t="0" r="0" b="0"/>
            <wp:wrapSquare wrapText="bothSides"/>
            <wp:docPr id="4" name="Imagen 4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nterfaz de usuario gráfica, Aplicación&#10;&#10;Descripción generada automáticament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171"/>
                    <a:stretch/>
                  </pic:blipFill>
                  <pic:spPr bwMode="auto">
                    <a:xfrm>
                      <a:off x="0" y="0"/>
                      <a:ext cx="3180080" cy="2883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</w:t>
      </w:r>
      <w:r w:rsidRPr="003A343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)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µ</w:t>
      </w:r>
      <w:proofErr w:type="spellStart"/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bscript"/>
          <w:lang w:val="en-US"/>
        </w:rPr>
        <w:t>sp</w:t>
      </w:r>
      <w:proofErr w:type="spellEnd"/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= 0.10 h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val="en-US"/>
        </w:rPr>
        <w:t>-1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</w:p>
    <w:p w14:paraId="1B6A5B1F" w14:textId="2563F96B" w:rsidR="003A3432" w:rsidRDefault="003A3432" w:rsidP="003A3432">
      <w:pPr>
        <w:spacing w:after="0" w:line="480" w:lineRule="exact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7: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17h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8: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18h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9: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20h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10: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21h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8: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19h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9: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21h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10: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22h FT. </w:t>
      </w:r>
    </w:p>
    <w:p w14:paraId="07645158" w14:textId="4748C6C3" w:rsidR="003A3432" w:rsidRDefault="003A3432" w:rsidP="003A3432">
      <w:pPr>
        <w:spacing w:after="0" w:line="480" w:lineRule="exact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4DFE0998" w14:textId="507CFBAA" w:rsidR="003A3432" w:rsidRDefault="003A3432" w:rsidP="003A3432">
      <w:pPr>
        <w:spacing w:after="0" w:line="480" w:lineRule="exact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65CF77F4" w14:textId="6339CB9E" w:rsidR="003A3432" w:rsidRDefault="003A3432" w:rsidP="003A3432">
      <w:pPr>
        <w:spacing w:after="0" w:line="480" w:lineRule="exact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3B454F87" w14:textId="4703C141" w:rsidR="003A3432" w:rsidRDefault="003A3432" w:rsidP="003A3432">
      <w:pPr>
        <w:spacing w:after="0" w:line="480" w:lineRule="exact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7619A7B6" w14:textId="5143EDCC" w:rsidR="003A3432" w:rsidRDefault="003A3432" w:rsidP="003A3432">
      <w:pPr>
        <w:spacing w:after="0" w:line="480" w:lineRule="exact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36068E8A" w14:textId="77777777" w:rsidR="003A3432" w:rsidRPr="003A3432" w:rsidRDefault="003A3432" w:rsidP="003A3432">
      <w:pPr>
        <w:spacing w:after="0" w:line="480" w:lineRule="exact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5A367AD8" w14:textId="2BD2AA76" w:rsidR="003A3432" w:rsidRPr="003A3432" w:rsidRDefault="003A3432" w:rsidP="003A3432">
      <w:pPr>
        <w:pStyle w:val="ListParagraph"/>
        <w:numPr>
          <w:ilvl w:val="0"/>
          <w:numId w:val="1"/>
        </w:numPr>
        <w:spacing w:after="0" w:line="480" w:lineRule="exact"/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4C2DFAAA" wp14:editId="57A6D763">
            <wp:simplePos x="0" y="0"/>
            <wp:positionH relativeFrom="column">
              <wp:posOffset>2584987</wp:posOffset>
            </wp:positionH>
            <wp:positionV relativeFrom="paragraph">
              <wp:posOffset>272512</wp:posOffset>
            </wp:positionV>
            <wp:extent cx="3180080" cy="2101850"/>
            <wp:effectExtent l="0" t="0" r="0" b="6350"/>
            <wp:wrapSquare wrapText="bothSides"/>
            <wp:docPr id="6" name="Imagen 6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nterfaz de usuario gráfica, Aplicación&#10;&#10;Descripción generada automáticament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693" b="61"/>
                    <a:stretch/>
                  </pic:blipFill>
                  <pic:spPr bwMode="auto">
                    <a:xfrm>
                      <a:off x="0" y="0"/>
                      <a:ext cx="318008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B</w:t>
      </w:r>
      <w:r w:rsidRPr="003A343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)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µ</w:t>
      </w:r>
      <w:proofErr w:type="spellStart"/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bscript"/>
          <w:lang w:val="en-US"/>
        </w:rPr>
        <w:t>sp</w:t>
      </w:r>
      <w:proofErr w:type="spellEnd"/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= 0.05 h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val="en-US"/>
        </w:rPr>
        <w:t>-1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</w:p>
    <w:p w14:paraId="77138E5A" w14:textId="62DE8FA9" w:rsidR="003A3432" w:rsidRPr="003A3432" w:rsidRDefault="003A3432" w:rsidP="003A3432">
      <w:pPr>
        <w:spacing w:after="0" w:line="480" w:lineRule="exact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1: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Batch end,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5: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19h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7: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24h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8: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27h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9: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36h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10: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41h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PDF 11: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43h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1: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Batch end,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7: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27h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8: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37h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9: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40h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10: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42h FT; </w:t>
      </w:r>
      <w:r w:rsidRPr="003A343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UPP 11:</w:t>
      </w:r>
      <w:r w:rsidRPr="003A343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44h FT. </w:t>
      </w:r>
    </w:p>
    <w:p w14:paraId="419CD0D5" w14:textId="04903876" w:rsidR="002C6816" w:rsidRPr="003A3432" w:rsidRDefault="002C6816" w:rsidP="00210494">
      <w:pPr>
        <w:tabs>
          <w:tab w:val="left" w:pos="4253"/>
        </w:tabs>
        <w:rPr>
          <w:lang w:val="en-US"/>
        </w:rPr>
      </w:pPr>
    </w:p>
    <w:sectPr w:rsidR="002C6816" w:rsidRPr="003A3432" w:rsidSect="0058261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347E3"/>
    <w:multiLevelType w:val="hybridMultilevel"/>
    <w:tmpl w:val="B04838F8"/>
    <w:lvl w:ilvl="0" w:tplc="20D61B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494"/>
    <w:rsid w:val="00210494"/>
    <w:rsid w:val="002C6816"/>
    <w:rsid w:val="003A3432"/>
    <w:rsid w:val="00582614"/>
    <w:rsid w:val="00BC5A95"/>
    <w:rsid w:val="00C7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32CBF"/>
  <w15:chartTrackingRefBased/>
  <w15:docId w15:val="{614FAB1D-539A-7A4A-85DF-B4CFF107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49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Garcia Ortega</dc:creator>
  <cp:keywords/>
  <dc:description/>
  <cp:lastModifiedBy>Jasmine H.</cp:lastModifiedBy>
  <cp:revision>4</cp:revision>
  <dcterms:created xsi:type="dcterms:W3CDTF">2021-02-25T21:44:00Z</dcterms:created>
  <dcterms:modified xsi:type="dcterms:W3CDTF">2021-03-12T12:31:00Z</dcterms:modified>
</cp:coreProperties>
</file>