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D34" w:rsidRDefault="00DA086B" w:rsidP="00955D3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</w:t>
      </w:r>
      <w:r w:rsidR="00E70495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S</w:t>
      </w:r>
      <w:bookmarkStart w:id="0" w:name="_GoBack"/>
      <w:bookmarkEnd w:id="0"/>
      <w:r w:rsidR="00E70495">
        <w:rPr>
          <w:rFonts w:ascii="Times New Roman" w:hAnsi="Times New Roman" w:cs="Times New Roman"/>
          <w:b/>
          <w:lang w:val="en-US"/>
        </w:rPr>
        <w:t>1</w:t>
      </w:r>
      <w:r w:rsidR="00955D34">
        <w:rPr>
          <w:rFonts w:ascii="Times New Roman" w:hAnsi="Times New Roman" w:cs="Times New Roman"/>
          <w:b/>
          <w:lang w:val="en-US"/>
        </w:rPr>
        <w:t>.</w:t>
      </w:r>
      <w:r w:rsidR="00955D34">
        <w:rPr>
          <w:rFonts w:ascii="Times New Roman" w:hAnsi="Times New Roman" w:cs="Times New Roman"/>
          <w:lang w:val="en-US"/>
        </w:rPr>
        <w:t xml:space="preserve"> The yield and productivity of </w:t>
      </w:r>
      <w:r w:rsidR="00B042DA">
        <w:rPr>
          <w:rFonts w:ascii="Times New Roman" w:hAnsi="Times New Roman" w:cs="Times New Roman"/>
          <w:lang w:val="en-US"/>
        </w:rPr>
        <w:t xml:space="preserve">erythritol, arabitol and mannitol </w:t>
      </w:r>
      <w:r w:rsidR="00955D34">
        <w:rPr>
          <w:rFonts w:ascii="Times New Roman" w:hAnsi="Times New Roman" w:cs="Times New Roman"/>
          <w:lang w:val="en-US"/>
        </w:rPr>
        <w:t xml:space="preserve">biosynthesis by the yeast belonging to </w:t>
      </w:r>
      <w:r w:rsidR="00955D34">
        <w:rPr>
          <w:rFonts w:ascii="Times New Roman" w:hAnsi="Times New Roman" w:cs="Times New Roman"/>
          <w:i/>
          <w:lang w:val="en-US"/>
        </w:rPr>
        <w:t>Yarrowia</w:t>
      </w:r>
      <w:r w:rsidR="00955D34">
        <w:rPr>
          <w:rFonts w:ascii="Times New Roman" w:hAnsi="Times New Roman" w:cs="Times New Roman"/>
          <w:lang w:val="en-US"/>
        </w:rPr>
        <w:t xml:space="preserve"> clade growing on pure and crude glycerol from biodiesel industry in bioreactor cultures. </w:t>
      </w:r>
    </w:p>
    <w:tbl>
      <w:tblPr>
        <w:tblpPr w:leftFromText="141" w:rightFromText="141" w:bottomFromText="160" w:vertAnchor="page" w:horzAnchor="margin" w:tblpY="2065"/>
        <w:tblW w:w="14448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955D34" w:rsidTr="00243453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Strain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YALI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YAHO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YADE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YABU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YAPO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YAYA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YAAL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YAKE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YAPH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YADI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YAGA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OLHI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YAOS</w:t>
            </w:r>
          </w:p>
        </w:tc>
      </w:tr>
      <w:tr w:rsidR="00955D34" w:rsidTr="00243453">
        <w:trPr>
          <w:trHeight w:val="290"/>
        </w:trPr>
        <w:tc>
          <w:tcPr>
            <w:tcW w:w="1444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955D34" w:rsidRDefault="00955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Pure glycerol</w:t>
            </w:r>
          </w:p>
        </w:tc>
      </w:tr>
      <w:tr w:rsidR="004B62A2" w:rsidTr="00D13AA2">
        <w:trPr>
          <w:trHeight w:val="348"/>
        </w:trPr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SUM</w:t>
            </w:r>
            <w:r w:rsidRPr="00923D2B">
              <w:rPr>
                <w:rFonts w:ascii="Times New Roman" w:hAnsi="Times New Roman" w:cs="Times New Roman"/>
                <w:color w:val="000000"/>
                <w:vertAlign w:val="subscript"/>
              </w:rPr>
              <w:t>P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40.62±1.24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72.62±6.87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26.24±3.42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61.17±4.56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51.54±5.78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35.50±10.23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31.83±7.45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49.43±11.34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29.76±8.97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69.51±3.87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50.49±8.56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12.13±3.67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64.23±7.54</w:t>
            </w:r>
          </w:p>
        </w:tc>
      </w:tr>
      <w:tr w:rsidR="00D13AA2" w:rsidTr="00243453">
        <w:trPr>
          <w:trHeight w:val="348"/>
        </w:trPr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ERY/S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0.13±0.01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0.34±0.03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0.01±0.00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0.11±0.04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0.18±0.05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0.03±0.01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0.07±0.01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0.19±0.03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0.02±0.01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0.25±0.07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0.16±0.02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0.01±0.00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0.23±0.06</w:t>
            </w:r>
          </w:p>
        </w:tc>
      </w:tr>
      <w:tr w:rsidR="00D13AA2" w:rsidTr="00243453">
        <w:trPr>
          <w:trHeight w:val="348"/>
        </w:trPr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ARA/S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0.05±0.03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0.04±0.01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0.20±0.03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0.12±0.05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0.12±0.04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0.05±0.01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0.03±0.01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0.09±0.02</w:t>
            </w:r>
          </w:p>
        </w:tc>
      </w:tr>
      <w:tr w:rsidR="00D13AA2" w:rsidTr="00243453">
        <w:trPr>
          <w:trHeight w:val="348"/>
        </w:trPr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MAN/S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0.15±0.02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0.23±0.04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0.14±0.04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0.20±0.02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0.16±0.06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0.15±0.03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0.13±0.01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0.17±0.03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0.24±0.01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0.21±0.05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0.22±0.05</w:t>
            </w:r>
          </w:p>
        </w:tc>
      </w:tr>
      <w:tr w:rsidR="00D13AA2" w:rsidTr="00243453">
        <w:trPr>
          <w:trHeight w:val="348"/>
        </w:trPr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ERY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0.21±0.07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0.54±0.09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0.01±0.00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0.16±0.04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0.26±0.07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0.04±0.01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0.19±0.03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0.02±0.00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0.36±0.09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0.01±0.00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0.48±0.03</w:t>
            </w:r>
          </w:p>
        </w:tc>
      </w:tr>
      <w:tr w:rsidR="00D13AA2" w:rsidTr="00243453">
        <w:trPr>
          <w:trHeight w:val="348"/>
        </w:trPr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ARA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0.06±0.03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0.23±0.05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0.13±0.04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0.13±0.01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0.13±0.02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0.08±0.02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0.2±0.06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0.02±0.01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0.18±0.07</w:t>
            </w:r>
          </w:p>
        </w:tc>
      </w:tr>
      <w:tr w:rsidR="00D13AA2" w:rsidTr="00243453">
        <w:trPr>
          <w:trHeight w:val="348"/>
        </w:trPr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MAN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0.24±0.09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0.41±0.07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0.15±0.03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0.24±0.05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0.23±0.1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0.17±0.09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0.11±0.03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0.21±0.04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0.54±0.05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0.47±0.03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0.05±0.01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0.45±0.03</w:t>
            </w:r>
          </w:p>
        </w:tc>
      </w:tr>
      <w:tr w:rsidR="00D13AA2" w:rsidRPr="00D13AA2" w:rsidTr="00243453">
        <w:trPr>
          <w:trHeight w:val="290"/>
        </w:trPr>
        <w:tc>
          <w:tcPr>
            <w:tcW w:w="14448" w:type="dxa"/>
            <w:gridSpan w:val="14"/>
            <w:shd w:val="clear" w:color="auto" w:fill="D9D9D9" w:themeFill="background1" w:themeFillShade="D9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Crude glycerol from biodiesel industry</w:t>
            </w:r>
          </w:p>
        </w:tc>
      </w:tr>
      <w:tr w:rsidR="004B62A2" w:rsidTr="00D13AA2">
        <w:trPr>
          <w:trHeight w:val="348"/>
        </w:trPr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SUM</w:t>
            </w:r>
            <w:r w:rsidRPr="00923D2B">
              <w:rPr>
                <w:rFonts w:ascii="Times New Roman" w:hAnsi="Times New Roman" w:cs="Times New Roman"/>
                <w:color w:val="000000"/>
                <w:vertAlign w:val="subscript"/>
              </w:rPr>
              <w:t>P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46.59±4.54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63.84±5.92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40.41±2.67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19.42±3.98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61.52±2.63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60.14±4.24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27.60±4.67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39.75±6.45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40.5±4.76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79.46±3.54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19.4±5.76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20.29±4.35</w:t>
            </w:r>
          </w:p>
        </w:tc>
        <w:tc>
          <w:tcPr>
            <w:tcW w:w="1032" w:type="dxa"/>
          </w:tcPr>
          <w:p w:rsidR="004B62A2" w:rsidRPr="00923D2B" w:rsidRDefault="004B62A2" w:rsidP="004B6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76.78±5.67</w:t>
            </w:r>
          </w:p>
        </w:tc>
      </w:tr>
      <w:tr w:rsidR="00D13AA2" w:rsidTr="00243453">
        <w:trPr>
          <w:trHeight w:val="348"/>
        </w:trPr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ERY/S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0.17±0.02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0.17±0.01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0.02±0.02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0.17±0.02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0.11±0.01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0.16±0.02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0.08±0.01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0.20±0.02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0.04±0.01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0.26±0.01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0.16±0.01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0.01±0.00</w:t>
            </w:r>
          </w:p>
        </w:tc>
        <w:tc>
          <w:tcPr>
            <w:tcW w:w="1032" w:type="dxa"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0.13±0.02</w:t>
            </w:r>
          </w:p>
        </w:tc>
      </w:tr>
      <w:tr w:rsidR="00D13AA2" w:rsidTr="00243453">
        <w:trPr>
          <w:trHeight w:val="348"/>
        </w:trPr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ARA/S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0.07±0.03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0.11±0.01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0.05±0.01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0.23±0.01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0.08±0.01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0.14±0.01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0.12±0.01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0.24±0.01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0.13±0.01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0.25±0.01</w:t>
            </w:r>
          </w:p>
        </w:tc>
      </w:tr>
      <w:tr w:rsidR="00D13AA2" w:rsidTr="00243453">
        <w:trPr>
          <w:trHeight w:val="348"/>
        </w:trPr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MAN/S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0.13±0.01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0.27±0.01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0.22±0.02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0.17±0.01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0.26±0.01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0.19±0.01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0.11±0.01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0.18±0.01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0.17±0.01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0.22±0.01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0.16±0.01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0.26±0.01</w:t>
            </w:r>
          </w:p>
        </w:tc>
      </w:tr>
      <w:tr w:rsidR="00D13AA2" w:rsidTr="00243453">
        <w:trPr>
          <w:trHeight w:val="348"/>
        </w:trPr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ERY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0.15±0.05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0.22±0.08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0.02±0.04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0.18±0.04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0.17±0.04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0.04±0.02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0.11±0.04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0.03±0.01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0.26±0.07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0.04±0.01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0.01±0.00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0.14±0.02</w:t>
            </w:r>
          </w:p>
        </w:tc>
      </w:tr>
      <w:tr w:rsidR="00D13AA2" w:rsidTr="00243453">
        <w:trPr>
          <w:trHeight w:val="348"/>
        </w:trPr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ARA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0.11±0.02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0.02±0.01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0.4±0.07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0.03±0.01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0.10±0.06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0.24±0.08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0.03±0.01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0.03±0.01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0.27±0.03</w:t>
            </w:r>
          </w:p>
        </w:tc>
      </w:tr>
      <w:tr w:rsidR="00D13AA2" w:rsidTr="00243453">
        <w:trPr>
          <w:trHeight w:val="348"/>
        </w:trPr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MAN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0.12±0.06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0.34±0.06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0.15±0.04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0.03±0.01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0.29±0.05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0.29±0.06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0.06±0.01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0.15±0.04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0.17±0.05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0.05±0.02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0.08±0.02</w:t>
            </w:r>
          </w:p>
        </w:tc>
        <w:tc>
          <w:tcPr>
            <w:tcW w:w="1032" w:type="dxa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0.28±0.01</w:t>
            </w:r>
          </w:p>
        </w:tc>
      </w:tr>
      <w:tr w:rsidR="00D13AA2" w:rsidRPr="00D13AA2" w:rsidTr="00243453">
        <w:trPr>
          <w:trHeight w:val="348"/>
        </w:trPr>
        <w:tc>
          <w:tcPr>
            <w:tcW w:w="14448" w:type="dxa"/>
            <w:gridSpan w:val="14"/>
            <w:hideMark/>
          </w:tcPr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Y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 xml:space="preserve">ERY/S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– yield of erythritol production in g g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; Y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 xml:space="preserve">ARA/S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– yield of arabitol production in g g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; Y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 xml:space="preserve">MAN/S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– yield of mannitol production in g g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; Q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>P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– productivity of polyols in g dm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-3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h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; Q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>ERY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– productivity of erythritol in g dm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-3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h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; Q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 xml:space="preserve">ARA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– productivity of arabitol g dm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-3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h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; Q</w:t>
            </w:r>
            <w:r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>MAN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– productivity of mannitol in g dm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-3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h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-1</w:t>
            </w:r>
          </w:p>
          <w:p w:rsidR="00D13AA2" w:rsidRDefault="00D13AA2" w:rsidP="00D1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</w:tbl>
    <w:p w:rsidR="001106E1" w:rsidRPr="00955D34" w:rsidRDefault="001106E1" w:rsidP="00243453">
      <w:pPr>
        <w:rPr>
          <w:lang w:val="en-US"/>
        </w:rPr>
      </w:pPr>
    </w:p>
    <w:sectPr w:rsidR="001106E1" w:rsidRPr="00955D34" w:rsidSect="00955D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34"/>
    <w:rsid w:val="001106E1"/>
    <w:rsid w:val="001D395C"/>
    <w:rsid w:val="00243453"/>
    <w:rsid w:val="004363EB"/>
    <w:rsid w:val="004B62A2"/>
    <w:rsid w:val="00955D34"/>
    <w:rsid w:val="00973E18"/>
    <w:rsid w:val="00B042DA"/>
    <w:rsid w:val="00D13AA2"/>
    <w:rsid w:val="00DA086B"/>
    <w:rsid w:val="00E7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411A0B-4BD4-4828-9761-5D9580E4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D3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4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Jini Mol J.</cp:lastModifiedBy>
  <cp:revision>10</cp:revision>
  <dcterms:created xsi:type="dcterms:W3CDTF">2021-07-12T08:48:00Z</dcterms:created>
  <dcterms:modified xsi:type="dcterms:W3CDTF">2021-10-01T14:46:00Z</dcterms:modified>
</cp:coreProperties>
</file>