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FB" w:rsidRPr="000907FA" w:rsidRDefault="00A55BCA" w:rsidP="0066052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0907FA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Additional file 1. </w:t>
      </w:r>
      <w:r w:rsidR="003537FB" w:rsidRPr="000907FA">
        <w:rPr>
          <w:rFonts w:asciiTheme="majorBidi" w:hAnsiTheme="majorBidi" w:cstheme="majorBidi"/>
          <w:b/>
          <w:bCs/>
          <w:sz w:val="24"/>
          <w:szCs w:val="24"/>
          <w:lang w:val="en" w:bidi="fa-IR"/>
        </w:rPr>
        <w:t>Table S1</w:t>
      </w:r>
      <w:r w:rsidR="003537FB" w:rsidRPr="000907FA">
        <w:rPr>
          <w:rFonts w:asciiTheme="majorBidi" w:hAnsiTheme="majorBidi" w:cstheme="majorBidi"/>
          <w:sz w:val="24"/>
          <w:szCs w:val="24"/>
          <w:lang w:val="en" w:bidi="fa-IR"/>
        </w:rPr>
        <w:t xml:space="preserve">. </w:t>
      </w:r>
      <w:r w:rsidR="00DD7EFF" w:rsidRPr="000907FA">
        <w:rPr>
          <w:rFonts w:asciiTheme="majorBidi" w:hAnsiTheme="majorBidi" w:cstheme="majorBidi"/>
          <w:sz w:val="24"/>
          <w:szCs w:val="24"/>
          <w:lang w:val="en" w:bidi="fa-IR"/>
        </w:rPr>
        <w:t xml:space="preserve">Optimization of plasmid amount </w:t>
      </w:r>
      <w:r w:rsidR="003537FB" w:rsidRPr="000907FA">
        <w:rPr>
          <w:rFonts w:asciiTheme="majorBidi" w:hAnsiTheme="majorBidi" w:cstheme="majorBidi"/>
          <w:sz w:val="24"/>
          <w:szCs w:val="24"/>
          <w:lang w:bidi="fa-IR"/>
        </w:rPr>
        <w:t>and OD</w:t>
      </w:r>
      <w:r w:rsidR="003537FB" w:rsidRPr="000907F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600nm</w:t>
      </w:r>
      <w:r w:rsidR="003537FB" w:rsidRPr="000907FA">
        <w:rPr>
          <w:rFonts w:asciiTheme="majorBidi" w:hAnsiTheme="majorBidi" w:cstheme="majorBidi"/>
          <w:sz w:val="24"/>
          <w:szCs w:val="24"/>
          <w:lang w:bidi="fa-IR"/>
        </w:rPr>
        <w:t xml:space="preserve"> of bacterial </w:t>
      </w:r>
      <w:r w:rsidR="0066052B" w:rsidRPr="000907FA">
        <w:rPr>
          <w:rFonts w:asciiTheme="majorBidi" w:hAnsiTheme="majorBidi" w:cstheme="majorBidi"/>
          <w:sz w:val="24"/>
          <w:szCs w:val="24"/>
          <w:lang w:bidi="fa-IR"/>
        </w:rPr>
        <w:t>cultures</w:t>
      </w:r>
      <w:r w:rsidR="003537FB" w:rsidRPr="000907F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0250D" w:rsidRPr="000907FA">
        <w:rPr>
          <w:rFonts w:asciiTheme="majorBidi" w:hAnsiTheme="majorBidi" w:cstheme="majorBidi"/>
          <w:sz w:val="24"/>
          <w:szCs w:val="24"/>
          <w:lang w:val="en" w:bidi="fa-IR"/>
        </w:rPr>
        <w:t>at the double</w:t>
      </w:r>
      <w:r w:rsidR="0066052B" w:rsidRPr="000907FA">
        <w:rPr>
          <w:rFonts w:asciiTheme="majorBidi" w:hAnsiTheme="majorBidi" w:cstheme="majorBidi"/>
          <w:sz w:val="24"/>
          <w:szCs w:val="24"/>
          <w:lang w:val="en" w:bidi="fa-IR"/>
        </w:rPr>
        <w:t>-</w:t>
      </w:r>
      <w:r w:rsidR="0000250D" w:rsidRPr="000907FA">
        <w:rPr>
          <w:rFonts w:asciiTheme="majorBidi" w:hAnsiTheme="majorBidi" w:cstheme="majorBidi"/>
          <w:sz w:val="24"/>
          <w:szCs w:val="24"/>
          <w:lang w:val="en" w:bidi="fa-IR"/>
        </w:rPr>
        <w:t>transformation process to</w:t>
      </w:r>
      <w:r w:rsidR="00375169" w:rsidRPr="000907FA">
        <w:rPr>
          <w:rFonts w:asciiTheme="majorBidi" w:hAnsiTheme="majorBidi" w:cstheme="majorBidi"/>
          <w:sz w:val="24"/>
          <w:szCs w:val="24"/>
          <w:lang w:val="en" w:bidi="fa-IR"/>
        </w:rPr>
        <w:t xml:space="preserve"> obtain</w:t>
      </w:r>
      <w:r w:rsidR="0000250D" w:rsidRPr="000907FA">
        <w:rPr>
          <w:rFonts w:asciiTheme="majorBidi" w:hAnsiTheme="majorBidi" w:cstheme="majorBidi"/>
          <w:sz w:val="24"/>
          <w:szCs w:val="24"/>
          <w:lang w:val="en" w:bidi="fa-IR"/>
        </w:rPr>
        <w:t xml:space="preserve"> </w:t>
      </w:r>
      <w:r w:rsidR="00375169" w:rsidRPr="000907FA">
        <w:rPr>
          <w:rFonts w:asciiTheme="majorBidi" w:hAnsiTheme="majorBidi" w:cstheme="majorBidi"/>
          <w:sz w:val="24"/>
          <w:szCs w:val="24"/>
          <w:lang w:val="en" w:bidi="fa-IR"/>
        </w:rPr>
        <w:t xml:space="preserve">approximately 100 </w:t>
      </w:r>
      <w:proofErr w:type="spellStart"/>
      <w:r w:rsidR="00375169" w:rsidRPr="000907FA">
        <w:rPr>
          <w:rFonts w:asciiTheme="majorBidi" w:hAnsiTheme="majorBidi" w:cstheme="majorBidi"/>
          <w:sz w:val="24"/>
          <w:szCs w:val="24"/>
          <w:lang w:val="en" w:bidi="fa-IR"/>
        </w:rPr>
        <w:t>colones</w:t>
      </w:r>
      <w:proofErr w:type="spellEnd"/>
      <w:r w:rsidR="003537FB" w:rsidRPr="000907FA">
        <w:rPr>
          <w:rFonts w:asciiTheme="majorBidi" w:hAnsiTheme="majorBidi" w:cstheme="majorBidi"/>
          <w:sz w:val="24"/>
          <w:szCs w:val="24"/>
          <w:lang w:bidi="fa-IR"/>
        </w:rPr>
        <w:t>.</w:t>
      </w:r>
      <w:r w:rsidR="003537FB" w:rsidRPr="000907FA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22"/>
        <w:gridCol w:w="993"/>
        <w:gridCol w:w="1023"/>
        <w:gridCol w:w="782"/>
        <w:gridCol w:w="709"/>
        <w:gridCol w:w="896"/>
        <w:gridCol w:w="903"/>
        <w:gridCol w:w="903"/>
        <w:gridCol w:w="1019"/>
      </w:tblGrid>
      <w:tr w:rsidR="003537FB" w:rsidRPr="000907FA" w:rsidTr="00922934">
        <w:trPr>
          <w:trHeight w:val="413"/>
          <w:jc w:val="center"/>
        </w:trPr>
        <w:tc>
          <w:tcPr>
            <w:tcW w:w="1135" w:type="pct"/>
            <w:vMerge w:val="restar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Optimization Criteria</w:t>
            </w:r>
          </w:p>
        </w:tc>
        <w:tc>
          <w:tcPr>
            <w:tcW w:w="1874" w:type="pct"/>
            <w:gridSpan w:val="4"/>
            <w:vAlign w:val="center"/>
          </w:tcPr>
          <w:p w:rsidR="003537FB" w:rsidRPr="000907FA" w:rsidRDefault="003537FB" w:rsidP="000C0A92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Plasmid (ng)</w:t>
            </w:r>
          </w:p>
        </w:tc>
        <w:tc>
          <w:tcPr>
            <w:tcW w:w="1991" w:type="pct"/>
            <w:gridSpan w:val="4"/>
            <w:vAlign w:val="center"/>
          </w:tcPr>
          <w:p w:rsidR="003537FB" w:rsidRPr="000907FA" w:rsidRDefault="003537FB" w:rsidP="000A75D8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OD</w:t>
            </w: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  <w:lang w:bidi="fa-IR"/>
              </w:rPr>
              <w:t>600nm</w:t>
            </w: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of </w:t>
            </w:r>
            <w:r w:rsidR="00316309"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Bacterial Cultures</w:t>
            </w:r>
          </w:p>
        </w:tc>
      </w:tr>
      <w:tr w:rsidR="003537FB" w:rsidRPr="000907FA" w:rsidTr="00922934">
        <w:trPr>
          <w:trHeight w:val="413"/>
          <w:jc w:val="center"/>
        </w:trPr>
        <w:tc>
          <w:tcPr>
            <w:tcW w:w="1135" w:type="pct"/>
            <w:vMerge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31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200</w:t>
            </w:r>
          </w:p>
        </w:tc>
        <w:tc>
          <w:tcPr>
            <w:tcW w:w="547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300</w:t>
            </w:r>
          </w:p>
        </w:tc>
        <w:tc>
          <w:tcPr>
            <w:tcW w:w="418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400</w:t>
            </w:r>
          </w:p>
        </w:tc>
        <w:tc>
          <w:tcPr>
            <w:tcW w:w="379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500</w:t>
            </w:r>
          </w:p>
        </w:tc>
        <w:tc>
          <w:tcPr>
            <w:tcW w:w="479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0.3</w:t>
            </w:r>
          </w:p>
        </w:tc>
        <w:tc>
          <w:tcPr>
            <w:tcW w:w="483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0.4</w:t>
            </w:r>
          </w:p>
        </w:tc>
        <w:tc>
          <w:tcPr>
            <w:tcW w:w="483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0.45</w:t>
            </w:r>
          </w:p>
        </w:tc>
        <w:tc>
          <w:tcPr>
            <w:tcW w:w="545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0.5</w:t>
            </w:r>
          </w:p>
        </w:tc>
      </w:tr>
      <w:tr w:rsidR="003537FB" w:rsidRPr="000907FA" w:rsidTr="00922934">
        <w:trPr>
          <w:trHeight w:val="597"/>
          <w:jc w:val="center"/>
        </w:trPr>
        <w:tc>
          <w:tcPr>
            <w:tcW w:w="1135" w:type="pct"/>
            <w:vAlign w:val="center"/>
          </w:tcPr>
          <w:p w:rsidR="003537FB" w:rsidRPr="000907FA" w:rsidRDefault="00910EF5" w:rsidP="00922934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Number of Double-</w:t>
            </w:r>
            <w:r w:rsidR="003537FB"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Transformants</w:t>
            </w:r>
          </w:p>
        </w:tc>
        <w:tc>
          <w:tcPr>
            <w:tcW w:w="531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94.33 ± </w:t>
            </w: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3.29</w:t>
            </w:r>
          </w:p>
        </w:tc>
        <w:tc>
          <w:tcPr>
            <w:tcW w:w="547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115.67 </w:t>
            </w: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± </w:t>
            </w: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418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200-400</w:t>
            </w:r>
          </w:p>
        </w:tc>
        <w:tc>
          <w:tcPr>
            <w:tcW w:w="379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300-600</w:t>
            </w:r>
          </w:p>
        </w:tc>
        <w:tc>
          <w:tcPr>
            <w:tcW w:w="479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25.33 ± 2.05</w:t>
            </w:r>
          </w:p>
        </w:tc>
        <w:tc>
          <w:tcPr>
            <w:tcW w:w="483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55.33 ± 4.10</w:t>
            </w:r>
          </w:p>
        </w:tc>
        <w:tc>
          <w:tcPr>
            <w:tcW w:w="483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97.66 ± 2.05</w:t>
            </w:r>
          </w:p>
        </w:tc>
        <w:tc>
          <w:tcPr>
            <w:tcW w:w="545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107.33 </w:t>
            </w: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± </w:t>
            </w: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2.49</w:t>
            </w:r>
          </w:p>
        </w:tc>
      </w:tr>
      <w:tr w:rsidR="003537FB" w:rsidRPr="000907FA" w:rsidTr="00922934">
        <w:trPr>
          <w:trHeight w:val="56"/>
          <w:jc w:val="center"/>
        </w:trPr>
        <w:tc>
          <w:tcPr>
            <w:tcW w:w="1135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RSD (%)*</w:t>
            </w:r>
          </w:p>
        </w:tc>
        <w:tc>
          <w:tcPr>
            <w:tcW w:w="531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3.49</w:t>
            </w:r>
          </w:p>
        </w:tc>
        <w:tc>
          <w:tcPr>
            <w:tcW w:w="547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2.85</w:t>
            </w:r>
          </w:p>
        </w:tc>
        <w:tc>
          <w:tcPr>
            <w:tcW w:w="418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</w:t>
            </w:r>
          </w:p>
        </w:tc>
        <w:tc>
          <w:tcPr>
            <w:tcW w:w="379" w:type="pct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0907F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7.42</w:t>
            </w:r>
          </w:p>
        </w:tc>
        <w:tc>
          <w:tcPr>
            <w:tcW w:w="483" w:type="pct"/>
            <w:shd w:val="clear" w:color="auto" w:fill="auto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3537FB" w:rsidRPr="000907FA" w:rsidRDefault="003537FB" w:rsidP="00922934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907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2.32</w:t>
            </w:r>
          </w:p>
        </w:tc>
      </w:tr>
    </w:tbl>
    <w:p w:rsidR="00D264C8" w:rsidRPr="00571DB0" w:rsidRDefault="003537FB" w:rsidP="00571DB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val="en" w:bidi="fa-IR"/>
        </w:rPr>
      </w:pPr>
      <w:r w:rsidRPr="000907FA">
        <w:rPr>
          <w:rFonts w:asciiTheme="majorBidi" w:hAnsiTheme="majorBidi" w:cstheme="majorBidi"/>
          <w:sz w:val="24"/>
          <w:szCs w:val="24"/>
          <w:lang w:val="en" w:bidi="fa-IR"/>
        </w:rPr>
        <w:t>* Relative Standard Deviation</w:t>
      </w:r>
    </w:p>
    <w:sectPr w:rsidR="00D264C8" w:rsidRPr="00571D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0MDYwNTMwNzUxszBS0lEKTi0uzszPAykwqgUADGdk/ywAAAA="/>
  </w:docVars>
  <w:rsids>
    <w:rsidRoot w:val="002C2880"/>
    <w:rsid w:val="0000250D"/>
    <w:rsid w:val="000907FA"/>
    <w:rsid w:val="000A75D8"/>
    <w:rsid w:val="000C0A92"/>
    <w:rsid w:val="001B0500"/>
    <w:rsid w:val="002C2880"/>
    <w:rsid w:val="0030268B"/>
    <w:rsid w:val="00316309"/>
    <w:rsid w:val="003537FB"/>
    <w:rsid w:val="00375169"/>
    <w:rsid w:val="00571DB0"/>
    <w:rsid w:val="0066052B"/>
    <w:rsid w:val="0080035E"/>
    <w:rsid w:val="00910EF5"/>
    <w:rsid w:val="00943C4A"/>
    <w:rsid w:val="009B0F05"/>
    <w:rsid w:val="00A55BCA"/>
    <w:rsid w:val="00B957DF"/>
    <w:rsid w:val="00D264C8"/>
    <w:rsid w:val="00DD7EFF"/>
    <w:rsid w:val="00E3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B57D9B-AB11-4BCE-A1C7-0BB14A17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FB"/>
  </w:style>
  <w:style w:type="paragraph" w:styleId="Heading1">
    <w:name w:val="heading 1"/>
    <w:aliases w:val="عنوان 1"/>
    <w:basedOn w:val="Normal"/>
    <w:next w:val="Normal"/>
    <w:link w:val="Heading1Char"/>
    <w:autoRedefine/>
    <w:uiPriority w:val="9"/>
    <w:qFormat/>
    <w:rsid w:val="00E32917"/>
    <w:pPr>
      <w:keepNext/>
      <w:keepLines/>
      <w:bidi/>
      <w:spacing w:before="600" w:after="220" w:line="360" w:lineRule="auto"/>
      <w:jc w:val="both"/>
      <w:outlineLvl w:val="0"/>
    </w:pPr>
    <w:rPr>
      <w:rFonts w:ascii="Times New Roman" w:hAnsi="Times New Roman" w:cs="B Nazanin"/>
      <w:b/>
      <w:bCs/>
      <w:noProof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1 Char"/>
    <w:basedOn w:val="DefaultParagraphFont"/>
    <w:link w:val="Heading1"/>
    <w:uiPriority w:val="9"/>
    <w:rsid w:val="00E32917"/>
    <w:rPr>
      <w:rFonts w:ascii="Times New Roman" w:hAnsi="Times New Roman" w:cs="B Nazanin"/>
      <w:b/>
      <w:bCs/>
      <w:noProof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53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Jenifer M.</cp:lastModifiedBy>
  <cp:revision>16</cp:revision>
  <dcterms:created xsi:type="dcterms:W3CDTF">2021-08-13T18:37:00Z</dcterms:created>
  <dcterms:modified xsi:type="dcterms:W3CDTF">2021-11-30T03:51:00Z</dcterms:modified>
</cp:coreProperties>
</file>