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0A7" w:rsidRPr="00DF0374" w:rsidRDefault="000D70A7" w:rsidP="000D70A7">
      <w:pPr>
        <w:pStyle w:val="Heading1"/>
        <w:rPr>
          <w:rFonts w:cstheme="majorHAnsi"/>
        </w:rPr>
      </w:pPr>
      <w:r w:rsidRPr="00DF0374">
        <w:rPr>
          <w:rFonts w:cstheme="majorHAnsi"/>
        </w:rPr>
        <w:t>Additional files</w:t>
      </w:r>
    </w:p>
    <w:p w:rsidR="000D70A7" w:rsidRPr="00DF0374" w:rsidRDefault="000D70A7" w:rsidP="000D70A7">
      <w:pPr>
        <w:pStyle w:val="Heading2"/>
        <w:rPr>
          <w:rFonts w:cstheme="majorHAnsi"/>
        </w:rPr>
      </w:pPr>
      <w:r w:rsidRPr="00DF0374">
        <w:rPr>
          <w:rFonts w:cstheme="majorHAnsi"/>
        </w:rPr>
        <w:t>Figure S1: SDS-PAGE analysis of purified BLP variants</w:t>
      </w:r>
    </w:p>
    <w:p w:rsidR="000D70A7" w:rsidRPr="00DF0374" w:rsidRDefault="000D70A7" w:rsidP="000D70A7">
      <w:pPr>
        <w:spacing w:line="480" w:lineRule="auto"/>
        <w:rPr>
          <w:rFonts w:asciiTheme="majorHAnsi" w:hAnsiTheme="majorHAnsi" w:cstheme="majorHAnsi"/>
        </w:rPr>
      </w:pPr>
      <w:r w:rsidRPr="00DF0374">
        <w:rPr>
          <w:rFonts w:asciiTheme="majorHAnsi" w:hAnsiTheme="majorHAnsi" w:cstheme="majorHAnsi"/>
        </w:rPr>
        <w:t>500 ng of each purified protein (quantified by SDS-PAGE) was applied to SDS-PAGE.</w:t>
      </w:r>
    </w:p>
    <w:p w:rsidR="000D70A7" w:rsidRPr="00DF0374" w:rsidRDefault="000D70A7" w:rsidP="000D70A7">
      <w:pPr>
        <w:spacing w:line="480" w:lineRule="auto"/>
        <w:rPr>
          <w:rFonts w:asciiTheme="majorHAnsi" w:hAnsiTheme="majorHAnsi" w:cstheme="majorHAnsi"/>
        </w:rPr>
      </w:pPr>
      <w:bookmarkStart w:id="0" w:name="_GoBack"/>
      <w:bookmarkEnd w:id="0"/>
    </w:p>
    <w:p w:rsidR="000D70A7" w:rsidRPr="00DF0374" w:rsidRDefault="000D70A7" w:rsidP="000D70A7">
      <w:pPr>
        <w:pStyle w:val="Heading2"/>
        <w:rPr>
          <w:rFonts w:cstheme="majorHAnsi"/>
        </w:rPr>
      </w:pPr>
      <w:r w:rsidRPr="00DF0374">
        <w:rPr>
          <w:rFonts w:cstheme="majorHAnsi"/>
        </w:rPr>
        <w:t>Table S1: Primers used in this study</w:t>
      </w:r>
    </w:p>
    <w:tbl>
      <w:tblPr>
        <w:tblW w:w="6480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60"/>
        <w:gridCol w:w="4520"/>
      </w:tblGrid>
      <w:tr w:rsidR="000D70A7" w:rsidRPr="00DF0374" w:rsidTr="00366421">
        <w:trPr>
          <w:trHeight w:val="353"/>
        </w:trPr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b/>
                <w:color w:val="000000"/>
              </w:rPr>
            </w:pPr>
            <w:r w:rsidRPr="00DF0374">
              <w:rPr>
                <w:rFonts w:asciiTheme="majorHAnsi" w:hAnsiTheme="majorHAnsi" w:cstheme="majorHAnsi"/>
                <w:b/>
                <w:color w:val="000000"/>
              </w:rPr>
              <w:t>Primer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b/>
                <w:color w:val="000000"/>
              </w:rPr>
            </w:pPr>
            <w:r w:rsidRPr="00DF0374">
              <w:rPr>
                <w:rFonts w:asciiTheme="majorHAnsi" w:hAnsiTheme="majorHAnsi" w:cstheme="majorHAnsi"/>
                <w:b/>
                <w:color w:val="000000"/>
              </w:rPr>
              <w:t>Sequence (5'</w:t>
            </w:r>
            <w:r w:rsidRPr="00DF0374">
              <w:rPr>
                <w:rFonts w:asciiTheme="majorHAnsi" w:eastAsia="MS Mincho" w:hAnsiTheme="majorHAnsi" w:cstheme="majorHAnsi"/>
                <w:b/>
                <w:color w:val="000000"/>
              </w:rPr>
              <w:t>→</w:t>
            </w:r>
            <w:r w:rsidRPr="00DF0374">
              <w:rPr>
                <w:rFonts w:asciiTheme="majorHAnsi" w:hAnsiTheme="majorHAnsi" w:cstheme="majorHAnsi"/>
                <w:b/>
                <w:color w:val="000000"/>
              </w:rPr>
              <w:t>3')</w:t>
            </w:r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aprXfw1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caacctcacttggcaaataaatgt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aprXUPr</w:t>
            </w:r>
            <w:proofErr w:type="spellEnd"/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tttctgcgttcaccatttgtaccatagag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aprXDNf</w:t>
            </w:r>
            <w:proofErr w:type="spellEnd"/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acaaatggtgaacgcagaaaattccgttc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aprXrv-repU</w:t>
            </w:r>
            <w:proofErr w:type="spellEnd"/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ctgatctcgacttcgttcatagatcggcgcctgaaa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repUfw</w:t>
            </w:r>
            <w:proofErr w:type="spellEnd"/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gaacgaagtcgagatcag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Cmrv1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gctgtaatataaaaaccttct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aprXfw2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atataggtttaaggaggg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Cmrv2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aactaacggggcaggtta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bdbDCup_fw</w:t>
            </w:r>
            <w:proofErr w:type="spellEnd"/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atggaactgagatccttgctg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bdbDCup</w:t>
            </w:r>
            <w:proofErr w:type="spellEnd"/>
            <w:r w:rsidRPr="00DF0374">
              <w:rPr>
                <w:rFonts w:asciiTheme="majorHAnsi" w:hAnsiTheme="majorHAnsi" w:cstheme="majorHAnsi"/>
                <w:color w:val="000000"/>
              </w:rPr>
              <w:t>(</w:t>
            </w: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spc</w:t>
            </w:r>
            <w:proofErr w:type="spellEnd"/>
            <w:r w:rsidRPr="00DF0374">
              <w:rPr>
                <w:rFonts w:asciiTheme="majorHAnsi" w:hAnsiTheme="majorHAnsi" w:cstheme="majorHAnsi"/>
                <w:color w:val="000000"/>
              </w:rPr>
              <w:t>)_</w:t>
            </w: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rv</w:t>
            </w:r>
            <w:proofErr w:type="spellEnd"/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attcacgaacgaaaatcgataccacaaccgtaaggatgac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bdbDCdw</w:t>
            </w:r>
            <w:proofErr w:type="spellEnd"/>
            <w:r w:rsidRPr="00DF0374">
              <w:rPr>
                <w:rFonts w:asciiTheme="majorHAnsi" w:hAnsiTheme="majorHAnsi" w:cstheme="majorHAnsi"/>
                <w:color w:val="000000"/>
              </w:rPr>
              <w:t>(</w:t>
            </w: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spc</w:t>
            </w:r>
            <w:proofErr w:type="spellEnd"/>
            <w:r w:rsidRPr="00DF0374">
              <w:rPr>
                <w:rFonts w:asciiTheme="majorHAnsi" w:hAnsiTheme="majorHAnsi" w:cstheme="majorHAnsi"/>
                <w:color w:val="000000"/>
              </w:rPr>
              <w:t>)_</w:t>
            </w: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fw</w:t>
            </w:r>
            <w:proofErr w:type="spellEnd"/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attttagaaaacaataaacccattaagccatgtgtcagcg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bdbDCdw_rv</w:t>
            </w:r>
            <w:proofErr w:type="spellEnd"/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tccgctttcagcacaagcg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spc_fw</w:t>
            </w:r>
            <w:proofErr w:type="spellEnd"/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atcgattttcgttcgtgaatacatg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spc_rv</w:t>
            </w:r>
            <w:proofErr w:type="spellEnd"/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ggtttattgttttctaaaatctgattaccaattagaatg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s237pro_fw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caacaggcttatatttagaggaa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s237ter_rv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tccagttatgcaagaaaaaggttatctaaaag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pHY</w:t>
            </w:r>
            <w:proofErr w:type="spellEnd"/>
            <w:r w:rsidRPr="00DF0374">
              <w:rPr>
                <w:rFonts w:asciiTheme="majorHAnsi" w:hAnsiTheme="majorHAnsi" w:cstheme="majorHAnsi"/>
                <w:color w:val="000000"/>
              </w:rPr>
              <w:t>(s237)_</w:t>
            </w: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fw</w:t>
            </w:r>
            <w:proofErr w:type="spellEnd"/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tcttgcataactggatccgtcgacctgcag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pHY</w:t>
            </w:r>
            <w:proofErr w:type="spellEnd"/>
            <w:r w:rsidRPr="00DF0374">
              <w:rPr>
                <w:rFonts w:asciiTheme="majorHAnsi" w:hAnsiTheme="majorHAnsi" w:cstheme="majorHAnsi"/>
                <w:color w:val="000000"/>
              </w:rPr>
              <w:t>(s237)_</w:t>
            </w: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rv</w:t>
            </w:r>
            <w:proofErr w:type="spellEnd"/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aatataagcctgttggatccccgggaattcctg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BLP(s237)_</w:t>
            </w: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fw</w:t>
            </w:r>
            <w:proofErr w:type="spellEnd"/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gaaggaaacactcgtatgaaaaaaatctcaaaagc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BLP(s237)_</w:t>
            </w: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rv</w:t>
            </w:r>
            <w:proofErr w:type="spellEnd"/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aactagtttaatagattagttcggtccaggattcac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pHYS_fw</w:t>
            </w:r>
            <w:proofErr w:type="spellEnd"/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tctattaaactagttatagggttatctaaagg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pHYS_rv</w:t>
            </w:r>
            <w:proofErr w:type="spellEnd"/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acgagtgtttccttctgctgc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BLP01_fw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ttaggaggtaatatgatgaaaaaaatctcaaaagctggtctgg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BLP01_rv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catattacctcctaaatatttttaaagtaattgaatc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BLP02_fw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tgcagcatctgctcagggacatggattaa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BLP02_rv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tgagcagatgctgcaagagctgccggaa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BLP03_fw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ttgcagcatctccgaatggactgcttca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BLP03_rv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tcggagatgctgcaagagctgccggaa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Q116R_fw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ctgtgcaacggaggcagaagcacaggaccgcatgaa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Q116K_fw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ctgtgcaacggaggcaaaagcacaggaccgcatgaa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Q116D_fw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ctgtgcaacggaggcgatagcacaggaccgcatgaa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Q116N_fw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ctgtgcaacggaggcaacagcacaggaccgcatgaa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Q116E_fw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ctgtgcaacggaggcgaaagcacaggaccgcatgaa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Q116H_fw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ctgtgcaacggaggccatagcacaggaccgcatgaa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Q116P_fw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ctgtgcaacggaggcccgagcacaggaccgcatgaa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Q116Y_fw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ctgtgcaacggaggctacagcacaggaccgcatgaa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Q116W_fw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ctgtgcaacggaggctggagcacaggaccgcatgaa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Q116S_fw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ctgtgcaacggaggctctagcacaggaccgcatgaa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Q116T_fw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ctgtgcaacggaggcacaagcacaggaccgcatgaa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Q116G_fw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ctgtgcaacggaggcggaagcacaggaccgcatgaa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Q116A_fw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ctgtgcaacggaggcgcaagcacaggaccgcatgaa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Q116M_fw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ctgtgcaacggaggcatgagcacaggaccgcatgaa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Q116C_fw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ctgtgcaacggaggctgcagcacaggaccgcatgaa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Q116F_fw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ctgtgcaacggaggctttagcacaggaccgcatgaa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Q116L_fw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ctgtgcaacggaggcttaagcacaggaccgcatgaa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Q116V_fw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ctgtgcaacggaggcgttagcacaggaccgcatgaa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Q116I_fw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ctgtgcaacggaggcatcagcacaggaccgcatgaa</w:t>
            </w:r>
            <w:proofErr w:type="spellEnd"/>
          </w:p>
        </w:tc>
      </w:tr>
      <w:tr w:rsidR="000D70A7" w:rsidRPr="00DF0374" w:rsidTr="00366421">
        <w:trPr>
          <w:trHeight w:val="353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r w:rsidRPr="00DF0374">
              <w:rPr>
                <w:rFonts w:asciiTheme="majorHAnsi" w:hAnsiTheme="majorHAnsi" w:cstheme="majorHAnsi"/>
                <w:color w:val="000000"/>
              </w:rPr>
              <w:t>Q116_rv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70A7" w:rsidRPr="00DF0374" w:rsidRDefault="000D70A7" w:rsidP="00366421">
            <w:pPr>
              <w:spacing w:line="480" w:lineRule="auto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DF0374">
              <w:rPr>
                <w:rFonts w:asciiTheme="majorHAnsi" w:hAnsiTheme="majorHAnsi" w:cstheme="majorHAnsi"/>
                <w:color w:val="000000"/>
              </w:rPr>
              <w:t>gcctccgttgcacagagcctgcgc</w:t>
            </w:r>
            <w:proofErr w:type="spellEnd"/>
          </w:p>
        </w:tc>
      </w:tr>
    </w:tbl>
    <w:p w:rsidR="000D70A7" w:rsidRPr="00DF0374" w:rsidRDefault="000D70A7" w:rsidP="000D70A7">
      <w:pPr>
        <w:spacing w:line="480" w:lineRule="auto"/>
        <w:rPr>
          <w:rFonts w:asciiTheme="majorHAnsi" w:hAnsiTheme="majorHAnsi" w:cstheme="majorHAnsi"/>
        </w:rPr>
      </w:pPr>
    </w:p>
    <w:p w:rsidR="000D70A7" w:rsidRPr="00DF0374" w:rsidRDefault="000D70A7" w:rsidP="000D70A7">
      <w:pPr>
        <w:spacing w:line="480" w:lineRule="auto"/>
        <w:rPr>
          <w:rFonts w:asciiTheme="majorHAnsi" w:hAnsiTheme="majorHAnsi" w:cstheme="majorHAnsi"/>
        </w:rPr>
      </w:pPr>
    </w:p>
    <w:p w:rsidR="000D70A7" w:rsidRPr="00DF0374" w:rsidRDefault="000D70A7" w:rsidP="000D70A7">
      <w:pPr>
        <w:spacing w:line="480" w:lineRule="auto"/>
        <w:rPr>
          <w:rFonts w:asciiTheme="majorHAnsi" w:hAnsiTheme="majorHAnsi" w:cstheme="majorHAnsi"/>
        </w:rPr>
      </w:pPr>
    </w:p>
    <w:p w:rsidR="000D70A7" w:rsidRPr="00DF0374" w:rsidRDefault="000D70A7" w:rsidP="000D70A7">
      <w:pPr>
        <w:pStyle w:val="Heading2"/>
        <w:rPr>
          <w:rFonts w:cstheme="majorHAnsi"/>
        </w:rPr>
      </w:pPr>
      <w:r w:rsidRPr="00DF0374">
        <w:rPr>
          <w:rFonts w:cstheme="majorHAnsi"/>
        </w:rPr>
        <w:t>Supplementary Methods</w:t>
      </w:r>
    </w:p>
    <w:p w:rsidR="000D70A7" w:rsidRPr="00DF0374" w:rsidRDefault="000D70A7" w:rsidP="000D70A7">
      <w:pPr>
        <w:spacing w:line="480" w:lineRule="auto"/>
        <w:rPr>
          <w:rFonts w:asciiTheme="majorHAnsi" w:hAnsiTheme="majorHAnsi" w:cstheme="majorHAnsi"/>
          <w:b/>
          <w:i/>
        </w:rPr>
      </w:pPr>
      <w:r w:rsidRPr="00DF0374">
        <w:rPr>
          <w:rFonts w:asciiTheme="majorHAnsi" w:hAnsiTheme="majorHAnsi" w:cstheme="majorHAnsi"/>
          <w:b/>
        </w:rPr>
        <w:t xml:space="preserve">Codon-optimized nucleotide sequence of </w:t>
      </w:r>
      <w:proofErr w:type="spellStart"/>
      <w:r w:rsidRPr="00DF0374">
        <w:rPr>
          <w:rFonts w:asciiTheme="majorHAnsi" w:hAnsiTheme="majorHAnsi" w:cstheme="majorHAnsi"/>
          <w:b/>
          <w:i/>
        </w:rPr>
        <w:t>blp</w:t>
      </w:r>
      <w:proofErr w:type="spellEnd"/>
      <w:r w:rsidRPr="00DF0374">
        <w:rPr>
          <w:rFonts w:asciiTheme="majorHAnsi" w:hAnsiTheme="majorHAnsi" w:cstheme="majorHAnsi"/>
          <w:b/>
        </w:rPr>
        <w:t xml:space="preserve"> for expression in </w:t>
      </w:r>
      <w:r w:rsidRPr="00DF0374">
        <w:rPr>
          <w:rFonts w:asciiTheme="majorHAnsi" w:hAnsiTheme="majorHAnsi" w:cstheme="majorHAnsi"/>
          <w:b/>
          <w:i/>
        </w:rPr>
        <w:t xml:space="preserve">B. </w:t>
      </w:r>
      <w:proofErr w:type="spellStart"/>
      <w:r w:rsidRPr="00DF0374">
        <w:rPr>
          <w:rFonts w:asciiTheme="majorHAnsi" w:hAnsiTheme="majorHAnsi" w:cstheme="majorHAnsi"/>
          <w:b/>
          <w:i/>
        </w:rPr>
        <w:t>subtilis</w:t>
      </w:r>
      <w:proofErr w:type="spellEnd"/>
    </w:p>
    <w:p w:rsidR="000D70A7" w:rsidRPr="00DF0374" w:rsidRDefault="000D70A7" w:rsidP="000D70A7">
      <w:pPr>
        <w:spacing w:line="480" w:lineRule="auto"/>
        <w:rPr>
          <w:rFonts w:asciiTheme="majorHAnsi" w:hAnsiTheme="majorHAnsi" w:cstheme="majorHAnsi"/>
        </w:rPr>
      </w:pPr>
      <w:r w:rsidRPr="00DF0374">
        <w:rPr>
          <w:rFonts w:asciiTheme="majorHAnsi" w:hAnsiTheme="majorHAnsi" w:cstheme="majorHAnsi"/>
        </w:rPr>
        <w:t>ATGAAAAAAATCTCAAAAGCTGGTCTGGGACTGGCTCTGGTCTGTGCTCTGGCGACGATTGGAGGCAACGCATCTGCTCAGGGACATGGATTAAGCGGCGAAGATCTGGTTTACTCTTACGATGAAATGTTTGATTTTGATATCGATGCCTACCTGGCAAAACATGCGCCGCATCTGCATAAACATAGCGAAGAAATCTCTCATTGGGCCGGATATTCTGGCATTTCACCGAAAGTTCTTATCGCATTAATGGAACAACAGTCAGGAGCTGTGAGCGCCAAAAGAGCAACAAATCGCCCGTTTGGCAAACTTGCCAGAGCAGATGGATTTGGCGCCCAAACACGCGAAGTGGCGTTAGCTCTGAGAGAATCTCTTTATGAACGCGATCCGGATGGAGCCAAAGGCCCGGTCACATTAGCCAGAGCAAACCCGCTGCAGGCACTTTTTGAACGCTCAGGAGATAATGAACCGGCAGCGGCTTTAAGAGGAGATGGCGAATTTCAACTTGTCTACGGCAGATTATTTAACGAACCGCGCCAGGCAAAAGCCGCAAGCGATAGATTTGCGAAAGCTGGACCGGATGTTCAACCGTTATCTCCGAATGGACTGCTTCAGTTTCCGTTTCCGAGAGGCGCATCTTGGCATGTGGGCGGAGCTCATACAAACACAGGATCAGGCAATTATCCGATGTCAAGCCTGGATATGTCAAGAGGCGGAGGCTGGGGAAGCAATCAAAACGGCAATTGGGTTTCAGCGAGCGCGGCTGGATCTTTTAAACGCCATTCTTCATGCTTTGCTGAAATTGTTCATACAGGCGGCTGGTCAACAACATACTACCATCTGATGAACATCCAGTACAATACAGGCGCGAACGTTAGCATGAATACAGCCATCGCAAACCCGGCTAATACACAAGCGCAGGCTCTGTGCAACGGAGGCCAAAGCACAGGACCGCATGAACATTGGTCACTGAAACAGAACGGCTCATTTTACCATCTGAACGGAACATACCTTTCAGGCTATAGAATCACAGCGACAGGCAGCTCTTATGATACAAATTGTAGCCGCTTTTATTTGACAAAAAATGGACAGAACTACTGCTATGGTTATTATGTGAATCCTGGACCGAACTAA</w:t>
      </w:r>
    </w:p>
    <w:p w:rsidR="000D70A7" w:rsidRPr="00DF0374" w:rsidRDefault="000D70A7" w:rsidP="000D70A7">
      <w:pPr>
        <w:spacing w:line="480" w:lineRule="auto"/>
        <w:rPr>
          <w:rFonts w:asciiTheme="majorHAnsi" w:hAnsiTheme="majorHAnsi" w:cstheme="majorHAnsi"/>
        </w:rPr>
      </w:pPr>
    </w:p>
    <w:p w:rsidR="000D70A7" w:rsidRPr="00DF0374" w:rsidRDefault="000D70A7" w:rsidP="000D70A7">
      <w:pPr>
        <w:spacing w:line="480" w:lineRule="auto"/>
        <w:rPr>
          <w:rFonts w:asciiTheme="majorHAnsi" w:hAnsiTheme="majorHAnsi" w:cstheme="majorHAnsi"/>
          <w:b/>
        </w:rPr>
      </w:pPr>
      <w:r w:rsidRPr="00DF0374">
        <w:rPr>
          <w:rFonts w:asciiTheme="majorHAnsi" w:hAnsiTheme="majorHAnsi" w:cstheme="majorHAnsi"/>
          <w:b/>
        </w:rPr>
        <w:t xml:space="preserve">Predicted amino acid sequence of BLP expressed in </w:t>
      </w:r>
      <w:r w:rsidRPr="00DF0374">
        <w:rPr>
          <w:rFonts w:asciiTheme="majorHAnsi" w:hAnsiTheme="majorHAnsi" w:cstheme="majorHAnsi"/>
          <w:b/>
          <w:i/>
        </w:rPr>
        <w:t xml:space="preserve">B. </w:t>
      </w:r>
      <w:proofErr w:type="spellStart"/>
      <w:r w:rsidRPr="00DF0374">
        <w:rPr>
          <w:rFonts w:asciiTheme="majorHAnsi" w:hAnsiTheme="majorHAnsi" w:cstheme="majorHAnsi"/>
          <w:b/>
          <w:i/>
        </w:rPr>
        <w:t>subtilis</w:t>
      </w:r>
      <w:proofErr w:type="spellEnd"/>
      <w:r w:rsidRPr="00DF0374">
        <w:rPr>
          <w:rFonts w:asciiTheme="majorHAnsi" w:hAnsiTheme="majorHAnsi" w:cstheme="majorHAnsi"/>
          <w:b/>
        </w:rPr>
        <w:t>.</w:t>
      </w:r>
    </w:p>
    <w:p w:rsidR="000D70A7" w:rsidRDefault="000D70A7" w:rsidP="000D70A7">
      <w:pPr>
        <w:spacing w:line="480" w:lineRule="auto"/>
        <w:rPr>
          <w:rFonts w:asciiTheme="majorHAnsi" w:hAnsiTheme="majorHAnsi" w:cstheme="majorHAnsi"/>
        </w:rPr>
      </w:pPr>
      <w:bookmarkStart w:id="1" w:name="_Hlk89366206"/>
      <w:r>
        <w:rPr>
          <w:rFonts w:asciiTheme="majorHAnsi" w:hAnsiTheme="majorHAnsi" w:cstheme="majorHAnsi"/>
        </w:rPr>
        <w:t>The s</w:t>
      </w:r>
      <w:r w:rsidRPr="009440A2">
        <w:rPr>
          <w:rFonts w:asciiTheme="majorHAnsi" w:hAnsiTheme="majorHAnsi" w:cstheme="majorHAnsi"/>
        </w:rPr>
        <w:t xml:space="preserve">ignal sequences </w:t>
      </w:r>
      <w:r>
        <w:rPr>
          <w:rFonts w:asciiTheme="majorHAnsi" w:hAnsiTheme="majorHAnsi" w:cstheme="majorHAnsi"/>
        </w:rPr>
        <w:t>a</w:t>
      </w:r>
      <w:r w:rsidRPr="009440A2">
        <w:rPr>
          <w:rFonts w:asciiTheme="majorHAnsi" w:hAnsiTheme="majorHAnsi" w:cstheme="majorHAnsi"/>
        </w:rPr>
        <w:t xml:space="preserve">re underlined with dotted lines, and </w:t>
      </w:r>
      <w:r>
        <w:rPr>
          <w:rFonts w:asciiTheme="majorHAnsi" w:hAnsiTheme="majorHAnsi" w:cstheme="majorHAnsi"/>
        </w:rPr>
        <w:t xml:space="preserve">the </w:t>
      </w:r>
      <w:r w:rsidRPr="009440A2">
        <w:rPr>
          <w:rFonts w:asciiTheme="majorHAnsi" w:hAnsiTheme="majorHAnsi" w:cstheme="majorHAnsi"/>
        </w:rPr>
        <w:t xml:space="preserve">pro sequences </w:t>
      </w:r>
      <w:r>
        <w:rPr>
          <w:rFonts w:asciiTheme="majorHAnsi" w:hAnsiTheme="majorHAnsi" w:cstheme="majorHAnsi"/>
        </w:rPr>
        <w:t>a</w:t>
      </w:r>
      <w:r w:rsidRPr="009440A2">
        <w:rPr>
          <w:rFonts w:asciiTheme="majorHAnsi" w:hAnsiTheme="majorHAnsi" w:cstheme="majorHAnsi"/>
        </w:rPr>
        <w:t>re underlined with straight lines.</w:t>
      </w:r>
      <w:bookmarkEnd w:id="1"/>
    </w:p>
    <w:p w:rsidR="000D70A7" w:rsidRPr="00DF0374" w:rsidRDefault="000D70A7" w:rsidP="000D70A7">
      <w:pPr>
        <w:spacing w:line="480" w:lineRule="auto"/>
        <w:rPr>
          <w:rFonts w:asciiTheme="majorHAnsi" w:hAnsiTheme="majorHAnsi" w:cstheme="majorHAnsi"/>
        </w:rPr>
      </w:pPr>
      <w:r w:rsidRPr="00DF0374">
        <w:rPr>
          <w:rFonts w:asciiTheme="majorHAnsi" w:hAnsiTheme="majorHAnsi" w:cstheme="majorHAnsi"/>
        </w:rPr>
        <w:t>&gt;pHY-BLP01</w:t>
      </w:r>
    </w:p>
    <w:p w:rsidR="000D70A7" w:rsidRPr="00DF0374" w:rsidRDefault="000D70A7" w:rsidP="000D70A7">
      <w:pPr>
        <w:spacing w:line="480" w:lineRule="auto"/>
        <w:rPr>
          <w:rFonts w:asciiTheme="majorHAnsi" w:hAnsiTheme="majorHAnsi" w:cstheme="majorHAnsi"/>
        </w:rPr>
      </w:pPr>
      <w:r w:rsidRPr="009C7B9C">
        <w:rPr>
          <w:rFonts w:asciiTheme="majorHAnsi" w:hAnsiTheme="majorHAnsi" w:cstheme="majorHAnsi"/>
          <w:u w:val="dotted"/>
        </w:rPr>
        <w:t>MKKISKAGLGLALVCALATIGGNA</w:t>
      </w:r>
      <w:r w:rsidRPr="009C7B9C">
        <w:rPr>
          <w:rFonts w:asciiTheme="majorHAnsi" w:hAnsiTheme="majorHAnsi" w:cstheme="majorHAnsi"/>
          <w:u w:val="thick"/>
        </w:rPr>
        <w:t>SAQGHGLSGEDLVYSYDEMFDFDIDAYLAKHAPHLHKHSEEISHWAGYSGISPKVLIALMEQQSGAVSAKRATNRPFGKLARADGFGAQTREVALALRESLYERDPDGAKGPVTLARANPLQALFERSGDNEPAAALRGDGEFQLVYGRLFNEPRQAKAASDRFAKAGPDVQPL</w:t>
      </w:r>
      <w:r w:rsidRPr="00DF0374">
        <w:rPr>
          <w:rFonts w:asciiTheme="majorHAnsi" w:hAnsiTheme="majorHAnsi" w:cstheme="majorHAnsi"/>
        </w:rPr>
        <w:t>SPNGLLQFPFPRGASWHVGGAHTNTGSGNYPMSSLDMSRGGGWGSNQNGNWVSASAAGSFKRHSSCFAEIVHTGGWSTTYYHLMNIQYNTGANVSMNTAIANPANTQAQALCNGGQSTGPHEHWSLKQNGSFYHLNGTYLSGYRITATGSSYDTNCSRFYLTKNGQNYCYGYYVNPGPN</w:t>
      </w:r>
    </w:p>
    <w:p w:rsidR="000D70A7" w:rsidRPr="00DF0374" w:rsidRDefault="000D70A7" w:rsidP="000D70A7">
      <w:pPr>
        <w:spacing w:line="480" w:lineRule="auto"/>
        <w:rPr>
          <w:rFonts w:asciiTheme="majorHAnsi" w:hAnsiTheme="majorHAnsi" w:cstheme="majorHAnsi"/>
        </w:rPr>
      </w:pPr>
      <w:r w:rsidRPr="00DF0374">
        <w:rPr>
          <w:rFonts w:asciiTheme="majorHAnsi" w:hAnsiTheme="majorHAnsi" w:cstheme="majorHAnsi"/>
        </w:rPr>
        <w:t>&gt;pHY-BLP02</w:t>
      </w:r>
    </w:p>
    <w:p w:rsidR="000D70A7" w:rsidRPr="00DF0374" w:rsidRDefault="000D70A7" w:rsidP="000D70A7">
      <w:pPr>
        <w:spacing w:line="480" w:lineRule="auto"/>
        <w:rPr>
          <w:rFonts w:asciiTheme="majorHAnsi" w:hAnsiTheme="majorHAnsi" w:cstheme="majorHAnsi"/>
        </w:rPr>
      </w:pPr>
      <w:r w:rsidRPr="009C7B9C">
        <w:rPr>
          <w:rFonts w:asciiTheme="majorHAnsi" w:hAnsiTheme="majorHAnsi" w:cstheme="majorHAnsi"/>
          <w:u w:val="dotted"/>
        </w:rPr>
        <w:t>MLRKKTKQLISSILILVLLLSLFPAALAA</w:t>
      </w:r>
      <w:r w:rsidRPr="009C7B9C">
        <w:rPr>
          <w:rFonts w:asciiTheme="majorHAnsi" w:hAnsiTheme="majorHAnsi" w:cstheme="majorHAnsi"/>
          <w:u w:val="thick"/>
        </w:rPr>
        <w:t>SAQGHGLSGEDLVYSYDEMFDFDIDAYLAKHAPHLHKHSEEISHWAGYSGISPKVLIALMEQQSGAVSAKRATNRPFGKLARADGFGAQTREVALALRESLYERDPDGAKGPVTLARANPLQALFERSGDNEPAAALRGDGEFQLVYGRLFNEPRQAKAASDRFAKAGPDVQPL</w:t>
      </w:r>
      <w:r w:rsidRPr="00DF0374">
        <w:rPr>
          <w:rFonts w:asciiTheme="majorHAnsi" w:hAnsiTheme="majorHAnsi" w:cstheme="majorHAnsi"/>
        </w:rPr>
        <w:t>SPNGLLQFPFPRGASWHVGGAHTNTGSGNYPMSSLDMSRGGGWGSNQNGNWVSASAAGSFKRHSSCFAEIVHTGGWSTTYYHLMNIQYNTGANVSMNTAIANPANTQAQALCNGGQSTGPHEHWSLKQNGSFYHLNGTYLSGYRITATGSSYDTNCSRFYLTKNGQNYCYGYYVNPGPN</w:t>
      </w:r>
    </w:p>
    <w:p w:rsidR="000D70A7" w:rsidRPr="00DF0374" w:rsidRDefault="000D70A7" w:rsidP="000D70A7">
      <w:pPr>
        <w:spacing w:line="480" w:lineRule="auto"/>
        <w:rPr>
          <w:rFonts w:asciiTheme="majorHAnsi" w:hAnsiTheme="majorHAnsi" w:cstheme="majorHAnsi"/>
        </w:rPr>
      </w:pPr>
      <w:r w:rsidRPr="00DF0374">
        <w:rPr>
          <w:rFonts w:asciiTheme="majorHAnsi" w:hAnsiTheme="majorHAnsi" w:cstheme="majorHAnsi"/>
        </w:rPr>
        <w:t>&gt;pHY-BLP03</w:t>
      </w:r>
    </w:p>
    <w:p w:rsidR="000D70A7" w:rsidRPr="00DF0374" w:rsidRDefault="000D70A7" w:rsidP="000D70A7">
      <w:pPr>
        <w:spacing w:line="480" w:lineRule="auto"/>
        <w:rPr>
          <w:rFonts w:asciiTheme="majorHAnsi" w:hAnsiTheme="majorHAnsi" w:cstheme="majorHAnsi"/>
        </w:rPr>
      </w:pPr>
      <w:r w:rsidRPr="009C7B9C">
        <w:rPr>
          <w:rFonts w:asciiTheme="majorHAnsi" w:hAnsiTheme="majorHAnsi" w:cstheme="majorHAnsi"/>
          <w:u w:val="dotted"/>
        </w:rPr>
        <w:t>MLRKKTKQLISSILILVLLLSLFPAALAA</w:t>
      </w:r>
      <w:r w:rsidRPr="00DF0374">
        <w:rPr>
          <w:rFonts w:asciiTheme="majorHAnsi" w:hAnsiTheme="majorHAnsi" w:cstheme="majorHAnsi"/>
        </w:rPr>
        <w:t>SPNGLLQFPFPRGASWHVGGAHTNTGSGNYPMSSLDMSRGGGWGSNQNGNWVSASAAGSFKRHSSCFAEIVHTGGWSTTYYHLMNIQYNTGANVSMNTAIANPANTQAQALCNGGQSTGPHEHWSLKQNGSFYHLNGTYLSGYRITATGSSYDTNCSRFYLTKNGQNYCYGYYVNPGPN</w:t>
      </w:r>
    </w:p>
    <w:p w:rsidR="006D0695" w:rsidRDefault="006D0695"/>
    <w:sectPr w:rsidR="006D06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08A"/>
    <w:rsid w:val="0003588B"/>
    <w:rsid w:val="00042CDB"/>
    <w:rsid w:val="0005371D"/>
    <w:rsid w:val="00081237"/>
    <w:rsid w:val="000866DD"/>
    <w:rsid w:val="000A4E2F"/>
    <w:rsid w:val="000D70A7"/>
    <w:rsid w:val="00111880"/>
    <w:rsid w:val="00125F58"/>
    <w:rsid w:val="00130C22"/>
    <w:rsid w:val="00160650"/>
    <w:rsid w:val="00162229"/>
    <w:rsid w:val="0016240B"/>
    <w:rsid w:val="00195195"/>
    <w:rsid w:val="001A7573"/>
    <w:rsid w:val="001D1EC7"/>
    <w:rsid w:val="001E2B23"/>
    <w:rsid w:val="001F4481"/>
    <w:rsid w:val="001F66F4"/>
    <w:rsid w:val="00205F1C"/>
    <w:rsid w:val="00206F49"/>
    <w:rsid w:val="00233237"/>
    <w:rsid w:val="00241AF4"/>
    <w:rsid w:val="00276291"/>
    <w:rsid w:val="002A467C"/>
    <w:rsid w:val="002C2288"/>
    <w:rsid w:val="002E0B3B"/>
    <w:rsid w:val="002F5322"/>
    <w:rsid w:val="002F5964"/>
    <w:rsid w:val="00330E88"/>
    <w:rsid w:val="00332D6A"/>
    <w:rsid w:val="003622A8"/>
    <w:rsid w:val="0039492D"/>
    <w:rsid w:val="003C0735"/>
    <w:rsid w:val="003C5EA0"/>
    <w:rsid w:val="003D2232"/>
    <w:rsid w:val="003E271D"/>
    <w:rsid w:val="004329A8"/>
    <w:rsid w:val="00446628"/>
    <w:rsid w:val="004553FF"/>
    <w:rsid w:val="00460E04"/>
    <w:rsid w:val="00462D33"/>
    <w:rsid w:val="00464381"/>
    <w:rsid w:val="0046606F"/>
    <w:rsid w:val="00486E7C"/>
    <w:rsid w:val="004C1F4B"/>
    <w:rsid w:val="004F4FE4"/>
    <w:rsid w:val="004F7D7A"/>
    <w:rsid w:val="00521900"/>
    <w:rsid w:val="00530530"/>
    <w:rsid w:val="0053184B"/>
    <w:rsid w:val="00535FA4"/>
    <w:rsid w:val="00552C20"/>
    <w:rsid w:val="00556694"/>
    <w:rsid w:val="00565BE5"/>
    <w:rsid w:val="005717EF"/>
    <w:rsid w:val="00572BC0"/>
    <w:rsid w:val="005B068A"/>
    <w:rsid w:val="005E7AFC"/>
    <w:rsid w:val="00624DAF"/>
    <w:rsid w:val="006268DD"/>
    <w:rsid w:val="00627161"/>
    <w:rsid w:val="00655015"/>
    <w:rsid w:val="00661326"/>
    <w:rsid w:val="006A45FE"/>
    <w:rsid w:val="006D0695"/>
    <w:rsid w:val="006D417A"/>
    <w:rsid w:val="006E642E"/>
    <w:rsid w:val="00702B07"/>
    <w:rsid w:val="007124CE"/>
    <w:rsid w:val="00720EF1"/>
    <w:rsid w:val="0072108A"/>
    <w:rsid w:val="00736181"/>
    <w:rsid w:val="00741EA1"/>
    <w:rsid w:val="00742CF5"/>
    <w:rsid w:val="007473D4"/>
    <w:rsid w:val="00752770"/>
    <w:rsid w:val="00766F62"/>
    <w:rsid w:val="007724AD"/>
    <w:rsid w:val="00780582"/>
    <w:rsid w:val="007845E2"/>
    <w:rsid w:val="00785CEF"/>
    <w:rsid w:val="00795D6F"/>
    <w:rsid w:val="007968A0"/>
    <w:rsid w:val="007B04C0"/>
    <w:rsid w:val="007D2653"/>
    <w:rsid w:val="007F558E"/>
    <w:rsid w:val="007F58DD"/>
    <w:rsid w:val="0080790D"/>
    <w:rsid w:val="00812BC3"/>
    <w:rsid w:val="00822308"/>
    <w:rsid w:val="008519B3"/>
    <w:rsid w:val="0085410D"/>
    <w:rsid w:val="00867517"/>
    <w:rsid w:val="008842FC"/>
    <w:rsid w:val="008B49E3"/>
    <w:rsid w:val="008B6184"/>
    <w:rsid w:val="008D1E67"/>
    <w:rsid w:val="008F5E1E"/>
    <w:rsid w:val="009034C3"/>
    <w:rsid w:val="00943CAB"/>
    <w:rsid w:val="009457EB"/>
    <w:rsid w:val="00954AF7"/>
    <w:rsid w:val="0097536D"/>
    <w:rsid w:val="0098483F"/>
    <w:rsid w:val="00987701"/>
    <w:rsid w:val="00993F48"/>
    <w:rsid w:val="009A5CB4"/>
    <w:rsid w:val="009C577B"/>
    <w:rsid w:val="009D151D"/>
    <w:rsid w:val="009E0E35"/>
    <w:rsid w:val="009E3523"/>
    <w:rsid w:val="009F4E96"/>
    <w:rsid w:val="00A04560"/>
    <w:rsid w:val="00A151AA"/>
    <w:rsid w:val="00A162E2"/>
    <w:rsid w:val="00A45222"/>
    <w:rsid w:val="00A5151E"/>
    <w:rsid w:val="00A948F1"/>
    <w:rsid w:val="00AB22BD"/>
    <w:rsid w:val="00AB52CF"/>
    <w:rsid w:val="00AD0E4B"/>
    <w:rsid w:val="00AE060E"/>
    <w:rsid w:val="00AF7540"/>
    <w:rsid w:val="00B10759"/>
    <w:rsid w:val="00B30535"/>
    <w:rsid w:val="00B4756D"/>
    <w:rsid w:val="00B51B66"/>
    <w:rsid w:val="00B671CD"/>
    <w:rsid w:val="00B7151A"/>
    <w:rsid w:val="00B75EDA"/>
    <w:rsid w:val="00B76714"/>
    <w:rsid w:val="00BA1A4A"/>
    <w:rsid w:val="00BC6256"/>
    <w:rsid w:val="00BD1A62"/>
    <w:rsid w:val="00C42A08"/>
    <w:rsid w:val="00C54690"/>
    <w:rsid w:val="00C55543"/>
    <w:rsid w:val="00C66A7C"/>
    <w:rsid w:val="00C74C2E"/>
    <w:rsid w:val="00C7763D"/>
    <w:rsid w:val="00C933A4"/>
    <w:rsid w:val="00CC0C90"/>
    <w:rsid w:val="00CC299C"/>
    <w:rsid w:val="00CE58A9"/>
    <w:rsid w:val="00CF395C"/>
    <w:rsid w:val="00CF5BE5"/>
    <w:rsid w:val="00CF781B"/>
    <w:rsid w:val="00D31170"/>
    <w:rsid w:val="00D7093F"/>
    <w:rsid w:val="00D77B53"/>
    <w:rsid w:val="00D83116"/>
    <w:rsid w:val="00DA453D"/>
    <w:rsid w:val="00DE268D"/>
    <w:rsid w:val="00E005CE"/>
    <w:rsid w:val="00E019D2"/>
    <w:rsid w:val="00E41F68"/>
    <w:rsid w:val="00E569E1"/>
    <w:rsid w:val="00E72ABD"/>
    <w:rsid w:val="00E83808"/>
    <w:rsid w:val="00E86D6E"/>
    <w:rsid w:val="00EA4D2F"/>
    <w:rsid w:val="00EC112A"/>
    <w:rsid w:val="00ED11B8"/>
    <w:rsid w:val="00ED1388"/>
    <w:rsid w:val="00ED602E"/>
    <w:rsid w:val="00F540F2"/>
    <w:rsid w:val="00FC4B03"/>
    <w:rsid w:val="00FD0E76"/>
    <w:rsid w:val="00FD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EA5434-AA37-43E7-861F-C428F3129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70A7"/>
    <w:pPr>
      <w:keepNext/>
      <w:widowControl w:val="0"/>
      <w:spacing w:after="0" w:line="480" w:lineRule="auto"/>
      <w:jc w:val="center"/>
      <w:outlineLvl w:val="0"/>
    </w:pPr>
    <w:rPr>
      <w:rFonts w:asciiTheme="majorHAnsi" w:eastAsiaTheme="minorEastAsia" w:hAnsiTheme="majorHAnsi" w:cstheme="majorBidi"/>
      <w:b/>
      <w:kern w:val="2"/>
      <w:sz w:val="28"/>
      <w:szCs w:val="24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70A7"/>
    <w:pPr>
      <w:keepNext/>
      <w:widowControl w:val="0"/>
      <w:spacing w:after="0" w:line="480" w:lineRule="auto"/>
      <w:jc w:val="both"/>
      <w:outlineLvl w:val="1"/>
    </w:pPr>
    <w:rPr>
      <w:rFonts w:asciiTheme="majorHAnsi" w:eastAsiaTheme="minorEastAsia" w:hAnsiTheme="majorHAnsi" w:cstheme="majorBidi"/>
      <w:b/>
      <w:kern w:val="2"/>
      <w:sz w:val="24"/>
      <w:szCs w:val="20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70A7"/>
    <w:rPr>
      <w:rFonts w:asciiTheme="majorHAnsi" w:eastAsiaTheme="minorEastAsia" w:hAnsiTheme="majorHAnsi" w:cstheme="majorBidi"/>
      <w:b/>
      <w:kern w:val="2"/>
      <w:sz w:val="28"/>
      <w:szCs w:val="24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0D70A7"/>
    <w:rPr>
      <w:rFonts w:asciiTheme="majorHAnsi" w:eastAsiaTheme="minorEastAsia" w:hAnsiTheme="majorHAnsi" w:cstheme="majorBidi"/>
      <w:b/>
      <w:kern w:val="2"/>
      <w:sz w:val="24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Poornimathiruvudaiselvi S.</dc:creator>
  <cp:keywords/>
  <dc:description/>
  <cp:lastModifiedBy>Poornimathiruvudaiselvi S.</cp:lastModifiedBy>
  <cp:revision>2</cp:revision>
  <dcterms:created xsi:type="dcterms:W3CDTF">2021-12-18T05:57:00Z</dcterms:created>
  <dcterms:modified xsi:type="dcterms:W3CDTF">2021-12-18T07:27:00Z</dcterms:modified>
</cp:coreProperties>
</file>