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A9" w:rsidRDefault="00CD50A9" w:rsidP="00CD50A9">
      <w:pPr>
        <w:spacing w:line="480" w:lineRule="auto"/>
        <w:ind w:leftChars="-203" w:left="-150" w:hangingChars="135" w:hanging="297"/>
        <w:jc w:val="center"/>
      </w:pPr>
      <w:r>
        <w:rPr>
          <w:noProof/>
        </w:rPr>
        <w:drawing>
          <wp:inline distT="0" distB="0" distL="0" distR="0" wp14:anchorId="5854FFF6" wp14:editId="4FEC6572">
            <wp:extent cx="5867400" cy="7035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03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0A9" w:rsidRPr="007079A5" w:rsidRDefault="00CD50A9" w:rsidP="00CD50A9">
      <w:pPr>
        <w:spacing w:line="480" w:lineRule="auto"/>
        <w:rPr>
          <w:sz w:val="24"/>
          <w:szCs w:val="24"/>
        </w:rPr>
      </w:pPr>
      <w:r w:rsidRPr="006421BB">
        <w:rPr>
          <w:b/>
          <w:sz w:val="24"/>
          <w:szCs w:val="24"/>
        </w:rPr>
        <w:lastRenderedPageBreak/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5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6162">
        <w:rPr>
          <w:b/>
          <w:color w:val="000000"/>
          <w:sz w:val="24"/>
          <w:szCs w:val="24"/>
        </w:rPr>
        <w:t>Fig. S</w:t>
      </w:r>
      <w:r>
        <w:rPr>
          <w:b/>
          <w:color w:val="000000"/>
          <w:sz w:val="24"/>
          <w:szCs w:val="24"/>
        </w:rPr>
        <w:t>4</w:t>
      </w:r>
      <w:r w:rsidRPr="002F6162">
        <w:rPr>
          <w:b/>
          <w:color w:val="000000"/>
          <w:sz w:val="24"/>
          <w:szCs w:val="24"/>
        </w:rPr>
        <w:t xml:space="preserve">. </w:t>
      </w:r>
      <w:bookmarkStart w:id="0" w:name="_Hlk75695010"/>
      <w:r w:rsidRPr="002F6162">
        <w:rPr>
          <w:bCs/>
          <w:color w:val="000000"/>
          <w:sz w:val="24"/>
          <w:szCs w:val="24"/>
        </w:rPr>
        <w:t>Mass spectrum of</w:t>
      </w:r>
      <w:r w:rsidRPr="002F6162">
        <w:rPr>
          <w:color w:val="000000"/>
          <w:sz w:val="24"/>
          <w:szCs w:val="24"/>
        </w:rPr>
        <w:t xml:space="preserve"> the metabolites </w:t>
      </w:r>
      <w:r>
        <w:rPr>
          <w:color w:val="000000"/>
          <w:sz w:val="24"/>
          <w:szCs w:val="24"/>
        </w:rPr>
        <w:t>in the reaction</w:t>
      </w:r>
      <w:r w:rsidRPr="001135AB">
        <w:rPr>
          <w:color w:val="000000"/>
          <w:sz w:val="24"/>
          <w:szCs w:val="24"/>
        </w:rPr>
        <w:t xml:space="preserve">. </w:t>
      </w:r>
      <w:r w:rsidRPr="00E6397E">
        <w:rPr>
          <w:b/>
          <w:bCs/>
          <w:color w:val="000000"/>
          <w:sz w:val="24"/>
          <w:szCs w:val="24"/>
        </w:rPr>
        <w:t xml:space="preserve">a </w:t>
      </w:r>
      <w:proofErr w:type="spellStart"/>
      <w:r w:rsidRPr="001135AB">
        <w:rPr>
          <w:color w:val="000000"/>
          <w:sz w:val="24"/>
          <w:szCs w:val="24"/>
        </w:rPr>
        <w:t>C</w:t>
      </w:r>
      <w:r w:rsidRPr="001135AB">
        <w:rPr>
          <w:bCs/>
          <w:color w:val="000000"/>
          <w:sz w:val="24"/>
          <w:szCs w:val="24"/>
        </w:rPr>
        <w:t>arbaryl</w:t>
      </w:r>
      <w:proofErr w:type="spellEnd"/>
      <w:r w:rsidRPr="001135AB">
        <w:rPr>
          <w:bCs/>
          <w:color w:val="000000"/>
          <w:sz w:val="24"/>
          <w:szCs w:val="24"/>
        </w:rPr>
        <w:t xml:space="preserve"> (control)</w:t>
      </w:r>
      <w:r w:rsidRPr="001135AB">
        <w:rPr>
          <w:color w:val="000000"/>
          <w:sz w:val="24"/>
          <w:szCs w:val="24"/>
        </w:rPr>
        <w:t>.</w:t>
      </w:r>
      <w:r w:rsidRPr="00E6397E">
        <w:rPr>
          <w:b/>
          <w:bCs/>
          <w:color w:val="000000"/>
          <w:sz w:val="24"/>
          <w:szCs w:val="24"/>
        </w:rPr>
        <w:t xml:space="preserve"> b </w:t>
      </w:r>
      <w:r w:rsidRPr="001135AB">
        <w:rPr>
          <w:color w:val="000000"/>
          <w:sz w:val="24"/>
          <w:szCs w:val="24"/>
        </w:rPr>
        <w:t xml:space="preserve">Reaction with </w:t>
      </w:r>
      <w:proofErr w:type="spellStart"/>
      <w:r w:rsidRPr="001135AB">
        <w:rPr>
          <w:color w:val="000000"/>
          <w:sz w:val="24"/>
          <w:szCs w:val="24"/>
        </w:rPr>
        <w:t>carbaryl</w:t>
      </w:r>
      <w:proofErr w:type="spellEnd"/>
      <w:r w:rsidRPr="001135AB">
        <w:rPr>
          <w:color w:val="000000"/>
          <w:sz w:val="24"/>
          <w:szCs w:val="24"/>
        </w:rPr>
        <w:t xml:space="preserve"> and purified </w:t>
      </w:r>
      <w:proofErr w:type="spellStart"/>
      <w:r w:rsidRPr="001135AB">
        <w:rPr>
          <w:color w:val="000000"/>
          <w:sz w:val="24"/>
          <w:szCs w:val="24"/>
        </w:rPr>
        <w:t>CarCby</w:t>
      </w:r>
      <w:proofErr w:type="spellEnd"/>
      <w:r w:rsidRPr="001135AB">
        <w:rPr>
          <w:color w:val="000000"/>
          <w:sz w:val="24"/>
          <w:szCs w:val="24"/>
        </w:rPr>
        <w:t xml:space="preserve">. </w:t>
      </w:r>
      <w:r w:rsidRPr="00E6397E">
        <w:rPr>
          <w:b/>
          <w:bCs/>
          <w:color w:val="000000"/>
          <w:sz w:val="24"/>
          <w:szCs w:val="24"/>
        </w:rPr>
        <w:t>c</w:t>
      </w:r>
      <w:r w:rsidRPr="001135AB">
        <w:rPr>
          <w:color w:val="000000"/>
          <w:sz w:val="24"/>
          <w:szCs w:val="24"/>
        </w:rPr>
        <w:t xml:space="preserve"> Reaction with </w:t>
      </w:r>
      <w:proofErr w:type="spellStart"/>
      <w:r w:rsidRPr="001135AB">
        <w:rPr>
          <w:color w:val="000000"/>
          <w:sz w:val="24"/>
          <w:szCs w:val="24"/>
        </w:rPr>
        <w:t>carbaryl</w:t>
      </w:r>
      <w:proofErr w:type="spellEnd"/>
      <w:r w:rsidRPr="001135AB">
        <w:rPr>
          <w:color w:val="000000"/>
          <w:sz w:val="24"/>
          <w:szCs w:val="24"/>
        </w:rPr>
        <w:t xml:space="preserve"> and surface-displayed </w:t>
      </w:r>
      <w:proofErr w:type="spellStart"/>
      <w:r w:rsidRPr="001135AB">
        <w:rPr>
          <w:color w:val="000000"/>
          <w:sz w:val="24"/>
          <w:szCs w:val="24"/>
        </w:rPr>
        <w:t>CarCby</w:t>
      </w:r>
      <w:proofErr w:type="spellEnd"/>
      <w:r w:rsidRPr="001135AB">
        <w:rPr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 xml:space="preserve">1-naphthol with </w:t>
      </w:r>
      <w:r>
        <w:rPr>
          <w:rFonts w:hint="eastAsia"/>
          <w:bCs/>
          <w:color w:val="000000"/>
          <w:sz w:val="24"/>
          <w:szCs w:val="24"/>
        </w:rPr>
        <w:t>an</w:t>
      </w:r>
      <w:r>
        <w:rPr>
          <w:bCs/>
          <w:color w:val="000000"/>
          <w:sz w:val="24"/>
          <w:szCs w:val="24"/>
        </w:rPr>
        <w:t xml:space="preserve"> </w:t>
      </w:r>
      <w:r w:rsidRPr="00E845FE">
        <w:rPr>
          <w:bCs/>
          <w:i/>
          <w:color w:val="000000"/>
          <w:sz w:val="24"/>
          <w:szCs w:val="24"/>
        </w:rPr>
        <w:t>m/z</w:t>
      </w:r>
      <w:r>
        <w:rPr>
          <w:bCs/>
          <w:color w:val="000000"/>
          <w:sz w:val="24"/>
          <w:szCs w:val="24"/>
        </w:rPr>
        <w:t xml:space="preserve"> [M+H]</w:t>
      </w:r>
      <w:r w:rsidRPr="00E960AB">
        <w:rPr>
          <w:bCs/>
          <w:color w:val="000000"/>
          <w:sz w:val="24"/>
          <w:szCs w:val="24"/>
          <w:vertAlign w:val="superscript"/>
        </w:rPr>
        <w:t>+</w:t>
      </w:r>
      <w:r>
        <w:rPr>
          <w:bCs/>
          <w:color w:val="000000"/>
          <w:sz w:val="24"/>
          <w:szCs w:val="24"/>
        </w:rPr>
        <w:t xml:space="preserve"> of 145 was detected in both reactions </w:t>
      </w:r>
      <w:r w:rsidRPr="00E6397E">
        <w:rPr>
          <w:b/>
          <w:color w:val="000000"/>
          <w:sz w:val="24"/>
          <w:szCs w:val="24"/>
        </w:rPr>
        <w:t>b</w:t>
      </w:r>
      <w:r>
        <w:rPr>
          <w:bCs/>
          <w:color w:val="000000"/>
          <w:sz w:val="24"/>
          <w:szCs w:val="24"/>
        </w:rPr>
        <w:t xml:space="preserve"> and </w:t>
      </w:r>
      <w:bookmarkEnd w:id="0"/>
      <w:r w:rsidRPr="00E6397E">
        <w:rPr>
          <w:b/>
          <w:color w:val="000000"/>
          <w:sz w:val="24"/>
          <w:szCs w:val="24"/>
        </w:rPr>
        <w:t>c</w:t>
      </w:r>
    </w:p>
    <w:p w:rsidR="006276A1" w:rsidRDefault="006276A1">
      <w:bookmarkStart w:id="1" w:name="_GoBack"/>
      <w:bookmarkEnd w:id="1"/>
    </w:p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A9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D50A9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508C4-B526-46B6-A93B-E5ADB7C4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2022-05-18T05:50:00Z</dcterms:created>
  <dcterms:modified xsi:type="dcterms:W3CDTF">2022-05-18T05:51:00Z</dcterms:modified>
</cp:coreProperties>
</file>