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A0323" w14:textId="312E8EAC" w:rsidR="00914A5E" w:rsidRPr="0099131E" w:rsidRDefault="00914A5E" w:rsidP="0099131E">
      <w:pPr>
        <w:spacing w:line="360" w:lineRule="auto"/>
        <w:rPr>
          <w:rFonts w:asciiTheme="majorBidi" w:hAnsiTheme="majorBidi" w:cstheme="majorBidi"/>
          <w:color w:val="000000" w:themeColor="text1"/>
          <w:lang w:val="en-US"/>
        </w:rPr>
      </w:pPr>
      <w:r w:rsidRPr="00914A5E">
        <w:rPr>
          <w:rFonts w:asciiTheme="majorBidi" w:hAnsiTheme="majorBidi" w:cstheme="majorBidi"/>
          <w:b/>
          <w:bCs/>
          <w:color w:val="000000" w:themeColor="text1"/>
        </w:rPr>
        <w:t>Table (S</w:t>
      </w:r>
      <w:r w:rsidR="00950FE3">
        <w:rPr>
          <w:rFonts w:asciiTheme="majorBidi" w:hAnsiTheme="majorBidi" w:cstheme="majorBidi"/>
          <w:b/>
          <w:bCs/>
          <w:color w:val="000000" w:themeColor="text1"/>
          <w:lang w:val="en-US"/>
        </w:rPr>
        <w:t>3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 xml:space="preserve">): </w:t>
      </w:r>
      <w:r w:rsidR="0099131E"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Inhibition of biofilm formation by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pu</w:t>
      </w:r>
      <w:proofErr w:type="spellStart"/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>rified</w:t>
      </w:r>
      <w:proofErr w:type="spellEnd"/>
      <w:r w:rsidRPr="0099131E">
        <w:rPr>
          <w:rFonts w:asciiTheme="majorBidi" w:hAnsiTheme="majorBidi" w:cstheme="majorBidi"/>
          <w:b/>
          <w:bCs/>
          <w:color w:val="000000" w:themeColor="text1"/>
        </w:rPr>
        <w:t xml:space="preserve"> pyocyanin 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>f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rom PsC05</w:t>
      </w:r>
      <w:r w:rsidRPr="0099131E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and PsE02</w:t>
      </w:r>
      <w:r w:rsidRPr="0099131E">
        <w:rPr>
          <w:rFonts w:asciiTheme="majorBidi" w:hAnsiTheme="majorBidi" w:cstheme="majorBidi"/>
          <w:b/>
          <w:bCs/>
          <w:i/>
          <w:iCs/>
          <w:color w:val="000000" w:themeColor="text1"/>
        </w:rPr>
        <w:t xml:space="preserve"> </w:t>
      </w:r>
      <w:proofErr w:type="spellStart"/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>i</w:t>
      </w:r>
      <w:proofErr w:type="spellEnd"/>
      <w:r w:rsidRPr="0099131E">
        <w:rPr>
          <w:rFonts w:asciiTheme="majorBidi" w:hAnsiTheme="majorBidi" w:cstheme="majorBidi"/>
          <w:b/>
          <w:bCs/>
          <w:color w:val="000000" w:themeColor="text1"/>
        </w:rPr>
        <w:t>solates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against food borne pathogens,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and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human </w:t>
      </w:r>
      <w:r w:rsidRPr="0099131E">
        <w:rPr>
          <w:rFonts w:asciiTheme="majorBidi" w:hAnsiTheme="majorBidi" w:cstheme="majorBidi"/>
          <w:b/>
          <w:bCs/>
          <w:color w:val="000000" w:themeColor="text1"/>
        </w:rPr>
        <w:t>pathogenic</w:t>
      </w:r>
      <w:r w:rsidRPr="0099131E">
        <w:rPr>
          <w:rFonts w:asciiTheme="majorBidi" w:hAnsiTheme="majorBidi" w:cstheme="majorBidi"/>
          <w:b/>
          <w:bCs/>
          <w:color w:val="000000" w:themeColor="text1"/>
          <w:lang w:val="en-US"/>
        </w:rPr>
        <w:t xml:space="preserve"> microorganisms.</w:t>
      </w:r>
    </w:p>
    <w:tbl>
      <w:tblPr>
        <w:tblW w:w="10800" w:type="dxa"/>
        <w:tblLook w:val="04A0" w:firstRow="1" w:lastRow="0" w:firstColumn="1" w:lastColumn="0" w:noHBand="0" w:noVBand="1"/>
      </w:tblPr>
      <w:tblGrid>
        <w:gridCol w:w="1700"/>
        <w:gridCol w:w="2340"/>
        <w:gridCol w:w="780"/>
        <w:gridCol w:w="780"/>
        <w:gridCol w:w="860"/>
        <w:gridCol w:w="960"/>
        <w:gridCol w:w="780"/>
        <w:gridCol w:w="780"/>
        <w:gridCol w:w="860"/>
        <w:gridCol w:w="960"/>
      </w:tblGrid>
      <w:tr w:rsidR="005762AB" w:rsidRPr="0099131E" w14:paraId="5AA2BCC9" w14:textId="77777777" w:rsidTr="005762AB">
        <w:trPr>
          <w:trHeight w:val="86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A328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DE676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5F07CC" w14:textId="40BFC8C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Reduction of formed biofilm by PsC05 pyocyanin</w:t>
            </w:r>
          </w:p>
        </w:tc>
        <w:tc>
          <w:tcPr>
            <w:tcW w:w="33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8FB1BF" w14:textId="1885A81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%</w:t>
            </w: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Reduction of formed biofilm by PsE02 pyocyanin</w:t>
            </w:r>
          </w:p>
        </w:tc>
      </w:tr>
      <w:tr w:rsidR="005762AB" w:rsidRPr="0099131E" w14:paraId="78C59E91" w14:textId="77777777" w:rsidTr="005762AB">
        <w:trPr>
          <w:trHeight w:val="500"/>
        </w:trPr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31410A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Source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8E430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Isolate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6F12F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½ 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F79B5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¼ MIC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CE23B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1/8 MIC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FC43B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1/16 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CF31D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½ MIC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E770E9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¼ MIC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E3668C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1/8 MIC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E1E2C6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1/16 MIC</w:t>
            </w:r>
          </w:p>
        </w:tc>
      </w:tr>
      <w:tr w:rsidR="005762AB" w:rsidRPr="0099131E" w14:paraId="31DCEEB3" w14:textId="77777777" w:rsidTr="005762AB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611C4F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Foodborne pathogens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7D173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AFEF2" w14:textId="6224195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73.43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35F69" w14:textId="1DEC71E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58.85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FFC49" w14:textId="12D9675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E5EC0" w14:textId="395EE4C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11.99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D1328" w14:textId="087A79A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77.12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4DE8B" w14:textId="5D9A0F0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A3B75" w14:textId="7A404A9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7E3DA" w14:textId="0F79D5F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6C385E28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3BE0DF7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A7467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06BAF" w14:textId="501292F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61.09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FF15E" w14:textId="739BE71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B5FFE" w14:textId="3EFD386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E59A2" w14:textId="136948D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F5239" w14:textId="491C4B4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64.10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20EB4" w14:textId="5D7FCCB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AD97F" w14:textId="0ADD42A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6A944" w14:textId="6551CC2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7B2AED69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81172C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2C986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A1205" w14:textId="0AD6E9A0" w:rsidR="005762AB" w:rsidRPr="0099131E" w:rsidRDefault="00585631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="005762AB"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8.83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1F281" w14:textId="6FCDB16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10A8C" w14:textId="411CB48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E46F8" w14:textId="0547A58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7.73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96A11" w14:textId="28A4C0E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69.06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6D3F0" w14:textId="5389D1A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50.27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D55C8" w14:textId="693D158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C0D151" w14:textId="676F299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5.80</w:t>
            </w:r>
          </w:p>
        </w:tc>
      </w:tr>
      <w:tr w:rsidR="005762AB" w:rsidRPr="0099131E" w14:paraId="6896C5F2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8E2BEF2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0FAB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A1773" w14:textId="2E9C62D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8241DC" w14:textId="4089E1F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56.83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57FC5" w14:textId="04AFDD7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38329" w14:textId="69CED77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10.46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4DB70" w14:textId="3F2C0E6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72.07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329A9" w14:textId="18304A2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55.07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2074C" w14:textId="0F9A56E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EAC5A" w14:textId="2F04720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4.29</w:t>
            </w:r>
          </w:p>
        </w:tc>
      </w:tr>
      <w:tr w:rsidR="005762AB" w:rsidRPr="0099131E" w14:paraId="64800BE5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34B92A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081CF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oxytoca_1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70BE48" w14:textId="58971A0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0D96D" w14:textId="37CF8F0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62.52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1FB72" w14:textId="30AF211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81DE1" w14:textId="49953A8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3.74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3976" w14:textId="7CF26E2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E09DB" w14:textId="7B79DC8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0CF3EB" w14:textId="0D0F51E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664A7" w14:textId="1FC62A2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5.15</w:t>
            </w:r>
          </w:p>
        </w:tc>
      </w:tr>
      <w:tr w:rsidR="005762AB" w:rsidRPr="0099131E" w14:paraId="77A1F256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5536FF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2BA736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oxytoca_2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BA7C89" w14:textId="104B806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66.41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487D44" w14:textId="3B8969F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39.05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FA9050" w14:textId="21B25F2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7F3B94" w14:textId="52F926C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2.98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A8ACF0" w14:textId="3B5137F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FF57F6" w14:textId="35DD0E3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45.77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DE8456" w14:textId="7C774E1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879669" w14:textId="07FC8B3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2244AF95" w14:textId="77777777" w:rsidTr="005762AB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DAD64A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pathogenic MDR/XDR Gram-Postive bacteria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90E6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aureus_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B45A" w14:textId="7E75D7B4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64.84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DB0A4" w14:textId="09E117F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43.88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E7C83" w14:textId="1B61371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B8E05" w14:textId="7B8A8D4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47E9E" w14:textId="0D5B7BB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62.44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A6298" w14:textId="09A5227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45.63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529FA" w14:textId="1F28486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81D9B" w14:textId="676DBBE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1B8FE7DE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010ACAA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CBED0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aureus_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10F3A" w14:textId="70000BEC" w:rsidR="005762AB" w:rsidRPr="0099131E" w:rsidRDefault="00585631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</w:t>
            </w:r>
            <w:r w:rsidR="005762AB"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1D97E" w14:textId="6DC6344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40.40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A42C" w14:textId="67D0D744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3E6F3" w14:textId="51DF4A8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15.16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492AC" w14:textId="7E3C174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B755A" w14:textId="6255FBF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44.44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1BF42" w14:textId="17B1538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31E57" w14:textId="08DF5A5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9.09</w:t>
            </w:r>
          </w:p>
        </w:tc>
      </w:tr>
      <w:tr w:rsidR="005762AB" w:rsidRPr="0099131E" w14:paraId="521ECB11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BEF794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CD0FF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pyogenes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6D39" w14:textId="7B99505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76.45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D1274" w14:textId="43ACBF5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57.39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B174" w14:textId="5534AE3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634A" w14:textId="610B5BE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D59F1" w14:textId="0BD0848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74.88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06A82" w14:textId="597A0FC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2F603" w14:textId="3ABD31F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4A371" w14:textId="0732D2A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9.64</w:t>
            </w:r>
          </w:p>
        </w:tc>
      </w:tr>
      <w:tr w:rsidR="005762AB" w:rsidRPr="0099131E" w14:paraId="77B656F2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611AAE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92DF8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pyogenes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7C1B" w14:textId="43C84F8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EFB3" w14:textId="769F8F0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52.17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68257" w14:textId="623E3CE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150D" w14:textId="08B4646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381A1" w14:textId="0B7BC8F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63.42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0C81D" w14:textId="26DA4D0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48.84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9FD72" w14:textId="1FC9EB7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CAA19" w14:textId="205A4F74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7.92</w:t>
            </w:r>
          </w:p>
        </w:tc>
      </w:tr>
      <w:tr w:rsidR="005762AB" w:rsidRPr="0099131E" w14:paraId="296B4D61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328843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2400B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agalactiae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FA755" w14:textId="43A6E33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66.80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350B4" w14:textId="7467992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56.14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E7B9" w14:textId="456B8E1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59858" w14:textId="4A37CEA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8FEB" w14:textId="5A0051A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68.85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80901" w14:textId="594A7F1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35.45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E5504" w14:textId="19F9768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326D" w14:textId="1244301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24.38</w:t>
            </w:r>
          </w:p>
        </w:tc>
      </w:tr>
      <w:tr w:rsidR="005762AB" w:rsidRPr="0099131E" w14:paraId="44F07C2A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4843B30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DF55B6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S. agalactiae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E80694" w14:textId="5CF4EA0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66.52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511EFA" w14:textId="3AC2A69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49.15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E340A" w14:textId="587DFAD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BF2799" w14:textId="740C2FD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3.81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45DCD" w14:textId="1293437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69.91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F7BD5" w14:textId="3690CEE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47.88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5E659B" w14:textId="6C5D579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CD33D" w14:textId="53F725F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65B9F3C7" w14:textId="77777777" w:rsidTr="005762AB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D82927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Human pathogenic MDR/XDR Gram-Negative bacteria 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FAB76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1B618" w14:textId="4B79097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383AC" w14:textId="7D6C062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F25DD" w14:textId="3435A2D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C7AF6" w14:textId="08B42E3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908D9" w14:textId="035E3C0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71.39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5435F" w14:textId="513224B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39.71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68BDA" w14:textId="0BB7A5E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FD2E2" w14:textId="1F652AF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5EC3F1A9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9CA04AB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1D2C3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E. coli_2_MDR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F56FD" w14:textId="072E5CF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80.45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8DAB6" w14:textId="18B02BC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52.87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B57CD" w14:textId="398CE4F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42BA9" w14:textId="6D387F84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31718" w14:textId="2B80D61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70.68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9B9B5" w14:textId="08A273B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58.46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5FAE5" w14:textId="5B3D3BB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6E81F" w14:textId="5729DE2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2.26</w:t>
            </w:r>
          </w:p>
        </w:tc>
      </w:tr>
      <w:tr w:rsidR="005762AB" w:rsidRPr="0099131E" w14:paraId="1A21B9FB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1AB8BD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DE40F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2CC2C" w14:textId="7C3D9C1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74.57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F7AB8" w14:textId="6299471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65.94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3C14D" w14:textId="2D4819A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BACB9" w14:textId="420C607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783FC" w14:textId="6FDDEF2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73.03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F405F" w14:textId="302B916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65.63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576F2" w14:textId="127673D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0F41D" w14:textId="6546BAE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3BF8635B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AE88390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BF9B0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K. pneumoniae_2_MDR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6AEA1" w14:textId="657CE17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81.92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161A39" w14:textId="02E1AEB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68.96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8DE57" w14:textId="26F8E70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67D14" w14:textId="35C36F4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B616D" w14:textId="2591CE9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83.23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5495F" w14:textId="65AE523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69.67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C92E3" w14:textId="6B95C58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9BD99D" w14:textId="6BC79DF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51A354A0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0875B2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0D20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P. mirabilis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_1_XDR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C47D7" w14:textId="6402EE8E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69.48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CB3F5" w14:textId="5F86ACD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66.14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0A854" w14:textId="4CA21D4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685B2" w14:textId="024A373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EDBDD" w14:textId="7433F2B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49.22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57179" w14:textId="07F3653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40.31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EEDAC" w14:textId="1F7F072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0BA9A" w14:textId="6742865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1BA47A2A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F25E30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405AB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P. mirabilis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A4DBB" w14:textId="7E2968C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74.32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50341" w14:textId="15A5E06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67.26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ACC6D" w14:textId="179EB32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13615" w14:textId="3E4B8994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10.66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694F9" w14:textId="72E9C54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60.57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DEAFF" w14:textId="0D4174A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45.75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D30FA" w14:textId="2325184A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C8F5C" w14:textId="61219EC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07D3DD77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EF6A83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5E17A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A. baumannii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_1_MDR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06E0" w14:textId="61D44414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74.56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C7519" w14:textId="274497A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73.50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522FC" w14:textId="0D7B644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C14C2" w14:textId="51C198A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05BE" w14:textId="0B0A41B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73.17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3805" w14:textId="2387FDC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64.57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BE42C" w14:textId="331F44C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D22FB" w14:textId="519F95A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449C7445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5E3CF62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7C26F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A. baumannii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_2_MDR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B0261" w14:textId="723D53C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70600" w14:textId="35C3DBE6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47.95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E01C5" w14:textId="35D7E1E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6BF41" w14:textId="3601D1C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FA60" w14:textId="7ED992F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67.39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C1157" w14:textId="7BE8C9A0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53.59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1EFA0" w14:textId="2C8BF78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2AFBC" w14:textId="10A418B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6.10</w:t>
            </w:r>
          </w:p>
        </w:tc>
      </w:tr>
      <w:tr w:rsidR="005762AB" w:rsidRPr="0099131E" w14:paraId="45C80A58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256504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11E26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A. baumannii</w:t>
            </w: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_3_MDR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0E6D87" w14:textId="0254E51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82.75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8C7FB9" w14:textId="0DE4AD0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77.40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CD870" w14:textId="18CF601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820AD" w14:textId="66A6C5D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5DF6E8" w14:textId="2701E29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83.14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5FFDD" w14:textId="0E5E87E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74.40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C5BC78" w14:textId="5B8FB873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C12BF" w14:textId="33A3FB54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</w:t>
            </w:r>
          </w:p>
        </w:tc>
      </w:tr>
      <w:tr w:rsidR="005762AB" w:rsidRPr="0099131E" w14:paraId="4351F129" w14:textId="77777777" w:rsidTr="005762AB">
        <w:trPr>
          <w:trHeight w:val="3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41AD9C" w14:textId="7777777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Human pathogenic C. albicans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DF2C4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C. albicans_1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732C6" w14:textId="34EDA06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33.92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3D383" w14:textId="1B2F75E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24.73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0C8D" w14:textId="06CBA4CC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C4D67" w14:textId="4D7DD33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D4D6" w14:textId="6F1CCC2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38.52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0131" w14:textId="3ED0F8F1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11.30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67A68" w14:textId="71EB0A4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2DE2A" w14:textId="60F6C9C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  <w:tr w:rsidR="005762AB" w:rsidRPr="0099131E" w14:paraId="70AA499F" w14:textId="77777777" w:rsidTr="005762AB">
        <w:trPr>
          <w:trHeight w:val="320"/>
        </w:trPr>
        <w:tc>
          <w:tcPr>
            <w:tcW w:w="170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99D8E22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278D4" w14:textId="77777777" w:rsidR="005762AB" w:rsidRPr="0099131E" w:rsidRDefault="005762AB" w:rsidP="0099131E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C. albicans_2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24BFD" w14:textId="76A855F9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49.58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9DCD5" w14:textId="32F71A82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23.28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9D2DC" w14:textId="4CC0BA2D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B28F3" w14:textId="18B33F18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921CBD" w14:textId="2F884107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54.79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654218" w14:textId="1933840F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35.61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A57ED6" w14:textId="685DF71B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FDC12" w14:textId="77DDC7D5" w:rsidR="005762AB" w:rsidRPr="0099131E" w:rsidRDefault="005762AB" w:rsidP="009913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913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</w:t>
            </w:r>
          </w:p>
        </w:tc>
      </w:tr>
    </w:tbl>
    <w:p w14:paraId="027D1311" w14:textId="13511D24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29D796C5" w14:textId="4EBFBFE2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2D312369" w14:textId="5128329C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0E2A5EBF" w14:textId="0A817139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22E15526" w14:textId="77777777" w:rsidR="0099131E" w:rsidRDefault="0099131E">
      <w:pPr>
        <w:rPr>
          <w:rFonts w:asciiTheme="majorBidi" w:hAnsiTheme="majorBidi" w:cstheme="majorBidi"/>
          <w:b/>
          <w:bCs/>
          <w:lang w:val="en-US"/>
        </w:rPr>
      </w:pPr>
    </w:p>
    <w:p w14:paraId="30788D0B" w14:textId="1BC7AB33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55FF92F3" w14:textId="48B562CC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719C02E0" w14:textId="09273241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3FBFAA3A" w14:textId="36F238E8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057DDADA" w14:textId="77777777" w:rsidR="00950FE3" w:rsidRDefault="00950FE3">
      <w:pPr>
        <w:rPr>
          <w:rFonts w:asciiTheme="majorBidi" w:hAnsiTheme="majorBidi" w:cstheme="majorBidi"/>
          <w:b/>
          <w:bCs/>
          <w:lang w:val="en-US"/>
        </w:rPr>
      </w:pPr>
    </w:p>
    <w:p w14:paraId="27ED33B5" w14:textId="51E57A39" w:rsid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p w14:paraId="6B8EC3E2" w14:textId="5EFD9382" w:rsid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p w14:paraId="3D2AEF89" w14:textId="77777777" w:rsidR="00914A5E" w:rsidRPr="00914A5E" w:rsidRDefault="00914A5E">
      <w:pPr>
        <w:rPr>
          <w:rFonts w:asciiTheme="majorBidi" w:hAnsiTheme="majorBidi" w:cstheme="majorBidi"/>
          <w:b/>
          <w:bCs/>
          <w:lang w:val="en-US"/>
        </w:rPr>
      </w:pPr>
    </w:p>
    <w:sectPr w:rsidR="00914A5E" w:rsidRPr="00914A5E" w:rsidSect="0099131E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A5E"/>
    <w:rsid w:val="001950B1"/>
    <w:rsid w:val="00427160"/>
    <w:rsid w:val="005762AB"/>
    <w:rsid w:val="00584F3F"/>
    <w:rsid w:val="00585631"/>
    <w:rsid w:val="00624D27"/>
    <w:rsid w:val="00675B2D"/>
    <w:rsid w:val="00914A5E"/>
    <w:rsid w:val="00950FE3"/>
    <w:rsid w:val="0099131E"/>
    <w:rsid w:val="009D02BB"/>
    <w:rsid w:val="00A25CD8"/>
    <w:rsid w:val="00BE0272"/>
    <w:rsid w:val="00C47FA6"/>
    <w:rsid w:val="00F646D1"/>
    <w:rsid w:val="00F92E55"/>
    <w:rsid w:val="00FA527B"/>
    <w:rsid w:val="00FD1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15801D"/>
  <w15:chartTrackingRefBased/>
  <w15:docId w15:val="{E1838B07-FAB5-2C4F-951A-CFE7E540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JP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hebashehta@yahoo.com</dc:creator>
  <cp:keywords/>
  <dc:description/>
  <cp:lastModifiedBy>hebashehta@yahoo.com</cp:lastModifiedBy>
  <cp:revision>5</cp:revision>
  <dcterms:created xsi:type="dcterms:W3CDTF">2023-04-24T02:39:00Z</dcterms:created>
  <dcterms:modified xsi:type="dcterms:W3CDTF">2023-04-29T01:39:00Z</dcterms:modified>
</cp:coreProperties>
</file>