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38882" w14:textId="77777777" w:rsidR="001C585A" w:rsidRPr="001C585A" w:rsidRDefault="001C585A" w:rsidP="001C585A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585A">
        <w:rPr>
          <w:rFonts w:ascii="Times New Roman" w:hAnsi="Times New Roman" w:cs="Times New Roman"/>
          <w:b/>
          <w:bCs/>
          <w:sz w:val="24"/>
          <w:szCs w:val="24"/>
        </w:rPr>
        <w:t>Supplementary materials</w:t>
      </w:r>
    </w:p>
    <w:p w14:paraId="58EB24C9" w14:textId="77777777" w:rsidR="001C585A" w:rsidRPr="001C585A" w:rsidRDefault="001C585A" w:rsidP="001C585A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A6F49" w14:textId="707EB1ED" w:rsidR="00BF5FE5" w:rsidRPr="001C585A" w:rsidRDefault="00BF5FE5" w:rsidP="00C03B9C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1C585A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Metabolic engineering of fast-growing </w:t>
      </w:r>
      <w:bookmarkStart w:id="0" w:name="_Hlk131499438"/>
      <w:r w:rsidRPr="001C585A">
        <w:rPr>
          <w:rFonts w:ascii="Times New Roman" w:eastAsia="宋体" w:hAnsi="Times New Roman" w:cs="Times New Roman"/>
          <w:b/>
          <w:bCs/>
          <w:i/>
          <w:iCs/>
          <w:sz w:val="24"/>
          <w:szCs w:val="24"/>
        </w:rPr>
        <w:t xml:space="preserve">Vibrio </w:t>
      </w:r>
      <w:proofErr w:type="spellStart"/>
      <w:r w:rsidRPr="001C585A">
        <w:rPr>
          <w:rFonts w:ascii="Times New Roman" w:eastAsia="宋体" w:hAnsi="Times New Roman" w:cs="Times New Roman"/>
          <w:b/>
          <w:bCs/>
          <w:i/>
          <w:iCs/>
          <w:sz w:val="24"/>
          <w:szCs w:val="24"/>
        </w:rPr>
        <w:t>natriegens</w:t>
      </w:r>
      <w:proofErr w:type="spellEnd"/>
      <w:r w:rsidRPr="001C585A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  <w:bookmarkEnd w:id="0"/>
      <w:r w:rsidRPr="001C585A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for efficient </w:t>
      </w:r>
      <w:bookmarkStart w:id="1" w:name="_Hlk123327295"/>
      <w:r w:rsidR="00EF7EF0" w:rsidRPr="001C585A">
        <w:rPr>
          <w:rFonts w:ascii="Times New Roman" w:eastAsia="宋体" w:hAnsi="Times New Roman" w:cs="Times New Roman"/>
          <w:b/>
          <w:bCs/>
          <w:sz w:val="24"/>
          <w:szCs w:val="24"/>
        </w:rPr>
        <w:t>pyruvate</w:t>
      </w:r>
      <w:bookmarkEnd w:id="1"/>
      <w:r w:rsidR="00EF7EF0" w:rsidRPr="001C585A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  <w:r w:rsidR="008B21CD" w:rsidRPr="001C585A">
        <w:rPr>
          <w:rFonts w:ascii="Times New Roman" w:eastAsia="宋体" w:hAnsi="Times New Roman" w:cs="Times New Roman"/>
          <w:b/>
          <w:bCs/>
          <w:sz w:val="24"/>
          <w:szCs w:val="24"/>
        </w:rPr>
        <w:t>production</w:t>
      </w:r>
    </w:p>
    <w:p w14:paraId="4930994E" w14:textId="7222F3EA" w:rsidR="00BF5FE5" w:rsidRPr="001C585A" w:rsidRDefault="00377197" w:rsidP="00C03B9C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1C585A">
        <w:rPr>
          <w:rFonts w:ascii="Times New Roman" w:eastAsia="宋体" w:hAnsi="Times New Roman" w:cs="Times New Roman"/>
          <w:sz w:val="24"/>
          <w:szCs w:val="24"/>
        </w:rPr>
        <w:t>Fengli Wu</w:t>
      </w:r>
      <w:r w:rsidR="00E42B30" w:rsidRPr="001C585A">
        <w:rPr>
          <w:rFonts w:ascii="Times New Roman" w:hAnsi="Times New Roman" w:cs="Times New Roman"/>
          <w:sz w:val="24"/>
          <w:szCs w:val="24"/>
          <w:vertAlign w:val="superscript"/>
        </w:rPr>
        <w:t>1,</w:t>
      </w:r>
      <w:proofErr w:type="gramStart"/>
      <w:r w:rsidR="00E42B30" w:rsidRPr="001C585A">
        <w:rPr>
          <w:rFonts w:ascii="Times New Roman" w:hAnsi="Times New Roman" w:cs="Times New Roman"/>
          <w:sz w:val="24"/>
          <w:szCs w:val="24"/>
          <w:vertAlign w:val="superscript"/>
        </w:rPr>
        <w:t>2,</w:t>
      </w:r>
      <w:r w:rsidR="00BD2925" w:rsidRPr="002D2A87">
        <w:rPr>
          <w:rFonts w:ascii="Times New Roman" w:eastAsia="宋体" w:hAnsi="Times New Roman" w:cs="Times New Roman"/>
          <w:sz w:val="24"/>
          <w:szCs w:val="24"/>
          <w:vertAlign w:val="superscript"/>
        </w:rPr>
        <w:t>*</w:t>
      </w:r>
      <w:proofErr w:type="gramEnd"/>
      <w:r w:rsidRPr="001C585A">
        <w:rPr>
          <w:rFonts w:ascii="Times New Roman" w:eastAsia="宋体" w:hAnsi="Times New Roman" w:cs="Times New Roman"/>
          <w:sz w:val="24"/>
          <w:szCs w:val="24"/>
        </w:rPr>
        <w:t xml:space="preserve">, </w:t>
      </w:r>
      <w:proofErr w:type="spellStart"/>
      <w:r w:rsidR="00C21E65" w:rsidRPr="001C585A">
        <w:rPr>
          <w:rFonts w:ascii="Times New Roman" w:eastAsia="宋体" w:hAnsi="Times New Roman" w:cs="Times New Roman"/>
          <w:sz w:val="24"/>
          <w:szCs w:val="24"/>
        </w:rPr>
        <w:t>Shucai</w:t>
      </w:r>
      <w:proofErr w:type="spellEnd"/>
      <w:r w:rsidR="00C21E65" w:rsidRPr="001C585A">
        <w:rPr>
          <w:rFonts w:ascii="Times New Roman" w:eastAsia="宋体" w:hAnsi="Times New Roman" w:cs="Times New Roman"/>
          <w:sz w:val="24"/>
          <w:szCs w:val="24"/>
        </w:rPr>
        <w:t xml:space="preserve"> Wang</w:t>
      </w:r>
      <w:r w:rsidR="00C21E65" w:rsidRPr="001C585A">
        <w:rPr>
          <w:rFonts w:ascii="Times New Roman" w:hAnsi="Times New Roman" w:cs="Times New Roman"/>
          <w:sz w:val="24"/>
          <w:szCs w:val="24"/>
          <w:vertAlign w:val="superscript"/>
        </w:rPr>
        <w:t>1,2,3</w:t>
      </w:r>
      <w:r w:rsidR="00C21E65" w:rsidRPr="001C585A">
        <w:rPr>
          <w:rFonts w:ascii="Times New Roman" w:eastAsia="宋体" w:hAnsi="Times New Roman" w:cs="Times New Roman"/>
          <w:sz w:val="24"/>
          <w:szCs w:val="24"/>
        </w:rPr>
        <w:t xml:space="preserve">, </w:t>
      </w:r>
      <w:r w:rsidR="000D7B74" w:rsidRPr="001C585A">
        <w:rPr>
          <w:rFonts w:ascii="Times New Roman" w:eastAsia="宋体" w:hAnsi="Times New Roman" w:cs="Times New Roman"/>
          <w:sz w:val="24"/>
          <w:szCs w:val="24"/>
        </w:rPr>
        <w:t>Yanfeng Peng</w:t>
      </w:r>
      <w:r w:rsidR="00E42B30" w:rsidRPr="001C585A">
        <w:rPr>
          <w:rFonts w:ascii="Times New Roman" w:hAnsi="Times New Roman" w:cs="Times New Roman"/>
          <w:sz w:val="24"/>
          <w:szCs w:val="24"/>
          <w:vertAlign w:val="superscript"/>
        </w:rPr>
        <w:t>1,2</w:t>
      </w:r>
      <w:r w:rsidR="000D7B74" w:rsidRPr="001C585A">
        <w:rPr>
          <w:rFonts w:ascii="Times New Roman" w:eastAsia="宋体" w:hAnsi="Times New Roman" w:cs="Times New Roman"/>
          <w:sz w:val="24"/>
          <w:szCs w:val="24"/>
        </w:rPr>
        <w:t xml:space="preserve">, </w:t>
      </w:r>
      <w:r w:rsidR="00194D95" w:rsidRPr="001C585A">
        <w:rPr>
          <w:rFonts w:ascii="Times New Roman" w:eastAsia="宋体" w:hAnsi="Times New Roman" w:cs="Times New Roman"/>
          <w:sz w:val="24"/>
          <w:szCs w:val="24"/>
        </w:rPr>
        <w:t>Yufeng Guo</w:t>
      </w:r>
      <w:r w:rsidR="00E42B30" w:rsidRPr="001C585A">
        <w:rPr>
          <w:rFonts w:ascii="Times New Roman" w:hAnsi="Times New Roman" w:cs="Times New Roman"/>
          <w:sz w:val="24"/>
          <w:szCs w:val="24"/>
          <w:vertAlign w:val="superscript"/>
        </w:rPr>
        <w:t>1,2</w:t>
      </w:r>
      <w:r w:rsidR="00194D95" w:rsidRPr="001C585A">
        <w:rPr>
          <w:rFonts w:ascii="Times New Roman" w:eastAsia="宋体" w:hAnsi="Times New Roman" w:cs="Times New Roman"/>
          <w:sz w:val="24"/>
          <w:szCs w:val="24"/>
        </w:rPr>
        <w:t xml:space="preserve">, </w:t>
      </w:r>
      <w:proofErr w:type="spellStart"/>
      <w:r w:rsidRPr="001C585A">
        <w:rPr>
          <w:rFonts w:ascii="Times New Roman" w:eastAsia="宋体" w:hAnsi="Times New Roman" w:cs="Times New Roman"/>
          <w:sz w:val="24"/>
          <w:szCs w:val="24"/>
        </w:rPr>
        <w:t>Qinhong</w:t>
      </w:r>
      <w:proofErr w:type="spellEnd"/>
      <w:r w:rsidRPr="001C585A">
        <w:rPr>
          <w:rFonts w:ascii="Times New Roman" w:eastAsia="宋体" w:hAnsi="Times New Roman" w:cs="Times New Roman"/>
          <w:sz w:val="24"/>
          <w:szCs w:val="24"/>
        </w:rPr>
        <w:t xml:space="preserve"> Wang</w:t>
      </w:r>
      <w:r w:rsidR="00E42B30" w:rsidRPr="001C585A">
        <w:rPr>
          <w:rFonts w:ascii="Times New Roman" w:hAnsi="Times New Roman" w:cs="Times New Roman"/>
          <w:sz w:val="24"/>
          <w:szCs w:val="24"/>
          <w:vertAlign w:val="superscript"/>
        </w:rPr>
        <w:t>1,2,</w:t>
      </w:r>
      <w:r w:rsidR="00561194" w:rsidRPr="002D2A87">
        <w:rPr>
          <w:rFonts w:ascii="Times New Roman" w:eastAsia="宋体" w:hAnsi="Times New Roman" w:cs="Times New Roman"/>
          <w:sz w:val="24"/>
          <w:szCs w:val="24"/>
          <w:vertAlign w:val="superscript"/>
        </w:rPr>
        <w:t>*</w:t>
      </w:r>
    </w:p>
    <w:p w14:paraId="69C247A5" w14:textId="5D4377CE" w:rsidR="00BD2925" w:rsidRPr="001C585A" w:rsidRDefault="00BD2925" w:rsidP="00C03B9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2" w:name="OLE_LINK27"/>
      <w:bookmarkStart w:id="3" w:name="OLE_LINK29"/>
    </w:p>
    <w:p w14:paraId="4896DC97" w14:textId="53A95C9A" w:rsidR="00E42B30" w:rsidRPr="001C585A" w:rsidRDefault="00E42B30" w:rsidP="00E42B3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85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2D2A87" w:rsidRPr="00BD1F59">
        <w:rPr>
          <w:rFonts w:ascii="Times New Roman" w:hAnsi="Times New Roman" w:cs="Times New Roman"/>
          <w:sz w:val="24"/>
          <w:szCs w:val="24"/>
        </w:rPr>
        <w:t xml:space="preserve"> </w:t>
      </w:r>
      <w:r w:rsidRPr="001C585A">
        <w:rPr>
          <w:rFonts w:ascii="Times New Roman" w:hAnsi="Times New Roman" w:cs="Times New Roman"/>
          <w:sz w:val="24"/>
          <w:szCs w:val="24"/>
        </w:rPr>
        <w:t>Tianjin Institute of Industrial Biotechnology, Chinese Academy of Sciences, Tianjin 300308, China</w:t>
      </w:r>
    </w:p>
    <w:p w14:paraId="5E995FCD" w14:textId="5ECE5BAB" w:rsidR="00E42B30" w:rsidRPr="001C585A" w:rsidRDefault="00E42B30" w:rsidP="00E42B3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85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2D2A87" w:rsidRPr="00BD1F59">
        <w:rPr>
          <w:rFonts w:ascii="Times New Roman" w:hAnsi="Times New Roman" w:cs="Times New Roman"/>
          <w:sz w:val="24"/>
          <w:szCs w:val="24"/>
        </w:rPr>
        <w:t xml:space="preserve"> </w:t>
      </w:r>
      <w:r w:rsidRPr="001C585A">
        <w:rPr>
          <w:rFonts w:ascii="Times New Roman" w:hAnsi="Times New Roman" w:cs="Times New Roman"/>
          <w:sz w:val="24"/>
          <w:szCs w:val="24"/>
        </w:rPr>
        <w:t>National Center of Technology Innovation for Synthetic Biology, Tianjin 300308, China</w:t>
      </w:r>
    </w:p>
    <w:p w14:paraId="28E4DEAA" w14:textId="22558A18" w:rsidR="00E42B30" w:rsidRPr="003E68CD" w:rsidRDefault="00E42B30" w:rsidP="00E42B3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85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2D2A87" w:rsidRPr="00BD1F59">
        <w:rPr>
          <w:rFonts w:ascii="Times New Roman" w:hAnsi="Times New Roman" w:cs="Times New Roman"/>
          <w:sz w:val="24"/>
          <w:szCs w:val="24"/>
        </w:rPr>
        <w:t xml:space="preserve"> </w:t>
      </w:r>
      <w:r w:rsidRPr="001C585A">
        <w:rPr>
          <w:rFonts w:ascii="Times New Roman" w:hAnsi="Times New Roman" w:cs="Times New Roman"/>
          <w:sz w:val="24"/>
          <w:szCs w:val="24"/>
        </w:rPr>
        <w:t>College of Biotechnology, Tianjin University of Science &amp; Technology, Tianjin 300457, China</w:t>
      </w:r>
    </w:p>
    <w:p w14:paraId="11555E13" w14:textId="7E118BD1" w:rsidR="00E42B30" w:rsidRPr="001C585A" w:rsidRDefault="00E42B30" w:rsidP="00E42B3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C585A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2D2A87" w:rsidRPr="00BD1F59">
        <w:rPr>
          <w:rFonts w:ascii="Times New Roman" w:hAnsi="Times New Roman" w:cs="Times New Roman"/>
          <w:sz w:val="24"/>
          <w:szCs w:val="24"/>
        </w:rPr>
        <w:t xml:space="preserve"> </w:t>
      </w:r>
      <w:r w:rsidRPr="001C585A">
        <w:rPr>
          <w:rFonts w:ascii="Times New Roman" w:hAnsi="Times New Roman" w:cs="Times New Roman"/>
          <w:sz w:val="24"/>
          <w:szCs w:val="24"/>
        </w:rPr>
        <w:t xml:space="preserve">Correspondence: </w:t>
      </w:r>
      <w:r w:rsidRPr="001C585A">
        <w:rPr>
          <w:rFonts w:ascii="Times New Roman" w:eastAsia="宋体" w:hAnsi="Times New Roman" w:cs="Times New Roman"/>
          <w:sz w:val="24"/>
          <w:szCs w:val="24"/>
          <w:lang w:val="fr-FR"/>
        </w:rPr>
        <w:t>wu_fl</w:t>
      </w:r>
      <w:r w:rsidRPr="001C585A">
        <w:rPr>
          <w:rFonts w:ascii="Times New Roman" w:eastAsia="宋体" w:hAnsi="Times New Roman" w:cs="Times New Roman"/>
          <w:sz w:val="24"/>
          <w:szCs w:val="24"/>
        </w:rPr>
        <w:t>@tib.cas.cn;</w:t>
      </w:r>
      <w:r w:rsidRPr="001C585A">
        <w:rPr>
          <w:rFonts w:ascii="Times New Roman" w:hAnsi="Times New Roman" w:cs="Times New Roman"/>
          <w:sz w:val="24"/>
          <w:szCs w:val="24"/>
        </w:rPr>
        <w:t xml:space="preserve"> </w:t>
      </w:r>
      <w:r w:rsidR="009C46C5" w:rsidRPr="009C46C5">
        <w:rPr>
          <w:rFonts w:ascii="Times New Roman" w:hAnsi="Times New Roman" w:cs="Times New Roman"/>
          <w:sz w:val="24"/>
          <w:szCs w:val="24"/>
        </w:rPr>
        <w:t>wang_qh@tib.cas.cn</w:t>
      </w:r>
    </w:p>
    <w:bookmarkEnd w:id="2"/>
    <w:bookmarkEnd w:id="3"/>
    <w:p w14:paraId="2DEEC98E" w14:textId="3EFB6DBA" w:rsidR="002E530F" w:rsidRPr="001C585A" w:rsidRDefault="002E530F" w:rsidP="00C03B9C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35F576F4" w14:textId="77777777" w:rsidR="001C585A" w:rsidRPr="00BD1F59" w:rsidRDefault="001C585A" w:rsidP="001C585A">
      <w:pPr>
        <w:adjustRightInd w:val="0"/>
        <w:snapToGrid w:val="0"/>
        <w:spacing w:line="48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bookmarkStart w:id="4" w:name="_Hlk95301795"/>
      <w:bookmarkStart w:id="5" w:name="_Hlk95301704"/>
      <w:r w:rsidRPr="00BD1F59">
        <w:rPr>
          <w:rFonts w:ascii="Times New Roman" w:eastAsia="Times New Roman" w:hAnsi="Times New Roman" w:cs="Times New Roman"/>
          <w:sz w:val="24"/>
          <w:szCs w:val="24"/>
        </w:rPr>
        <w:t xml:space="preserve">Mailing address: </w:t>
      </w:r>
      <w:bookmarkEnd w:id="4"/>
      <w:r w:rsidRPr="00BD1F59">
        <w:rPr>
          <w:rFonts w:ascii="Times New Roman" w:eastAsia="Times New Roman" w:hAnsi="Times New Roman" w:cs="Times New Roman"/>
          <w:sz w:val="24"/>
          <w:szCs w:val="24"/>
        </w:rPr>
        <w:t>Tianjin Institute of Industrial Biotechnology,</w:t>
      </w:r>
      <w:r w:rsidRPr="00BD1F59">
        <w:rPr>
          <w:rFonts w:ascii="Times New Roman" w:hAnsi="Times New Roman" w:cs="Times New Roman"/>
          <w:sz w:val="24"/>
          <w:szCs w:val="24"/>
        </w:rPr>
        <w:t xml:space="preserve"> Chinese Academy of Sciences</w:t>
      </w:r>
      <w:r w:rsidRPr="00BD1F59">
        <w:rPr>
          <w:rFonts w:ascii="Times New Roman" w:eastAsia="Times New Roman" w:hAnsi="Times New Roman" w:cs="Times New Roman"/>
          <w:sz w:val="24"/>
          <w:szCs w:val="24"/>
        </w:rPr>
        <w:t xml:space="preserve">, 32 </w:t>
      </w:r>
      <w:proofErr w:type="spellStart"/>
      <w:r w:rsidRPr="00BD1F59">
        <w:rPr>
          <w:rFonts w:ascii="Times New Roman" w:eastAsia="Times New Roman" w:hAnsi="Times New Roman" w:cs="Times New Roman"/>
          <w:sz w:val="24"/>
          <w:szCs w:val="24"/>
        </w:rPr>
        <w:t>XiQiDao</w:t>
      </w:r>
      <w:proofErr w:type="spellEnd"/>
      <w:r w:rsidRPr="00BD1F59">
        <w:rPr>
          <w:rFonts w:ascii="Times New Roman" w:eastAsia="Times New Roman" w:hAnsi="Times New Roman" w:cs="Times New Roman"/>
          <w:sz w:val="24"/>
          <w:szCs w:val="24"/>
        </w:rPr>
        <w:t>, Tianjin Airport Economic Area, Tianjin 300308, P. R. China</w:t>
      </w:r>
    </w:p>
    <w:p w14:paraId="24E15106" w14:textId="77777777" w:rsidR="001C585A" w:rsidRDefault="001C585A" w:rsidP="001C585A">
      <w:pPr>
        <w:adjustRightInd w:val="0"/>
        <w:snapToGrid w:val="0"/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6" w:name="_Hlk95302084"/>
      <w:bookmarkEnd w:id="5"/>
      <w:r w:rsidRPr="00BD1F59">
        <w:rPr>
          <w:rFonts w:ascii="Times New Roman" w:eastAsia="Times New Roman" w:hAnsi="Times New Roman" w:cs="Times New Roman"/>
          <w:sz w:val="24"/>
          <w:szCs w:val="24"/>
        </w:rPr>
        <w:t>Phone: +86-022-84861950</w:t>
      </w:r>
      <w:bookmarkEnd w:id="6"/>
    </w:p>
    <w:p w14:paraId="34A118B3" w14:textId="77777777" w:rsidR="002D2A87" w:rsidRPr="001C585A" w:rsidRDefault="002D2A87" w:rsidP="00570D7A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155839B4" w14:textId="46C03D55" w:rsidR="00290E98" w:rsidRDefault="00290E98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3CC7C67B" w14:textId="77777777" w:rsidR="00570D7A" w:rsidRDefault="00570D7A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0AF43BD2" w14:textId="77777777" w:rsidR="00570D7A" w:rsidRDefault="00570D7A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7653A999" w14:textId="77777777" w:rsidR="00570D7A" w:rsidRDefault="00570D7A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6C8C9DFE" w14:textId="77777777" w:rsidR="00570D7A" w:rsidRDefault="00570D7A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6F669DE0" w14:textId="77777777" w:rsidR="00693134" w:rsidRDefault="00693134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3965C8B7" w14:textId="5F9C96F6" w:rsidR="002D2A87" w:rsidRPr="00491B31" w:rsidRDefault="002D2A87" w:rsidP="002D2A87">
      <w:pPr>
        <w:spacing w:line="48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BD1F59"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>Supplementary Figure</w:t>
      </w:r>
    </w:p>
    <w:p w14:paraId="10D1D4B2" w14:textId="7BF8B63F" w:rsidR="002D2A87" w:rsidRPr="00BD1F59" w:rsidRDefault="00B65E0F" w:rsidP="002D2A87">
      <w:pPr>
        <w:spacing w:line="480" w:lineRule="auto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B65E0F">
        <w:rPr>
          <w:noProof/>
        </w:rPr>
        <w:drawing>
          <wp:inline distT="0" distB="0" distL="0" distR="0" wp14:anchorId="47B2C12A" wp14:editId="1A18ED14">
            <wp:extent cx="5274310" cy="3014345"/>
            <wp:effectExtent l="0" t="0" r="2540" b="0"/>
            <wp:docPr id="8022341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1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E5ADD" w14:textId="3C60A6B5" w:rsidR="004D46AF" w:rsidRPr="006A203A" w:rsidRDefault="002D2A87" w:rsidP="002D2A87">
      <w:pPr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  <w:r w:rsidRPr="00396846">
        <w:rPr>
          <w:rFonts w:ascii="Times New Roman" w:eastAsia="宋体" w:hAnsi="Times New Roman" w:cs="Times New Roman"/>
          <w:b/>
          <w:bCs/>
          <w:sz w:val="24"/>
          <w:szCs w:val="24"/>
        </w:rPr>
        <w:t>Fig. S1</w:t>
      </w:r>
      <w:r w:rsidR="00B65E0F">
        <w:rPr>
          <w:rFonts w:ascii="Times New Roman" w:eastAsia="宋体" w:hAnsi="Times New Roman" w:cs="Times New Roman"/>
          <w:sz w:val="24"/>
          <w:szCs w:val="24"/>
        </w:rPr>
        <w:t xml:space="preserve"> </w:t>
      </w:r>
      <w:bookmarkStart w:id="7" w:name="_Hlk134185312"/>
      <w:r w:rsidR="00902E11">
        <w:rPr>
          <w:rFonts w:ascii="Times New Roman" w:eastAsia="宋体" w:hAnsi="Times New Roman" w:cs="Times New Roman"/>
          <w:sz w:val="24"/>
          <w:szCs w:val="24"/>
        </w:rPr>
        <w:t xml:space="preserve">Analysis the </w:t>
      </w:r>
      <w:r w:rsidR="00CF25D7">
        <w:rPr>
          <w:rFonts w:ascii="Times New Roman" w:eastAsia="宋体" w:hAnsi="Times New Roman" w:cs="Times New Roman"/>
          <w:sz w:val="24"/>
          <w:szCs w:val="24"/>
        </w:rPr>
        <w:t>functions</w:t>
      </w:r>
      <w:r w:rsidR="00902E11">
        <w:rPr>
          <w:rFonts w:ascii="Times New Roman" w:eastAsia="宋体" w:hAnsi="Times New Roman" w:cs="Times New Roman"/>
          <w:sz w:val="24"/>
          <w:szCs w:val="24"/>
        </w:rPr>
        <w:t xml:space="preserve"> of two i</w:t>
      </w:r>
      <w:r w:rsidR="00902E11" w:rsidRPr="00902E11">
        <w:rPr>
          <w:rFonts w:ascii="Times New Roman" w:eastAsia="宋体" w:hAnsi="Times New Roman" w:cs="Times New Roman"/>
          <w:sz w:val="24"/>
          <w:szCs w:val="24"/>
        </w:rPr>
        <w:t xml:space="preserve">nducible prophages in the genome of </w:t>
      </w:r>
      <w:r w:rsidR="00902E11" w:rsidRPr="00902E11">
        <w:rPr>
          <w:rFonts w:ascii="Times New Roman" w:eastAsia="宋体" w:hAnsi="Times New Roman" w:cs="Times New Roman"/>
          <w:i/>
          <w:iCs/>
          <w:sz w:val="24"/>
          <w:szCs w:val="24"/>
        </w:rPr>
        <w:t xml:space="preserve">V. </w:t>
      </w:r>
      <w:proofErr w:type="spellStart"/>
      <w:r w:rsidR="00902E11" w:rsidRPr="00902E11">
        <w:rPr>
          <w:rFonts w:ascii="Times New Roman" w:eastAsia="宋体" w:hAnsi="Times New Roman" w:cs="Times New Roman"/>
          <w:i/>
          <w:iCs/>
          <w:sz w:val="24"/>
          <w:szCs w:val="24"/>
        </w:rPr>
        <w:t>natriegens</w:t>
      </w:r>
      <w:proofErr w:type="spellEnd"/>
      <w:r w:rsidR="00902E11">
        <w:rPr>
          <w:rFonts w:ascii="Times New Roman" w:eastAsia="宋体" w:hAnsi="Times New Roman" w:cs="Times New Roman"/>
          <w:i/>
          <w:iCs/>
          <w:sz w:val="24"/>
          <w:szCs w:val="24"/>
        </w:rPr>
        <w:t xml:space="preserve"> </w:t>
      </w:r>
      <w:r w:rsidR="00C84481" w:rsidRPr="00E8645D">
        <w:rPr>
          <w:rFonts w:ascii="Times New Roman" w:hAnsi="Times New Roman" w:cs="Times New Roman"/>
          <w:sz w:val="24"/>
          <w:szCs w:val="24"/>
        </w:rPr>
        <w:t>wild-type (WT) strain</w:t>
      </w:r>
      <w:bookmarkEnd w:id="7"/>
      <w:r w:rsidR="00902E11" w:rsidRPr="00C30F38">
        <w:rPr>
          <w:rFonts w:ascii="Times New Roman" w:eastAsia="宋体" w:hAnsi="Times New Roman" w:cs="Times New Roman"/>
          <w:sz w:val="24"/>
          <w:szCs w:val="24"/>
        </w:rPr>
        <w:t xml:space="preserve">. </w:t>
      </w:r>
      <w:r w:rsidR="00DA403D" w:rsidRPr="00C30F38">
        <w:rPr>
          <w:rFonts w:ascii="Times New Roman" w:eastAsia="宋体" w:hAnsi="Times New Roman" w:cs="Times New Roman"/>
          <w:b/>
          <w:bCs/>
          <w:sz w:val="24"/>
          <w:szCs w:val="24"/>
        </w:rPr>
        <w:t>A</w:t>
      </w:r>
      <w:r w:rsidR="00DA403D" w:rsidRPr="00C30F38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DF38B6">
        <w:rPr>
          <w:rFonts w:ascii="Times New Roman" w:eastAsia="宋体" w:hAnsi="Times New Roman" w:cs="Times New Roman"/>
          <w:sz w:val="24"/>
          <w:szCs w:val="24"/>
        </w:rPr>
        <w:t xml:space="preserve">and </w:t>
      </w:r>
      <w:r w:rsidR="00DF38B6" w:rsidRPr="00C30F38">
        <w:rPr>
          <w:rFonts w:ascii="Times New Roman" w:eastAsia="宋体" w:hAnsi="Times New Roman" w:cs="Times New Roman"/>
          <w:b/>
          <w:bCs/>
          <w:sz w:val="24"/>
          <w:szCs w:val="24"/>
        </w:rPr>
        <w:t>B</w:t>
      </w:r>
      <w:r w:rsidR="00DF38B6" w:rsidRPr="00C30F38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850DD5" w:rsidRPr="00850DD5">
        <w:rPr>
          <w:rFonts w:ascii="Times New Roman" w:eastAsia="宋体" w:hAnsi="Times New Roman" w:cs="Times New Roman"/>
          <w:sz w:val="24"/>
          <w:szCs w:val="24"/>
        </w:rPr>
        <w:t xml:space="preserve">Schematic </w:t>
      </w:r>
      <w:r w:rsidR="00C30F38" w:rsidRPr="00C30F38">
        <w:rPr>
          <w:rFonts w:ascii="Times New Roman" w:eastAsia="宋体" w:hAnsi="Times New Roman" w:cs="Times New Roman"/>
          <w:sz w:val="24"/>
          <w:szCs w:val="24"/>
        </w:rPr>
        <w:t xml:space="preserve">diagram of </w:t>
      </w:r>
      <w:r w:rsidR="00CF25D7">
        <w:rPr>
          <w:rFonts w:ascii="Times New Roman" w:eastAsia="宋体" w:hAnsi="Times New Roman" w:cs="Times New Roman"/>
          <w:sz w:val="24"/>
          <w:szCs w:val="24"/>
        </w:rPr>
        <w:t xml:space="preserve">the </w:t>
      </w:r>
      <w:r w:rsidR="00C30F38" w:rsidRPr="00C30F38">
        <w:rPr>
          <w:rFonts w:ascii="Times New Roman" w:eastAsia="宋体" w:hAnsi="Times New Roman" w:cs="Times New Roman"/>
          <w:sz w:val="24"/>
          <w:szCs w:val="24"/>
        </w:rPr>
        <w:t>prophage gene cluster</w:t>
      </w:r>
      <w:r w:rsidR="00DF38B6">
        <w:rPr>
          <w:rFonts w:ascii="Times New Roman" w:eastAsia="宋体" w:hAnsi="Times New Roman" w:cs="Times New Roman"/>
          <w:sz w:val="24"/>
          <w:szCs w:val="24"/>
        </w:rPr>
        <w:t>s</w:t>
      </w:r>
      <w:r w:rsidR="00C30F38" w:rsidRPr="00C30F38">
        <w:rPr>
          <w:rFonts w:ascii="Times New Roman" w:eastAsia="宋体" w:hAnsi="Times New Roman" w:cs="Times New Roman"/>
          <w:sz w:val="24"/>
          <w:szCs w:val="24"/>
        </w:rPr>
        <w:t xml:space="preserve"> VPN1</w:t>
      </w:r>
      <w:r w:rsidR="00DF38B6">
        <w:rPr>
          <w:rFonts w:ascii="Times New Roman" w:eastAsia="宋体" w:hAnsi="Times New Roman" w:cs="Times New Roman"/>
          <w:sz w:val="24"/>
          <w:szCs w:val="24"/>
        </w:rPr>
        <w:t xml:space="preserve"> and </w:t>
      </w:r>
      <w:r w:rsidR="00DF38B6" w:rsidRPr="00C30F38">
        <w:rPr>
          <w:rFonts w:ascii="Times New Roman" w:eastAsia="宋体" w:hAnsi="Times New Roman" w:cs="Times New Roman"/>
          <w:sz w:val="24"/>
          <w:szCs w:val="24"/>
        </w:rPr>
        <w:t>V</w:t>
      </w:r>
      <w:r w:rsidR="00DF38B6" w:rsidRPr="006A203A">
        <w:rPr>
          <w:rFonts w:ascii="Times New Roman" w:eastAsia="宋体" w:hAnsi="Times New Roman" w:cs="Times New Roman"/>
          <w:sz w:val="24"/>
          <w:szCs w:val="24"/>
        </w:rPr>
        <w:t>PN2</w:t>
      </w:r>
      <w:r w:rsidR="00DA403D" w:rsidRPr="00C30F38">
        <w:rPr>
          <w:rFonts w:ascii="Times New Roman" w:eastAsia="宋体" w:hAnsi="Times New Roman" w:cs="Times New Roman"/>
          <w:sz w:val="24"/>
          <w:szCs w:val="24"/>
        </w:rPr>
        <w:t>.</w:t>
      </w:r>
      <w:r w:rsidR="006A203A" w:rsidRPr="006A203A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6A203A" w:rsidRPr="006A203A">
        <w:rPr>
          <w:rFonts w:ascii="Times New Roman" w:hAnsi="Times New Roman" w:cs="Times New Roman"/>
          <w:sz w:val="24"/>
          <w:szCs w:val="24"/>
        </w:rPr>
        <w:t>B</w:t>
      </w:r>
      <w:r w:rsidR="00361B88" w:rsidRPr="006A203A">
        <w:rPr>
          <w:rFonts w:ascii="Times New Roman" w:hAnsi="Times New Roman" w:cs="Times New Roman"/>
          <w:sz w:val="24"/>
          <w:szCs w:val="24"/>
        </w:rPr>
        <w:t xml:space="preserve">oth </w:t>
      </w:r>
      <w:r w:rsidR="006A203A" w:rsidRPr="006A203A">
        <w:rPr>
          <w:rFonts w:ascii="Times New Roman" w:eastAsia="宋体" w:hAnsi="Times New Roman" w:cs="Times New Roman"/>
          <w:sz w:val="24"/>
          <w:szCs w:val="24"/>
        </w:rPr>
        <w:t xml:space="preserve">clusters </w:t>
      </w:r>
      <w:r w:rsidR="00361B88" w:rsidRPr="006A203A">
        <w:rPr>
          <w:rFonts w:ascii="Times New Roman" w:hAnsi="Times New Roman" w:cs="Times New Roman"/>
          <w:sz w:val="24"/>
          <w:szCs w:val="24"/>
        </w:rPr>
        <w:t>are located on chromosome 1 (</w:t>
      </w:r>
      <w:proofErr w:type="spellStart"/>
      <w:r w:rsidR="00427BE2" w:rsidRPr="00427BE2">
        <w:rPr>
          <w:rFonts w:ascii="Times New Roman" w:hAnsi="Times New Roman" w:cs="Times New Roman"/>
          <w:sz w:val="24"/>
          <w:szCs w:val="24"/>
        </w:rPr>
        <w:t>RefSeq</w:t>
      </w:r>
      <w:proofErr w:type="spellEnd"/>
      <w:r w:rsidR="006A203A" w:rsidRPr="006A203A">
        <w:rPr>
          <w:rFonts w:ascii="Times New Roman" w:hAnsi="Times New Roman" w:cs="Times New Roman"/>
          <w:sz w:val="24"/>
          <w:szCs w:val="24"/>
        </w:rPr>
        <w:t xml:space="preserve"> accession number </w:t>
      </w:r>
      <w:r w:rsidR="00361B88" w:rsidRPr="006A203A">
        <w:rPr>
          <w:rFonts w:ascii="Times New Roman" w:hAnsi="Times New Roman" w:cs="Times New Roman"/>
          <w:sz w:val="24"/>
          <w:szCs w:val="24"/>
        </w:rPr>
        <w:t xml:space="preserve">CP016345.1). </w:t>
      </w:r>
      <w:r w:rsidR="00C30F38">
        <w:rPr>
          <w:rFonts w:ascii="Times New Roman" w:eastAsia="宋体" w:hAnsi="Times New Roman" w:cs="Times New Roman"/>
          <w:b/>
          <w:bCs/>
          <w:sz w:val="24"/>
          <w:szCs w:val="24"/>
        </w:rPr>
        <w:t>C</w:t>
      </w:r>
      <w:r w:rsidR="00C30F38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4E66FA" w:rsidRPr="004E66FA">
        <w:rPr>
          <w:rFonts w:ascii="Times New Roman" w:hAnsi="Times New Roman" w:cs="Times New Roman"/>
          <w:sz w:val="24"/>
          <w:szCs w:val="24"/>
        </w:rPr>
        <w:t>Growth curves</w:t>
      </w:r>
      <w:r w:rsidR="004D46AF" w:rsidRPr="006A203A">
        <w:rPr>
          <w:rFonts w:ascii="Times New Roman" w:hAnsi="Times New Roman" w:cs="Times New Roman"/>
          <w:sz w:val="24"/>
          <w:szCs w:val="24"/>
        </w:rPr>
        <w:t xml:space="preserve"> of</w:t>
      </w:r>
      <w:r w:rsidR="004E66FA">
        <w:rPr>
          <w:rFonts w:ascii="Times New Roman" w:hAnsi="Times New Roman" w:cs="Times New Roman"/>
          <w:sz w:val="24"/>
          <w:szCs w:val="24"/>
        </w:rPr>
        <w:t xml:space="preserve"> </w:t>
      </w:r>
      <w:r w:rsidR="004D46AF" w:rsidRPr="006A203A">
        <w:rPr>
          <w:rFonts w:ascii="Times New Roman" w:eastAsia="宋体" w:hAnsi="Times New Roman" w:cs="Times New Roman"/>
          <w:sz w:val="24"/>
          <w:szCs w:val="24"/>
        </w:rPr>
        <w:t>WT and PYR02</w:t>
      </w:r>
      <w:r w:rsidR="004E66FA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4E66FA" w:rsidRPr="004E66FA">
        <w:rPr>
          <w:rFonts w:ascii="Times New Roman" w:hAnsi="Times New Roman" w:cs="Times New Roman"/>
          <w:sz w:val="24"/>
          <w:szCs w:val="24"/>
        </w:rPr>
        <w:t>cultured at 3</w:t>
      </w:r>
      <w:r w:rsidR="004E66FA">
        <w:rPr>
          <w:rFonts w:ascii="Times New Roman" w:hAnsi="Times New Roman" w:cs="Times New Roman"/>
          <w:sz w:val="24"/>
          <w:szCs w:val="24"/>
        </w:rPr>
        <w:t xml:space="preserve">0 </w:t>
      </w:r>
      <w:r w:rsidR="004E66FA" w:rsidRPr="004E66FA">
        <w:rPr>
          <w:rFonts w:ascii="Times New Roman" w:hAnsi="Times New Roman" w:cs="Times New Roman"/>
          <w:sz w:val="24"/>
          <w:szCs w:val="24"/>
        </w:rPr>
        <w:t xml:space="preserve">℃ </w:t>
      </w:r>
      <w:r w:rsidR="004E66FA">
        <w:rPr>
          <w:rFonts w:ascii="Times New Roman" w:hAnsi="Times New Roman" w:cs="Times New Roman"/>
          <w:sz w:val="24"/>
          <w:szCs w:val="24"/>
        </w:rPr>
        <w:t xml:space="preserve">and 250 rpm </w:t>
      </w:r>
      <w:r w:rsidR="004D46AF" w:rsidRPr="006A203A">
        <w:rPr>
          <w:rFonts w:ascii="Times New Roman" w:hAnsi="Times New Roman" w:cs="Times New Roman"/>
          <w:sz w:val="24"/>
          <w:szCs w:val="24"/>
        </w:rPr>
        <w:t xml:space="preserve">in BHIN </w:t>
      </w:r>
      <w:r w:rsidR="00105278">
        <w:rPr>
          <w:rFonts w:ascii="Times New Roman" w:hAnsi="Times New Roman" w:cs="Times New Roman"/>
          <w:sz w:val="24"/>
          <w:szCs w:val="24"/>
        </w:rPr>
        <w:t xml:space="preserve">medium </w:t>
      </w:r>
      <w:r w:rsidR="004E66FA">
        <w:rPr>
          <w:rFonts w:ascii="Times New Roman" w:hAnsi="Times New Roman" w:cs="Times New Roman"/>
          <w:sz w:val="24"/>
          <w:szCs w:val="24"/>
        </w:rPr>
        <w:t>(</w:t>
      </w:r>
      <w:r w:rsidR="004E66FA" w:rsidRPr="007B1DDF">
        <w:rPr>
          <w:rFonts w:ascii="Times New Roman" w:hAnsi="Times New Roman" w:cs="Times New Roman"/>
          <w:sz w:val="24"/>
          <w:szCs w:val="24"/>
        </w:rPr>
        <w:t xml:space="preserve">37 g/L </w:t>
      </w:r>
      <w:r w:rsidR="004E66FA">
        <w:rPr>
          <w:rFonts w:ascii="Times New Roman" w:hAnsi="Times New Roman" w:cs="Times New Roman"/>
          <w:sz w:val="24"/>
          <w:szCs w:val="24"/>
        </w:rPr>
        <w:t>b</w:t>
      </w:r>
      <w:r w:rsidR="004E66FA" w:rsidRPr="007B1DDF">
        <w:rPr>
          <w:rFonts w:ascii="Times New Roman" w:hAnsi="Times New Roman" w:cs="Times New Roman"/>
          <w:sz w:val="24"/>
          <w:szCs w:val="24"/>
        </w:rPr>
        <w:t xml:space="preserve">rain </w:t>
      </w:r>
      <w:r w:rsidR="004E66FA">
        <w:rPr>
          <w:rFonts w:ascii="Times New Roman" w:hAnsi="Times New Roman" w:cs="Times New Roman"/>
          <w:sz w:val="24"/>
          <w:szCs w:val="24"/>
        </w:rPr>
        <w:t>h</w:t>
      </w:r>
      <w:r w:rsidR="004E66FA" w:rsidRPr="007B1DDF">
        <w:rPr>
          <w:rFonts w:ascii="Times New Roman" w:hAnsi="Times New Roman" w:cs="Times New Roman"/>
          <w:sz w:val="24"/>
          <w:szCs w:val="24"/>
        </w:rPr>
        <w:t xml:space="preserve">eart </w:t>
      </w:r>
      <w:r w:rsidR="004E66FA">
        <w:rPr>
          <w:rFonts w:ascii="Times New Roman" w:hAnsi="Times New Roman" w:cs="Times New Roman"/>
          <w:sz w:val="24"/>
          <w:szCs w:val="24"/>
        </w:rPr>
        <w:t>i</w:t>
      </w:r>
      <w:r w:rsidR="004E66FA" w:rsidRPr="007B1DDF">
        <w:rPr>
          <w:rFonts w:ascii="Times New Roman" w:hAnsi="Times New Roman" w:cs="Times New Roman"/>
          <w:sz w:val="24"/>
          <w:szCs w:val="24"/>
        </w:rPr>
        <w:t>nfusion</w:t>
      </w:r>
      <w:r w:rsidR="004E66FA">
        <w:rPr>
          <w:rFonts w:ascii="Times New Roman" w:hAnsi="Times New Roman" w:cs="Times New Roman"/>
          <w:sz w:val="24"/>
          <w:szCs w:val="24"/>
        </w:rPr>
        <w:t xml:space="preserve"> and </w:t>
      </w:r>
      <w:r w:rsidR="004E66FA">
        <w:rPr>
          <w:rFonts w:ascii="Times New Roman" w:eastAsia="宋体" w:hAnsi="Times New Roman" w:cs="Times New Roman"/>
          <w:sz w:val="24"/>
          <w:szCs w:val="24"/>
        </w:rPr>
        <w:t>15</w:t>
      </w:r>
      <w:r w:rsidR="004E66FA" w:rsidRPr="00764662">
        <w:rPr>
          <w:rFonts w:ascii="Times New Roman" w:eastAsia="宋体" w:hAnsi="Times New Roman" w:cs="Times New Roman"/>
          <w:sz w:val="24"/>
          <w:szCs w:val="24"/>
        </w:rPr>
        <w:t xml:space="preserve"> g/L NaCl</w:t>
      </w:r>
      <w:r w:rsidR="004E66FA">
        <w:rPr>
          <w:rFonts w:ascii="Times New Roman" w:hAnsi="Times New Roman" w:cs="Times New Roman"/>
          <w:sz w:val="24"/>
          <w:szCs w:val="24"/>
        </w:rPr>
        <w:t xml:space="preserve">) </w:t>
      </w:r>
      <w:r w:rsidR="004D46AF" w:rsidRPr="006A203A">
        <w:rPr>
          <w:rFonts w:ascii="Times New Roman" w:hAnsi="Times New Roman" w:cs="Times New Roman"/>
          <w:sz w:val="24"/>
          <w:szCs w:val="24"/>
        </w:rPr>
        <w:t xml:space="preserve">with or without 1 </w:t>
      </w:r>
      <w:proofErr w:type="spellStart"/>
      <w:r w:rsidR="004D46AF" w:rsidRPr="006A203A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="004D46AF" w:rsidRPr="006A203A">
        <w:rPr>
          <w:rFonts w:ascii="Times New Roman" w:hAnsi="Times New Roman" w:cs="Times New Roman"/>
          <w:sz w:val="24"/>
          <w:szCs w:val="24"/>
        </w:rPr>
        <w:t xml:space="preserve"> MMC. </w:t>
      </w:r>
      <w:r w:rsidR="00570D7A" w:rsidRPr="00570D7A">
        <w:rPr>
          <w:rFonts w:ascii="Times New Roman" w:eastAsia="宋体" w:hAnsi="Times New Roman" w:cs="Times New Roman"/>
          <w:sz w:val="24"/>
          <w:szCs w:val="24"/>
        </w:rPr>
        <w:t>Three independent replicates were performed. Data with error bars represent the means and standard deviations.</w:t>
      </w:r>
    </w:p>
    <w:p w14:paraId="7BD6A02C" w14:textId="77777777" w:rsidR="00361B88" w:rsidRDefault="00361B88" w:rsidP="00570D7A">
      <w:pPr>
        <w:spacing w:line="48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2FC2CF6F" w14:textId="16C9EAC7" w:rsidR="00290E98" w:rsidRDefault="00290E98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577EC3CB" w14:textId="77777777" w:rsidR="00570D7A" w:rsidRDefault="00570D7A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2BAB9743" w14:textId="77777777" w:rsidR="00570D7A" w:rsidRDefault="00570D7A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750D2BF2" w14:textId="77777777" w:rsidR="00570D7A" w:rsidRDefault="00570D7A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0119482B" w14:textId="77777777" w:rsidR="00570D7A" w:rsidRPr="00DA403D" w:rsidRDefault="00570D7A" w:rsidP="00570D7A">
      <w:pPr>
        <w:widowControl/>
        <w:spacing w:line="480" w:lineRule="auto"/>
        <w:jc w:val="left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0BDB3AC0" w14:textId="77777777" w:rsidR="00CD1042" w:rsidRDefault="00CD1042" w:rsidP="00B65E0F">
      <w:pPr>
        <w:spacing w:line="480" w:lineRule="auto"/>
        <w:rPr>
          <w:rFonts w:ascii="Times New Roman" w:eastAsia="宋体" w:hAnsi="Times New Roman" w:cs="Times New Roman"/>
          <w:b/>
          <w:bCs/>
          <w:sz w:val="24"/>
          <w:szCs w:val="24"/>
          <w:highlight w:val="yellow"/>
        </w:rPr>
        <w:sectPr w:rsidR="00CD104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9882E11" w14:textId="5B761EF4" w:rsidR="00B65E0F" w:rsidRPr="00BD1F59" w:rsidRDefault="00B65E0F" w:rsidP="00B65E0F">
      <w:pPr>
        <w:spacing w:line="48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9F5FEE">
        <w:rPr>
          <w:rFonts w:ascii="Times New Roman" w:eastAsia="宋体" w:hAnsi="Times New Roman" w:cs="Times New Roman"/>
          <w:b/>
          <w:bCs/>
          <w:sz w:val="24"/>
          <w:szCs w:val="24"/>
          <w:highlight w:val="yellow"/>
        </w:rPr>
        <w:t>Supplementary Table</w:t>
      </w:r>
      <w:r w:rsidR="009F5FEE" w:rsidRPr="009F5FEE">
        <w:rPr>
          <w:rFonts w:ascii="Times New Roman" w:eastAsia="宋体" w:hAnsi="Times New Roman" w:cs="Times New Roman"/>
          <w:b/>
          <w:bCs/>
          <w:sz w:val="24"/>
          <w:szCs w:val="24"/>
          <w:highlight w:val="yellow"/>
        </w:rPr>
        <w:t>s</w:t>
      </w:r>
    </w:p>
    <w:p w14:paraId="6927BA77" w14:textId="69E29671" w:rsidR="009F5FEE" w:rsidRPr="00BD1F59" w:rsidRDefault="009F5FEE" w:rsidP="009F5FEE">
      <w:pPr>
        <w:spacing w:line="48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9F5FEE">
        <w:rPr>
          <w:rFonts w:ascii="Times New Roman" w:eastAsia="宋体" w:hAnsi="Times New Roman" w:cs="Times New Roman"/>
          <w:sz w:val="24"/>
          <w:szCs w:val="24"/>
          <w:highlight w:val="yellow"/>
        </w:rPr>
        <w:t xml:space="preserve">Table S1 </w:t>
      </w:r>
      <w:bookmarkStart w:id="8" w:name="_Hlk142423620"/>
      <w:r w:rsidR="00481CE8">
        <w:rPr>
          <w:rFonts w:ascii="Times New Roman" w:eastAsia="宋体" w:hAnsi="Times New Roman" w:cs="Times New Roman"/>
          <w:sz w:val="24"/>
          <w:szCs w:val="24"/>
          <w:highlight w:val="yellow"/>
        </w:rPr>
        <w:t>F</w:t>
      </w:r>
      <w:r w:rsidRPr="009F5FEE">
        <w:rPr>
          <w:rFonts w:ascii="Times New Roman" w:eastAsia="宋体" w:hAnsi="Times New Roman" w:cs="Times New Roman"/>
          <w:sz w:val="24"/>
          <w:szCs w:val="24"/>
          <w:highlight w:val="yellow"/>
        </w:rPr>
        <w:t xml:space="preserve">ed-batch fermentation parameters for </w:t>
      </w:r>
      <w:r>
        <w:rPr>
          <w:rFonts w:ascii="Times New Roman" w:eastAsia="宋体" w:hAnsi="Times New Roman" w:cs="Times New Roman"/>
          <w:sz w:val="24"/>
          <w:szCs w:val="24"/>
          <w:highlight w:val="yellow"/>
        </w:rPr>
        <w:t>WT and engineered</w:t>
      </w:r>
      <w:r w:rsidRPr="009F5FEE">
        <w:rPr>
          <w:rFonts w:ascii="Times New Roman" w:eastAsia="宋体" w:hAnsi="Times New Roman" w:cs="Times New Roman"/>
          <w:sz w:val="24"/>
          <w:szCs w:val="24"/>
          <w:highlight w:val="yellow"/>
        </w:rPr>
        <w:t xml:space="preserve"> strains.</w:t>
      </w:r>
      <w:bookmarkEnd w:id="8"/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991"/>
        <w:gridCol w:w="1439"/>
        <w:gridCol w:w="1121"/>
        <w:gridCol w:w="2402"/>
        <w:gridCol w:w="845"/>
        <w:gridCol w:w="1562"/>
        <w:gridCol w:w="1417"/>
        <w:gridCol w:w="1133"/>
        <w:gridCol w:w="1417"/>
        <w:gridCol w:w="1621"/>
      </w:tblGrid>
      <w:tr w:rsidR="003E7939" w:rsidRPr="00B40A97" w14:paraId="589837FF" w14:textId="77777777" w:rsidTr="003E7939">
        <w:tc>
          <w:tcPr>
            <w:tcW w:w="355" w:type="pct"/>
          </w:tcPr>
          <w:p w14:paraId="3A0D4F0B" w14:textId="51F9F56F" w:rsidR="00CD1042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Strain</w:t>
            </w:r>
          </w:p>
        </w:tc>
        <w:tc>
          <w:tcPr>
            <w:tcW w:w="516" w:type="pct"/>
          </w:tcPr>
          <w:p w14:paraId="02BEF6BF" w14:textId="77777777" w:rsidR="003E7939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Temperature</w:t>
            </w:r>
          </w:p>
          <w:p w14:paraId="39A6386C" w14:textId="1C584E42" w:rsidR="00CD1042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(℃)</w:t>
            </w:r>
          </w:p>
        </w:tc>
        <w:tc>
          <w:tcPr>
            <w:tcW w:w="402" w:type="pct"/>
          </w:tcPr>
          <w:p w14:paraId="125E5F85" w14:textId="7F0D76BC" w:rsidR="00CD1042" w:rsidRPr="00B40A97" w:rsidRDefault="003E7939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Substrate</w:t>
            </w:r>
          </w:p>
        </w:tc>
        <w:tc>
          <w:tcPr>
            <w:tcW w:w="861" w:type="pct"/>
          </w:tcPr>
          <w:p w14:paraId="5181713E" w14:textId="77777777" w:rsidR="003E7939" w:rsidRPr="00B40A97" w:rsidRDefault="003E7939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Substrate</w:t>
            </w:r>
            <w:r w:rsidR="00CD1042"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 xml:space="preserve"> consumption</w:t>
            </w:r>
          </w:p>
          <w:p w14:paraId="2B9E3708" w14:textId="6776BEC5" w:rsidR="00CD1042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(g)</w:t>
            </w:r>
          </w:p>
        </w:tc>
        <w:tc>
          <w:tcPr>
            <w:tcW w:w="303" w:type="pct"/>
          </w:tcPr>
          <w:p w14:paraId="7E6F57E1" w14:textId="77777777" w:rsidR="003E7939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Time</w:t>
            </w:r>
          </w:p>
          <w:p w14:paraId="6FB2062B" w14:textId="00CE1E5C" w:rsidR="00CD1042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(h)</w:t>
            </w:r>
          </w:p>
        </w:tc>
        <w:tc>
          <w:tcPr>
            <w:tcW w:w="560" w:type="pct"/>
          </w:tcPr>
          <w:p w14:paraId="3C1B583E" w14:textId="77777777" w:rsidR="003E7939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Pyruvate titer</w:t>
            </w:r>
          </w:p>
          <w:p w14:paraId="1BA39EC7" w14:textId="4C783F25" w:rsidR="00CD1042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(g/L)</w:t>
            </w:r>
          </w:p>
        </w:tc>
        <w:tc>
          <w:tcPr>
            <w:tcW w:w="508" w:type="pct"/>
          </w:tcPr>
          <w:p w14:paraId="0504A033" w14:textId="77777777" w:rsidR="003E7939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Acetate titer</w:t>
            </w:r>
          </w:p>
          <w:p w14:paraId="6F0EF535" w14:textId="41EB901E" w:rsidR="00CD1042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(g/L)</w:t>
            </w:r>
          </w:p>
        </w:tc>
        <w:tc>
          <w:tcPr>
            <w:tcW w:w="406" w:type="pct"/>
          </w:tcPr>
          <w:p w14:paraId="70F2C046" w14:textId="77777777" w:rsidR="003E7939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Volume</w:t>
            </w:r>
          </w:p>
          <w:p w14:paraId="717F4B37" w14:textId="33C39332" w:rsidR="00CD1042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(L)</w:t>
            </w:r>
          </w:p>
        </w:tc>
        <w:tc>
          <w:tcPr>
            <w:tcW w:w="508" w:type="pct"/>
          </w:tcPr>
          <w:p w14:paraId="620AF1F0" w14:textId="77777777" w:rsidR="003E7939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Yield</w:t>
            </w:r>
          </w:p>
          <w:p w14:paraId="2BE1E5F2" w14:textId="14DC49E1" w:rsidR="00CD1042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(mol/mol)</w:t>
            </w:r>
          </w:p>
        </w:tc>
        <w:tc>
          <w:tcPr>
            <w:tcW w:w="581" w:type="pct"/>
          </w:tcPr>
          <w:p w14:paraId="293F1957" w14:textId="77777777" w:rsidR="003E7939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Productivity</w:t>
            </w:r>
          </w:p>
          <w:p w14:paraId="143F39C7" w14:textId="1820468C" w:rsidR="00CD1042" w:rsidRPr="00B40A97" w:rsidRDefault="00CD1042" w:rsidP="003E7939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b/>
                <w:bCs/>
                <w:sz w:val="22"/>
              </w:rPr>
              <w:t>(g/L/h)</w:t>
            </w:r>
          </w:p>
        </w:tc>
      </w:tr>
      <w:tr w:rsidR="00B40A97" w:rsidRPr="00B40A97" w14:paraId="49B425B1" w14:textId="77777777" w:rsidTr="003E7939">
        <w:tc>
          <w:tcPr>
            <w:tcW w:w="355" w:type="pct"/>
          </w:tcPr>
          <w:p w14:paraId="62A90E06" w14:textId="0AFE2E4B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WT</w:t>
            </w:r>
          </w:p>
        </w:tc>
        <w:tc>
          <w:tcPr>
            <w:tcW w:w="516" w:type="pct"/>
          </w:tcPr>
          <w:p w14:paraId="05F17168" w14:textId="311358FD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37</w:t>
            </w:r>
          </w:p>
        </w:tc>
        <w:tc>
          <w:tcPr>
            <w:tcW w:w="402" w:type="pct"/>
          </w:tcPr>
          <w:p w14:paraId="491B7AEA" w14:textId="497386D6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Glucose</w:t>
            </w:r>
          </w:p>
        </w:tc>
        <w:tc>
          <w:tcPr>
            <w:tcW w:w="861" w:type="pct"/>
          </w:tcPr>
          <w:p w14:paraId="0A8BD499" w14:textId="4FF2F628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color w:val="FF0000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308</w:t>
            </w:r>
          </w:p>
        </w:tc>
        <w:tc>
          <w:tcPr>
            <w:tcW w:w="303" w:type="pct"/>
          </w:tcPr>
          <w:p w14:paraId="3167B1F2" w14:textId="5490893C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12</w:t>
            </w:r>
          </w:p>
        </w:tc>
        <w:tc>
          <w:tcPr>
            <w:tcW w:w="560" w:type="pct"/>
          </w:tcPr>
          <w:p w14:paraId="72226BE0" w14:textId="27CA6218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31.31</w:t>
            </w:r>
          </w:p>
        </w:tc>
        <w:tc>
          <w:tcPr>
            <w:tcW w:w="508" w:type="pct"/>
          </w:tcPr>
          <w:p w14:paraId="2D915DD9" w14:textId="3072AF0A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9.30</w:t>
            </w:r>
          </w:p>
        </w:tc>
        <w:tc>
          <w:tcPr>
            <w:tcW w:w="406" w:type="pct"/>
          </w:tcPr>
          <w:p w14:paraId="22D5027B" w14:textId="03FC1922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3.00</w:t>
            </w:r>
          </w:p>
        </w:tc>
        <w:tc>
          <w:tcPr>
            <w:tcW w:w="508" w:type="pct"/>
          </w:tcPr>
          <w:p w14:paraId="3CCA0FD8" w14:textId="51E2FD8D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0.62</w:t>
            </w:r>
          </w:p>
        </w:tc>
        <w:tc>
          <w:tcPr>
            <w:tcW w:w="581" w:type="pct"/>
          </w:tcPr>
          <w:p w14:paraId="2ECEAC49" w14:textId="325D434C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2.61</w:t>
            </w:r>
          </w:p>
        </w:tc>
      </w:tr>
      <w:tr w:rsidR="00B40A97" w:rsidRPr="00B40A97" w14:paraId="7F8D446D" w14:textId="77777777" w:rsidTr="003E7939">
        <w:tc>
          <w:tcPr>
            <w:tcW w:w="355" w:type="pct"/>
          </w:tcPr>
          <w:p w14:paraId="1F16C17B" w14:textId="6978A661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PYR02</w:t>
            </w:r>
          </w:p>
        </w:tc>
        <w:tc>
          <w:tcPr>
            <w:tcW w:w="516" w:type="pct"/>
          </w:tcPr>
          <w:p w14:paraId="6212298F" w14:textId="2593881F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37</w:t>
            </w:r>
          </w:p>
        </w:tc>
        <w:tc>
          <w:tcPr>
            <w:tcW w:w="402" w:type="pct"/>
          </w:tcPr>
          <w:p w14:paraId="4FAB0ED9" w14:textId="6267EAF2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Glucose</w:t>
            </w:r>
          </w:p>
        </w:tc>
        <w:tc>
          <w:tcPr>
            <w:tcW w:w="861" w:type="pct"/>
          </w:tcPr>
          <w:p w14:paraId="47095EC7" w14:textId="6CE8E63B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color w:val="FF0000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311</w:t>
            </w:r>
          </w:p>
        </w:tc>
        <w:tc>
          <w:tcPr>
            <w:tcW w:w="303" w:type="pct"/>
          </w:tcPr>
          <w:p w14:paraId="4D85E2FE" w14:textId="47B75185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12</w:t>
            </w:r>
          </w:p>
        </w:tc>
        <w:tc>
          <w:tcPr>
            <w:tcW w:w="560" w:type="pct"/>
          </w:tcPr>
          <w:p w14:paraId="2461F6ED" w14:textId="7ED5F938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30.58</w:t>
            </w:r>
          </w:p>
        </w:tc>
        <w:tc>
          <w:tcPr>
            <w:tcW w:w="508" w:type="pct"/>
          </w:tcPr>
          <w:p w14:paraId="5D4AB4F8" w14:textId="31F0D5BA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9.97</w:t>
            </w:r>
          </w:p>
        </w:tc>
        <w:tc>
          <w:tcPr>
            <w:tcW w:w="406" w:type="pct"/>
          </w:tcPr>
          <w:p w14:paraId="2EADFC7D" w14:textId="6C2CE442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3.01</w:t>
            </w:r>
          </w:p>
        </w:tc>
        <w:tc>
          <w:tcPr>
            <w:tcW w:w="508" w:type="pct"/>
          </w:tcPr>
          <w:p w14:paraId="160D63E4" w14:textId="7D960DAD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0.61</w:t>
            </w:r>
          </w:p>
        </w:tc>
        <w:tc>
          <w:tcPr>
            <w:tcW w:w="581" w:type="pct"/>
          </w:tcPr>
          <w:p w14:paraId="1ABDD47B" w14:textId="7E4DD02C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2.55</w:t>
            </w:r>
          </w:p>
        </w:tc>
      </w:tr>
      <w:tr w:rsidR="00B40A97" w:rsidRPr="00B40A97" w14:paraId="6F493194" w14:textId="77777777" w:rsidTr="003E7939">
        <w:tc>
          <w:tcPr>
            <w:tcW w:w="355" w:type="pct"/>
          </w:tcPr>
          <w:p w14:paraId="69871051" w14:textId="3E3E3A88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PYR14</w:t>
            </w:r>
          </w:p>
        </w:tc>
        <w:tc>
          <w:tcPr>
            <w:tcW w:w="516" w:type="pct"/>
          </w:tcPr>
          <w:p w14:paraId="1030EAB5" w14:textId="27D9C5FC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37</w:t>
            </w:r>
          </w:p>
        </w:tc>
        <w:tc>
          <w:tcPr>
            <w:tcW w:w="402" w:type="pct"/>
          </w:tcPr>
          <w:p w14:paraId="7D4592A8" w14:textId="7193B3F4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Glucose</w:t>
            </w:r>
          </w:p>
        </w:tc>
        <w:tc>
          <w:tcPr>
            <w:tcW w:w="861" w:type="pct"/>
          </w:tcPr>
          <w:p w14:paraId="7D89E40A" w14:textId="3EEDECDC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164</w:t>
            </w:r>
          </w:p>
        </w:tc>
        <w:tc>
          <w:tcPr>
            <w:tcW w:w="303" w:type="pct"/>
          </w:tcPr>
          <w:p w14:paraId="2DFE5410" w14:textId="1F18AE74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22</w:t>
            </w:r>
          </w:p>
        </w:tc>
        <w:tc>
          <w:tcPr>
            <w:tcW w:w="560" w:type="pct"/>
          </w:tcPr>
          <w:p w14:paraId="10EBAA2E" w14:textId="12831414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35.88</w:t>
            </w:r>
          </w:p>
        </w:tc>
        <w:tc>
          <w:tcPr>
            <w:tcW w:w="508" w:type="pct"/>
          </w:tcPr>
          <w:p w14:paraId="3BEC5B50" w14:textId="1A2B1E37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0</w:t>
            </w:r>
          </w:p>
        </w:tc>
        <w:tc>
          <w:tcPr>
            <w:tcW w:w="406" w:type="pct"/>
          </w:tcPr>
          <w:p w14:paraId="42FB49EE" w14:textId="53784F49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2.80</w:t>
            </w:r>
          </w:p>
        </w:tc>
        <w:tc>
          <w:tcPr>
            <w:tcW w:w="508" w:type="pct"/>
          </w:tcPr>
          <w:p w14:paraId="7577D32B" w14:textId="7B34CCFF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1.25</w:t>
            </w:r>
          </w:p>
        </w:tc>
        <w:tc>
          <w:tcPr>
            <w:tcW w:w="581" w:type="pct"/>
          </w:tcPr>
          <w:p w14:paraId="10ED00ED" w14:textId="4EFE7E22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1.63</w:t>
            </w:r>
          </w:p>
        </w:tc>
      </w:tr>
      <w:tr w:rsidR="00B40A97" w:rsidRPr="00B40A97" w14:paraId="2A37705C" w14:textId="77777777" w:rsidTr="003E7939">
        <w:tc>
          <w:tcPr>
            <w:tcW w:w="355" w:type="pct"/>
          </w:tcPr>
          <w:p w14:paraId="65FFDE6B" w14:textId="7992231C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PYR15</w:t>
            </w:r>
          </w:p>
        </w:tc>
        <w:tc>
          <w:tcPr>
            <w:tcW w:w="516" w:type="pct"/>
          </w:tcPr>
          <w:p w14:paraId="4DC66A8D" w14:textId="688D1B47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37</w:t>
            </w:r>
          </w:p>
        </w:tc>
        <w:tc>
          <w:tcPr>
            <w:tcW w:w="402" w:type="pct"/>
          </w:tcPr>
          <w:p w14:paraId="47345FC1" w14:textId="4A6B85B6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Glucose</w:t>
            </w:r>
          </w:p>
        </w:tc>
        <w:tc>
          <w:tcPr>
            <w:tcW w:w="861" w:type="pct"/>
          </w:tcPr>
          <w:p w14:paraId="24049F31" w14:textId="69867E8A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color w:val="FF0000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179</w:t>
            </w:r>
          </w:p>
        </w:tc>
        <w:tc>
          <w:tcPr>
            <w:tcW w:w="303" w:type="pct"/>
          </w:tcPr>
          <w:p w14:paraId="605BD8FD" w14:textId="6668E04D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18</w:t>
            </w:r>
          </w:p>
        </w:tc>
        <w:tc>
          <w:tcPr>
            <w:tcW w:w="560" w:type="pct"/>
          </w:tcPr>
          <w:p w14:paraId="3EA058F9" w14:textId="3C9015A4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39.19</w:t>
            </w:r>
          </w:p>
        </w:tc>
        <w:tc>
          <w:tcPr>
            <w:tcW w:w="508" w:type="pct"/>
          </w:tcPr>
          <w:p w14:paraId="288213FD" w14:textId="0332E266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0</w:t>
            </w:r>
          </w:p>
        </w:tc>
        <w:tc>
          <w:tcPr>
            <w:tcW w:w="406" w:type="pct"/>
          </w:tcPr>
          <w:p w14:paraId="44562B90" w14:textId="0CB220BC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2.81</w:t>
            </w:r>
          </w:p>
        </w:tc>
        <w:tc>
          <w:tcPr>
            <w:tcW w:w="508" w:type="pct"/>
          </w:tcPr>
          <w:p w14:paraId="214587FC" w14:textId="7F49918A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1.26</w:t>
            </w:r>
          </w:p>
        </w:tc>
        <w:tc>
          <w:tcPr>
            <w:tcW w:w="581" w:type="pct"/>
          </w:tcPr>
          <w:p w14:paraId="037E956F" w14:textId="63379A84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2.18</w:t>
            </w:r>
          </w:p>
        </w:tc>
      </w:tr>
      <w:tr w:rsidR="00B40A97" w:rsidRPr="00B40A97" w14:paraId="383940BD" w14:textId="77777777" w:rsidTr="003E7939">
        <w:tc>
          <w:tcPr>
            <w:tcW w:w="355" w:type="pct"/>
          </w:tcPr>
          <w:p w14:paraId="2BDE3345" w14:textId="43D15EDE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PYR32</w:t>
            </w:r>
          </w:p>
        </w:tc>
        <w:tc>
          <w:tcPr>
            <w:tcW w:w="516" w:type="pct"/>
          </w:tcPr>
          <w:p w14:paraId="236CEF3B" w14:textId="409CD707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37</w:t>
            </w:r>
          </w:p>
        </w:tc>
        <w:tc>
          <w:tcPr>
            <w:tcW w:w="402" w:type="pct"/>
          </w:tcPr>
          <w:p w14:paraId="1EA71848" w14:textId="69429FED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Glucose</w:t>
            </w:r>
          </w:p>
        </w:tc>
        <w:tc>
          <w:tcPr>
            <w:tcW w:w="861" w:type="pct"/>
          </w:tcPr>
          <w:p w14:paraId="06619A3D" w14:textId="1A8FDE08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213</w:t>
            </w:r>
          </w:p>
        </w:tc>
        <w:tc>
          <w:tcPr>
            <w:tcW w:w="303" w:type="pct"/>
          </w:tcPr>
          <w:p w14:paraId="6966C42A" w14:textId="41F326A6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18</w:t>
            </w:r>
          </w:p>
        </w:tc>
        <w:tc>
          <w:tcPr>
            <w:tcW w:w="560" w:type="pct"/>
          </w:tcPr>
          <w:p w14:paraId="26806D54" w14:textId="168DA07C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43.95</w:t>
            </w:r>
          </w:p>
        </w:tc>
        <w:tc>
          <w:tcPr>
            <w:tcW w:w="508" w:type="pct"/>
          </w:tcPr>
          <w:p w14:paraId="27EF02D6" w14:textId="5224224B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0</w:t>
            </w:r>
          </w:p>
        </w:tc>
        <w:tc>
          <w:tcPr>
            <w:tcW w:w="406" w:type="pct"/>
          </w:tcPr>
          <w:p w14:paraId="700FA327" w14:textId="183688D7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2.80</w:t>
            </w:r>
          </w:p>
        </w:tc>
        <w:tc>
          <w:tcPr>
            <w:tcW w:w="508" w:type="pct"/>
          </w:tcPr>
          <w:p w14:paraId="174CA4FC" w14:textId="69E5B3A3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1.18</w:t>
            </w:r>
          </w:p>
        </w:tc>
        <w:tc>
          <w:tcPr>
            <w:tcW w:w="581" w:type="pct"/>
          </w:tcPr>
          <w:p w14:paraId="726217D5" w14:textId="39F7D590" w:rsidR="00B40A97" w:rsidRPr="00672A34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672A34">
              <w:rPr>
                <w:rFonts w:ascii="Times New Roman" w:eastAsia="宋体" w:hAnsi="Times New Roman" w:cs="Times New Roman"/>
                <w:sz w:val="22"/>
              </w:rPr>
              <w:t>2.44</w:t>
            </w:r>
          </w:p>
        </w:tc>
      </w:tr>
      <w:tr w:rsidR="00B40A97" w:rsidRPr="00B40A97" w14:paraId="112C88D4" w14:textId="77777777" w:rsidTr="003E7939">
        <w:tc>
          <w:tcPr>
            <w:tcW w:w="355" w:type="pct"/>
          </w:tcPr>
          <w:p w14:paraId="07755DF8" w14:textId="65D6E1D4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PYR33</w:t>
            </w:r>
          </w:p>
        </w:tc>
        <w:tc>
          <w:tcPr>
            <w:tcW w:w="516" w:type="pct"/>
          </w:tcPr>
          <w:p w14:paraId="33D275CC" w14:textId="5BF1F265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37</w:t>
            </w:r>
          </w:p>
        </w:tc>
        <w:tc>
          <w:tcPr>
            <w:tcW w:w="402" w:type="pct"/>
          </w:tcPr>
          <w:p w14:paraId="48897277" w14:textId="3BFE43A1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Glucose</w:t>
            </w:r>
          </w:p>
        </w:tc>
        <w:tc>
          <w:tcPr>
            <w:tcW w:w="861" w:type="pct"/>
          </w:tcPr>
          <w:p w14:paraId="3CA29543" w14:textId="37DBC716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160</w:t>
            </w:r>
          </w:p>
        </w:tc>
        <w:tc>
          <w:tcPr>
            <w:tcW w:w="303" w:type="pct"/>
          </w:tcPr>
          <w:p w14:paraId="4444FE96" w14:textId="2D661EF0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</w:t>
            </w:r>
            <w:r>
              <w:rPr>
                <w:rFonts w:ascii="Times New Roman" w:eastAsia="宋体" w:hAnsi="Times New Roman" w:cs="Times New Roman"/>
                <w:sz w:val="22"/>
              </w:rPr>
              <w:t>8</w:t>
            </w:r>
          </w:p>
        </w:tc>
        <w:tc>
          <w:tcPr>
            <w:tcW w:w="560" w:type="pct"/>
          </w:tcPr>
          <w:p w14:paraId="25E792C4" w14:textId="17428F3E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36.91</w:t>
            </w:r>
          </w:p>
        </w:tc>
        <w:tc>
          <w:tcPr>
            <w:tcW w:w="508" w:type="pct"/>
          </w:tcPr>
          <w:p w14:paraId="3FF62D9D" w14:textId="4F447CC7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0</w:t>
            </w:r>
          </w:p>
        </w:tc>
        <w:tc>
          <w:tcPr>
            <w:tcW w:w="406" w:type="pct"/>
          </w:tcPr>
          <w:p w14:paraId="5FBBB730" w14:textId="1C7C21A9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2.75</w:t>
            </w:r>
          </w:p>
        </w:tc>
        <w:tc>
          <w:tcPr>
            <w:tcW w:w="508" w:type="pct"/>
          </w:tcPr>
          <w:p w14:paraId="6240B3A7" w14:textId="3F4C83CC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1.30</w:t>
            </w:r>
          </w:p>
        </w:tc>
        <w:tc>
          <w:tcPr>
            <w:tcW w:w="581" w:type="pct"/>
          </w:tcPr>
          <w:p w14:paraId="673902C7" w14:textId="741A4F21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2.05</w:t>
            </w:r>
          </w:p>
        </w:tc>
      </w:tr>
      <w:tr w:rsidR="00B40A97" w:rsidRPr="00B40A97" w14:paraId="60F94C33" w14:textId="77777777" w:rsidTr="003E7939">
        <w:tc>
          <w:tcPr>
            <w:tcW w:w="355" w:type="pct"/>
          </w:tcPr>
          <w:p w14:paraId="7489DC25" w14:textId="153762EF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PYR15</w:t>
            </w:r>
          </w:p>
        </w:tc>
        <w:tc>
          <w:tcPr>
            <w:tcW w:w="516" w:type="pct"/>
          </w:tcPr>
          <w:p w14:paraId="4807B17C" w14:textId="4F07E8CB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30</w:t>
            </w:r>
          </w:p>
        </w:tc>
        <w:tc>
          <w:tcPr>
            <w:tcW w:w="402" w:type="pct"/>
          </w:tcPr>
          <w:p w14:paraId="01687501" w14:textId="4BE3B4E0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Glucose</w:t>
            </w:r>
          </w:p>
        </w:tc>
        <w:tc>
          <w:tcPr>
            <w:tcW w:w="861" w:type="pct"/>
          </w:tcPr>
          <w:p w14:paraId="67CF5AF2" w14:textId="6BE2CE79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238</w:t>
            </w:r>
          </w:p>
        </w:tc>
        <w:tc>
          <w:tcPr>
            <w:tcW w:w="303" w:type="pct"/>
          </w:tcPr>
          <w:p w14:paraId="18E0D826" w14:textId="09C49A6B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16</w:t>
            </w:r>
          </w:p>
        </w:tc>
        <w:tc>
          <w:tcPr>
            <w:tcW w:w="560" w:type="pct"/>
          </w:tcPr>
          <w:p w14:paraId="04D0E24E" w14:textId="10E8DB73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47.77</w:t>
            </w:r>
          </w:p>
        </w:tc>
        <w:tc>
          <w:tcPr>
            <w:tcW w:w="508" w:type="pct"/>
          </w:tcPr>
          <w:p w14:paraId="5C867C29" w14:textId="1173AD7F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0</w:t>
            </w:r>
          </w:p>
        </w:tc>
        <w:tc>
          <w:tcPr>
            <w:tcW w:w="406" w:type="pct"/>
          </w:tcPr>
          <w:p w14:paraId="3767A1F8" w14:textId="7DA82C79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2.82</w:t>
            </w:r>
          </w:p>
        </w:tc>
        <w:tc>
          <w:tcPr>
            <w:tcW w:w="508" w:type="pct"/>
          </w:tcPr>
          <w:p w14:paraId="2E562915" w14:textId="391786AD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1.16</w:t>
            </w:r>
          </w:p>
        </w:tc>
        <w:tc>
          <w:tcPr>
            <w:tcW w:w="581" w:type="pct"/>
          </w:tcPr>
          <w:p w14:paraId="3A72CB98" w14:textId="02CE8BE8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2.99</w:t>
            </w:r>
          </w:p>
        </w:tc>
      </w:tr>
      <w:tr w:rsidR="00B40A97" w:rsidRPr="00B40A97" w14:paraId="0027F1E5" w14:textId="77777777" w:rsidTr="003E7939">
        <w:tc>
          <w:tcPr>
            <w:tcW w:w="355" w:type="pct"/>
          </w:tcPr>
          <w:p w14:paraId="2CB381DB" w14:textId="347C4023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PYR32</w:t>
            </w:r>
          </w:p>
        </w:tc>
        <w:tc>
          <w:tcPr>
            <w:tcW w:w="516" w:type="pct"/>
          </w:tcPr>
          <w:p w14:paraId="7D89834D" w14:textId="64AFE178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30</w:t>
            </w:r>
          </w:p>
        </w:tc>
        <w:tc>
          <w:tcPr>
            <w:tcW w:w="402" w:type="pct"/>
          </w:tcPr>
          <w:p w14:paraId="1F7F0B86" w14:textId="799EC745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Glucose</w:t>
            </w:r>
          </w:p>
        </w:tc>
        <w:tc>
          <w:tcPr>
            <w:tcW w:w="861" w:type="pct"/>
          </w:tcPr>
          <w:p w14:paraId="67E9D28B" w14:textId="68D265AD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261</w:t>
            </w:r>
          </w:p>
        </w:tc>
        <w:tc>
          <w:tcPr>
            <w:tcW w:w="303" w:type="pct"/>
          </w:tcPr>
          <w:p w14:paraId="103F078C" w14:textId="24628350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16</w:t>
            </w:r>
          </w:p>
        </w:tc>
        <w:tc>
          <w:tcPr>
            <w:tcW w:w="560" w:type="pct"/>
          </w:tcPr>
          <w:p w14:paraId="5D1152A9" w14:textId="725463DC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54.22</w:t>
            </w:r>
          </w:p>
        </w:tc>
        <w:tc>
          <w:tcPr>
            <w:tcW w:w="508" w:type="pct"/>
          </w:tcPr>
          <w:p w14:paraId="7C9CFE33" w14:textId="38BFF4E6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0</w:t>
            </w:r>
          </w:p>
        </w:tc>
        <w:tc>
          <w:tcPr>
            <w:tcW w:w="406" w:type="pct"/>
          </w:tcPr>
          <w:p w14:paraId="2DD0DE71" w14:textId="3722DDF1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2.75</w:t>
            </w:r>
          </w:p>
        </w:tc>
        <w:tc>
          <w:tcPr>
            <w:tcW w:w="508" w:type="pct"/>
          </w:tcPr>
          <w:p w14:paraId="40F26EE4" w14:textId="4FA93DD7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1.17</w:t>
            </w:r>
          </w:p>
        </w:tc>
        <w:tc>
          <w:tcPr>
            <w:tcW w:w="581" w:type="pct"/>
          </w:tcPr>
          <w:p w14:paraId="2F94F280" w14:textId="2AB65266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3.39</w:t>
            </w:r>
          </w:p>
        </w:tc>
      </w:tr>
      <w:tr w:rsidR="00B40A97" w:rsidRPr="00B40A97" w14:paraId="67D2156F" w14:textId="77777777" w:rsidTr="003E7939">
        <w:tc>
          <w:tcPr>
            <w:tcW w:w="355" w:type="pct"/>
          </w:tcPr>
          <w:p w14:paraId="1E8B2B5B" w14:textId="3AAFD63E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PYR32</w:t>
            </w:r>
          </w:p>
        </w:tc>
        <w:tc>
          <w:tcPr>
            <w:tcW w:w="516" w:type="pct"/>
          </w:tcPr>
          <w:p w14:paraId="5C0AF263" w14:textId="57D3B8FF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30</w:t>
            </w:r>
          </w:p>
        </w:tc>
        <w:tc>
          <w:tcPr>
            <w:tcW w:w="402" w:type="pct"/>
          </w:tcPr>
          <w:p w14:paraId="2B019FE0" w14:textId="4F8C136D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Sucrose</w:t>
            </w:r>
          </w:p>
        </w:tc>
        <w:tc>
          <w:tcPr>
            <w:tcW w:w="861" w:type="pct"/>
          </w:tcPr>
          <w:p w14:paraId="785F1B07" w14:textId="3C2EA9E1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295</w:t>
            </w:r>
          </w:p>
        </w:tc>
        <w:tc>
          <w:tcPr>
            <w:tcW w:w="303" w:type="pct"/>
          </w:tcPr>
          <w:p w14:paraId="739CE6C2" w14:textId="50E2CC43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22</w:t>
            </w:r>
          </w:p>
        </w:tc>
        <w:tc>
          <w:tcPr>
            <w:tcW w:w="560" w:type="pct"/>
          </w:tcPr>
          <w:p w14:paraId="654D8D32" w14:textId="27C2F7DD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34.49</w:t>
            </w:r>
          </w:p>
        </w:tc>
        <w:tc>
          <w:tcPr>
            <w:tcW w:w="508" w:type="pct"/>
          </w:tcPr>
          <w:p w14:paraId="6B2EA695" w14:textId="58F07D18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0</w:t>
            </w:r>
          </w:p>
        </w:tc>
        <w:tc>
          <w:tcPr>
            <w:tcW w:w="406" w:type="pct"/>
          </w:tcPr>
          <w:p w14:paraId="77B97FC9" w14:textId="61E30DA2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2.90</w:t>
            </w:r>
          </w:p>
        </w:tc>
        <w:tc>
          <w:tcPr>
            <w:tcW w:w="508" w:type="pct"/>
          </w:tcPr>
          <w:p w14:paraId="22684452" w14:textId="2823F606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1.32</w:t>
            </w:r>
          </w:p>
        </w:tc>
        <w:tc>
          <w:tcPr>
            <w:tcW w:w="581" w:type="pct"/>
          </w:tcPr>
          <w:p w14:paraId="1511D2D6" w14:textId="4B5A15F9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1.57</w:t>
            </w:r>
          </w:p>
        </w:tc>
      </w:tr>
      <w:tr w:rsidR="00B40A97" w:rsidRPr="00B40A97" w14:paraId="7976CEA8" w14:textId="77777777" w:rsidTr="003E7939">
        <w:tc>
          <w:tcPr>
            <w:tcW w:w="355" w:type="pct"/>
          </w:tcPr>
          <w:p w14:paraId="7C269B65" w14:textId="06BACCF0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PYR32</w:t>
            </w:r>
          </w:p>
        </w:tc>
        <w:tc>
          <w:tcPr>
            <w:tcW w:w="516" w:type="pct"/>
          </w:tcPr>
          <w:p w14:paraId="70246228" w14:textId="706CE40D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30</w:t>
            </w:r>
          </w:p>
        </w:tc>
        <w:tc>
          <w:tcPr>
            <w:tcW w:w="402" w:type="pct"/>
          </w:tcPr>
          <w:p w14:paraId="3ED68B19" w14:textId="2F48C404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Gluconate</w:t>
            </w:r>
          </w:p>
        </w:tc>
        <w:tc>
          <w:tcPr>
            <w:tcW w:w="861" w:type="pct"/>
          </w:tcPr>
          <w:p w14:paraId="47A30D95" w14:textId="2C71BAAB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hAnsi="Times New Roman" w:cs="Times New Roman"/>
                <w:sz w:val="22"/>
              </w:rPr>
              <w:t>288</w:t>
            </w:r>
          </w:p>
        </w:tc>
        <w:tc>
          <w:tcPr>
            <w:tcW w:w="303" w:type="pct"/>
          </w:tcPr>
          <w:p w14:paraId="554CDC41" w14:textId="7B4024B8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32</w:t>
            </w:r>
          </w:p>
        </w:tc>
        <w:tc>
          <w:tcPr>
            <w:tcW w:w="560" w:type="pct"/>
          </w:tcPr>
          <w:p w14:paraId="00AA7C43" w14:textId="6D8ED2F1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56.83</w:t>
            </w:r>
          </w:p>
        </w:tc>
        <w:tc>
          <w:tcPr>
            <w:tcW w:w="508" w:type="pct"/>
          </w:tcPr>
          <w:p w14:paraId="276DD73B" w14:textId="1CFBE779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0</w:t>
            </w:r>
          </w:p>
        </w:tc>
        <w:tc>
          <w:tcPr>
            <w:tcW w:w="406" w:type="pct"/>
          </w:tcPr>
          <w:p w14:paraId="3BE6B173" w14:textId="75AFCD5D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2.97</w:t>
            </w:r>
          </w:p>
        </w:tc>
        <w:tc>
          <w:tcPr>
            <w:tcW w:w="508" w:type="pct"/>
          </w:tcPr>
          <w:p w14:paraId="1C3264E7" w14:textId="4EFC8516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1.31</w:t>
            </w:r>
          </w:p>
        </w:tc>
        <w:tc>
          <w:tcPr>
            <w:tcW w:w="581" w:type="pct"/>
          </w:tcPr>
          <w:p w14:paraId="5455C516" w14:textId="5037BBA8" w:rsidR="00B40A97" w:rsidRPr="00B40A97" w:rsidRDefault="00B40A97" w:rsidP="00B40A97">
            <w:pPr>
              <w:jc w:val="center"/>
              <w:rPr>
                <w:rFonts w:ascii="Times New Roman" w:eastAsia="宋体" w:hAnsi="Times New Roman" w:cs="Times New Roman"/>
                <w:sz w:val="22"/>
              </w:rPr>
            </w:pPr>
            <w:r w:rsidRPr="00B40A97">
              <w:rPr>
                <w:rFonts w:ascii="Times New Roman" w:eastAsia="宋体" w:hAnsi="Times New Roman" w:cs="Times New Roman"/>
                <w:sz w:val="22"/>
              </w:rPr>
              <w:t>1.78</w:t>
            </w:r>
          </w:p>
        </w:tc>
      </w:tr>
    </w:tbl>
    <w:p w14:paraId="7E003615" w14:textId="77777777" w:rsidR="009F5FEE" w:rsidRPr="009F5FEE" w:rsidRDefault="009F5FEE" w:rsidP="00B65E0F">
      <w:pPr>
        <w:spacing w:line="48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</w:p>
    <w:p w14:paraId="37B1B56B" w14:textId="3E83537D" w:rsidR="009F5FEE" w:rsidRPr="009F5FEE" w:rsidRDefault="009F5FEE">
      <w:pPr>
        <w:widowControl/>
        <w:jc w:val="left"/>
        <w:rPr>
          <w:rFonts w:ascii="Times New Roman" w:eastAsia="宋体" w:hAnsi="Times New Roman" w:cs="Times New Roman"/>
          <w:sz w:val="24"/>
          <w:szCs w:val="24"/>
        </w:rPr>
      </w:pPr>
    </w:p>
    <w:p w14:paraId="746995A3" w14:textId="77777777" w:rsidR="00CD1042" w:rsidRDefault="00CD1042" w:rsidP="00B65E0F">
      <w:pPr>
        <w:spacing w:line="480" w:lineRule="auto"/>
        <w:jc w:val="left"/>
        <w:rPr>
          <w:rFonts w:ascii="Times New Roman" w:eastAsia="宋体" w:hAnsi="Times New Roman" w:cs="Times New Roman"/>
          <w:sz w:val="24"/>
          <w:szCs w:val="24"/>
          <w:highlight w:val="yellow"/>
        </w:rPr>
        <w:sectPr w:rsidR="00CD1042" w:rsidSect="00CD1042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</w:p>
    <w:p w14:paraId="085C1008" w14:textId="7DA17FD3" w:rsidR="00B65E0F" w:rsidRPr="00BD1F59" w:rsidRDefault="00B65E0F" w:rsidP="00B65E0F">
      <w:pPr>
        <w:spacing w:line="48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9F5FEE">
        <w:rPr>
          <w:rFonts w:ascii="Times New Roman" w:eastAsia="宋体" w:hAnsi="Times New Roman" w:cs="Times New Roman"/>
          <w:sz w:val="24"/>
          <w:szCs w:val="24"/>
          <w:highlight w:val="yellow"/>
        </w:rPr>
        <w:t>Table S</w:t>
      </w:r>
      <w:r w:rsidR="009F5FEE" w:rsidRPr="009F5FEE">
        <w:rPr>
          <w:rFonts w:ascii="Times New Roman" w:eastAsia="宋体" w:hAnsi="Times New Roman" w:cs="Times New Roman"/>
          <w:sz w:val="24"/>
          <w:szCs w:val="24"/>
          <w:highlight w:val="yellow"/>
        </w:rPr>
        <w:t>2</w:t>
      </w:r>
      <w:r w:rsidR="00290E98" w:rsidRPr="009F5FEE">
        <w:rPr>
          <w:rFonts w:ascii="Times New Roman" w:eastAsia="宋体" w:hAnsi="Times New Roman" w:cs="Times New Roman"/>
          <w:sz w:val="24"/>
          <w:szCs w:val="24"/>
          <w:highlight w:val="yellow"/>
        </w:rPr>
        <w:t xml:space="preserve"> </w:t>
      </w:r>
      <w:bookmarkStart w:id="9" w:name="_Hlk134185344"/>
      <w:r w:rsidR="00290E98" w:rsidRPr="009F5FEE">
        <w:rPr>
          <w:rFonts w:ascii="Times New Roman" w:eastAsia="宋体" w:hAnsi="Times New Roman" w:cs="Times New Roman"/>
          <w:sz w:val="24"/>
          <w:szCs w:val="24"/>
          <w:highlight w:val="yellow"/>
        </w:rPr>
        <w:t>Primers used in this study</w:t>
      </w:r>
      <w:bookmarkEnd w:id="9"/>
      <w:r w:rsidRPr="009F5FEE">
        <w:rPr>
          <w:rFonts w:ascii="Times New Roman" w:eastAsia="宋体" w:hAnsi="Times New Roman" w:cs="Times New Roman"/>
          <w:sz w:val="24"/>
          <w:szCs w:val="24"/>
          <w:highlight w:val="yellow"/>
        </w:rPr>
        <w:t>.</w:t>
      </w:r>
    </w:p>
    <w:tbl>
      <w:tblPr>
        <w:tblStyle w:val="a9"/>
        <w:tblW w:w="83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5"/>
        <w:gridCol w:w="4820"/>
        <w:gridCol w:w="1651"/>
      </w:tblGrid>
      <w:tr w:rsidR="00290E98" w:rsidRPr="00290E98" w14:paraId="3D507F94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7F0373" w14:textId="77777777" w:rsidR="00290E98" w:rsidRPr="00290E98" w:rsidRDefault="00290E98" w:rsidP="00BB1ED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b/>
                <w:bCs/>
                <w:kern w:val="0"/>
                <w:sz w:val="22"/>
              </w:rPr>
              <w:t>Primer name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B40416" w14:textId="77777777" w:rsidR="00290E98" w:rsidRPr="00290E98" w:rsidRDefault="00290E98" w:rsidP="00BB1EDF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b/>
                <w:bCs/>
                <w:kern w:val="0"/>
                <w:sz w:val="22"/>
              </w:rPr>
              <w:t>Primer sequence (5</w:t>
            </w:r>
            <w:r w:rsidRPr="00290E98">
              <w:rPr>
                <w:rFonts w:ascii="Times New Roman" w:eastAsia="宋体" w:hAnsi="Times New Roman" w:cs="Times New Roman"/>
                <w:b/>
                <w:bCs/>
                <w:sz w:val="22"/>
              </w:rPr>
              <w:t>′</w:t>
            </w:r>
            <w:r w:rsidRPr="00290E98">
              <w:rPr>
                <w:rFonts w:ascii="Times New Roman" w:eastAsia="宋体" w:hAnsi="Times New Roman" w:cs="Times New Roman"/>
                <w:b/>
                <w:bCs/>
                <w:kern w:val="0"/>
                <w:sz w:val="22"/>
              </w:rPr>
              <w:t xml:space="preserve"> to 3</w:t>
            </w:r>
            <w:r w:rsidRPr="00290E98">
              <w:rPr>
                <w:rFonts w:ascii="Times New Roman" w:eastAsia="宋体" w:hAnsi="Times New Roman" w:cs="Times New Roman"/>
                <w:b/>
                <w:bCs/>
                <w:sz w:val="22"/>
              </w:rPr>
              <w:t>′</w:t>
            </w:r>
            <w:r w:rsidRPr="00290E98">
              <w:rPr>
                <w:rFonts w:ascii="Times New Roman" w:eastAsia="宋体" w:hAnsi="Times New Roman" w:cs="Times New Roman"/>
                <w:b/>
                <w:bCs/>
                <w:kern w:val="0"/>
                <w:sz w:val="22"/>
              </w:rPr>
              <w:t>)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D610A" w14:textId="77777777" w:rsidR="00290E98" w:rsidRPr="00290E98" w:rsidRDefault="00290E98" w:rsidP="00BB1EDF">
            <w:pPr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b/>
                <w:bCs/>
                <w:kern w:val="0"/>
                <w:sz w:val="22"/>
              </w:rPr>
              <w:t>Description</w:t>
            </w:r>
          </w:p>
        </w:tc>
      </w:tr>
      <w:tr w:rsidR="00290E98" w:rsidRPr="00290E98" w14:paraId="6AB17022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B322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CS-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BamHI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F30F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AGTGGGATCCGTGACGGAAGATCACTTC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20591A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Amplification of </w:t>
            </w:r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cat</w:t>
            </w:r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sacB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 gene cassette</w:t>
            </w:r>
          </w:p>
        </w:tc>
      </w:tr>
      <w:tr w:rsidR="00290E98" w:rsidRPr="00290E98" w14:paraId="262E5B30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7B89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CS-XhoI-R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17CC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GAGGCTCGAGATCAAAGGGAAAACTGTCC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DBFA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90C926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CFB0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VPN1-D-1F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73D64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AGAATTGAACTTGGCTCTGTCAC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82B1D38" w14:textId="4F007EA9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r w:rsidR="007222EF" w:rsidRPr="007222EF">
              <w:rPr>
                <w:rFonts w:ascii="Times New Roman" w:eastAsia="宋体" w:hAnsi="Times New Roman" w:cs="Times New Roman"/>
                <w:sz w:val="22"/>
              </w:rPr>
              <w:t xml:space="preserve">prophage </w:t>
            </w:r>
            <w:r w:rsidRPr="00290E98">
              <w:rPr>
                <w:rFonts w:ascii="Times New Roman" w:eastAsia="宋体" w:hAnsi="Times New Roman" w:cs="Times New Roman"/>
                <w:sz w:val="22"/>
              </w:rPr>
              <w:t>gene cluster</w:t>
            </w:r>
            <w:r w:rsidR="007222EF">
              <w:rPr>
                <w:rFonts w:ascii="Times New Roman" w:eastAsia="宋体" w:hAnsi="Times New Roman" w:cs="Times New Roman"/>
                <w:sz w:val="22"/>
              </w:rPr>
              <w:t xml:space="preserve"> </w:t>
            </w:r>
            <w:r w:rsidR="007222EF" w:rsidRPr="00290E98">
              <w:rPr>
                <w:rFonts w:ascii="Times New Roman" w:eastAsia="宋体" w:hAnsi="Times New Roman" w:cs="Times New Roman"/>
                <w:sz w:val="22"/>
              </w:rPr>
              <w:t>VPN1</w:t>
            </w:r>
          </w:p>
        </w:tc>
      </w:tr>
      <w:tr w:rsidR="00290E98" w:rsidRPr="00290E98" w14:paraId="1F8644F3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A82C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VPN1-D-1R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870E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GAAAGAGGAGCAAGTGGTGT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CF0089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D30E2AD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FEBD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VPN1-BamHI-R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6FDC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ACGTGGATCCGAAAGAGGAGCAAGTGGTGT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0D2AC8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192884A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4CC7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VPN1-XhoI-F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4748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CTCACTCGAGCCCCTTCAACTTATCAATCG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F87389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5548A9C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368C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VPN1-D-2F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6A734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ACACCACTTGCTCCTCTTTCCCCCTTCAACTTATCAATCG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8594FB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AB2191F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635B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VPN1-D-2R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6E24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AACGCAATACCGAAGCCACC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2A35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33A0B4E0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AC18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VPN2-D-1F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E6CD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GATCGAGGCAATCGCAAGTTTAACC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8190E7" w14:textId="1EAAF528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r w:rsidR="007222EF" w:rsidRPr="007222EF">
              <w:rPr>
                <w:rFonts w:ascii="Times New Roman" w:eastAsia="宋体" w:hAnsi="Times New Roman" w:cs="Times New Roman"/>
                <w:sz w:val="22"/>
              </w:rPr>
              <w:t xml:space="preserve">prophage </w:t>
            </w:r>
            <w:r w:rsidR="007222EF" w:rsidRPr="00290E98">
              <w:rPr>
                <w:rFonts w:ascii="Times New Roman" w:eastAsia="宋体" w:hAnsi="Times New Roman" w:cs="Times New Roman"/>
                <w:sz w:val="22"/>
              </w:rPr>
              <w:t xml:space="preserve">gene cluster </w:t>
            </w:r>
            <w:r w:rsidRPr="00290E98">
              <w:rPr>
                <w:rFonts w:ascii="Times New Roman" w:eastAsia="宋体" w:hAnsi="Times New Roman" w:cs="Times New Roman"/>
                <w:sz w:val="22"/>
              </w:rPr>
              <w:t>VPN2</w:t>
            </w:r>
          </w:p>
        </w:tc>
      </w:tr>
      <w:tr w:rsidR="00290E98" w:rsidRPr="00290E98" w14:paraId="79E27117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7CFB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VPN2-D-1R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961B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TAACTCGCAACGAAAGATG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227BF4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5497A57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97F4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VPN2-BamHI-R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3E33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ACGTGGATCCTAACTCGCAACGAAAGATG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1A07F8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59677E65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7581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VPN2-XhoI-F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A2C6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CTCACTCGAGCATCGGCGAGCCTTTAGTT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8F6A6B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28C77042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8CB7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VPN2-D-2F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1BDB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CATCTTTCGTTGCGAGTTACATCGGCGAGCCTTTAGTT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FE6EAB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493FBF51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A5E8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VPN2-D-2R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956F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GCAACAGGCACAATCCAGC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AB14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450E23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B6E0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aceEF-D-1F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9CA94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GCTGGATTTACTGGAAACG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43D722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and down-regulation of </w:t>
            </w:r>
            <w:proofErr w:type="spellStart"/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aceE</w:t>
            </w:r>
            <w:proofErr w:type="spellEnd"/>
          </w:p>
        </w:tc>
      </w:tr>
      <w:tr w:rsidR="00290E98" w:rsidRPr="00290E98" w14:paraId="03A858EA" w14:textId="77777777" w:rsidTr="00290E98">
        <w:tc>
          <w:tcPr>
            <w:tcW w:w="1835" w:type="dxa"/>
            <w:tcBorders>
              <w:top w:val="single" w:sz="6" w:space="0" w:color="auto"/>
              <w:bottom w:val="single" w:sz="6" w:space="0" w:color="auto"/>
            </w:tcBorders>
          </w:tcPr>
          <w:p w14:paraId="2E040E1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aceEF-D-1R</w:t>
            </w:r>
          </w:p>
        </w:tc>
        <w:tc>
          <w:tcPr>
            <w:tcW w:w="48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E1AB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GGCGATCTATCCTTCTGTTGG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874CB4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363CB2CC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7B9D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aceEF-W-1R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2173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GTCACACTTTTTTCAAATAAGCTTGGCGATCTATCCTTCTGTTGG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2529C24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F4F829D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40BE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aceEF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BamHI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9C54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TCGTGGATCCGGCGATCTATCCTTCTGTTGG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DC23A9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6A63343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271F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aceEF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XhoI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ADBA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GACGCTCGAGTAGAAGTTAGATGTATGAGAGGC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5F9AE7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F1331C3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9881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aceEF-D-2F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7237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CAACAGAAGGATAGATCGCCTAGAAGTTAGATGTATGAGAGGC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DD853C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38B25063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90DB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aceEF-D-2R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ED88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TGACTCGCCTTCACCTTCT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9067B3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D3EB79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2CA8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aceEF-W-2F1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0210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TCAGGAGCTAAGGAAGCTAATGTGTCTGATATGAAGCATGACGT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35F61F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3968E718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715A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aceEF-W-2F2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62E7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TCAGGAGCTAAGGAAGCTAATTTGTCTGATATGAAGCATGACGT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52393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568DD10D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6497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aceEF-W-2R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DAB4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CTGGCTCATCCATCTCACC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0BA7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2C9BF3BF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9C28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P2-F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98B7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AAGCTTATTTGAAAAAAGTGTGAC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0F831D0" w14:textId="1D6F2B8A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Amplification of</w:t>
            </w:r>
            <w:r>
              <w:rPr>
                <w:rFonts w:ascii="Times New Roman" w:eastAsia="宋体" w:hAnsi="Times New Roman" w:cs="Times New Roman"/>
                <w:sz w:val="22"/>
              </w:rPr>
              <w:t xml:space="preserve"> </w:t>
            </w: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regulatory part </w:t>
            </w:r>
            <w:r>
              <w:rPr>
                <w:rFonts w:ascii="Times New Roman" w:eastAsia="宋体" w:hAnsi="Times New Roman" w:cs="Times New Roman"/>
                <w:sz w:val="22"/>
              </w:rPr>
              <w:t>P2</w:t>
            </w:r>
          </w:p>
        </w:tc>
      </w:tr>
      <w:tr w:rsidR="00290E98" w:rsidRPr="00290E98" w14:paraId="6B2EA4BB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2B18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P2-R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1DC1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ATTAGCTTCCTTAGCTCCTGA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539F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389E34A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283A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ace1-D-1F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1A94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CAATGTGCCGCAACACTAC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F37321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ace1</w:t>
            </w:r>
          </w:p>
        </w:tc>
      </w:tr>
      <w:tr w:rsidR="00290E98" w:rsidRPr="00290E98" w14:paraId="60B1A88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1718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ace1-D-1R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D851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CTCAAGCTCCTTTTGACGCT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177818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27340D2A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C417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ace1-BamHI-R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8CE3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CAGTGGATCCCTCAAGCTCCTTTTGACGCT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65C1F9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9B7B9AB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9D80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ace1-XhoI-F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1613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GACGCTCGAGACAATGGCTCGAAGAGTGC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5CBE25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03365AF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A8B3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ace1-D-2F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BC2B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AGCGTCAAAAGGAGCTTGAGACAATGGCTCGAAGAGTGC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68A3C2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A293D43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0D48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ace1-D-2R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5EC6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TACGGCTGGGCAGGTGAGT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9F49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4869F4A9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02FA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ace2-D-1F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0B3F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AACGATGACGGTTCCCTACG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D95019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ace2</w:t>
            </w:r>
          </w:p>
        </w:tc>
      </w:tr>
      <w:tr w:rsidR="00290E98" w:rsidRPr="00290E98" w14:paraId="47E1ECF6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BE13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ace2-D-1R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B00E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CGTAGCATCTGCTCTAGCTG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F3F3BB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4E94BBF3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C764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ace2-BamHI-R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264A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CTGTGGATCCCGTAGCATCTGCTCTAGCTG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2BB180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9C5AD99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B2E1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ace2-XhoI-F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4403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GTCGCTCGAGGATTGGCAGAATAAATGAGG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6C11EC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083AF38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1BE8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ace2-D-2F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7ACE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CAGCTAGAGCAGATGCTACGGATTGGCAGAATAAATGAGG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65185B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1979F3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5ED3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ace2-D-2R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9D974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GTCAGCAGGTGGCGGTGTT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810C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8D338A9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4F34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ace3-D-1F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5B7E4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GCTTTCCCTTCCGCTTGCT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C5CA28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ace3</w:t>
            </w:r>
          </w:p>
        </w:tc>
      </w:tr>
      <w:tr w:rsidR="00290E98" w:rsidRPr="00290E98" w14:paraId="2FBC21A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1604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ace3-D-1R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8003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AACAATAACCTCAATTTATATCGG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C3D88F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D53DF26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4E1A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ace3-BamHI-R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1D4E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CTGCGGATCCAACAATAACCTCAATTTATATCGG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EC0965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615BC2A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464F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ace3-XhoI-F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2E984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CTGTCTCGAGTTTCAAACCTTGAAAGCCCCT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685623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488A1210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0451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ace3-D-2F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849A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GATATAAATTGAGGTTATTGTTTTTCAAACCTTGAAAGCCCCT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6BF00A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1D18978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3DD8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ace3-D-2R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59B1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GTGGCACATATCATTAGCGA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AC91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386CFCE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37BB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pflB-D-1F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DDB0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CCGTCAAATGGTTGGTACTG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7C840D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proofErr w:type="spellStart"/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pflB</w:t>
            </w:r>
            <w:proofErr w:type="spellEnd"/>
          </w:p>
        </w:tc>
      </w:tr>
      <w:tr w:rsidR="00290E98" w:rsidRPr="00290E98" w14:paraId="42BB6377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01B7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pflB-D-1R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A785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GACATACCTACCTTTTTAGTAGAAAAAAATAC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908D40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53CA9B00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3B24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pflB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BamHI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B5D2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TCGTGGATCCGACATACCTACCTTTTTAGTAGAAAAAAATAC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370A72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3FD77559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9428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pflB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XhoI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A856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GACGCTCGAGGACTGTCGCGAAATAACGTTATAG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78D392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DEB90AA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DB6C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pflB-D-2F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A4CF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GTATTTTTTTCTACTAAAAAGGTAGGTATGTCGACTGTCGCGAAATAACGTTATAG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0072A3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4250C708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9C04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pflB-D-2R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2E4D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CTATTGCCTAAGTTGGTTCC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320D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DF05603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0446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lldh-D-1F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D6D6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CTATAGCCTTTACCACGAAACG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9DBBD0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proofErr w:type="spellStart"/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lldh</w:t>
            </w:r>
            <w:proofErr w:type="spellEnd"/>
          </w:p>
        </w:tc>
      </w:tr>
      <w:tr w:rsidR="00290E98" w:rsidRPr="00290E98" w14:paraId="394E155C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0BD9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lldh-D-1R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5C6C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CGAGTTTAAAACGGAAACCC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D77D5B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23613D6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64264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lldh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BamHI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DB33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ACGAGGATCCCGAGTTTAAAACGGAAACCC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F52453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C4C90D4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3F62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lldh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XhoI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D25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GGTGCTCGAGTTTTCTCTCCCTGATAATTCTAAAAAATC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2BE5EE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144590C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CC9B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lldh-D-2F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2596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GGGTTTCCGTTTTAAACTCGTTTTCTCTCCCTGATAATTCTAAAAAATC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F1B9C3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8CB76BA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8F96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lldh-D-2R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4A84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CCTAAACGGTAGCCTCTGCAG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9818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A894F70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6B77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dldh-D-1F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9B17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CTCAAACATCTGCCACCTCTAG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BE9FC8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proofErr w:type="spellStart"/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dldh</w:t>
            </w:r>
            <w:proofErr w:type="spellEnd"/>
          </w:p>
        </w:tc>
      </w:tr>
      <w:tr w:rsidR="00290E98" w:rsidRPr="00290E98" w14:paraId="42B91B2F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93C5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dldh-D-1R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D192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GGTTCTCTCTCGAAATCATTG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1CB639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F16BBB0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4A6C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dldh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BamHI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FE05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TGCTGGATCCGGTTCTCTCTCGAAATCATTG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E9D2EB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0FD4056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B1D3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dldh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XhoI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D7FE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GGTGCTCGAGATAAGGAATCGAGGAGGATAG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3EFC8F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EC59FD1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9FB3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dldh-D-2F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7038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CAATGATTTCGAGAGAGAACCATAAGGAATCGAGGAGGATAG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35F6C2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4D09CAF5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0C18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dldh-D-2R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C74F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GATGAGAAGAAAGAGCATGTGAAAG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0E2C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328641E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BF5D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pps1-D-1F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314F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GCGGTCAAAGTAAGTATCGG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0D83C1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pps1</w:t>
            </w:r>
          </w:p>
        </w:tc>
      </w:tr>
      <w:tr w:rsidR="00290E98" w:rsidRPr="00290E98" w14:paraId="0EBEC621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C1FC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pps1-D-1R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CDB3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GTCTTTCTCCAGAAACATTGC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BF3458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58ED00A1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3860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pps1-BamHI-R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A850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GCTAGGATCCGTCTTTCTCCAGAAACATTGC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FCF25E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660715E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DFCC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pps1-XhoI-F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815E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GCTCCTCGAGTTCGCGTTAGAATTCTCTAATCT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70DC33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30973CF7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13C8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pps1-D-2F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BE48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GCAATGTTTCTGGAGAAAGACTTCGCGTTAGAATTCTCTAATCT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5DBE97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5F6665F5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A89F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pps1-D-2R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B0E4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GCTTGGTCGTAGAGTGCCT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FECA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73FFE25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2571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pps2-D-1F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5286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TGCGAGAAGGCGGTTTGGT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1DC309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Deletion of </w:t>
            </w:r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pps2</w:t>
            </w:r>
          </w:p>
        </w:tc>
      </w:tr>
      <w:tr w:rsidR="00290E98" w:rsidRPr="00290E98" w14:paraId="7AF57466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B89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pps2-D-1R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87AD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AGTCAGCGTCCTTGTTTTGTT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1DC495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8E25D89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F744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pps2-BamHI-R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D997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CGTCGGATCCAGTCAGCGTCCTTGTTTTGTT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A1669B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7A03FE9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B124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pps2-XhoI-F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83E5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ATGACTCGAGCGCAAACCTAAACAGCACTATAC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42DBEF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066F4FF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BDB0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pps2-D-2F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E571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AACAAAACAAGGACGCTGACTCGCAAACCTAAACAGCACTATAC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200B68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67E6B93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1849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pps2-D-2R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8B0A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ATGGGCACTGTCACAACGG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D10E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35DE149D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1B15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ppc-W-1F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CD5E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GCCCATTACCTGGCATTAG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17F350" w14:textId="3BABDC73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Fine-tuning </w:t>
            </w:r>
            <w:proofErr w:type="spellStart"/>
            <w:r w:rsidR="0087295E"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ppc</w:t>
            </w:r>
            <w:proofErr w:type="spellEnd"/>
            <w:r w:rsidR="0087295E" w:rsidRPr="00290E98">
              <w:rPr>
                <w:rFonts w:ascii="Times New Roman" w:eastAsia="宋体" w:hAnsi="Times New Roman" w:cs="Times New Roman"/>
                <w:sz w:val="22"/>
              </w:rPr>
              <w:t xml:space="preserve"> </w:t>
            </w:r>
            <w:r w:rsidR="0087295E">
              <w:rPr>
                <w:rFonts w:ascii="Times New Roman" w:eastAsia="宋体" w:hAnsi="Times New Roman" w:cs="Times New Roman" w:hint="eastAsia"/>
                <w:sz w:val="22"/>
              </w:rPr>
              <w:t>gene</w:t>
            </w:r>
            <w:r w:rsidR="0087295E">
              <w:rPr>
                <w:rFonts w:ascii="Times New Roman" w:eastAsia="宋体" w:hAnsi="Times New Roman" w:cs="Times New Roman"/>
                <w:sz w:val="22"/>
              </w:rPr>
              <w:t xml:space="preserve"> </w:t>
            </w:r>
            <w:r w:rsidRPr="00290E98">
              <w:rPr>
                <w:rFonts w:ascii="Times New Roman" w:eastAsia="宋体" w:hAnsi="Times New Roman" w:cs="Times New Roman"/>
                <w:sz w:val="22"/>
              </w:rPr>
              <w:t>expression</w:t>
            </w:r>
          </w:p>
        </w:tc>
      </w:tr>
      <w:tr w:rsidR="00290E98" w:rsidRPr="00290E98" w14:paraId="1B2A5789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988A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ppc-W-1R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B47C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GTCACACTTTTTTCAAATAAGCTTTGTCGTCCTGCCTCGTAAAAAAAC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B4E6FF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49462BC5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CDF7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ppc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BamHI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590A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GTCTGGATCCCGTTCATTGTCGTCCTGCCT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74B27E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2A03471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A0B8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ppc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</w:t>
            </w: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XhoI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>-F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8B6D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GCTACTCGAGGCAGGTATGCGTAACACTGG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3A7766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FFB597C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C132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ppc-W-2F1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897E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TCAGGAGCTAAGGAAGCTAATATGAACGAGAAATACGCCGC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EB8BB6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25FA771C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49A8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ppc-W-2F2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8F48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TCAGGAGCTAAGGAAGCTAATTTGAACGAGAAATACGCCGC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41599D75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4A9A6E8C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82C5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ppc-W-2R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9BDC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CTTGCTGGTGGCTCGCTTTC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34427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0C4C4C66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FDDA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16s-qF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745F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ACCCTTATCCTTGTTTGCC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8480C2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qRT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-PCR analysis of </w:t>
            </w:r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16S</w:t>
            </w:r>
          </w:p>
        </w:tc>
      </w:tr>
      <w:tr w:rsidR="00290E98" w:rsidRPr="00290E98" w14:paraId="2D46F0A3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BA830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16s-qR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0300C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CCTCTGTATGCGCCATTGTA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02ACD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211D5A5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A61DA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aceE-qF</w:t>
            </w:r>
            <w:proofErr w:type="spell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8AA5B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TGGCAGTTCCCAACCGTAT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B0C4DC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qRT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-PCR analysis of </w:t>
            </w:r>
            <w:proofErr w:type="spellStart"/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aceE</w:t>
            </w:r>
            <w:proofErr w:type="spellEnd"/>
          </w:p>
        </w:tc>
      </w:tr>
      <w:tr w:rsidR="00290E98" w:rsidRPr="00290E98" w14:paraId="30F6C90E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DCD7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aceE-qR</w:t>
            </w:r>
            <w:proofErr w:type="spell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F523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ATCCATCTCACCGTCACCC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23D4F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  <w:tr w:rsidR="00290E98" w:rsidRPr="00290E98" w14:paraId="1F69592F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BF143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ppc-qF</w:t>
            </w:r>
            <w:proofErr w:type="spell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33C48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TTGAAACCCTGGACGACTT</w:t>
            </w:r>
          </w:p>
        </w:tc>
        <w:tc>
          <w:tcPr>
            <w:tcW w:w="16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1C5EB1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qRT</w:t>
            </w:r>
            <w:proofErr w:type="spellEnd"/>
            <w:r w:rsidRPr="00290E98">
              <w:rPr>
                <w:rFonts w:ascii="Times New Roman" w:eastAsia="宋体" w:hAnsi="Times New Roman" w:cs="Times New Roman"/>
                <w:sz w:val="22"/>
              </w:rPr>
              <w:t xml:space="preserve">-PCR analysis of </w:t>
            </w:r>
            <w:proofErr w:type="spellStart"/>
            <w:r w:rsidRPr="00290E98">
              <w:rPr>
                <w:rFonts w:ascii="Times New Roman" w:eastAsia="宋体" w:hAnsi="Times New Roman" w:cs="Times New Roman"/>
                <w:i/>
                <w:iCs/>
                <w:sz w:val="22"/>
              </w:rPr>
              <w:t>ppc</w:t>
            </w:r>
            <w:proofErr w:type="spellEnd"/>
          </w:p>
        </w:tc>
      </w:tr>
      <w:tr w:rsidR="00290E98" w:rsidRPr="00290E98" w14:paraId="67FA88B0" w14:textId="77777777" w:rsidTr="00290E98"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F3259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proofErr w:type="spellStart"/>
            <w:r w:rsidRPr="00290E98">
              <w:rPr>
                <w:rFonts w:ascii="Times New Roman" w:eastAsia="宋体" w:hAnsi="Times New Roman" w:cs="Times New Roman"/>
                <w:sz w:val="22"/>
              </w:rPr>
              <w:t>ppc-qR</w:t>
            </w:r>
            <w:proofErr w:type="spell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B44BE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  <w:r w:rsidRPr="00290E98">
              <w:rPr>
                <w:rFonts w:ascii="Times New Roman" w:eastAsia="宋体" w:hAnsi="Times New Roman" w:cs="Times New Roman"/>
                <w:sz w:val="22"/>
              </w:rPr>
              <w:t>CATTGCATGGTACTGAGCC</w:t>
            </w:r>
          </w:p>
        </w:tc>
        <w:tc>
          <w:tcPr>
            <w:tcW w:w="16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900A4" w14:textId="77777777" w:rsidR="00290E98" w:rsidRPr="00290E98" w:rsidRDefault="00290E98" w:rsidP="00BB1EDF">
            <w:pPr>
              <w:rPr>
                <w:rFonts w:ascii="Times New Roman" w:eastAsia="宋体" w:hAnsi="Times New Roman" w:cs="Times New Roman"/>
                <w:sz w:val="22"/>
              </w:rPr>
            </w:pPr>
          </w:p>
        </w:tc>
      </w:tr>
    </w:tbl>
    <w:p w14:paraId="289CE249" w14:textId="77777777" w:rsidR="00290E98" w:rsidRPr="00290E98" w:rsidRDefault="00290E98" w:rsidP="001C585A">
      <w:pPr>
        <w:spacing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</w:p>
    <w:sectPr w:rsidR="00290E98" w:rsidRPr="00290E98" w:rsidSect="00CD1042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9264D" w14:textId="77777777" w:rsidR="006007B0" w:rsidRDefault="006007B0" w:rsidP="00F73A7C">
      <w:r>
        <w:separator/>
      </w:r>
    </w:p>
  </w:endnote>
  <w:endnote w:type="continuationSeparator" w:id="0">
    <w:p w14:paraId="1BD80976" w14:textId="77777777" w:rsidR="006007B0" w:rsidRDefault="006007B0" w:rsidP="00F73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3399C" w14:textId="77777777" w:rsidR="006007B0" w:rsidRDefault="006007B0" w:rsidP="00F73A7C">
      <w:r>
        <w:separator/>
      </w:r>
    </w:p>
  </w:footnote>
  <w:footnote w:type="continuationSeparator" w:id="0">
    <w:p w14:paraId="2D676A6B" w14:textId="77777777" w:rsidR="006007B0" w:rsidRDefault="006007B0" w:rsidP="00F73A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Metabolic Engineering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exws0vx1ptd08e9xz35pvahrep950txdfv9&quot;&gt;My EndNote Library&lt;record-ids&gt;&lt;item&gt;1270&lt;/item&gt;&lt;item&gt;1276&lt;/item&gt;&lt;item&gt;1539&lt;/item&gt;&lt;item&gt;1545&lt;/item&gt;&lt;item&gt;1548&lt;/item&gt;&lt;item&gt;1731&lt;/item&gt;&lt;item&gt;1736&lt;/item&gt;&lt;item&gt;1745&lt;/item&gt;&lt;item&gt;1772&lt;/item&gt;&lt;item&gt;2635&lt;/item&gt;&lt;item&gt;2636&lt;/item&gt;&lt;item&gt;2637&lt;/item&gt;&lt;item&gt;2639&lt;/item&gt;&lt;item&gt;2640&lt;/item&gt;&lt;item&gt;2641&lt;/item&gt;&lt;item&gt;2642&lt;/item&gt;&lt;item&gt;2643&lt;/item&gt;&lt;item&gt;2644&lt;/item&gt;&lt;item&gt;2645&lt;/item&gt;&lt;item&gt;2646&lt;/item&gt;&lt;item&gt;2647&lt;/item&gt;&lt;item&gt;2648&lt;/item&gt;&lt;item&gt;2649&lt;/item&gt;&lt;item&gt;2650&lt;/item&gt;&lt;item&gt;2651&lt;/item&gt;&lt;item&gt;2652&lt;/item&gt;&lt;item&gt;2653&lt;/item&gt;&lt;item&gt;2654&lt;/item&gt;&lt;item&gt;2655&lt;/item&gt;&lt;item&gt;2656&lt;/item&gt;&lt;item&gt;2657&lt;/item&gt;&lt;item&gt;2658&lt;/item&gt;&lt;item&gt;2659&lt;/item&gt;&lt;item&gt;2660&lt;/item&gt;&lt;item&gt;2661&lt;/item&gt;&lt;item&gt;2662&lt;/item&gt;&lt;item&gt;2663&lt;/item&gt;&lt;item&gt;2664&lt;/item&gt;&lt;item&gt;2665&lt;/item&gt;&lt;item&gt;2666&lt;/item&gt;&lt;item&gt;2667&lt;/item&gt;&lt;item&gt;2668&lt;/item&gt;&lt;item&gt;2669&lt;/item&gt;&lt;item&gt;2670&lt;/item&gt;&lt;item&gt;2671&lt;/item&gt;&lt;/record-ids&gt;&lt;/item&gt;&lt;/Libraries&gt;"/>
  </w:docVars>
  <w:rsids>
    <w:rsidRoot w:val="00E31037"/>
    <w:rsid w:val="00002E12"/>
    <w:rsid w:val="000039EC"/>
    <w:rsid w:val="000056D6"/>
    <w:rsid w:val="00017809"/>
    <w:rsid w:val="00022E6D"/>
    <w:rsid w:val="00030914"/>
    <w:rsid w:val="0004403B"/>
    <w:rsid w:val="000446DB"/>
    <w:rsid w:val="00047CD1"/>
    <w:rsid w:val="00053B18"/>
    <w:rsid w:val="000563B1"/>
    <w:rsid w:val="00056E46"/>
    <w:rsid w:val="00057165"/>
    <w:rsid w:val="00074401"/>
    <w:rsid w:val="000839F9"/>
    <w:rsid w:val="00086900"/>
    <w:rsid w:val="0009312A"/>
    <w:rsid w:val="00093784"/>
    <w:rsid w:val="000952F8"/>
    <w:rsid w:val="00096B03"/>
    <w:rsid w:val="0009748E"/>
    <w:rsid w:val="000B38EF"/>
    <w:rsid w:val="000B6E85"/>
    <w:rsid w:val="000D01A5"/>
    <w:rsid w:val="000D1739"/>
    <w:rsid w:val="000D4465"/>
    <w:rsid w:val="000D7B74"/>
    <w:rsid w:val="000E1E5D"/>
    <w:rsid w:val="000E23E2"/>
    <w:rsid w:val="000F02CA"/>
    <w:rsid w:val="000F0400"/>
    <w:rsid w:val="001048E5"/>
    <w:rsid w:val="00105278"/>
    <w:rsid w:val="00113C16"/>
    <w:rsid w:val="00121501"/>
    <w:rsid w:val="001265DB"/>
    <w:rsid w:val="00131BF3"/>
    <w:rsid w:val="00133CBC"/>
    <w:rsid w:val="001346D4"/>
    <w:rsid w:val="00142F8D"/>
    <w:rsid w:val="00145A66"/>
    <w:rsid w:val="00150540"/>
    <w:rsid w:val="001511CC"/>
    <w:rsid w:val="001517F9"/>
    <w:rsid w:val="00151A28"/>
    <w:rsid w:val="001671BF"/>
    <w:rsid w:val="0017646B"/>
    <w:rsid w:val="00176684"/>
    <w:rsid w:val="00176D85"/>
    <w:rsid w:val="001808B9"/>
    <w:rsid w:val="00183811"/>
    <w:rsid w:val="00185DB2"/>
    <w:rsid w:val="001925CF"/>
    <w:rsid w:val="00193BB3"/>
    <w:rsid w:val="00194D95"/>
    <w:rsid w:val="001A0338"/>
    <w:rsid w:val="001A5AF9"/>
    <w:rsid w:val="001A5F90"/>
    <w:rsid w:val="001B0252"/>
    <w:rsid w:val="001B04A8"/>
    <w:rsid w:val="001C585A"/>
    <w:rsid w:val="001D0887"/>
    <w:rsid w:val="001D1987"/>
    <w:rsid w:val="001D4454"/>
    <w:rsid w:val="001D47BE"/>
    <w:rsid w:val="001D6604"/>
    <w:rsid w:val="001E468D"/>
    <w:rsid w:val="001E6880"/>
    <w:rsid w:val="001F2BDE"/>
    <w:rsid w:val="001F4CE1"/>
    <w:rsid w:val="00203DFB"/>
    <w:rsid w:val="00207CCE"/>
    <w:rsid w:val="00210681"/>
    <w:rsid w:val="00211C16"/>
    <w:rsid w:val="00212CC7"/>
    <w:rsid w:val="00217197"/>
    <w:rsid w:val="0022330E"/>
    <w:rsid w:val="00231352"/>
    <w:rsid w:val="002461A1"/>
    <w:rsid w:val="00247BCC"/>
    <w:rsid w:val="00250B6D"/>
    <w:rsid w:val="00250F89"/>
    <w:rsid w:val="002701BA"/>
    <w:rsid w:val="00271452"/>
    <w:rsid w:val="002808FF"/>
    <w:rsid w:val="00280A5B"/>
    <w:rsid w:val="00282600"/>
    <w:rsid w:val="00290E98"/>
    <w:rsid w:val="002923C6"/>
    <w:rsid w:val="00292D86"/>
    <w:rsid w:val="002A14EB"/>
    <w:rsid w:val="002A4AB6"/>
    <w:rsid w:val="002A7832"/>
    <w:rsid w:val="002C4AC7"/>
    <w:rsid w:val="002C521F"/>
    <w:rsid w:val="002D2A87"/>
    <w:rsid w:val="002E0198"/>
    <w:rsid w:val="002E530F"/>
    <w:rsid w:val="002E6FC7"/>
    <w:rsid w:val="002F5CC9"/>
    <w:rsid w:val="0030382E"/>
    <w:rsid w:val="00303D1D"/>
    <w:rsid w:val="003068D9"/>
    <w:rsid w:val="00310E3C"/>
    <w:rsid w:val="0031294C"/>
    <w:rsid w:val="00323B33"/>
    <w:rsid w:val="003253A7"/>
    <w:rsid w:val="00327298"/>
    <w:rsid w:val="00332C4E"/>
    <w:rsid w:val="00344523"/>
    <w:rsid w:val="00345085"/>
    <w:rsid w:val="0035140E"/>
    <w:rsid w:val="00356EA1"/>
    <w:rsid w:val="00361B88"/>
    <w:rsid w:val="00366DE9"/>
    <w:rsid w:val="00375D03"/>
    <w:rsid w:val="00376B7A"/>
    <w:rsid w:val="00377197"/>
    <w:rsid w:val="003803D6"/>
    <w:rsid w:val="00391B5C"/>
    <w:rsid w:val="003961D4"/>
    <w:rsid w:val="00396846"/>
    <w:rsid w:val="00396C0C"/>
    <w:rsid w:val="003C0E4C"/>
    <w:rsid w:val="003D4A69"/>
    <w:rsid w:val="003D695B"/>
    <w:rsid w:val="003E5B4A"/>
    <w:rsid w:val="003E68CD"/>
    <w:rsid w:val="003E7939"/>
    <w:rsid w:val="00402F0C"/>
    <w:rsid w:val="00406C21"/>
    <w:rsid w:val="00411878"/>
    <w:rsid w:val="00412916"/>
    <w:rsid w:val="00413C34"/>
    <w:rsid w:val="00415092"/>
    <w:rsid w:val="00427BE2"/>
    <w:rsid w:val="00436F33"/>
    <w:rsid w:val="00436FF0"/>
    <w:rsid w:val="00437FA4"/>
    <w:rsid w:val="00440EEE"/>
    <w:rsid w:val="004424EE"/>
    <w:rsid w:val="00444D1D"/>
    <w:rsid w:val="0044695A"/>
    <w:rsid w:val="0045197A"/>
    <w:rsid w:val="004562B7"/>
    <w:rsid w:val="004573E6"/>
    <w:rsid w:val="00460507"/>
    <w:rsid w:val="00472DC2"/>
    <w:rsid w:val="00481CE8"/>
    <w:rsid w:val="00482150"/>
    <w:rsid w:val="00485A4E"/>
    <w:rsid w:val="0048674B"/>
    <w:rsid w:val="00487333"/>
    <w:rsid w:val="00491F11"/>
    <w:rsid w:val="00496BF9"/>
    <w:rsid w:val="004A1992"/>
    <w:rsid w:val="004A3E26"/>
    <w:rsid w:val="004B2948"/>
    <w:rsid w:val="004C03F4"/>
    <w:rsid w:val="004C7E65"/>
    <w:rsid w:val="004D073F"/>
    <w:rsid w:val="004D46AF"/>
    <w:rsid w:val="004D48A5"/>
    <w:rsid w:val="004E6388"/>
    <w:rsid w:val="004E66FA"/>
    <w:rsid w:val="00502B65"/>
    <w:rsid w:val="005030D2"/>
    <w:rsid w:val="005232FD"/>
    <w:rsid w:val="005246A1"/>
    <w:rsid w:val="00532A58"/>
    <w:rsid w:val="005423AD"/>
    <w:rsid w:val="00544347"/>
    <w:rsid w:val="00546686"/>
    <w:rsid w:val="00551C26"/>
    <w:rsid w:val="00553039"/>
    <w:rsid w:val="00555BBC"/>
    <w:rsid w:val="00557195"/>
    <w:rsid w:val="00560A96"/>
    <w:rsid w:val="00561194"/>
    <w:rsid w:val="005647FE"/>
    <w:rsid w:val="00570D7A"/>
    <w:rsid w:val="00573CF4"/>
    <w:rsid w:val="00576467"/>
    <w:rsid w:val="00580A75"/>
    <w:rsid w:val="005818AE"/>
    <w:rsid w:val="00582ABD"/>
    <w:rsid w:val="00586D68"/>
    <w:rsid w:val="005929A2"/>
    <w:rsid w:val="005A2DAB"/>
    <w:rsid w:val="005A6055"/>
    <w:rsid w:val="005B08FF"/>
    <w:rsid w:val="005B22F9"/>
    <w:rsid w:val="005B4A94"/>
    <w:rsid w:val="005B7BE2"/>
    <w:rsid w:val="005E367A"/>
    <w:rsid w:val="005E38E6"/>
    <w:rsid w:val="005E7853"/>
    <w:rsid w:val="005F5043"/>
    <w:rsid w:val="006007B0"/>
    <w:rsid w:val="00610D65"/>
    <w:rsid w:val="00611BFC"/>
    <w:rsid w:val="006154FB"/>
    <w:rsid w:val="00620047"/>
    <w:rsid w:val="0062133F"/>
    <w:rsid w:val="006304BD"/>
    <w:rsid w:val="006372F6"/>
    <w:rsid w:val="006407E3"/>
    <w:rsid w:val="00645D4F"/>
    <w:rsid w:val="00652BDA"/>
    <w:rsid w:val="006551A6"/>
    <w:rsid w:val="006570F1"/>
    <w:rsid w:val="00661574"/>
    <w:rsid w:val="00672A34"/>
    <w:rsid w:val="006746AA"/>
    <w:rsid w:val="00676D37"/>
    <w:rsid w:val="00681B93"/>
    <w:rsid w:val="00683465"/>
    <w:rsid w:val="00686548"/>
    <w:rsid w:val="00693134"/>
    <w:rsid w:val="006A03C5"/>
    <w:rsid w:val="006A0760"/>
    <w:rsid w:val="006A1BFD"/>
    <w:rsid w:val="006A203A"/>
    <w:rsid w:val="006A6B7E"/>
    <w:rsid w:val="006B05CF"/>
    <w:rsid w:val="006C1287"/>
    <w:rsid w:val="006D04A1"/>
    <w:rsid w:val="006F1179"/>
    <w:rsid w:val="006F1BBE"/>
    <w:rsid w:val="006F3AC9"/>
    <w:rsid w:val="006F7111"/>
    <w:rsid w:val="00702080"/>
    <w:rsid w:val="00702E4F"/>
    <w:rsid w:val="00704BD1"/>
    <w:rsid w:val="0071502C"/>
    <w:rsid w:val="007222EF"/>
    <w:rsid w:val="00727B7D"/>
    <w:rsid w:val="00732BCE"/>
    <w:rsid w:val="00734C01"/>
    <w:rsid w:val="0075027A"/>
    <w:rsid w:val="00755ABC"/>
    <w:rsid w:val="00764662"/>
    <w:rsid w:val="0076739A"/>
    <w:rsid w:val="0076760C"/>
    <w:rsid w:val="0077113F"/>
    <w:rsid w:val="00777181"/>
    <w:rsid w:val="007776CA"/>
    <w:rsid w:val="00790252"/>
    <w:rsid w:val="007914A3"/>
    <w:rsid w:val="0079564E"/>
    <w:rsid w:val="007A0EEF"/>
    <w:rsid w:val="007A4D68"/>
    <w:rsid w:val="007B178B"/>
    <w:rsid w:val="007B1DDF"/>
    <w:rsid w:val="007D7E2A"/>
    <w:rsid w:val="007E2D46"/>
    <w:rsid w:val="007F3199"/>
    <w:rsid w:val="007F6404"/>
    <w:rsid w:val="00800982"/>
    <w:rsid w:val="00800B31"/>
    <w:rsid w:val="008035C8"/>
    <w:rsid w:val="00803788"/>
    <w:rsid w:val="00813FD2"/>
    <w:rsid w:val="0081490D"/>
    <w:rsid w:val="0082738C"/>
    <w:rsid w:val="0082755B"/>
    <w:rsid w:val="008363D6"/>
    <w:rsid w:val="00837050"/>
    <w:rsid w:val="00840270"/>
    <w:rsid w:val="00840CDD"/>
    <w:rsid w:val="00841561"/>
    <w:rsid w:val="0084462D"/>
    <w:rsid w:val="008449CE"/>
    <w:rsid w:val="0084511F"/>
    <w:rsid w:val="00847A6C"/>
    <w:rsid w:val="00847AE0"/>
    <w:rsid w:val="00850691"/>
    <w:rsid w:val="00850DD5"/>
    <w:rsid w:val="008523B3"/>
    <w:rsid w:val="00852C4C"/>
    <w:rsid w:val="00855EFF"/>
    <w:rsid w:val="008561BE"/>
    <w:rsid w:val="00856388"/>
    <w:rsid w:val="0085727B"/>
    <w:rsid w:val="00860584"/>
    <w:rsid w:val="00864376"/>
    <w:rsid w:val="0087295E"/>
    <w:rsid w:val="00881B32"/>
    <w:rsid w:val="00886395"/>
    <w:rsid w:val="008900C9"/>
    <w:rsid w:val="0089781C"/>
    <w:rsid w:val="008A2001"/>
    <w:rsid w:val="008A2388"/>
    <w:rsid w:val="008B21CD"/>
    <w:rsid w:val="008C23FF"/>
    <w:rsid w:val="008C4124"/>
    <w:rsid w:val="008D1C6E"/>
    <w:rsid w:val="008D3F48"/>
    <w:rsid w:val="008D5469"/>
    <w:rsid w:val="008F24E3"/>
    <w:rsid w:val="008F7975"/>
    <w:rsid w:val="00902E11"/>
    <w:rsid w:val="009336ED"/>
    <w:rsid w:val="00935AC9"/>
    <w:rsid w:val="009507D1"/>
    <w:rsid w:val="009507E0"/>
    <w:rsid w:val="00951925"/>
    <w:rsid w:val="00953D13"/>
    <w:rsid w:val="00954725"/>
    <w:rsid w:val="00955AFF"/>
    <w:rsid w:val="0097710A"/>
    <w:rsid w:val="00980F61"/>
    <w:rsid w:val="009863E4"/>
    <w:rsid w:val="00995D48"/>
    <w:rsid w:val="009A1902"/>
    <w:rsid w:val="009A4708"/>
    <w:rsid w:val="009A79FA"/>
    <w:rsid w:val="009A7A73"/>
    <w:rsid w:val="009B4B49"/>
    <w:rsid w:val="009B6BEC"/>
    <w:rsid w:val="009C1D9A"/>
    <w:rsid w:val="009C46C5"/>
    <w:rsid w:val="009C4DFF"/>
    <w:rsid w:val="009D4299"/>
    <w:rsid w:val="009E1893"/>
    <w:rsid w:val="009E1E4D"/>
    <w:rsid w:val="009E3863"/>
    <w:rsid w:val="009F0863"/>
    <w:rsid w:val="009F32FA"/>
    <w:rsid w:val="009F5FEE"/>
    <w:rsid w:val="00A008D5"/>
    <w:rsid w:val="00A0647B"/>
    <w:rsid w:val="00A16DFD"/>
    <w:rsid w:val="00A17880"/>
    <w:rsid w:val="00A31A43"/>
    <w:rsid w:val="00A35697"/>
    <w:rsid w:val="00A3659D"/>
    <w:rsid w:val="00A4458F"/>
    <w:rsid w:val="00A47D49"/>
    <w:rsid w:val="00A56944"/>
    <w:rsid w:val="00A61DC4"/>
    <w:rsid w:val="00A67AAE"/>
    <w:rsid w:val="00A73277"/>
    <w:rsid w:val="00A80539"/>
    <w:rsid w:val="00A830AA"/>
    <w:rsid w:val="00A93E41"/>
    <w:rsid w:val="00A95B0C"/>
    <w:rsid w:val="00A95BB0"/>
    <w:rsid w:val="00A96C30"/>
    <w:rsid w:val="00AB186F"/>
    <w:rsid w:val="00AB3FEA"/>
    <w:rsid w:val="00AC07FE"/>
    <w:rsid w:val="00AC0DC7"/>
    <w:rsid w:val="00AC1217"/>
    <w:rsid w:val="00AD093D"/>
    <w:rsid w:val="00AD384E"/>
    <w:rsid w:val="00AE3CC8"/>
    <w:rsid w:val="00AE4820"/>
    <w:rsid w:val="00AE4935"/>
    <w:rsid w:val="00AF091F"/>
    <w:rsid w:val="00B007F7"/>
    <w:rsid w:val="00B1023F"/>
    <w:rsid w:val="00B10B22"/>
    <w:rsid w:val="00B137F9"/>
    <w:rsid w:val="00B15E02"/>
    <w:rsid w:val="00B16039"/>
    <w:rsid w:val="00B1753D"/>
    <w:rsid w:val="00B371AE"/>
    <w:rsid w:val="00B40A97"/>
    <w:rsid w:val="00B4694B"/>
    <w:rsid w:val="00B50D81"/>
    <w:rsid w:val="00B55AED"/>
    <w:rsid w:val="00B56CA4"/>
    <w:rsid w:val="00B63A85"/>
    <w:rsid w:val="00B65A97"/>
    <w:rsid w:val="00B65E0F"/>
    <w:rsid w:val="00B72890"/>
    <w:rsid w:val="00B7776A"/>
    <w:rsid w:val="00B8074E"/>
    <w:rsid w:val="00B810BE"/>
    <w:rsid w:val="00B85D66"/>
    <w:rsid w:val="00BA67C1"/>
    <w:rsid w:val="00BB06A2"/>
    <w:rsid w:val="00BB7DE4"/>
    <w:rsid w:val="00BC0012"/>
    <w:rsid w:val="00BC4A78"/>
    <w:rsid w:val="00BD0B54"/>
    <w:rsid w:val="00BD2925"/>
    <w:rsid w:val="00BD7E97"/>
    <w:rsid w:val="00BF023E"/>
    <w:rsid w:val="00BF2617"/>
    <w:rsid w:val="00BF5FE5"/>
    <w:rsid w:val="00BF630E"/>
    <w:rsid w:val="00C03B9C"/>
    <w:rsid w:val="00C07F48"/>
    <w:rsid w:val="00C16000"/>
    <w:rsid w:val="00C17930"/>
    <w:rsid w:val="00C21E65"/>
    <w:rsid w:val="00C27179"/>
    <w:rsid w:val="00C30DC5"/>
    <w:rsid w:val="00C30F38"/>
    <w:rsid w:val="00C3359A"/>
    <w:rsid w:val="00C33CDB"/>
    <w:rsid w:val="00C36FB8"/>
    <w:rsid w:val="00C42966"/>
    <w:rsid w:val="00C46546"/>
    <w:rsid w:val="00C73D2E"/>
    <w:rsid w:val="00C81501"/>
    <w:rsid w:val="00C832D3"/>
    <w:rsid w:val="00C84481"/>
    <w:rsid w:val="00C87421"/>
    <w:rsid w:val="00C936A2"/>
    <w:rsid w:val="00C94C07"/>
    <w:rsid w:val="00C95A9A"/>
    <w:rsid w:val="00CB10B6"/>
    <w:rsid w:val="00CD1042"/>
    <w:rsid w:val="00CD2333"/>
    <w:rsid w:val="00CD524C"/>
    <w:rsid w:val="00CE1E3F"/>
    <w:rsid w:val="00CE4170"/>
    <w:rsid w:val="00CE4F27"/>
    <w:rsid w:val="00CE67A4"/>
    <w:rsid w:val="00CE6E68"/>
    <w:rsid w:val="00CF1CB0"/>
    <w:rsid w:val="00CF25D7"/>
    <w:rsid w:val="00CF3665"/>
    <w:rsid w:val="00CF3A92"/>
    <w:rsid w:val="00D00A7D"/>
    <w:rsid w:val="00D04331"/>
    <w:rsid w:val="00D10922"/>
    <w:rsid w:val="00D10B7C"/>
    <w:rsid w:val="00D13CC4"/>
    <w:rsid w:val="00D32E28"/>
    <w:rsid w:val="00D35011"/>
    <w:rsid w:val="00D42E6D"/>
    <w:rsid w:val="00D439D5"/>
    <w:rsid w:val="00D4464F"/>
    <w:rsid w:val="00D468DD"/>
    <w:rsid w:val="00D53144"/>
    <w:rsid w:val="00D567AB"/>
    <w:rsid w:val="00D620A7"/>
    <w:rsid w:val="00D643AD"/>
    <w:rsid w:val="00D70632"/>
    <w:rsid w:val="00D7527F"/>
    <w:rsid w:val="00D75591"/>
    <w:rsid w:val="00D7755A"/>
    <w:rsid w:val="00D80D4F"/>
    <w:rsid w:val="00D872FE"/>
    <w:rsid w:val="00D9127F"/>
    <w:rsid w:val="00D92956"/>
    <w:rsid w:val="00DA403D"/>
    <w:rsid w:val="00DC1618"/>
    <w:rsid w:val="00DC2440"/>
    <w:rsid w:val="00DC3932"/>
    <w:rsid w:val="00DD75D1"/>
    <w:rsid w:val="00DE673A"/>
    <w:rsid w:val="00DF38B6"/>
    <w:rsid w:val="00E00DAF"/>
    <w:rsid w:val="00E03D4B"/>
    <w:rsid w:val="00E0529B"/>
    <w:rsid w:val="00E0684E"/>
    <w:rsid w:val="00E1644F"/>
    <w:rsid w:val="00E17B05"/>
    <w:rsid w:val="00E21833"/>
    <w:rsid w:val="00E24676"/>
    <w:rsid w:val="00E24A76"/>
    <w:rsid w:val="00E30F8D"/>
    <w:rsid w:val="00E31037"/>
    <w:rsid w:val="00E32DD0"/>
    <w:rsid w:val="00E426E4"/>
    <w:rsid w:val="00E42B30"/>
    <w:rsid w:val="00E42B64"/>
    <w:rsid w:val="00E474E3"/>
    <w:rsid w:val="00E54D40"/>
    <w:rsid w:val="00E620CE"/>
    <w:rsid w:val="00E64D50"/>
    <w:rsid w:val="00E7100B"/>
    <w:rsid w:val="00E7278C"/>
    <w:rsid w:val="00E75808"/>
    <w:rsid w:val="00E75AE2"/>
    <w:rsid w:val="00E866D7"/>
    <w:rsid w:val="00E87C4C"/>
    <w:rsid w:val="00E87EE0"/>
    <w:rsid w:val="00E93FBE"/>
    <w:rsid w:val="00EA0BF5"/>
    <w:rsid w:val="00EB44B7"/>
    <w:rsid w:val="00EC3AF7"/>
    <w:rsid w:val="00EC55C1"/>
    <w:rsid w:val="00EE00D6"/>
    <w:rsid w:val="00EE6793"/>
    <w:rsid w:val="00EF77E5"/>
    <w:rsid w:val="00EF7EF0"/>
    <w:rsid w:val="00F03834"/>
    <w:rsid w:val="00F129C2"/>
    <w:rsid w:val="00F13E7F"/>
    <w:rsid w:val="00F15A8A"/>
    <w:rsid w:val="00F21EA4"/>
    <w:rsid w:val="00F22888"/>
    <w:rsid w:val="00F2573B"/>
    <w:rsid w:val="00F335CF"/>
    <w:rsid w:val="00F3399B"/>
    <w:rsid w:val="00F33BFE"/>
    <w:rsid w:val="00F33E21"/>
    <w:rsid w:val="00F44E51"/>
    <w:rsid w:val="00F540C3"/>
    <w:rsid w:val="00F55D9B"/>
    <w:rsid w:val="00F601D3"/>
    <w:rsid w:val="00F61EDA"/>
    <w:rsid w:val="00F6640A"/>
    <w:rsid w:val="00F677BE"/>
    <w:rsid w:val="00F73A7C"/>
    <w:rsid w:val="00F80A49"/>
    <w:rsid w:val="00F81CCA"/>
    <w:rsid w:val="00F81EA8"/>
    <w:rsid w:val="00F82D0E"/>
    <w:rsid w:val="00F82EDA"/>
    <w:rsid w:val="00F83A60"/>
    <w:rsid w:val="00F86AEE"/>
    <w:rsid w:val="00F904BE"/>
    <w:rsid w:val="00F9327D"/>
    <w:rsid w:val="00F93503"/>
    <w:rsid w:val="00F95987"/>
    <w:rsid w:val="00FA0975"/>
    <w:rsid w:val="00FC6F5E"/>
    <w:rsid w:val="00FD5B08"/>
    <w:rsid w:val="00FD6E8F"/>
    <w:rsid w:val="00FF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E8C76"/>
  <w15:chartTrackingRefBased/>
  <w15:docId w15:val="{CC38B431-BB5D-4D0F-BCEA-A5A44B5F6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3A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73A7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73A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73A7C"/>
    <w:rPr>
      <w:sz w:val="18"/>
      <w:szCs w:val="18"/>
    </w:rPr>
  </w:style>
  <w:style w:type="character" w:styleId="a7">
    <w:name w:val="Hyperlink"/>
    <w:basedOn w:val="a0"/>
    <w:uiPriority w:val="99"/>
    <w:unhideWhenUsed/>
    <w:rsid w:val="00BD292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D2925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a"/>
    <w:link w:val="EndNoteBibliographyTitle0"/>
    <w:rsid w:val="00C81501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C81501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C81501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C81501"/>
    <w:rPr>
      <w:rFonts w:ascii="等线" w:eastAsia="等线" w:hAnsi="等线"/>
      <w:noProof/>
      <w:sz w:val="20"/>
    </w:rPr>
  </w:style>
  <w:style w:type="table" w:styleId="a9">
    <w:name w:val="Table Grid"/>
    <w:basedOn w:val="a1"/>
    <w:uiPriority w:val="39"/>
    <w:rsid w:val="00E426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F3A9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0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624595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65538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065461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048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83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0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3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5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4669</TotalTime>
  <Pages>6</Pages>
  <Words>920</Words>
  <Characters>5248</Characters>
  <Application>Microsoft Office Word</Application>
  <DocSecurity>0</DocSecurity>
  <Lines>43</Lines>
  <Paragraphs>12</Paragraphs>
  <ScaleCrop>false</ScaleCrop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吴 凤礼</cp:lastModifiedBy>
  <cp:revision>248</cp:revision>
  <dcterms:created xsi:type="dcterms:W3CDTF">2020-04-01T12:21:00Z</dcterms:created>
  <dcterms:modified xsi:type="dcterms:W3CDTF">2023-08-08T13:47:00Z</dcterms:modified>
</cp:coreProperties>
</file>