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B23D8" w14:textId="77777777" w:rsidR="001576B6" w:rsidRPr="001576B6" w:rsidRDefault="001576B6" w:rsidP="001576B6">
      <w:pPr>
        <w:rPr>
          <w:rFonts w:asciiTheme="majorHAnsi" w:eastAsiaTheme="majorEastAsia" w:hAnsiTheme="majorHAnsi" w:cstheme="majorBidi"/>
          <w:b/>
          <w:sz w:val="36"/>
          <w:szCs w:val="32"/>
          <w:lang w:val="en-US"/>
        </w:rPr>
      </w:pPr>
      <w:r w:rsidRPr="001576B6">
        <w:rPr>
          <w:rFonts w:asciiTheme="majorHAnsi" w:eastAsiaTheme="majorEastAsia" w:hAnsiTheme="majorHAnsi" w:cstheme="majorBidi"/>
          <w:b/>
          <w:sz w:val="36"/>
          <w:szCs w:val="32"/>
          <w:lang w:val="en-US"/>
        </w:rPr>
        <w:t xml:space="preserve">An Exploratory </w:t>
      </w:r>
      <w:r w:rsidRPr="001576B6">
        <w:rPr>
          <w:rFonts w:asciiTheme="majorHAnsi" w:eastAsiaTheme="majorEastAsia" w:hAnsiTheme="majorHAnsi" w:cstheme="majorBidi"/>
          <w:b/>
          <w:i/>
          <w:iCs/>
          <w:sz w:val="36"/>
          <w:szCs w:val="32"/>
          <w:lang w:val="en-US"/>
        </w:rPr>
        <w:t>in silico</w:t>
      </w:r>
      <w:r w:rsidRPr="001576B6">
        <w:rPr>
          <w:rFonts w:asciiTheme="majorHAnsi" w:eastAsiaTheme="majorEastAsia" w:hAnsiTheme="majorHAnsi" w:cstheme="majorBidi"/>
          <w:b/>
          <w:sz w:val="36"/>
          <w:szCs w:val="32"/>
          <w:lang w:val="en-US"/>
        </w:rPr>
        <w:t xml:space="preserve"> Comparison of Open-Source Codon Harmonization Tools</w:t>
      </w:r>
    </w:p>
    <w:p w14:paraId="200AF947" w14:textId="77777777" w:rsidR="001576B6" w:rsidRPr="00FB19A6" w:rsidRDefault="001576B6" w:rsidP="001576B6">
      <w:r w:rsidRPr="00FB19A6">
        <w:t>Thomas Willems</w:t>
      </w:r>
      <w:bookmarkStart w:id="0" w:name="_Hlk125108828"/>
      <w:r w:rsidRPr="00FB19A6">
        <w:rPr>
          <w:vertAlign w:val="superscript"/>
        </w:rPr>
        <w:t>1</w:t>
      </w:r>
      <w:bookmarkEnd w:id="0"/>
      <w:r w:rsidRPr="00FB19A6">
        <w:t>, Wim Hectors</w:t>
      </w:r>
      <w:r w:rsidRPr="00FB19A6">
        <w:rPr>
          <w:vertAlign w:val="superscript"/>
        </w:rPr>
        <w:t>1</w:t>
      </w:r>
      <w:r w:rsidRPr="00FB19A6">
        <w:t>, Jeltien Rombaut</w:t>
      </w:r>
      <w:r w:rsidRPr="00FB19A6">
        <w:rPr>
          <w:vertAlign w:val="superscript"/>
        </w:rPr>
        <w:t>1</w:t>
      </w:r>
      <w:r w:rsidRPr="00FB19A6">
        <w:t>, Anne-Sofie De Rop</w:t>
      </w:r>
      <w:r w:rsidRPr="00FB19A6">
        <w:rPr>
          <w:vertAlign w:val="superscript"/>
        </w:rPr>
        <w:t>1</w:t>
      </w:r>
      <w:r w:rsidRPr="00FB19A6">
        <w:t>, Stijn Goegebeur</w:t>
      </w:r>
      <w:r w:rsidRPr="00FB19A6">
        <w:rPr>
          <w:vertAlign w:val="superscript"/>
        </w:rPr>
        <w:t>1</w:t>
      </w:r>
      <w:r w:rsidRPr="00FB19A6">
        <w:t>, Tom Delmulle</w:t>
      </w:r>
      <w:r w:rsidRPr="00FB19A6">
        <w:rPr>
          <w:vertAlign w:val="superscript"/>
        </w:rPr>
        <w:t>1</w:t>
      </w:r>
      <w:r w:rsidRPr="00FB19A6">
        <w:t>, Maarten L. De Mol</w:t>
      </w:r>
      <w:r w:rsidRPr="00FB19A6">
        <w:rPr>
          <w:vertAlign w:val="superscript"/>
        </w:rPr>
        <w:t>1</w:t>
      </w:r>
      <w:r w:rsidRPr="00FB19A6">
        <w:t>, Sofie L. De Maeseneire</w:t>
      </w:r>
      <w:r w:rsidRPr="00FB19A6">
        <w:rPr>
          <w:vertAlign w:val="superscript"/>
        </w:rPr>
        <w:t>1,</w:t>
      </w:r>
      <w:r w:rsidRPr="00FB19A6">
        <w:t>*, Wim</w:t>
      </w:r>
      <w:r>
        <w:t xml:space="preserve"> K.</w:t>
      </w:r>
      <w:r w:rsidRPr="00FB19A6">
        <w:t xml:space="preserve"> Soetaert</w:t>
      </w:r>
      <w:r w:rsidRPr="00FB19A6">
        <w:rPr>
          <w:vertAlign w:val="superscript"/>
        </w:rPr>
        <w:t>1</w:t>
      </w:r>
    </w:p>
    <w:p w14:paraId="6009CA2B" w14:textId="77777777" w:rsidR="001576B6" w:rsidRPr="001576B6" w:rsidRDefault="001576B6" w:rsidP="001576B6">
      <w:pPr>
        <w:rPr>
          <w:lang w:val="en-US"/>
        </w:rPr>
      </w:pPr>
      <w:r w:rsidRPr="001576B6">
        <w:rPr>
          <w:lang w:val="en-US"/>
        </w:rPr>
        <w:t>1</w:t>
      </w:r>
      <w:r w:rsidRPr="001576B6">
        <w:rPr>
          <w:lang w:val="en-US"/>
        </w:rPr>
        <w:tab/>
        <w:t xml:space="preserve">Centre for Industrial Biotechnology and </w:t>
      </w:r>
      <w:proofErr w:type="spellStart"/>
      <w:r w:rsidRPr="001576B6">
        <w:rPr>
          <w:lang w:val="en-US"/>
        </w:rPr>
        <w:t>Biocatalysis</w:t>
      </w:r>
      <w:proofErr w:type="spellEnd"/>
      <w:r w:rsidRPr="001576B6">
        <w:rPr>
          <w:lang w:val="en-US"/>
        </w:rPr>
        <w:t xml:space="preserve"> (InBio.be), Department of Biotechnology, Faculty of Bioscience Engineering, Ghent University, </w:t>
      </w:r>
      <w:proofErr w:type="spellStart"/>
      <w:r w:rsidRPr="001576B6">
        <w:rPr>
          <w:lang w:val="en-US"/>
        </w:rPr>
        <w:t>Coupure</w:t>
      </w:r>
      <w:proofErr w:type="spellEnd"/>
      <w:r w:rsidRPr="001576B6">
        <w:rPr>
          <w:lang w:val="en-US"/>
        </w:rPr>
        <w:t xml:space="preserve"> Links 653, 9000 Ghent, Belgium</w:t>
      </w:r>
    </w:p>
    <w:p w14:paraId="729DC85B" w14:textId="77777777" w:rsidR="001576B6" w:rsidRPr="00FB19ED" w:rsidRDefault="001576B6" w:rsidP="001576B6">
      <w:pPr>
        <w:rPr>
          <w:lang w:val="en-US"/>
        </w:rPr>
      </w:pPr>
      <w:r w:rsidRPr="00FB19ED">
        <w:rPr>
          <w:lang w:val="en-US"/>
        </w:rPr>
        <w:t>*</w:t>
      </w:r>
      <w:r w:rsidRPr="00FB19ED">
        <w:rPr>
          <w:lang w:val="en-US"/>
        </w:rPr>
        <w:tab/>
        <w:t>Correspondence: Sofie.DeMaeseneire@UGent.be</w:t>
      </w:r>
    </w:p>
    <w:p w14:paraId="13EE37B9" w14:textId="77777777" w:rsidR="001576B6" w:rsidRPr="00FB19ED" w:rsidRDefault="001576B6" w:rsidP="00692A59">
      <w:pPr>
        <w:rPr>
          <w:lang w:val="en-US"/>
        </w:rPr>
      </w:pPr>
    </w:p>
    <w:p w14:paraId="06ECD177" w14:textId="77777777" w:rsidR="001576B6" w:rsidRPr="00FB19ED" w:rsidRDefault="001576B6" w:rsidP="00692A59">
      <w:pPr>
        <w:rPr>
          <w:lang w:val="en-US"/>
        </w:rPr>
      </w:pPr>
    </w:p>
    <w:p w14:paraId="32C09186" w14:textId="77777777" w:rsidR="001576B6" w:rsidRPr="00FB19ED" w:rsidRDefault="001576B6" w:rsidP="00692A59">
      <w:pPr>
        <w:rPr>
          <w:lang w:val="en-US"/>
        </w:rPr>
      </w:pPr>
    </w:p>
    <w:p w14:paraId="179EED62" w14:textId="462C763B" w:rsidR="00692A59" w:rsidRPr="00FB19ED" w:rsidRDefault="00B6491A" w:rsidP="00692A59">
      <w:pPr>
        <w:rPr>
          <w:lang w:val="en-US"/>
        </w:rPr>
      </w:pPr>
      <w:r>
        <w:rPr>
          <w:noProof/>
        </w:rPr>
        <w:lastRenderedPageBreak/>
        <w:drawing>
          <wp:anchor distT="0" distB="0" distL="114300" distR="114300" simplePos="0" relativeHeight="251699200" behindDoc="1" locked="0" layoutInCell="1" allowOverlap="1" wp14:anchorId="46C6B02A" wp14:editId="7F059EC7">
            <wp:simplePos x="0" y="0"/>
            <wp:positionH relativeFrom="column">
              <wp:posOffset>3055620</wp:posOffset>
            </wp:positionH>
            <wp:positionV relativeFrom="paragraph">
              <wp:posOffset>6712585</wp:posOffset>
            </wp:positionV>
            <wp:extent cx="2700000" cy="1350000"/>
            <wp:effectExtent l="0" t="0" r="5715" b="3175"/>
            <wp:wrapTight wrapText="bothSides">
              <wp:wrapPolygon edited="0">
                <wp:start x="0" y="0"/>
                <wp:lineTo x="0" y="21346"/>
                <wp:lineTo x="21493" y="21346"/>
                <wp:lineTo x="21493" y="0"/>
                <wp:lineTo x="0" y="0"/>
              </wp:wrapPolygon>
            </wp:wrapTight>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8176" behindDoc="1" locked="0" layoutInCell="1" allowOverlap="1" wp14:anchorId="504995C9" wp14:editId="10154DE9">
            <wp:simplePos x="0" y="0"/>
            <wp:positionH relativeFrom="column">
              <wp:posOffset>0</wp:posOffset>
            </wp:positionH>
            <wp:positionV relativeFrom="paragraph">
              <wp:posOffset>6711315</wp:posOffset>
            </wp:positionV>
            <wp:extent cx="2700000" cy="1350000"/>
            <wp:effectExtent l="0" t="0" r="5715" b="3175"/>
            <wp:wrapTight wrapText="bothSides">
              <wp:wrapPolygon edited="0">
                <wp:start x="0" y="0"/>
                <wp:lineTo x="0" y="21346"/>
                <wp:lineTo x="21493" y="21346"/>
                <wp:lineTo x="21493" y="0"/>
                <wp:lineTo x="0" y="0"/>
              </wp:wrapPolygon>
            </wp:wrapTight>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1" locked="0" layoutInCell="1" allowOverlap="1" wp14:anchorId="22F5B4BA" wp14:editId="14D5E08D">
            <wp:simplePos x="0" y="0"/>
            <wp:positionH relativeFrom="column">
              <wp:posOffset>3063240</wp:posOffset>
            </wp:positionH>
            <wp:positionV relativeFrom="paragraph">
              <wp:posOffset>5392420</wp:posOffset>
            </wp:positionV>
            <wp:extent cx="2700000" cy="1350000"/>
            <wp:effectExtent l="0" t="0" r="5715" b="3175"/>
            <wp:wrapTight wrapText="bothSides">
              <wp:wrapPolygon edited="0">
                <wp:start x="0" y="0"/>
                <wp:lineTo x="0" y="21346"/>
                <wp:lineTo x="21493" y="21346"/>
                <wp:lineTo x="21493" y="0"/>
                <wp:lineTo x="0" y="0"/>
              </wp:wrapPolygon>
            </wp:wrapTight>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1" locked="0" layoutInCell="1" allowOverlap="1" wp14:anchorId="2F708E06" wp14:editId="1E700E39">
            <wp:simplePos x="0" y="0"/>
            <wp:positionH relativeFrom="column">
              <wp:posOffset>0</wp:posOffset>
            </wp:positionH>
            <wp:positionV relativeFrom="paragraph">
              <wp:posOffset>5394960</wp:posOffset>
            </wp:positionV>
            <wp:extent cx="2700000" cy="1350000"/>
            <wp:effectExtent l="0" t="0" r="5715" b="3175"/>
            <wp:wrapTight wrapText="bothSides">
              <wp:wrapPolygon edited="0">
                <wp:start x="0" y="0"/>
                <wp:lineTo x="0" y="21346"/>
                <wp:lineTo x="21493" y="21346"/>
                <wp:lineTo x="21493" y="0"/>
                <wp:lineTo x="0" y="0"/>
              </wp:wrapPolygon>
            </wp:wrapTight>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5104" behindDoc="1" locked="0" layoutInCell="1" allowOverlap="1" wp14:anchorId="215E3C30" wp14:editId="17EE111E">
            <wp:simplePos x="0" y="0"/>
            <wp:positionH relativeFrom="column">
              <wp:posOffset>3054985</wp:posOffset>
            </wp:positionH>
            <wp:positionV relativeFrom="paragraph">
              <wp:posOffset>4045585</wp:posOffset>
            </wp:positionV>
            <wp:extent cx="2700000" cy="1350000"/>
            <wp:effectExtent l="0" t="0" r="5715" b="3175"/>
            <wp:wrapTight wrapText="bothSides">
              <wp:wrapPolygon edited="0">
                <wp:start x="0" y="0"/>
                <wp:lineTo x="0" y="21346"/>
                <wp:lineTo x="21493" y="21346"/>
                <wp:lineTo x="21493" y="0"/>
                <wp:lineTo x="0" y="0"/>
              </wp:wrapPolygon>
            </wp:wrapTight>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1" locked="0" layoutInCell="1" allowOverlap="1" wp14:anchorId="6F3DC329" wp14:editId="714DAC31">
            <wp:simplePos x="0" y="0"/>
            <wp:positionH relativeFrom="column">
              <wp:posOffset>-635</wp:posOffset>
            </wp:positionH>
            <wp:positionV relativeFrom="paragraph">
              <wp:posOffset>4046220</wp:posOffset>
            </wp:positionV>
            <wp:extent cx="2700000" cy="1350000"/>
            <wp:effectExtent l="0" t="0" r="5715" b="3175"/>
            <wp:wrapTight wrapText="bothSides">
              <wp:wrapPolygon edited="0">
                <wp:start x="0" y="0"/>
                <wp:lineTo x="0" y="21346"/>
                <wp:lineTo x="21493" y="21346"/>
                <wp:lineTo x="21493" y="0"/>
                <wp:lineTo x="0" y="0"/>
              </wp:wrapPolygon>
            </wp:wrapTight>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1" locked="0" layoutInCell="1" allowOverlap="1" wp14:anchorId="1A1CAD2F" wp14:editId="202C9BD3">
            <wp:simplePos x="0" y="0"/>
            <wp:positionH relativeFrom="column">
              <wp:posOffset>3063240</wp:posOffset>
            </wp:positionH>
            <wp:positionV relativeFrom="paragraph">
              <wp:posOffset>2697480</wp:posOffset>
            </wp:positionV>
            <wp:extent cx="2700000" cy="1350000"/>
            <wp:effectExtent l="0" t="0" r="5715" b="3175"/>
            <wp:wrapTight wrapText="bothSides">
              <wp:wrapPolygon edited="0">
                <wp:start x="0" y="0"/>
                <wp:lineTo x="0" y="21346"/>
                <wp:lineTo x="21493" y="21346"/>
                <wp:lineTo x="21493"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2032" behindDoc="1" locked="0" layoutInCell="1" allowOverlap="1" wp14:anchorId="02038223" wp14:editId="616D0F40">
            <wp:simplePos x="0" y="0"/>
            <wp:positionH relativeFrom="column">
              <wp:posOffset>-635</wp:posOffset>
            </wp:positionH>
            <wp:positionV relativeFrom="paragraph">
              <wp:posOffset>2697480</wp:posOffset>
            </wp:positionV>
            <wp:extent cx="2700000" cy="1350000"/>
            <wp:effectExtent l="0" t="0" r="5715" b="3175"/>
            <wp:wrapTight wrapText="bothSides">
              <wp:wrapPolygon edited="0">
                <wp:start x="0" y="0"/>
                <wp:lineTo x="0" y="21346"/>
                <wp:lineTo x="21493" y="21346"/>
                <wp:lineTo x="2149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63C">
        <w:rPr>
          <w:noProof/>
        </w:rPr>
        <w:drawing>
          <wp:anchor distT="0" distB="0" distL="114300" distR="114300" simplePos="0" relativeHeight="251691008" behindDoc="1" locked="0" layoutInCell="1" allowOverlap="1" wp14:anchorId="173C4BF7" wp14:editId="71F17E47">
            <wp:simplePos x="0" y="0"/>
            <wp:positionH relativeFrom="column">
              <wp:posOffset>3063240</wp:posOffset>
            </wp:positionH>
            <wp:positionV relativeFrom="paragraph">
              <wp:posOffset>1339850</wp:posOffset>
            </wp:positionV>
            <wp:extent cx="2700000" cy="1350000"/>
            <wp:effectExtent l="0" t="0" r="5715" b="3175"/>
            <wp:wrapTight wrapText="bothSides">
              <wp:wrapPolygon edited="0">
                <wp:start x="0" y="0"/>
                <wp:lineTo x="0" y="21346"/>
                <wp:lineTo x="21493" y="21346"/>
                <wp:lineTo x="21493" y="0"/>
                <wp:lineTo x="0" y="0"/>
              </wp:wrapPolygon>
            </wp:wrapTight>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63C">
        <w:rPr>
          <w:noProof/>
        </w:rPr>
        <w:drawing>
          <wp:anchor distT="0" distB="0" distL="114300" distR="114300" simplePos="0" relativeHeight="251689984" behindDoc="1" locked="0" layoutInCell="1" allowOverlap="1" wp14:anchorId="4F529614" wp14:editId="0992CA1B">
            <wp:simplePos x="0" y="0"/>
            <wp:positionH relativeFrom="column">
              <wp:posOffset>0</wp:posOffset>
            </wp:positionH>
            <wp:positionV relativeFrom="paragraph">
              <wp:posOffset>1346200</wp:posOffset>
            </wp:positionV>
            <wp:extent cx="2699385" cy="1349375"/>
            <wp:effectExtent l="0" t="0" r="5715" b="3175"/>
            <wp:wrapTight wrapText="bothSides">
              <wp:wrapPolygon edited="0">
                <wp:start x="0" y="0"/>
                <wp:lineTo x="0" y="21346"/>
                <wp:lineTo x="21493" y="21346"/>
                <wp:lineTo x="21493" y="0"/>
                <wp:lineTo x="0" y="0"/>
              </wp:wrapPolygon>
            </wp:wrapTight>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9385" cy="1349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63C">
        <w:rPr>
          <w:noProof/>
        </w:rPr>
        <w:drawing>
          <wp:anchor distT="0" distB="0" distL="114300" distR="114300" simplePos="0" relativeHeight="251688960" behindDoc="1" locked="0" layoutInCell="1" allowOverlap="1" wp14:anchorId="5860D8FD" wp14:editId="0F6757A6">
            <wp:simplePos x="0" y="0"/>
            <wp:positionH relativeFrom="column">
              <wp:posOffset>3059430</wp:posOffset>
            </wp:positionH>
            <wp:positionV relativeFrom="paragraph">
              <wp:posOffset>0</wp:posOffset>
            </wp:positionV>
            <wp:extent cx="2699385" cy="1349375"/>
            <wp:effectExtent l="0" t="0" r="5715" b="3175"/>
            <wp:wrapTight wrapText="bothSides">
              <wp:wrapPolygon edited="0">
                <wp:start x="0" y="0"/>
                <wp:lineTo x="0" y="21346"/>
                <wp:lineTo x="21493" y="21346"/>
                <wp:lineTo x="21493" y="0"/>
                <wp:lineTo x="0" y="0"/>
              </wp:wrapPolygon>
            </wp:wrapTight>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9385" cy="1349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C663C">
        <w:rPr>
          <w:noProof/>
        </w:rPr>
        <w:drawing>
          <wp:anchor distT="0" distB="0" distL="114300" distR="114300" simplePos="0" relativeHeight="251686912" behindDoc="1" locked="0" layoutInCell="1" allowOverlap="1" wp14:anchorId="6D7668B7" wp14:editId="5FAA10E6">
            <wp:simplePos x="0" y="0"/>
            <wp:positionH relativeFrom="column">
              <wp:posOffset>635</wp:posOffset>
            </wp:positionH>
            <wp:positionV relativeFrom="paragraph">
              <wp:posOffset>0</wp:posOffset>
            </wp:positionV>
            <wp:extent cx="2700000" cy="1350000"/>
            <wp:effectExtent l="0" t="0" r="5715" b="3175"/>
            <wp:wrapTight wrapText="bothSides">
              <wp:wrapPolygon edited="0">
                <wp:start x="0" y="0"/>
                <wp:lineTo x="0" y="21346"/>
                <wp:lineTo x="21493" y="21346"/>
                <wp:lineTo x="21493" y="0"/>
                <wp:lineTo x="0" y="0"/>
              </wp:wrapPolygon>
            </wp:wrapTight>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058A3D" w14:textId="459F2266" w:rsidR="00692A59" w:rsidRPr="00FB19ED" w:rsidRDefault="00692A59" w:rsidP="00692A59">
      <w:pPr>
        <w:rPr>
          <w:lang w:val="en-US"/>
        </w:rPr>
      </w:pPr>
    </w:p>
    <w:p w14:paraId="3A95247F" w14:textId="7FA6621F" w:rsidR="00692A59" w:rsidRPr="00FB19ED" w:rsidRDefault="00B6491A" w:rsidP="00692A59">
      <w:pPr>
        <w:rPr>
          <w:lang w:val="en-US"/>
        </w:rPr>
      </w:pPr>
      <w:r>
        <w:rPr>
          <w:noProof/>
        </w:rPr>
        <w:lastRenderedPageBreak/>
        <w:drawing>
          <wp:anchor distT="0" distB="0" distL="114300" distR="114300" simplePos="0" relativeHeight="251711488" behindDoc="1" locked="0" layoutInCell="1" allowOverlap="1" wp14:anchorId="38799EFD" wp14:editId="502FB05C">
            <wp:simplePos x="0" y="0"/>
            <wp:positionH relativeFrom="column">
              <wp:posOffset>3078480</wp:posOffset>
            </wp:positionH>
            <wp:positionV relativeFrom="paragraph">
              <wp:posOffset>6741160</wp:posOffset>
            </wp:positionV>
            <wp:extent cx="2700000" cy="1350000"/>
            <wp:effectExtent l="0" t="0" r="5715" b="3175"/>
            <wp:wrapTight wrapText="bothSides">
              <wp:wrapPolygon edited="0">
                <wp:start x="0" y="0"/>
                <wp:lineTo x="0" y="21346"/>
                <wp:lineTo x="21493" y="21346"/>
                <wp:lineTo x="21493" y="0"/>
                <wp:lineTo x="0" y="0"/>
              </wp:wrapPolygon>
            </wp:wrapTight>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0464" behindDoc="1" locked="0" layoutInCell="1" allowOverlap="1" wp14:anchorId="38D1A4F6" wp14:editId="5FAC7F79">
            <wp:simplePos x="0" y="0"/>
            <wp:positionH relativeFrom="column">
              <wp:posOffset>0</wp:posOffset>
            </wp:positionH>
            <wp:positionV relativeFrom="paragraph">
              <wp:posOffset>6741160</wp:posOffset>
            </wp:positionV>
            <wp:extent cx="2700000" cy="1350000"/>
            <wp:effectExtent l="0" t="0" r="5715" b="3175"/>
            <wp:wrapTight wrapText="bothSides">
              <wp:wrapPolygon edited="0">
                <wp:start x="0" y="0"/>
                <wp:lineTo x="0" y="21346"/>
                <wp:lineTo x="21493" y="21346"/>
                <wp:lineTo x="21493" y="0"/>
                <wp:lineTo x="0" y="0"/>
              </wp:wrapPolygon>
            </wp:wrapTight>
            <wp:docPr id="46" name="Afbeelding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9440" behindDoc="1" locked="0" layoutInCell="1" allowOverlap="1" wp14:anchorId="648579F7" wp14:editId="3D7CF1D2">
            <wp:simplePos x="0" y="0"/>
            <wp:positionH relativeFrom="column">
              <wp:posOffset>3078480</wp:posOffset>
            </wp:positionH>
            <wp:positionV relativeFrom="paragraph">
              <wp:posOffset>5392420</wp:posOffset>
            </wp:positionV>
            <wp:extent cx="2700000" cy="1350000"/>
            <wp:effectExtent l="0" t="0" r="5715" b="3175"/>
            <wp:wrapTight wrapText="bothSides">
              <wp:wrapPolygon edited="0">
                <wp:start x="0" y="0"/>
                <wp:lineTo x="0" y="21346"/>
                <wp:lineTo x="21493" y="21346"/>
                <wp:lineTo x="21493" y="0"/>
                <wp:lineTo x="0" y="0"/>
              </wp:wrapPolygon>
            </wp:wrapTight>
            <wp:docPr id="45" name="Afbeelding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1" locked="0" layoutInCell="1" allowOverlap="1" wp14:anchorId="5ED7B71E" wp14:editId="5F575F12">
            <wp:simplePos x="0" y="0"/>
            <wp:positionH relativeFrom="column">
              <wp:posOffset>0</wp:posOffset>
            </wp:positionH>
            <wp:positionV relativeFrom="paragraph">
              <wp:posOffset>5394960</wp:posOffset>
            </wp:positionV>
            <wp:extent cx="2700000" cy="1350000"/>
            <wp:effectExtent l="0" t="0" r="5715" b="3175"/>
            <wp:wrapTight wrapText="bothSides">
              <wp:wrapPolygon edited="0">
                <wp:start x="0" y="0"/>
                <wp:lineTo x="0" y="21346"/>
                <wp:lineTo x="21493" y="21346"/>
                <wp:lineTo x="21493" y="0"/>
                <wp:lineTo x="0" y="0"/>
              </wp:wrapPolygon>
            </wp:wrapTight>
            <wp:docPr id="44" name="Afbeelding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7392" behindDoc="1" locked="0" layoutInCell="1" allowOverlap="1" wp14:anchorId="183EF53F" wp14:editId="03E75846">
            <wp:simplePos x="0" y="0"/>
            <wp:positionH relativeFrom="column">
              <wp:posOffset>3077845</wp:posOffset>
            </wp:positionH>
            <wp:positionV relativeFrom="paragraph">
              <wp:posOffset>4046220</wp:posOffset>
            </wp:positionV>
            <wp:extent cx="2699385" cy="1349375"/>
            <wp:effectExtent l="0" t="0" r="5715" b="3175"/>
            <wp:wrapTight wrapText="bothSides">
              <wp:wrapPolygon edited="0">
                <wp:start x="0" y="0"/>
                <wp:lineTo x="0" y="21346"/>
                <wp:lineTo x="21493" y="21346"/>
                <wp:lineTo x="21493" y="0"/>
                <wp:lineTo x="0" y="0"/>
              </wp:wrapPolygon>
            </wp:wrapTight>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99385" cy="1349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6368" behindDoc="1" locked="0" layoutInCell="1" allowOverlap="1" wp14:anchorId="54758E80" wp14:editId="063A2D8B">
            <wp:simplePos x="0" y="0"/>
            <wp:positionH relativeFrom="column">
              <wp:posOffset>0</wp:posOffset>
            </wp:positionH>
            <wp:positionV relativeFrom="paragraph">
              <wp:posOffset>4046220</wp:posOffset>
            </wp:positionV>
            <wp:extent cx="2700000" cy="1350000"/>
            <wp:effectExtent l="0" t="0" r="5715" b="3175"/>
            <wp:wrapTight wrapText="bothSides">
              <wp:wrapPolygon edited="0">
                <wp:start x="0" y="0"/>
                <wp:lineTo x="0" y="21346"/>
                <wp:lineTo x="21493" y="21346"/>
                <wp:lineTo x="21493" y="0"/>
                <wp:lineTo x="0" y="0"/>
              </wp:wrapPolygon>
            </wp:wrapTight>
            <wp:docPr id="42" name="Afbeelding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1" locked="0" layoutInCell="1" allowOverlap="1" wp14:anchorId="1A5B2394" wp14:editId="0F8F485E">
            <wp:simplePos x="0" y="0"/>
            <wp:positionH relativeFrom="column">
              <wp:posOffset>3077845</wp:posOffset>
            </wp:positionH>
            <wp:positionV relativeFrom="paragraph">
              <wp:posOffset>2697480</wp:posOffset>
            </wp:positionV>
            <wp:extent cx="2699385" cy="1349375"/>
            <wp:effectExtent l="0" t="0" r="5715" b="3175"/>
            <wp:wrapTight wrapText="bothSides">
              <wp:wrapPolygon edited="0">
                <wp:start x="0" y="0"/>
                <wp:lineTo x="0" y="21346"/>
                <wp:lineTo x="21493" y="21346"/>
                <wp:lineTo x="21493" y="0"/>
                <wp:lineTo x="0" y="0"/>
              </wp:wrapPolygon>
            </wp:wrapTight>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99385" cy="1349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1" locked="0" layoutInCell="1" allowOverlap="1" wp14:anchorId="59A7F0A5" wp14:editId="5815A37B">
            <wp:simplePos x="0" y="0"/>
            <wp:positionH relativeFrom="column">
              <wp:posOffset>-635</wp:posOffset>
            </wp:positionH>
            <wp:positionV relativeFrom="paragraph">
              <wp:posOffset>2697480</wp:posOffset>
            </wp:positionV>
            <wp:extent cx="2700000" cy="1350000"/>
            <wp:effectExtent l="0" t="0" r="5715" b="3175"/>
            <wp:wrapTight wrapText="bothSides">
              <wp:wrapPolygon edited="0">
                <wp:start x="0" y="0"/>
                <wp:lineTo x="0" y="21346"/>
                <wp:lineTo x="21493" y="21346"/>
                <wp:lineTo x="21493" y="0"/>
                <wp:lineTo x="0" y="0"/>
              </wp:wrapPolygon>
            </wp:wrapTight>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3296" behindDoc="1" locked="0" layoutInCell="1" allowOverlap="1" wp14:anchorId="4B959DEF" wp14:editId="3DC0EAFD">
            <wp:simplePos x="0" y="0"/>
            <wp:positionH relativeFrom="column">
              <wp:posOffset>3078480</wp:posOffset>
            </wp:positionH>
            <wp:positionV relativeFrom="paragraph">
              <wp:posOffset>1348740</wp:posOffset>
            </wp:positionV>
            <wp:extent cx="2699385" cy="1349375"/>
            <wp:effectExtent l="0" t="0" r="5715" b="3175"/>
            <wp:wrapTight wrapText="bothSides">
              <wp:wrapPolygon edited="0">
                <wp:start x="0" y="0"/>
                <wp:lineTo x="0" y="21346"/>
                <wp:lineTo x="21493" y="21346"/>
                <wp:lineTo x="21493" y="0"/>
                <wp:lineTo x="0" y="0"/>
              </wp:wrapPolygon>
            </wp:wrapTight>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99385" cy="13493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2272" behindDoc="1" locked="0" layoutInCell="1" allowOverlap="1" wp14:anchorId="0F9BE38A" wp14:editId="50506B46">
            <wp:simplePos x="0" y="0"/>
            <wp:positionH relativeFrom="column">
              <wp:posOffset>0</wp:posOffset>
            </wp:positionH>
            <wp:positionV relativeFrom="paragraph">
              <wp:posOffset>1348740</wp:posOffset>
            </wp:positionV>
            <wp:extent cx="2700000" cy="1350000"/>
            <wp:effectExtent l="0" t="0" r="5715" b="3175"/>
            <wp:wrapTight wrapText="bothSides">
              <wp:wrapPolygon edited="0">
                <wp:start x="0" y="0"/>
                <wp:lineTo x="0" y="21346"/>
                <wp:lineTo x="21493" y="21346"/>
                <wp:lineTo x="21493" y="0"/>
                <wp:lineTo x="0" y="0"/>
              </wp:wrapPolygon>
            </wp:wrapTight>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1248" behindDoc="1" locked="0" layoutInCell="1" allowOverlap="1" wp14:anchorId="02F0D24C" wp14:editId="5C2E14BF">
            <wp:simplePos x="0" y="0"/>
            <wp:positionH relativeFrom="column">
              <wp:posOffset>3079750</wp:posOffset>
            </wp:positionH>
            <wp:positionV relativeFrom="paragraph">
              <wp:posOffset>0</wp:posOffset>
            </wp:positionV>
            <wp:extent cx="2700000" cy="1350000"/>
            <wp:effectExtent l="0" t="0" r="5715" b="3175"/>
            <wp:wrapTight wrapText="bothSides">
              <wp:wrapPolygon edited="0">
                <wp:start x="0" y="0"/>
                <wp:lineTo x="0" y="21346"/>
                <wp:lineTo x="21493" y="21346"/>
                <wp:lineTo x="21493" y="0"/>
                <wp:lineTo x="0" y="0"/>
              </wp:wrapPolygon>
            </wp:wrapTight>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0224" behindDoc="1" locked="0" layoutInCell="1" allowOverlap="1" wp14:anchorId="298F06A3" wp14:editId="48DA35EF">
            <wp:simplePos x="0" y="0"/>
            <wp:positionH relativeFrom="column">
              <wp:posOffset>-635</wp:posOffset>
            </wp:positionH>
            <wp:positionV relativeFrom="paragraph">
              <wp:posOffset>0</wp:posOffset>
            </wp:positionV>
            <wp:extent cx="2700000" cy="1350000"/>
            <wp:effectExtent l="0" t="0" r="5715" b="3175"/>
            <wp:wrapTight wrapText="bothSides">
              <wp:wrapPolygon edited="0">
                <wp:start x="0" y="0"/>
                <wp:lineTo x="0" y="21346"/>
                <wp:lineTo x="21493" y="21346"/>
                <wp:lineTo x="21493" y="0"/>
                <wp:lineTo x="0" y="0"/>
              </wp:wrapPolygon>
            </wp:wrapTight>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A5E9EB" w14:textId="7B14993C" w:rsidR="00692A59" w:rsidRPr="00FB19ED" w:rsidRDefault="00692A59" w:rsidP="00692A59">
      <w:pPr>
        <w:rPr>
          <w:lang w:val="en-US"/>
        </w:rPr>
      </w:pPr>
    </w:p>
    <w:p w14:paraId="260B7E51" w14:textId="0931A12B" w:rsidR="00692A59" w:rsidRPr="00FB19ED" w:rsidRDefault="00691638" w:rsidP="00692A59">
      <w:pPr>
        <w:rPr>
          <w:lang w:val="en-US"/>
        </w:rPr>
      </w:pPr>
      <w:r>
        <w:rPr>
          <w:noProof/>
        </w:rPr>
        <w:lastRenderedPageBreak/>
        <w:drawing>
          <wp:anchor distT="0" distB="0" distL="114300" distR="114300" simplePos="0" relativeHeight="251714560" behindDoc="1" locked="0" layoutInCell="1" allowOverlap="1" wp14:anchorId="39106429" wp14:editId="60BA3872">
            <wp:simplePos x="0" y="0"/>
            <wp:positionH relativeFrom="column">
              <wp:posOffset>0</wp:posOffset>
            </wp:positionH>
            <wp:positionV relativeFrom="paragraph">
              <wp:posOffset>1348740</wp:posOffset>
            </wp:positionV>
            <wp:extent cx="2700000" cy="1350000"/>
            <wp:effectExtent l="0" t="0" r="5715" b="3175"/>
            <wp:wrapTight wrapText="bothSides">
              <wp:wrapPolygon edited="0">
                <wp:start x="0" y="0"/>
                <wp:lineTo x="0" y="21346"/>
                <wp:lineTo x="21493" y="21346"/>
                <wp:lineTo x="21493" y="0"/>
                <wp:lineTo x="0" y="0"/>
              </wp:wrapPolygon>
            </wp:wrapTight>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3536" behindDoc="1" locked="0" layoutInCell="1" allowOverlap="1" wp14:anchorId="3326B1A5" wp14:editId="0A960D85">
            <wp:simplePos x="0" y="0"/>
            <wp:positionH relativeFrom="column">
              <wp:posOffset>3032125</wp:posOffset>
            </wp:positionH>
            <wp:positionV relativeFrom="paragraph">
              <wp:posOffset>0</wp:posOffset>
            </wp:positionV>
            <wp:extent cx="2700000" cy="1350000"/>
            <wp:effectExtent l="0" t="0" r="5715" b="3175"/>
            <wp:wrapTight wrapText="bothSides">
              <wp:wrapPolygon edited="0">
                <wp:start x="0" y="0"/>
                <wp:lineTo x="0" y="21346"/>
                <wp:lineTo x="21493" y="21346"/>
                <wp:lineTo x="21493" y="0"/>
                <wp:lineTo x="0" y="0"/>
              </wp:wrapPolygon>
            </wp:wrapTight>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491A">
        <w:rPr>
          <w:noProof/>
        </w:rPr>
        <w:drawing>
          <wp:anchor distT="0" distB="0" distL="114300" distR="114300" simplePos="0" relativeHeight="251712512" behindDoc="1" locked="0" layoutInCell="1" allowOverlap="1" wp14:anchorId="65CFA966" wp14:editId="21677845">
            <wp:simplePos x="0" y="0"/>
            <wp:positionH relativeFrom="column">
              <wp:posOffset>-635</wp:posOffset>
            </wp:positionH>
            <wp:positionV relativeFrom="paragraph">
              <wp:posOffset>0</wp:posOffset>
            </wp:positionV>
            <wp:extent cx="2700000" cy="1350000"/>
            <wp:effectExtent l="0" t="0" r="5715" b="3175"/>
            <wp:wrapTight wrapText="bothSides">
              <wp:wrapPolygon edited="0">
                <wp:start x="0" y="0"/>
                <wp:lineTo x="0" y="21346"/>
                <wp:lineTo x="21493" y="21346"/>
                <wp:lineTo x="21493" y="0"/>
                <wp:lineTo x="0" y="0"/>
              </wp:wrapPolygon>
            </wp:wrapTight>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00000" cy="135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F9A7C5" w14:textId="24C08817" w:rsidR="00692A59" w:rsidRPr="00FB19ED" w:rsidRDefault="00692A59" w:rsidP="00692A59">
      <w:pPr>
        <w:rPr>
          <w:lang w:val="en-US"/>
        </w:rPr>
      </w:pPr>
    </w:p>
    <w:p w14:paraId="01A5E8D7" w14:textId="0893EF9B" w:rsidR="00692A59" w:rsidRPr="00FB19ED" w:rsidRDefault="00692A59" w:rsidP="00692A59">
      <w:pPr>
        <w:rPr>
          <w:lang w:val="en-US"/>
        </w:rPr>
      </w:pPr>
    </w:p>
    <w:p w14:paraId="54E24364" w14:textId="2F0D33D5" w:rsidR="00692A59" w:rsidRPr="00FB19ED" w:rsidRDefault="00692A59" w:rsidP="00692A59">
      <w:pPr>
        <w:rPr>
          <w:lang w:val="en-US"/>
        </w:rPr>
      </w:pPr>
    </w:p>
    <w:p w14:paraId="07403185" w14:textId="6D03E4C6" w:rsidR="00692A59" w:rsidRPr="00FB19ED" w:rsidRDefault="00692A59" w:rsidP="00692A59">
      <w:pPr>
        <w:rPr>
          <w:lang w:val="en-US"/>
        </w:rPr>
      </w:pPr>
    </w:p>
    <w:p w14:paraId="44B86042" w14:textId="04965044" w:rsidR="00692A59" w:rsidRPr="00692A59" w:rsidRDefault="00692A59" w:rsidP="00692A59">
      <w:pPr>
        <w:jc w:val="both"/>
        <w:rPr>
          <w:i/>
          <w:sz w:val="20"/>
          <w:lang w:val="en-US"/>
        </w:rPr>
      </w:pPr>
      <w:r w:rsidRPr="00692A59">
        <w:rPr>
          <w:i/>
          <w:sz w:val="20"/>
          <w:lang w:val="en-US"/>
        </w:rPr>
        <w:t>Supplementary Figure 1: Violin</w:t>
      </w:r>
      <w:r w:rsidR="00011FE0">
        <w:rPr>
          <w:i/>
          <w:sz w:val="20"/>
          <w:lang w:val="en-US"/>
        </w:rPr>
        <w:t xml:space="preserve"> </w:t>
      </w:r>
      <w:r w:rsidRPr="00692A59">
        <w:rPr>
          <w:i/>
          <w:sz w:val="20"/>
          <w:lang w:val="en-US"/>
        </w:rPr>
        <w:t xml:space="preserve">plots of all the genes </w:t>
      </w:r>
      <w:r w:rsidR="00314B83">
        <w:rPr>
          <w:i/>
          <w:sz w:val="20"/>
          <w:lang w:val="en-US"/>
        </w:rPr>
        <w:t xml:space="preserve">present in the gene dataset, </w:t>
      </w:r>
      <w:r w:rsidRPr="00692A59">
        <w:rPr>
          <w:i/>
          <w:sz w:val="20"/>
          <w:lang w:val="en-US"/>
        </w:rPr>
        <w:t xml:space="preserve">in alphabetic order. In these plots, the </w:t>
      </w:r>
      <w:r w:rsidR="00CF59AB">
        <w:rPr>
          <w:i/>
          <w:sz w:val="20"/>
          <w:lang w:val="en-US"/>
        </w:rPr>
        <w:t>d</w:t>
      </w:r>
      <w:r w:rsidRPr="00692A59">
        <w:rPr>
          <w:i/>
          <w:sz w:val="20"/>
          <w:lang w:val="en-US"/>
        </w:rPr>
        <w:t>ifference in %</w:t>
      </w:r>
      <w:proofErr w:type="spellStart"/>
      <w:r w:rsidRPr="00692A59">
        <w:rPr>
          <w:i/>
          <w:sz w:val="20"/>
          <w:lang w:val="en-US"/>
        </w:rPr>
        <w:t>MinMax</w:t>
      </w:r>
      <w:proofErr w:type="spellEnd"/>
      <w:r w:rsidRPr="00692A59">
        <w:rPr>
          <w:i/>
          <w:sz w:val="20"/>
          <w:lang w:val="en-US"/>
        </w:rPr>
        <w:t xml:space="preserve"> between the codon usage of the </w:t>
      </w:r>
      <w:proofErr w:type="spellStart"/>
      <w:r w:rsidR="00A40850">
        <w:rPr>
          <w:i/>
          <w:sz w:val="20"/>
          <w:lang w:val="en-US"/>
        </w:rPr>
        <w:t>harmonised</w:t>
      </w:r>
      <w:proofErr w:type="spellEnd"/>
      <w:r w:rsidRPr="00692A59">
        <w:rPr>
          <w:i/>
          <w:sz w:val="20"/>
          <w:lang w:val="en-US"/>
        </w:rPr>
        <w:t xml:space="preserve"> gene and the original one is displayed as a distribution for each of the tools. (Escherichia coli = Eco and Saccharomyces cerevisiae = </w:t>
      </w:r>
      <w:proofErr w:type="spellStart"/>
      <w:r w:rsidRPr="00692A59">
        <w:rPr>
          <w:i/>
          <w:sz w:val="20"/>
          <w:lang w:val="en-US"/>
        </w:rPr>
        <w:t>Sce</w:t>
      </w:r>
      <w:proofErr w:type="spellEnd"/>
      <w:r w:rsidRPr="00692A59">
        <w:rPr>
          <w:i/>
          <w:sz w:val="20"/>
          <w:lang w:val="en-US"/>
        </w:rPr>
        <w:t>).</w:t>
      </w:r>
    </w:p>
    <w:p w14:paraId="70518C81" w14:textId="77777777" w:rsidR="0081601D" w:rsidRDefault="0081601D">
      <w:pPr>
        <w:rPr>
          <w:bCs/>
          <w:lang w:val="en-US"/>
        </w:rPr>
        <w:sectPr w:rsidR="0081601D" w:rsidSect="00692A59">
          <w:pgSz w:w="11906" w:h="16838"/>
          <w:pgMar w:top="1417" w:right="1417" w:bottom="1417" w:left="1417" w:header="708" w:footer="708" w:gutter="0"/>
          <w:cols w:space="708"/>
          <w:docGrid w:linePitch="360"/>
        </w:sectPr>
      </w:pPr>
    </w:p>
    <w:p w14:paraId="03882A7A" w14:textId="2906D9DA" w:rsidR="002656F3" w:rsidRDefault="002656F3" w:rsidP="002656F3">
      <w:pPr>
        <w:jc w:val="both"/>
        <w:rPr>
          <w:i/>
          <w:sz w:val="20"/>
          <w:lang w:val="en-US"/>
        </w:rPr>
      </w:pPr>
      <w:r>
        <w:rPr>
          <w:i/>
          <w:sz w:val="20"/>
          <w:lang w:val="en-US"/>
        </w:rPr>
        <w:lastRenderedPageBreak/>
        <w:t>Supplementary T</w:t>
      </w:r>
      <w:r w:rsidRPr="002656F3">
        <w:rPr>
          <w:i/>
          <w:sz w:val="20"/>
          <w:lang w:val="en-US"/>
        </w:rPr>
        <w:t xml:space="preserve">able </w:t>
      </w:r>
      <w:r w:rsidR="008A5E22">
        <w:rPr>
          <w:i/>
          <w:sz w:val="20"/>
          <w:lang w:val="en-US"/>
        </w:rPr>
        <w:t>1</w:t>
      </w:r>
      <w:r w:rsidRPr="002656F3">
        <w:rPr>
          <w:i/>
          <w:sz w:val="20"/>
          <w:lang w:val="en-US"/>
        </w:rPr>
        <w:t xml:space="preserve">: A comparison of the various tools and their additional filters. </w:t>
      </w:r>
      <w:r w:rsidR="00D32DC7">
        <w:rPr>
          <w:i/>
          <w:sz w:val="20"/>
          <w:lang w:val="en-US"/>
        </w:rPr>
        <w:t xml:space="preserve">The </w:t>
      </w:r>
      <w:r w:rsidRPr="002656F3">
        <w:rPr>
          <w:i/>
          <w:sz w:val="20"/>
          <w:lang w:val="en-US"/>
        </w:rPr>
        <w:t xml:space="preserve">mRNA secondary structure filter optimizes mRNA stability, while the codon context filter accommodates for codon pair bias. </w:t>
      </w:r>
      <w:r w:rsidR="00D32DC7">
        <w:rPr>
          <w:i/>
          <w:sz w:val="20"/>
          <w:lang w:val="en-US"/>
        </w:rPr>
        <w:t>The c</w:t>
      </w:r>
      <w:r w:rsidRPr="002656F3">
        <w:rPr>
          <w:i/>
          <w:sz w:val="20"/>
          <w:lang w:val="en-US"/>
        </w:rPr>
        <w:t xml:space="preserve">odon auto-correlation filter corrects for non-random distributions of consecutive codons, mainly at the beginning of the transcript and the repetition filter allows the user to predetermine the maximum amount of codons or bases that are allowed to be next to each other. </w:t>
      </w:r>
      <w:r w:rsidR="00D32DC7">
        <w:rPr>
          <w:i/>
          <w:sz w:val="20"/>
          <w:lang w:val="en-US"/>
        </w:rPr>
        <w:t xml:space="preserve">The </w:t>
      </w:r>
      <w:r w:rsidRPr="002656F3">
        <w:rPr>
          <w:i/>
          <w:sz w:val="20"/>
          <w:lang w:val="en-US"/>
        </w:rPr>
        <w:t xml:space="preserve">DNA motif filter allows the user to filter out any unwanted DNA motifs </w:t>
      </w:r>
      <w:r w:rsidR="00D32DC7">
        <w:rPr>
          <w:i/>
          <w:sz w:val="20"/>
          <w:lang w:val="en-US"/>
        </w:rPr>
        <w:t>such as</w:t>
      </w:r>
      <w:r w:rsidRPr="002656F3">
        <w:rPr>
          <w:i/>
          <w:sz w:val="20"/>
          <w:lang w:val="en-US"/>
        </w:rPr>
        <w:t xml:space="preserve"> Shine-Dalgarno </w:t>
      </w:r>
      <w:r w:rsidR="00D32DC7">
        <w:rPr>
          <w:i/>
          <w:sz w:val="20"/>
          <w:lang w:val="en-US"/>
        </w:rPr>
        <w:t>or</w:t>
      </w:r>
      <w:r w:rsidRPr="002656F3">
        <w:rPr>
          <w:i/>
          <w:sz w:val="20"/>
          <w:lang w:val="en-US"/>
        </w:rPr>
        <w:t xml:space="preserve"> restriction enzyme sites from the heterologous gene. Sometimes, a custom GC</w:t>
      </w:r>
      <w:r w:rsidR="00D32DC7">
        <w:rPr>
          <w:i/>
          <w:sz w:val="20"/>
          <w:lang w:val="en-US"/>
        </w:rPr>
        <w:t>-</w:t>
      </w:r>
      <w:r w:rsidRPr="002656F3">
        <w:rPr>
          <w:i/>
          <w:sz w:val="20"/>
          <w:lang w:val="en-US"/>
        </w:rPr>
        <w:t xml:space="preserve">content is desired, when for example the heterologous host is known to have </w:t>
      </w:r>
      <w:r w:rsidR="00D32DC7">
        <w:rPr>
          <w:i/>
          <w:sz w:val="20"/>
          <w:lang w:val="en-US"/>
        </w:rPr>
        <w:t xml:space="preserve">an </w:t>
      </w:r>
      <w:r w:rsidRPr="002656F3">
        <w:rPr>
          <w:i/>
          <w:sz w:val="20"/>
          <w:lang w:val="en-US"/>
        </w:rPr>
        <w:t xml:space="preserve">extremely low/high </w:t>
      </w:r>
      <w:r w:rsidR="00D32DC7">
        <w:rPr>
          <w:i/>
          <w:sz w:val="20"/>
          <w:lang w:val="en-US"/>
        </w:rPr>
        <w:t>%</w:t>
      </w:r>
      <w:r w:rsidRPr="002656F3">
        <w:rPr>
          <w:i/>
          <w:sz w:val="20"/>
          <w:lang w:val="en-US"/>
        </w:rPr>
        <w:t>GC. In order to optimize the translation efficiency of the synthetic gene, it could be wise to decrease the amount of hidden stop codons and/or take into regard that during translation, amino acid starvation could occur in the occurrence of too many similar consecutive codons. The final filters are a total number filter which allows the user to randomly distribute codons across the heterologous sequence according to the codon frequency table</w:t>
      </w:r>
      <w:r w:rsidR="00D32DC7">
        <w:rPr>
          <w:i/>
          <w:sz w:val="20"/>
          <w:lang w:val="en-US"/>
        </w:rPr>
        <w:t>,</w:t>
      </w:r>
      <w:r w:rsidRPr="002656F3">
        <w:rPr>
          <w:i/>
          <w:sz w:val="20"/>
          <w:lang w:val="en-US"/>
        </w:rPr>
        <w:t xml:space="preserve"> or the use of a custom weight filter, meaning custom weights can be given to specific codons when the other filters are not able to properly interpret the intentions of the user.</w:t>
      </w:r>
    </w:p>
    <w:tbl>
      <w:tblPr>
        <w:tblStyle w:val="Tabelraster"/>
        <w:tblpPr w:leftFromText="141" w:rightFromText="141" w:vertAnchor="page" w:horzAnchor="margin" w:tblpXSpec="center" w:tblpY="3721"/>
        <w:tblW w:w="14032" w:type="dxa"/>
        <w:tblLook w:val="04A0" w:firstRow="1" w:lastRow="0" w:firstColumn="1" w:lastColumn="0" w:noHBand="0" w:noVBand="1"/>
      </w:tblPr>
      <w:tblGrid>
        <w:gridCol w:w="2122"/>
        <w:gridCol w:w="1191"/>
        <w:gridCol w:w="1191"/>
        <w:gridCol w:w="1191"/>
        <w:gridCol w:w="1191"/>
        <w:gridCol w:w="1191"/>
        <w:gridCol w:w="1191"/>
        <w:gridCol w:w="1191"/>
        <w:gridCol w:w="1191"/>
        <w:gridCol w:w="1191"/>
        <w:gridCol w:w="1191"/>
      </w:tblGrid>
      <w:tr w:rsidR="00D32DC7" w:rsidRPr="006277EA" w14:paraId="40041AEE" w14:textId="77777777" w:rsidTr="00B6491A">
        <w:trPr>
          <w:trHeight w:val="1040"/>
        </w:trPr>
        <w:tc>
          <w:tcPr>
            <w:tcW w:w="2122" w:type="dxa"/>
            <w:tcBorders>
              <w:bottom w:val="single" w:sz="12" w:space="0" w:color="auto"/>
            </w:tcBorders>
          </w:tcPr>
          <w:p w14:paraId="19D2364E" w14:textId="77777777" w:rsidR="002656F3" w:rsidRPr="00966CCD" w:rsidRDefault="002656F3" w:rsidP="002656F3">
            <w:pPr>
              <w:rPr>
                <w:b/>
                <w:bCs/>
                <w:sz w:val="20"/>
                <w:szCs w:val="20"/>
                <w:lang w:val="en-US"/>
              </w:rPr>
            </w:pPr>
            <w:r w:rsidRPr="00966CCD">
              <w:rPr>
                <w:b/>
                <w:bCs/>
                <w:sz w:val="20"/>
                <w:szCs w:val="20"/>
                <w:lang w:val="en-US"/>
              </w:rPr>
              <w:t>Gene Harmonization Tool</w:t>
            </w:r>
          </w:p>
        </w:tc>
        <w:tc>
          <w:tcPr>
            <w:tcW w:w="1191" w:type="dxa"/>
            <w:tcBorders>
              <w:bottom w:val="single" w:sz="12" w:space="0" w:color="auto"/>
              <w:right w:val="nil"/>
            </w:tcBorders>
          </w:tcPr>
          <w:p w14:paraId="307A19B7" w14:textId="77777777" w:rsidR="002656F3" w:rsidRPr="00966CCD" w:rsidRDefault="002656F3" w:rsidP="00B6491A">
            <w:pPr>
              <w:jc w:val="center"/>
              <w:rPr>
                <w:b/>
                <w:bCs/>
                <w:sz w:val="20"/>
                <w:szCs w:val="20"/>
                <w:lang w:val="en-US"/>
              </w:rPr>
            </w:pPr>
            <w:r w:rsidRPr="00966CCD">
              <w:rPr>
                <w:b/>
                <w:bCs/>
                <w:sz w:val="20"/>
                <w:szCs w:val="20"/>
                <w:lang w:val="en-US"/>
              </w:rPr>
              <w:t>mRNA secondary structure</w:t>
            </w:r>
          </w:p>
        </w:tc>
        <w:tc>
          <w:tcPr>
            <w:tcW w:w="1191" w:type="dxa"/>
            <w:tcBorders>
              <w:left w:val="nil"/>
              <w:bottom w:val="single" w:sz="12" w:space="0" w:color="auto"/>
              <w:right w:val="nil"/>
            </w:tcBorders>
          </w:tcPr>
          <w:p w14:paraId="573950FA" w14:textId="77777777" w:rsidR="002656F3" w:rsidRPr="00966CCD" w:rsidRDefault="002656F3" w:rsidP="00B6491A">
            <w:pPr>
              <w:jc w:val="center"/>
              <w:rPr>
                <w:b/>
                <w:bCs/>
                <w:sz w:val="20"/>
                <w:szCs w:val="20"/>
                <w:lang w:val="en-US"/>
              </w:rPr>
            </w:pPr>
            <w:r w:rsidRPr="00966CCD">
              <w:rPr>
                <w:b/>
                <w:bCs/>
                <w:sz w:val="20"/>
                <w:szCs w:val="20"/>
                <w:lang w:val="en-US"/>
              </w:rPr>
              <w:t>Codon context</w:t>
            </w:r>
          </w:p>
        </w:tc>
        <w:tc>
          <w:tcPr>
            <w:tcW w:w="1191" w:type="dxa"/>
            <w:tcBorders>
              <w:left w:val="nil"/>
              <w:bottom w:val="single" w:sz="12" w:space="0" w:color="auto"/>
              <w:right w:val="nil"/>
            </w:tcBorders>
          </w:tcPr>
          <w:p w14:paraId="4CE47C4F" w14:textId="77777777" w:rsidR="002656F3" w:rsidRPr="00966CCD" w:rsidRDefault="002656F3" w:rsidP="00B6491A">
            <w:pPr>
              <w:jc w:val="center"/>
              <w:rPr>
                <w:b/>
                <w:bCs/>
                <w:sz w:val="20"/>
                <w:szCs w:val="20"/>
                <w:lang w:val="en-US"/>
              </w:rPr>
            </w:pPr>
            <w:r w:rsidRPr="00966CCD">
              <w:rPr>
                <w:b/>
                <w:bCs/>
                <w:sz w:val="20"/>
                <w:szCs w:val="20"/>
                <w:lang w:val="en-US"/>
              </w:rPr>
              <w:t>Codon auto</w:t>
            </w:r>
            <w:r>
              <w:rPr>
                <w:b/>
                <w:bCs/>
                <w:sz w:val="20"/>
                <w:szCs w:val="20"/>
                <w:lang w:val="en-US"/>
              </w:rPr>
              <w:t>-</w:t>
            </w:r>
            <w:r w:rsidRPr="00966CCD">
              <w:rPr>
                <w:b/>
                <w:bCs/>
                <w:sz w:val="20"/>
                <w:szCs w:val="20"/>
                <w:lang w:val="en-US"/>
              </w:rPr>
              <w:t xml:space="preserve">correlation </w:t>
            </w:r>
            <w:r>
              <w:rPr>
                <w:b/>
                <w:bCs/>
                <w:sz w:val="20"/>
                <w:szCs w:val="20"/>
                <w:lang w:val="en-US"/>
              </w:rPr>
              <w:t>filter</w:t>
            </w:r>
          </w:p>
        </w:tc>
        <w:tc>
          <w:tcPr>
            <w:tcW w:w="1191" w:type="dxa"/>
            <w:tcBorders>
              <w:left w:val="nil"/>
              <w:bottom w:val="single" w:sz="12" w:space="0" w:color="auto"/>
              <w:right w:val="nil"/>
            </w:tcBorders>
          </w:tcPr>
          <w:p w14:paraId="7481B558" w14:textId="77777777" w:rsidR="002656F3" w:rsidRPr="00966CCD" w:rsidRDefault="002656F3" w:rsidP="00B6491A">
            <w:pPr>
              <w:jc w:val="center"/>
              <w:rPr>
                <w:b/>
                <w:bCs/>
                <w:sz w:val="20"/>
                <w:szCs w:val="20"/>
                <w:lang w:val="en-US"/>
              </w:rPr>
            </w:pPr>
            <w:r w:rsidRPr="00966CCD">
              <w:rPr>
                <w:b/>
                <w:bCs/>
                <w:sz w:val="20"/>
                <w:szCs w:val="20"/>
                <w:lang w:val="en-US"/>
              </w:rPr>
              <w:t>Repetition filter</w:t>
            </w:r>
          </w:p>
        </w:tc>
        <w:tc>
          <w:tcPr>
            <w:tcW w:w="1191" w:type="dxa"/>
            <w:tcBorders>
              <w:left w:val="nil"/>
              <w:bottom w:val="single" w:sz="12" w:space="0" w:color="auto"/>
              <w:right w:val="nil"/>
            </w:tcBorders>
          </w:tcPr>
          <w:p w14:paraId="2F16D839" w14:textId="77777777" w:rsidR="002656F3" w:rsidRPr="00966CCD" w:rsidRDefault="002656F3" w:rsidP="00B6491A">
            <w:pPr>
              <w:jc w:val="center"/>
              <w:rPr>
                <w:b/>
                <w:bCs/>
                <w:sz w:val="20"/>
                <w:szCs w:val="20"/>
                <w:lang w:val="en-US"/>
              </w:rPr>
            </w:pPr>
            <w:r w:rsidRPr="00966CCD">
              <w:rPr>
                <w:b/>
                <w:bCs/>
                <w:sz w:val="20"/>
                <w:szCs w:val="20"/>
                <w:lang w:val="en-US"/>
              </w:rPr>
              <w:t>DNA motif</w:t>
            </w:r>
          </w:p>
          <w:p w14:paraId="1A71C1E0" w14:textId="77777777" w:rsidR="002656F3" w:rsidRPr="00966CCD" w:rsidRDefault="002656F3" w:rsidP="00B6491A">
            <w:pPr>
              <w:jc w:val="center"/>
              <w:rPr>
                <w:b/>
                <w:bCs/>
                <w:sz w:val="20"/>
                <w:szCs w:val="20"/>
                <w:lang w:val="en-US"/>
              </w:rPr>
            </w:pPr>
            <w:r w:rsidRPr="00966CCD">
              <w:rPr>
                <w:b/>
                <w:bCs/>
                <w:sz w:val="20"/>
                <w:szCs w:val="20"/>
                <w:lang w:val="en-US"/>
              </w:rPr>
              <w:t>filter</w:t>
            </w:r>
          </w:p>
        </w:tc>
        <w:tc>
          <w:tcPr>
            <w:tcW w:w="1191" w:type="dxa"/>
            <w:tcBorders>
              <w:left w:val="nil"/>
              <w:bottom w:val="single" w:sz="12" w:space="0" w:color="auto"/>
              <w:right w:val="nil"/>
            </w:tcBorders>
          </w:tcPr>
          <w:p w14:paraId="19276693" w14:textId="06E03CF7" w:rsidR="002656F3" w:rsidRPr="00966CCD" w:rsidRDefault="002656F3" w:rsidP="00B6491A">
            <w:pPr>
              <w:jc w:val="center"/>
              <w:rPr>
                <w:b/>
                <w:bCs/>
                <w:sz w:val="20"/>
                <w:szCs w:val="20"/>
                <w:lang w:val="en-US"/>
              </w:rPr>
            </w:pPr>
            <w:r w:rsidRPr="00966CCD">
              <w:rPr>
                <w:b/>
                <w:bCs/>
                <w:sz w:val="20"/>
                <w:szCs w:val="20"/>
                <w:lang w:val="en-US"/>
              </w:rPr>
              <w:t>GC/AT</w:t>
            </w:r>
            <w:r w:rsidR="00D32DC7">
              <w:rPr>
                <w:b/>
                <w:bCs/>
                <w:sz w:val="20"/>
                <w:szCs w:val="20"/>
                <w:lang w:val="en-US"/>
              </w:rPr>
              <w:t>-</w:t>
            </w:r>
            <w:r w:rsidRPr="00966CCD">
              <w:rPr>
                <w:b/>
                <w:bCs/>
                <w:sz w:val="20"/>
                <w:szCs w:val="20"/>
                <w:lang w:val="en-US"/>
              </w:rPr>
              <w:t>content filter</w:t>
            </w:r>
          </w:p>
        </w:tc>
        <w:tc>
          <w:tcPr>
            <w:tcW w:w="1191" w:type="dxa"/>
            <w:tcBorders>
              <w:left w:val="nil"/>
              <w:bottom w:val="single" w:sz="12" w:space="0" w:color="auto"/>
              <w:right w:val="nil"/>
            </w:tcBorders>
          </w:tcPr>
          <w:p w14:paraId="1796D1B9" w14:textId="77777777" w:rsidR="002656F3" w:rsidRPr="00966CCD" w:rsidRDefault="002656F3" w:rsidP="00B6491A">
            <w:pPr>
              <w:jc w:val="center"/>
              <w:rPr>
                <w:b/>
                <w:bCs/>
                <w:sz w:val="20"/>
                <w:szCs w:val="20"/>
                <w:lang w:val="en-US"/>
              </w:rPr>
            </w:pPr>
            <w:r w:rsidRPr="00966CCD">
              <w:rPr>
                <w:b/>
                <w:bCs/>
                <w:sz w:val="20"/>
                <w:szCs w:val="20"/>
                <w:lang w:val="en-US"/>
              </w:rPr>
              <w:t>Hidden stop codon filter</w:t>
            </w:r>
          </w:p>
        </w:tc>
        <w:tc>
          <w:tcPr>
            <w:tcW w:w="1191" w:type="dxa"/>
            <w:tcBorders>
              <w:left w:val="nil"/>
              <w:bottom w:val="single" w:sz="12" w:space="0" w:color="auto"/>
              <w:right w:val="nil"/>
            </w:tcBorders>
          </w:tcPr>
          <w:p w14:paraId="0FF86227" w14:textId="77777777" w:rsidR="002656F3" w:rsidRPr="00966CCD" w:rsidRDefault="002656F3" w:rsidP="00B6491A">
            <w:pPr>
              <w:jc w:val="center"/>
              <w:rPr>
                <w:b/>
                <w:bCs/>
                <w:sz w:val="20"/>
                <w:szCs w:val="20"/>
                <w:lang w:val="en-US"/>
              </w:rPr>
            </w:pPr>
            <w:r>
              <w:rPr>
                <w:b/>
                <w:bCs/>
                <w:sz w:val="20"/>
                <w:szCs w:val="20"/>
                <w:lang w:val="en-US"/>
              </w:rPr>
              <w:t>Amino acid starvation filter</w:t>
            </w:r>
          </w:p>
        </w:tc>
        <w:tc>
          <w:tcPr>
            <w:tcW w:w="1191" w:type="dxa"/>
            <w:tcBorders>
              <w:left w:val="nil"/>
              <w:bottom w:val="single" w:sz="12" w:space="0" w:color="auto"/>
              <w:right w:val="nil"/>
            </w:tcBorders>
          </w:tcPr>
          <w:p w14:paraId="46DA31A2" w14:textId="77777777" w:rsidR="002656F3" w:rsidRDefault="002656F3" w:rsidP="00B6491A">
            <w:pPr>
              <w:jc w:val="center"/>
              <w:rPr>
                <w:b/>
                <w:bCs/>
                <w:sz w:val="20"/>
                <w:szCs w:val="20"/>
                <w:lang w:val="en-US"/>
              </w:rPr>
            </w:pPr>
            <w:r>
              <w:rPr>
                <w:b/>
                <w:bCs/>
                <w:sz w:val="20"/>
                <w:szCs w:val="20"/>
                <w:lang w:val="en-US"/>
              </w:rPr>
              <w:t>Total number filter</w:t>
            </w:r>
          </w:p>
        </w:tc>
        <w:tc>
          <w:tcPr>
            <w:tcW w:w="1191" w:type="dxa"/>
            <w:tcBorders>
              <w:left w:val="nil"/>
              <w:bottom w:val="single" w:sz="12" w:space="0" w:color="auto"/>
            </w:tcBorders>
          </w:tcPr>
          <w:p w14:paraId="3BAEE7EC" w14:textId="77777777" w:rsidR="002656F3" w:rsidRPr="00966CCD" w:rsidRDefault="002656F3" w:rsidP="00B6491A">
            <w:pPr>
              <w:jc w:val="center"/>
              <w:rPr>
                <w:b/>
                <w:bCs/>
                <w:sz w:val="20"/>
                <w:szCs w:val="20"/>
                <w:lang w:val="en-US"/>
              </w:rPr>
            </w:pPr>
            <w:r>
              <w:rPr>
                <w:b/>
                <w:bCs/>
                <w:sz w:val="20"/>
                <w:szCs w:val="20"/>
                <w:lang w:val="en-US"/>
              </w:rPr>
              <w:t>Custom weight filter</w:t>
            </w:r>
          </w:p>
        </w:tc>
      </w:tr>
      <w:tr w:rsidR="00D32DC7" w:rsidRPr="007E50AF" w14:paraId="5BD09F26" w14:textId="77777777" w:rsidTr="00B6491A">
        <w:trPr>
          <w:trHeight w:val="342"/>
        </w:trPr>
        <w:tc>
          <w:tcPr>
            <w:tcW w:w="2122" w:type="dxa"/>
            <w:tcBorders>
              <w:top w:val="single" w:sz="12" w:space="0" w:color="auto"/>
            </w:tcBorders>
          </w:tcPr>
          <w:p w14:paraId="788A0043" w14:textId="638F8F1E" w:rsidR="002656F3" w:rsidRPr="00966CCD" w:rsidRDefault="002656F3" w:rsidP="002656F3">
            <w:pPr>
              <w:rPr>
                <w:b/>
                <w:bCs/>
                <w:sz w:val="20"/>
                <w:szCs w:val="20"/>
                <w:lang w:val="en-US"/>
              </w:rPr>
            </w:pPr>
            <w:proofErr w:type="spellStart"/>
            <w:r w:rsidRPr="00966CCD">
              <w:rPr>
                <w:b/>
                <w:bCs/>
                <w:sz w:val="20"/>
                <w:szCs w:val="20"/>
                <w:lang w:val="en-US"/>
              </w:rPr>
              <w:t>Eu</w:t>
            </w:r>
            <w:r w:rsidR="00D32DC7">
              <w:rPr>
                <w:b/>
                <w:bCs/>
                <w:sz w:val="20"/>
                <w:szCs w:val="20"/>
                <w:lang w:val="en-US"/>
              </w:rPr>
              <w:t>G</w:t>
            </w:r>
            <w:r w:rsidRPr="00966CCD">
              <w:rPr>
                <w:b/>
                <w:bCs/>
                <w:sz w:val="20"/>
                <w:szCs w:val="20"/>
                <w:lang w:val="en-US"/>
              </w:rPr>
              <w:t>ene</w:t>
            </w:r>
            <w:proofErr w:type="spellEnd"/>
          </w:p>
        </w:tc>
        <w:tc>
          <w:tcPr>
            <w:tcW w:w="1191" w:type="dxa"/>
            <w:tcBorders>
              <w:top w:val="single" w:sz="12" w:space="0" w:color="auto"/>
              <w:right w:val="nil"/>
            </w:tcBorders>
          </w:tcPr>
          <w:p w14:paraId="61390871"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6405CBDD"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4D6ABDF1"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1305AC88"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5BB8990C"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53D451AD"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134E3E68"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top w:val="single" w:sz="12" w:space="0" w:color="auto"/>
              <w:left w:val="nil"/>
              <w:right w:val="nil"/>
            </w:tcBorders>
          </w:tcPr>
          <w:p w14:paraId="3BBCC61E" w14:textId="77777777" w:rsidR="002656F3" w:rsidRPr="00966CCD" w:rsidRDefault="002656F3" w:rsidP="00B6491A">
            <w:pPr>
              <w:jc w:val="center"/>
              <w:rPr>
                <w:sz w:val="20"/>
                <w:szCs w:val="20"/>
                <w:lang w:val="en-US"/>
              </w:rPr>
            </w:pPr>
            <w:r>
              <w:rPr>
                <w:sz w:val="20"/>
                <w:szCs w:val="20"/>
                <w:lang w:val="en-US"/>
              </w:rPr>
              <w:t>No</w:t>
            </w:r>
          </w:p>
        </w:tc>
        <w:tc>
          <w:tcPr>
            <w:tcW w:w="1191" w:type="dxa"/>
            <w:tcBorders>
              <w:top w:val="single" w:sz="12" w:space="0" w:color="auto"/>
              <w:left w:val="nil"/>
              <w:right w:val="nil"/>
            </w:tcBorders>
          </w:tcPr>
          <w:p w14:paraId="5409386D" w14:textId="77777777" w:rsidR="002656F3" w:rsidRDefault="002656F3" w:rsidP="00B6491A">
            <w:pPr>
              <w:jc w:val="center"/>
              <w:rPr>
                <w:sz w:val="20"/>
                <w:szCs w:val="20"/>
                <w:lang w:val="en-US"/>
              </w:rPr>
            </w:pPr>
            <w:r>
              <w:rPr>
                <w:sz w:val="20"/>
                <w:szCs w:val="20"/>
                <w:lang w:val="en-US"/>
              </w:rPr>
              <w:t>No</w:t>
            </w:r>
          </w:p>
        </w:tc>
        <w:tc>
          <w:tcPr>
            <w:tcW w:w="1191" w:type="dxa"/>
            <w:tcBorders>
              <w:top w:val="single" w:sz="12" w:space="0" w:color="auto"/>
              <w:left w:val="nil"/>
            </w:tcBorders>
          </w:tcPr>
          <w:p w14:paraId="00C68B0A" w14:textId="77777777" w:rsidR="002656F3" w:rsidRPr="00966CCD" w:rsidRDefault="002656F3" w:rsidP="00B6491A">
            <w:pPr>
              <w:jc w:val="center"/>
              <w:rPr>
                <w:sz w:val="20"/>
                <w:szCs w:val="20"/>
                <w:lang w:val="en-US"/>
              </w:rPr>
            </w:pPr>
            <w:r>
              <w:rPr>
                <w:sz w:val="20"/>
                <w:szCs w:val="20"/>
                <w:lang w:val="en-US"/>
              </w:rPr>
              <w:t>No</w:t>
            </w:r>
          </w:p>
        </w:tc>
      </w:tr>
      <w:tr w:rsidR="00D32DC7" w:rsidRPr="006277EA" w14:paraId="572325D8" w14:textId="77777777" w:rsidTr="00B6491A">
        <w:trPr>
          <w:trHeight w:val="409"/>
        </w:trPr>
        <w:tc>
          <w:tcPr>
            <w:tcW w:w="2122" w:type="dxa"/>
          </w:tcPr>
          <w:p w14:paraId="6D766E90" w14:textId="77777777" w:rsidR="002656F3" w:rsidRPr="00966CCD" w:rsidRDefault="002656F3" w:rsidP="002656F3">
            <w:pPr>
              <w:rPr>
                <w:b/>
                <w:bCs/>
                <w:sz w:val="20"/>
                <w:szCs w:val="20"/>
                <w:lang w:val="en-US"/>
              </w:rPr>
            </w:pPr>
            <w:proofErr w:type="spellStart"/>
            <w:r w:rsidRPr="00966CCD">
              <w:rPr>
                <w:b/>
                <w:bCs/>
                <w:sz w:val="20"/>
                <w:szCs w:val="20"/>
                <w:lang w:val="en-US"/>
              </w:rPr>
              <w:t>CodonWizard</w:t>
            </w:r>
            <w:proofErr w:type="spellEnd"/>
          </w:p>
        </w:tc>
        <w:tc>
          <w:tcPr>
            <w:tcW w:w="1191" w:type="dxa"/>
            <w:tcBorders>
              <w:right w:val="nil"/>
            </w:tcBorders>
          </w:tcPr>
          <w:p w14:paraId="737C75FB"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08C71F24"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5A024C6B"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253A8262" w14:textId="77777777" w:rsidR="002656F3" w:rsidRPr="00966CCD" w:rsidRDefault="002656F3" w:rsidP="00B6491A">
            <w:pPr>
              <w:jc w:val="center"/>
              <w:rPr>
                <w:sz w:val="20"/>
                <w:szCs w:val="20"/>
                <w:lang w:val="en-US"/>
              </w:rPr>
            </w:pPr>
            <w:r w:rsidRPr="00966CCD">
              <w:rPr>
                <w:sz w:val="20"/>
                <w:szCs w:val="20"/>
                <w:lang w:val="en-US"/>
              </w:rPr>
              <w:t>Yes</w:t>
            </w:r>
          </w:p>
        </w:tc>
        <w:tc>
          <w:tcPr>
            <w:tcW w:w="1191" w:type="dxa"/>
            <w:tcBorders>
              <w:left w:val="nil"/>
              <w:right w:val="nil"/>
            </w:tcBorders>
          </w:tcPr>
          <w:p w14:paraId="50A8B774"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7392AC69" w14:textId="77777777" w:rsidR="002656F3" w:rsidRPr="00966CCD" w:rsidRDefault="002656F3" w:rsidP="00B6491A">
            <w:pPr>
              <w:jc w:val="center"/>
              <w:rPr>
                <w:sz w:val="20"/>
                <w:szCs w:val="20"/>
                <w:lang w:val="en-US"/>
              </w:rPr>
            </w:pPr>
            <w:r>
              <w:rPr>
                <w:sz w:val="20"/>
                <w:szCs w:val="20"/>
                <w:lang w:val="en-US"/>
              </w:rPr>
              <w:t>Yes</w:t>
            </w:r>
          </w:p>
        </w:tc>
        <w:tc>
          <w:tcPr>
            <w:tcW w:w="1191" w:type="dxa"/>
            <w:tcBorders>
              <w:left w:val="nil"/>
              <w:right w:val="nil"/>
            </w:tcBorders>
          </w:tcPr>
          <w:p w14:paraId="5CED3F17"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149A3471" w14:textId="77777777" w:rsidR="002656F3" w:rsidRPr="00966CCD" w:rsidRDefault="002656F3" w:rsidP="00B6491A">
            <w:pPr>
              <w:jc w:val="center"/>
              <w:rPr>
                <w:sz w:val="20"/>
                <w:szCs w:val="20"/>
                <w:lang w:val="en-US"/>
              </w:rPr>
            </w:pPr>
            <w:r>
              <w:rPr>
                <w:sz w:val="20"/>
                <w:szCs w:val="20"/>
                <w:lang w:val="en-US"/>
              </w:rPr>
              <w:t>Yes</w:t>
            </w:r>
          </w:p>
        </w:tc>
        <w:tc>
          <w:tcPr>
            <w:tcW w:w="1191" w:type="dxa"/>
            <w:tcBorders>
              <w:left w:val="nil"/>
              <w:right w:val="nil"/>
            </w:tcBorders>
          </w:tcPr>
          <w:p w14:paraId="7ADA99C8" w14:textId="77777777" w:rsidR="002656F3" w:rsidRDefault="002656F3" w:rsidP="00B6491A">
            <w:pPr>
              <w:jc w:val="center"/>
              <w:rPr>
                <w:sz w:val="20"/>
                <w:szCs w:val="20"/>
                <w:lang w:val="en-US"/>
              </w:rPr>
            </w:pPr>
            <w:r>
              <w:rPr>
                <w:sz w:val="20"/>
                <w:szCs w:val="20"/>
                <w:lang w:val="en-US"/>
              </w:rPr>
              <w:t>Yes</w:t>
            </w:r>
          </w:p>
        </w:tc>
        <w:tc>
          <w:tcPr>
            <w:tcW w:w="1191" w:type="dxa"/>
            <w:tcBorders>
              <w:left w:val="nil"/>
            </w:tcBorders>
          </w:tcPr>
          <w:p w14:paraId="2F4A797B" w14:textId="77777777" w:rsidR="002656F3" w:rsidRPr="00966CCD" w:rsidRDefault="002656F3" w:rsidP="00B6491A">
            <w:pPr>
              <w:jc w:val="center"/>
              <w:rPr>
                <w:sz w:val="20"/>
                <w:szCs w:val="20"/>
                <w:lang w:val="en-US"/>
              </w:rPr>
            </w:pPr>
            <w:r>
              <w:rPr>
                <w:sz w:val="20"/>
                <w:szCs w:val="20"/>
                <w:lang w:val="en-US"/>
              </w:rPr>
              <w:t>Yes</w:t>
            </w:r>
          </w:p>
        </w:tc>
      </w:tr>
      <w:tr w:rsidR="00D32DC7" w:rsidRPr="006277EA" w14:paraId="07A5BB20" w14:textId="77777777" w:rsidTr="00B6491A">
        <w:trPr>
          <w:trHeight w:val="274"/>
        </w:trPr>
        <w:tc>
          <w:tcPr>
            <w:tcW w:w="2122" w:type="dxa"/>
          </w:tcPr>
          <w:p w14:paraId="7A6FB837" w14:textId="77777777" w:rsidR="002656F3" w:rsidRPr="00966CCD" w:rsidRDefault="002656F3" w:rsidP="002656F3">
            <w:pPr>
              <w:rPr>
                <w:b/>
                <w:bCs/>
                <w:sz w:val="20"/>
                <w:szCs w:val="20"/>
                <w:lang w:val="en-US"/>
              </w:rPr>
            </w:pPr>
            <w:r w:rsidRPr="00966CCD">
              <w:rPr>
                <w:b/>
                <w:bCs/>
                <w:sz w:val="20"/>
                <w:szCs w:val="20"/>
                <w:lang w:val="en-US"/>
              </w:rPr>
              <w:t>Galaxy</w:t>
            </w:r>
          </w:p>
        </w:tc>
        <w:tc>
          <w:tcPr>
            <w:tcW w:w="1191" w:type="dxa"/>
            <w:tcBorders>
              <w:right w:val="nil"/>
            </w:tcBorders>
          </w:tcPr>
          <w:p w14:paraId="2AFB13A3"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7D2D1F37"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47137A5D"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514A2584"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248E09BA"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7817F710"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4A6E207D" w14:textId="77777777" w:rsidR="002656F3" w:rsidRPr="00966CCD" w:rsidRDefault="002656F3" w:rsidP="00B6491A">
            <w:pPr>
              <w:jc w:val="center"/>
              <w:rPr>
                <w:sz w:val="20"/>
                <w:szCs w:val="20"/>
                <w:lang w:val="en-US"/>
              </w:rPr>
            </w:pPr>
            <w:r w:rsidRPr="00966CCD">
              <w:rPr>
                <w:sz w:val="20"/>
                <w:szCs w:val="20"/>
                <w:lang w:val="en-US"/>
              </w:rPr>
              <w:t>No</w:t>
            </w:r>
          </w:p>
        </w:tc>
        <w:tc>
          <w:tcPr>
            <w:tcW w:w="1191" w:type="dxa"/>
            <w:tcBorders>
              <w:left w:val="nil"/>
              <w:right w:val="nil"/>
            </w:tcBorders>
          </w:tcPr>
          <w:p w14:paraId="7DE14907"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46BB87C8" w14:textId="77777777" w:rsidR="002656F3" w:rsidRDefault="002656F3" w:rsidP="00B6491A">
            <w:pPr>
              <w:jc w:val="center"/>
              <w:rPr>
                <w:sz w:val="20"/>
                <w:szCs w:val="20"/>
                <w:lang w:val="en-US"/>
              </w:rPr>
            </w:pPr>
            <w:r>
              <w:rPr>
                <w:sz w:val="20"/>
                <w:szCs w:val="20"/>
                <w:lang w:val="en-US"/>
              </w:rPr>
              <w:t>No</w:t>
            </w:r>
          </w:p>
        </w:tc>
        <w:tc>
          <w:tcPr>
            <w:tcW w:w="1191" w:type="dxa"/>
            <w:tcBorders>
              <w:left w:val="nil"/>
            </w:tcBorders>
          </w:tcPr>
          <w:p w14:paraId="2354CF69" w14:textId="77777777" w:rsidR="002656F3" w:rsidRPr="00966CCD" w:rsidRDefault="002656F3" w:rsidP="00B6491A">
            <w:pPr>
              <w:jc w:val="center"/>
              <w:rPr>
                <w:sz w:val="20"/>
                <w:szCs w:val="20"/>
                <w:lang w:val="en-US"/>
              </w:rPr>
            </w:pPr>
            <w:r>
              <w:rPr>
                <w:sz w:val="20"/>
                <w:szCs w:val="20"/>
                <w:lang w:val="en-US"/>
              </w:rPr>
              <w:t>No</w:t>
            </w:r>
          </w:p>
        </w:tc>
      </w:tr>
      <w:tr w:rsidR="00D32DC7" w:rsidRPr="006277EA" w14:paraId="5875F987" w14:textId="77777777" w:rsidTr="00B6491A">
        <w:trPr>
          <w:trHeight w:val="274"/>
        </w:trPr>
        <w:tc>
          <w:tcPr>
            <w:tcW w:w="2122" w:type="dxa"/>
          </w:tcPr>
          <w:p w14:paraId="7C087524" w14:textId="77777777" w:rsidR="002656F3" w:rsidRPr="00966CCD" w:rsidRDefault="002656F3" w:rsidP="002656F3">
            <w:pPr>
              <w:rPr>
                <w:b/>
                <w:bCs/>
                <w:sz w:val="20"/>
                <w:szCs w:val="20"/>
                <w:lang w:val="en-US"/>
              </w:rPr>
            </w:pPr>
            <w:r>
              <w:rPr>
                <w:b/>
                <w:bCs/>
                <w:sz w:val="20"/>
                <w:szCs w:val="20"/>
                <w:lang w:val="en-US"/>
              </w:rPr>
              <w:t>CHARMING</w:t>
            </w:r>
          </w:p>
        </w:tc>
        <w:tc>
          <w:tcPr>
            <w:tcW w:w="1191" w:type="dxa"/>
            <w:tcBorders>
              <w:right w:val="nil"/>
            </w:tcBorders>
          </w:tcPr>
          <w:p w14:paraId="6B82E0F5"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16FD1303"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05CF253F"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76D49C7A"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5583F62C"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4287C795"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6E00718C" w14:textId="77777777" w:rsidR="002656F3" w:rsidRPr="00966CCD"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22110092" w14:textId="77777777" w:rsidR="002656F3" w:rsidRDefault="002656F3" w:rsidP="00B6491A">
            <w:pPr>
              <w:jc w:val="center"/>
              <w:rPr>
                <w:sz w:val="20"/>
                <w:szCs w:val="20"/>
                <w:lang w:val="en-US"/>
              </w:rPr>
            </w:pPr>
            <w:r>
              <w:rPr>
                <w:sz w:val="20"/>
                <w:szCs w:val="20"/>
                <w:lang w:val="en-US"/>
              </w:rPr>
              <w:t>No</w:t>
            </w:r>
          </w:p>
        </w:tc>
        <w:tc>
          <w:tcPr>
            <w:tcW w:w="1191" w:type="dxa"/>
            <w:tcBorders>
              <w:left w:val="nil"/>
              <w:right w:val="nil"/>
            </w:tcBorders>
          </w:tcPr>
          <w:p w14:paraId="014FAC7F" w14:textId="77777777" w:rsidR="002656F3" w:rsidRDefault="002656F3" w:rsidP="00B6491A">
            <w:pPr>
              <w:jc w:val="center"/>
              <w:rPr>
                <w:sz w:val="20"/>
                <w:szCs w:val="20"/>
                <w:lang w:val="en-US"/>
              </w:rPr>
            </w:pPr>
            <w:r>
              <w:rPr>
                <w:sz w:val="20"/>
                <w:szCs w:val="20"/>
                <w:lang w:val="en-US"/>
              </w:rPr>
              <w:t>No</w:t>
            </w:r>
          </w:p>
        </w:tc>
        <w:tc>
          <w:tcPr>
            <w:tcW w:w="1191" w:type="dxa"/>
            <w:tcBorders>
              <w:left w:val="nil"/>
            </w:tcBorders>
          </w:tcPr>
          <w:p w14:paraId="6899343D" w14:textId="77777777" w:rsidR="002656F3" w:rsidRDefault="002656F3" w:rsidP="00B6491A">
            <w:pPr>
              <w:jc w:val="center"/>
              <w:rPr>
                <w:sz w:val="20"/>
                <w:szCs w:val="20"/>
                <w:lang w:val="en-US"/>
              </w:rPr>
            </w:pPr>
            <w:r>
              <w:rPr>
                <w:sz w:val="20"/>
                <w:szCs w:val="20"/>
                <w:lang w:val="en-US"/>
              </w:rPr>
              <w:t>No</w:t>
            </w:r>
          </w:p>
        </w:tc>
      </w:tr>
    </w:tbl>
    <w:p w14:paraId="40F28E87" w14:textId="77777777" w:rsidR="002656F3" w:rsidRDefault="002656F3">
      <w:pPr>
        <w:rPr>
          <w:sz w:val="20"/>
          <w:lang w:val="en-US"/>
        </w:rPr>
      </w:pPr>
    </w:p>
    <w:p w14:paraId="3DDB5D81" w14:textId="77777777" w:rsidR="002656F3" w:rsidRPr="002656F3" w:rsidRDefault="002656F3">
      <w:pPr>
        <w:rPr>
          <w:sz w:val="20"/>
          <w:lang w:val="en-US"/>
        </w:rPr>
      </w:pPr>
    </w:p>
    <w:p w14:paraId="239EECEA" w14:textId="77777777" w:rsidR="002656F3" w:rsidRDefault="002656F3">
      <w:pPr>
        <w:rPr>
          <w:i/>
          <w:sz w:val="20"/>
          <w:lang w:val="en-US"/>
        </w:rPr>
      </w:pPr>
      <w:r>
        <w:rPr>
          <w:i/>
          <w:sz w:val="20"/>
          <w:lang w:val="en-US"/>
        </w:rPr>
        <w:br w:type="page"/>
      </w:r>
    </w:p>
    <w:p w14:paraId="22F398B0" w14:textId="1839AA76" w:rsidR="00692A59" w:rsidRPr="00692A59" w:rsidRDefault="00692A59" w:rsidP="00B6491A">
      <w:pPr>
        <w:spacing w:after="0"/>
        <w:jc w:val="both"/>
        <w:rPr>
          <w:i/>
          <w:sz w:val="20"/>
          <w:lang w:val="en-US"/>
        </w:rPr>
      </w:pPr>
      <w:r w:rsidRPr="00692A59">
        <w:rPr>
          <w:i/>
          <w:sz w:val="20"/>
          <w:lang w:val="en-US"/>
        </w:rPr>
        <w:lastRenderedPageBreak/>
        <w:t xml:space="preserve">Supplementary </w:t>
      </w:r>
      <w:r w:rsidR="002656F3">
        <w:rPr>
          <w:i/>
          <w:sz w:val="20"/>
          <w:lang w:val="en-US"/>
        </w:rPr>
        <w:t>T</w:t>
      </w:r>
      <w:r w:rsidRPr="00692A59">
        <w:rPr>
          <w:i/>
          <w:sz w:val="20"/>
          <w:lang w:val="en-US"/>
        </w:rPr>
        <w:t xml:space="preserve">able </w:t>
      </w:r>
      <w:r w:rsidR="008A5E22">
        <w:rPr>
          <w:i/>
          <w:sz w:val="20"/>
          <w:lang w:val="en-US"/>
        </w:rPr>
        <w:t>2</w:t>
      </w:r>
      <w:r w:rsidRPr="00692A59">
        <w:rPr>
          <w:i/>
          <w:sz w:val="20"/>
          <w:lang w:val="en-US"/>
        </w:rPr>
        <w:t xml:space="preserve">: </w:t>
      </w:r>
      <w:r w:rsidR="000A52D0">
        <w:rPr>
          <w:i/>
          <w:sz w:val="20"/>
          <w:lang w:val="en-US"/>
        </w:rPr>
        <w:t>G</w:t>
      </w:r>
      <w:r w:rsidRPr="00692A59">
        <w:rPr>
          <w:i/>
          <w:sz w:val="20"/>
          <w:lang w:val="en-US"/>
        </w:rPr>
        <w:t xml:space="preserve">ene dataset used in this study. All genes are listed below, along with their </w:t>
      </w:r>
      <w:r w:rsidR="000A52D0">
        <w:rPr>
          <w:i/>
          <w:sz w:val="20"/>
          <w:lang w:val="en-US"/>
        </w:rPr>
        <w:t>G</w:t>
      </w:r>
      <w:r w:rsidR="000A52D0" w:rsidRPr="00692A59">
        <w:rPr>
          <w:i/>
          <w:sz w:val="20"/>
          <w:lang w:val="en-US"/>
        </w:rPr>
        <w:t>ene</w:t>
      </w:r>
      <w:r w:rsidRPr="00692A59">
        <w:rPr>
          <w:i/>
          <w:sz w:val="20"/>
          <w:lang w:val="en-US"/>
        </w:rPr>
        <w:t>/</w:t>
      </w:r>
      <w:r w:rsidR="000A52D0">
        <w:rPr>
          <w:i/>
          <w:sz w:val="20"/>
          <w:lang w:val="en-US"/>
        </w:rPr>
        <w:t>G</w:t>
      </w:r>
      <w:r w:rsidR="000A52D0" w:rsidRPr="00692A59">
        <w:rPr>
          <w:i/>
          <w:sz w:val="20"/>
          <w:lang w:val="en-US"/>
        </w:rPr>
        <w:t>en</w:t>
      </w:r>
      <w:r w:rsidR="000A52D0">
        <w:rPr>
          <w:i/>
          <w:sz w:val="20"/>
          <w:lang w:val="en-US"/>
        </w:rPr>
        <w:t>B</w:t>
      </w:r>
      <w:r w:rsidR="000A52D0" w:rsidRPr="00692A59">
        <w:rPr>
          <w:i/>
          <w:sz w:val="20"/>
          <w:lang w:val="en-US"/>
        </w:rPr>
        <w:t>ank</w:t>
      </w:r>
      <w:r w:rsidRPr="00692A59">
        <w:rPr>
          <w:i/>
          <w:sz w:val="20"/>
          <w:lang w:val="en-US"/>
        </w:rPr>
        <w:t>/</w:t>
      </w:r>
      <w:proofErr w:type="spellStart"/>
      <w:r w:rsidRPr="00692A59">
        <w:rPr>
          <w:i/>
          <w:sz w:val="20"/>
          <w:lang w:val="en-US"/>
        </w:rPr>
        <w:t>RefSeq</w:t>
      </w:r>
      <w:proofErr w:type="spellEnd"/>
      <w:r w:rsidRPr="00692A59">
        <w:rPr>
          <w:i/>
          <w:sz w:val="20"/>
          <w:lang w:val="en-US"/>
        </w:rPr>
        <w:t xml:space="preserve"> ID</w:t>
      </w:r>
      <w:r w:rsidR="00D32DC7">
        <w:rPr>
          <w:i/>
          <w:sz w:val="20"/>
          <w:lang w:val="en-US"/>
        </w:rPr>
        <w:t>,</w:t>
      </w:r>
      <w:r w:rsidRPr="00692A59">
        <w:rPr>
          <w:i/>
          <w:sz w:val="20"/>
          <w:lang w:val="en-US"/>
        </w:rPr>
        <w:t xml:space="preserve"> enzyme class, original host </w:t>
      </w:r>
      <w:r w:rsidR="00D32DC7">
        <w:rPr>
          <w:i/>
          <w:sz w:val="20"/>
          <w:lang w:val="en-US"/>
        </w:rPr>
        <w:t>and</w:t>
      </w:r>
      <w:r w:rsidRPr="00692A59">
        <w:rPr>
          <w:i/>
          <w:sz w:val="20"/>
          <w:lang w:val="en-US"/>
        </w:rPr>
        <w:t xml:space="preserve"> Genome ID</w:t>
      </w:r>
      <w:r w:rsidR="002656F3">
        <w:rPr>
          <w:i/>
          <w:sz w:val="20"/>
          <w:lang w:val="en-US"/>
        </w:rPr>
        <w:t>.</w:t>
      </w:r>
    </w:p>
    <w:tbl>
      <w:tblPr>
        <w:tblStyle w:val="Rastertabel1lic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19"/>
        <w:gridCol w:w="2705"/>
        <w:gridCol w:w="2835"/>
        <w:gridCol w:w="2877"/>
        <w:gridCol w:w="2556"/>
      </w:tblGrid>
      <w:tr w:rsidR="009E0409" w14:paraId="37E03049" w14:textId="77777777" w:rsidTr="00FB19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19" w:type="dxa"/>
            <w:tcBorders>
              <w:bottom w:val="single" w:sz="18" w:space="0" w:color="auto"/>
            </w:tcBorders>
          </w:tcPr>
          <w:p w14:paraId="76355CF2" w14:textId="77777777" w:rsidR="009E0409" w:rsidRDefault="009E0409" w:rsidP="009E0409">
            <w:r>
              <w:t>Gene</w:t>
            </w:r>
          </w:p>
        </w:tc>
        <w:tc>
          <w:tcPr>
            <w:tcW w:w="2705" w:type="dxa"/>
            <w:tcBorders>
              <w:bottom w:val="single" w:sz="18" w:space="0" w:color="auto"/>
            </w:tcBorders>
          </w:tcPr>
          <w:p w14:paraId="783B94EA" w14:textId="77777777" w:rsidR="009E0409" w:rsidRDefault="009E0409" w:rsidP="009E0409">
            <w:pPr>
              <w:cnfStyle w:val="100000000000" w:firstRow="1" w:lastRow="0" w:firstColumn="0" w:lastColumn="0" w:oddVBand="0" w:evenVBand="0" w:oddHBand="0" w:evenHBand="0" w:firstRowFirstColumn="0" w:firstRowLastColumn="0" w:lastRowFirstColumn="0" w:lastRowLastColumn="0"/>
            </w:pPr>
            <w:r>
              <w:t>ID</w:t>
            </w:r>
          </w:p>
        </w:tc>
        <w:tc>
          <w:tcPr>
            <w:tcW w:w="2835" w:type="dxa"/>
            <w:tcBorders>
              <w:bottom w:val="single" w:sz="18" w:space="0" w:color="auto"/>
            </w:tcBorders>
          </w:tcPr>
          <w:p w14:paraId="20CCCF85" w14:textId="77777777" w:rsidR="009E0409" w:rsidRDefault="009E0409" w:rsidP="009E0409">
            <w:pPr>
              <w:cnfStyle w:val="100000000000" w:firstRow="1" w:lastRow="0" w:firstColumn="0" w:lastColumn="0" w:oddVBand="0" w:evenVBand="0" w:oddHBand="0" w:evenHBand="0" w:firstRowFirstColumn="0" w:firstRowLastColumn="0" w:lastRowFirstColumn="0" w:lastRowLastColumn="0"/>
            </w:pPr>
            <w:proofErr w:type="spellStart"/>
            <w:r>
              <w:t>Enzyme</w:t>
            </w:r>
            <w:proofErr w:type="spellEnd"/>
            <w:r>
              <w:t xml:space="preserve"> class</w:t>
            </w:r>
          </w:p>
        </w:tc>
        <w:tc>
          <w:tcPr>
            <w:tcW w:w="2877" w:type="dxa"/>
            <w:tcBorders>
              <w:bottom w:val="single" w:sz="18" w:space="0" w:color="auto"/>
            </w:tcBorders>
          </w:tcPr>
          <w:p w14:paraId="6C41D431" w14:textId="77777777" w:rsidR="009E0409" w:rsidRDefault="009E0409" w:rsidP="009E0409">
            <w:pPr>
              <w:cnfStyle w:val="100000000000" w:firstRow="1" w:lastRow="0" w:firstColumn="0" w:lastColumn="0" w:oddVBand="0" w:evenVBand="0" w:oddHBand="0" w:evenHBand="0" w:firstRowFirstColumn="0" w:firstRowLastColumn="0" w:lastRowFirstColumn="0" w:lastRowLastColumn="0"/>
            </w:pPr>
            <w:proofErr w:type="spellStart"/>
            <w:r>
              <w:t>Organism</w:t>
            </w:r>
            <w:proofErr w:type="spellEnd"/>
          </w:p>
        </w:tc>
        <w:tc>
          <w:tcPr>
            <w:tcW w:w="2556" w:type="dxa"/>
            <w:tcBorders>
              <w:bottom w:val="single" w:sz="18" w:space="0" w:color="auto"/>
            </w:tcBorders>
          </w:tcPr>
          <w:p w14:paraId="34764274" w14:textId="77777777" w:rsidR="009E0409" w:rsidRDefault="009E0409" w:rsidP="009E0409">
            <w:pPr>
              <w:cnfStyle w:val="100000000000" w:firstRow="1" w:lastRow="0" w:firstColumn="0" w:lastColumn="0" w:oddVBand="0" w:evenVBand="0" w:oddHBand="0" w:evenHBand="0" w:firstRowFirstColumn="0" w:firstRowLastColumn="0" w:lastRowFirstColumn="0" w:lastRowLastColumn="0"/>
            </w:pPr>
            <w:proofErr w:type="spellStart"/>
            <w:r>
              <w:t>Genome</w:t>
            </w:r>
            <w:proofErr w:type="spellEnd"/>
            <w:r>
              <w:t xml:space="preserve"> ID</w:t>
            </w:r>
          </w:p>
        </w:tc>
      </w:tr>
      <w:tr w:rsidR="009E0409" w14:paraId="51D23205"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top w:val="single" w:sz="18" w:space="0" w:color="auto"/>
              <w:right w:val="single" w:sz="8" w:space="0" w:color="auto"/>
            </w:tcBorders>
          </w:tcPr>
          <w:p w14:paraId="2EA939B0" w14:textId="77777777" w:rsidR="009E0409" w:rsidRPr="00843F88" w:rsidRDefault="009E0409" w:rsidP="009E0409">
            <w:proofErr w:type="spellStart"/>
            <w:r w:rsidRPr="00843F88">
              <w:t>AarC</w:t>
            </w:r>
            <w:proofErr w:type="spellEnd"/>
          </w:p>
        </w:tc>
        <w:tc>
          <w:tcPr>
            <w:tcW w:w="2705" w:type="dxa"/>
            <w:tcBorders>
              <w:top w:val="single" w:sz="18" w:space="0" w:color="auto"/>
              <w:left w:val="single" w:sz="8" w:space="0" w:color="auto"/>
            </w:tcBorders>
          </w:tcPr>
          <w:p w14:paraId="2D16CE4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823816">
              <w:t>GenBank</w:t>
            </w:r>
            <w:proofErr w:type="spellEnd"/>
            <w:r w:rsidRPr="00823816">
              <w:t>: D13291.1</w:t>
            </w:r>
          </w:p>
        </w:tc>
        <w:tc>
          <w:tcPr>
            <w:tcW w:w="2835" w:type="dxa"/>
            <w:tcBorders>
              <w:top w:val="single" w:sz="18" w:space="0" w:color="auto"/>
            </w:tcBorders>
          </w:tcPr>
          <w:p w14:paraId="5EF39217"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Borders>
              <w:top w:val="single" w:sz="18" w:space="0" w:color="auto"/>
            </w:tcBorders>
          </w:tcPr>
          <w:p w14:paraId="41386D93" w14:textId="77777777" w:rsidR="009E0409" w:rsidRPr="00823816"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823816">
              <w:rPr>
                <w:i/>
              </w:rPr>
              <w:t>Acetobacter</w:t>
            </w:r>
            <w:proofErr w:type="spellEnd"/>
            <w:r w:rsidRPr="00823816">
              <w:rPr>
                <w:i/>
              </w:rPr>
              <w:t xml:space="preserve"> </w:t>
            </w:r>
            <w:proofErr w:type="spellStart"/>
            <w:r w:rsidRPr="00823816">
              <w:rPr>
                <w:i/>
              </w:rPr>
              <w:t>aceti</w:t>
            </w:r>
            <w:proofErr w:type="spellEnd"/>
          </w:p>
        </w:tc>
        <w:tc>
          <w:tcPr>
            <w:tcW w:w="2556" w:type="dxa"/>
            <w:tcBorders>
              <w:top w:val="single" w:sz="18" w:space="0" w:color="auto"/>
            </w:tcBorders>
          </w:tcPr>
          <w:p w14:paraId="2CD0657D"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823816">
              <w:t>GC</w:t>
            </w:r>
            <w:r>
              <w:t>F</w:t>
            </w:r>
            <w:r w:rsidRPr="00823816">
              <w:t>_000379545.1</w:t>
            </w:r>
          </w:p>
        </w:tc>
      </w:tr>
      <w:tr w:rsidR="009E0409" w14:paraId="31CD3ACB"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07D5B9D8" w14:textId="77777777" w:rsidR="009E0409" w:rsidRPr="00843F88" w:rsidRDefault="009E0409" w:rsidP="009E0409">
            <w:proofErr w:type="spellStart"/>
            <w:r w:rsidRPr="00843F88">
              <w:t>acpS</w:t>
            </w:r>
            <w:proofErr w:type="spellEnd"/>
          </w:p>
        </w:tc>
        <w:tc>
          <w:tcPr>
            <w:tcW w:w="2705" w:type="dxa"/>
            <w:tcBorders>
              <w:left w:val="single" w:sz="8" w:space="0" w:color="auto"/>
            </w:tcBorders>
            <w:shd w:val="clear" w:color="auto" w:fill="F2F2F2" w:themeFill="background1" w:themeFillShade="F2"/>
          </w:tcPr>
          <w:p w14:paraId="2D4746A5"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lang w:val="en-US"/>
              </w:rPr>
            </w:pPr>
            <w:r w:rsidRPr="0047076C">
              <w:rPr>
                <w:lang w:val="en-US"/>
              </w:rPr>
              <w:t>Gene ID: 3920931</w:t>
            </w:r>
          </w:p>
        </w:tc>
        <w:tc>
          <w:tcPr>
            <w:tcW w:w="2835" w:type="dxa"/>
            <w:shd w:val="clear" w:color="auto" w:fill="F2F2F2" w:themeFill="background1" w:themeFillShade="F2"/>
          </w:tcPr>
          <w:p w14:paraId="226E041B"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lang w:val="en-US"/>
              </w:rPr>
            </w:pPr>
            <w:proofErr w:type="spellStart"/>
            <w:r>
              <w:t>Transferase</w:t>
            </w:r>
            <w:proofErr w:type="spellEnd"/>
          </w:p>
        </w:tc>
        <w:tc>
          <w:tcPr>
            <w:tcW w:w="2877" w:type="dxa"/>
            <w:shd w:val="clear" w:color="auto" w:fill="F2F2F2" w:themeFill="background1" w:themeFillShade="F2"/>
          </w:tcPr>
          <w:p w14:paraId="71A04351" w14:textId="77777777" w:rsidR="009E0409" w:rsidRPr="00E410E9" w:rsidRDefault="009E0409" w:rsidP="009E0409">
            <w:pPr>
              <w:cnfStyle w:val="000000000000" w:firstRow="0" w:lastRow="0" w:firstColumn="0" w:lastColumn="0" w:oddVBand="0" w:evenVBand="0" w:oddHBand="0" w:evenHBand="0" w:firstRowFirstColumn="0" w:firstRowLastColumn="0" w:lastRowFirstColumn="0" w:lastRowLastColumn="0"/>
              <w:rPr>
                <w:i/>
                <w:lang w:val="en-US"/>
              </w:rPr>
            </w:pPr>
            <w:r w:rsidRPr="00E410E9">
              <w:rPr>
                <w:i/>
                <w:lang w:val="en-US"/>
              </w:rPr>
              <w:t>Staphylococcus aureus</w:t>
            </w:r>
          </w:p>
        </w:tc>
        <w:tc>
          <w:tcPr>
            <w:tcW w:w="2556" w:type="dxa"/>
            <w:shd w:val="clear" w:color="auto" w:fill="F2F2F2" w:themeFill="background1" w:themeFillShade="F2"/>
          </w:tcPr>
          <w:p w14:paraId="2C436D84"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lang w:val="en-US"/>
              </w:rPr>
            </w:pPr>
            <w:r w:rsidRPr="00E410E9">
              <w:rPr>
                <w:lang w:val="en-US"/>
              </w:rPr>
              <w:t>GCF_000013425.1</w:t>
            </w:r>
          </w:p>
        </w:tc>
      </w:tr>
      <w:tr w:rsidR="009E0409" w14:paraId="1819B613"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29554F6B" w14:textId="77777777" w:rsidR="009E0409" w:rsidRPr="00843F88" w:rsidRDefault="009E0409" w:rsidP="009E0409">
            <w:r w:rsidRPr="00843F88">
              <w:t>AY533024</w:t>
            </w:r>
          </w:p>
        </w:tc>
        <w:tc>
          <w:tcPr>
            <w:tcW w:w="2705" w:type="dxa"/>
            <w:tcBorders>
              <w:left w:val="single" w:sz="8" w:space="0" w:color="auto"/>
            </w:tcBorders>
          </w:tcPr>
          <w:p w14:paraId="48D49543"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823816">
              <w:t>GenBank</w:t>
            </w:r>
            <w:proofErr w:type="spellEnd"/>
            <w:r w:rsidRPr="00823816">
              <w:t>: AY533024.1</w:t>
            </w:r>
          </w:p>
        </w:tc>
        <w:tc>
          <w:tcPr>
            <w:tcW w:w="2835" w:type="dxa"/>
          </w:tcPr>
          <w:p w14:paraId="1E6EF991"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Pr>
          <w:p w14:paraId="2268FB6E" w14:textId="77777777" w:rsidR="009E0409" w:rsidRPr="00823816"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Pr>
                <w:i/>
              </w:rPr>
              <w:t>Humulus</w:t>
            </w:r>
            <w:proofErr w:type="spellEnd"/>
            <w:r>
              <w:rPr>
                <w:i/>
              </w:rPr>
              <w:t xml:space="preserve"> </w:t>
            </w:r>
            <w:proofErr w:type="spellStart"/>
            <w:r>
              <w:rPr>
                <w:i/>
              </w:rPr>
              <w:t>lupulus</w:t>
            </w:r>
            <w:proofErr w:type="spellEnd"/>
          </w:p>
        </w:tc>
        <w:tc>
          <w:tcPr>
            <w:tcW w:w="2556" w:type="dxa"/>
          </w:tcPr>
          <w:p w14:paraId="308276F1"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823816">
              <w:t>GC</w:t>
            </w:r>
            <w:r>
              <w:t>A</w:t>
            </w:r>
            <w:r w:rsidRPr="00823816">
              <w:t>_023660075.1</w:t>
            </w:r>
          </w:p>
        </w:tc>
      </w:tr>
      <w:tr w:rsidR="009E0409" w14:paraId="7559323A"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2D6AA50F" w14:textId="77777777" w:rsidR="009E0409" w:rsidRPr="00843F88" w:rsidRDefault="009E0409" w:rsidP="009E0409">
            <w:r w:rsidRPr="00843F88">
              <w:t>CYP71AV1</w:t>
            </w:r>
          </w:p>
        </w:tc>
        <w:tc>
          <w:tcPr>
            <w:tcW w:w="2705" w:type="dxa"/>
            <w:tcBorders>
              <w:left w:val="single" w:sz="8" w:space="0" w:color="auto"/>
            </w:tcBorders>
            <w:shd w:val="clear" w:color="auto" w:fill="F2F2F2" w:themeFill="background1" w:themeFillShade="F2"/>
          </w:tcPr>
          <w:p w14:paraId="6F4B0617"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B01E70">
              <w:t>GenBank</w:t>
            </w:r>
            <w:proofErr w:type="spellEnd"/>
            <w:r w:rsidRPr="00B01E70">
              <w:t>: AB706288.1</w:t>
            </w:r>
          </w:p>
        </w:tc>
        <w:tc>
          <w:tcPr>
            <w:tcW w:w="2835" w:type="dxa"/>
            <w:shd w:val="clear" w:color="auto" w:fill="F2F2F2" w:themeFill="background1" w:themeFillShade="F2"/>
          </w:tcPr>
          <w:p w14:paraId="2C3591C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5E4628">
              <w:t>Oxidoreductase</w:t>
            </w:r>
            <w:proofErr w:type="spellEnd"/>
          </w:p>
        </w:tc>
        <w:tc>
          <w:tcPr>
            <w:tcW w:w="2877" w:type="dxa"/>
            <w:shd w:val="clear" w:color="auto" w:fill="F2F2F2" w:themeFill="background1" w:themeFillShade="F2"/>
          </w:tcPr>
          <w:p w14:paraId="1E271940"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r w:rsidRPr="00B01E70">
              <w:rPr>
                <w:i/>
              </w:rPr>
              <w:t xml:space="preserve">Artemisia </w:t>
            </w:r>
            <w:proofErr w:type="spellStart"/>
            <w:r w:rsidRPr="00B01E70">
              <w:rPr>
                <w:i/>
              </w:rPr>
              <w:t>annua</w:t>
            </w:r>
            <w:proofErr w:type="spellEnd"/>
          </w:p>
        </w:tc>
        <w:tc>
          <w:tcPr>
            <w:tcW w:w="2556" w:type="dxa"/>
            <w:shd w:val="clear" w:color="auto" w:fill="F2F2F2" w:themeFill="background1" w:themeFillShade="F2"/>
          </w:tcPr>
          <w:p w14:paraId="5D00736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GCA_014162995.1</w:t>
            </w:r>
          </w:p>
        </w:tc>
      </w:tr>
      <w:tr w:rsidR="009E0409" w14:paraId="4E2FCE88"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79E8D127" w14:textId="77777777" w:rsidR="009E0409" w:rsidRPr="00843F88" w:rsidRDefault="009E0409" w:rsidP="009E0409">
            <w:r w:rsidRPr="00843F88">
              <w:t>CYP105A1</w:t>
            </w:r>
          </w:p>
        </w:tc>
        <w:tc>
          <w:tcPr>
            <w:tcW w:w="2705" w:type="dxa"/>
            <w:tcBorders>
              <w:left w:val="single" w:sz="8" w:space="0" w:color="auto"/>
            </w:tcBorders>
          </w:tcPr>
          <w:p w14:paraId="73ACCF8F"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823816">
              <w:t>GenBank</w:t>
            </w:r>
            <w:proofErr w:type="spellEnd"/>
            <w:r w:rsidRPr="00823816">
              <w:t xml:space="preserve">: CP029078.1, locus </w:t>
            </w:r>
            <w:r>
              <w:t>t</w:t>
            </w:r>
            <w:r w:rsidRPr="00823816">
              <w:t xml:space="preserve">ag </w:t>
            </w:r>
            <w:r>
              <w:t>“</w:t>
            </w:r>
            <w:r w:rsidRPr="00823816">
              <w:t>DDJ31_35615</w:t>
            </w:r>
            <w:r>
              <w:t>”</w:t>
            </w:r>
          </w:p>
        </w:tc>
        <w:tc>
          <w:tcPr>
            <w:tcW w:w="2835" w:type="dxa"/>
          </w:tcPr>
          <w:p w14:paraId="47A38DA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tcPr>
          <w:p w14:paraId="687EC88A"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B01E70">
              <w:rPr>
                <w:i/>
              </w:rPr>
              <w:t>Streptomyces</w:t>
            </w:r>
            <w:proofErr w:type="spellEnd"/>
            <w:r w:rsidRPr="00B01E70">
              <w:rPr>
                <w:i/>
              </w:rPr>
              <w:t xml:space="preserve"> </w:t>
            </w:r>
            <w:proofErr w:type="spellStart"/>
            <w:r w:rsidRPr="00B01E70">
              <w:rPr>
                <w:i/>
              </w:rPr>
              <w:t>griseoviridis</w:t>
            </w:r>
            <w:proofErr w:type="spellEnd"/>
          </w:p>
        </w:tc>
        <w:tc>
          <w:tcPr>
            <w:tcW w:w="2556" w:type="dxa"/>
          </w:tcPr>
          <w:p w14:paraId="62E033CB"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GCF_003994395.1</w:t>
            </w:r>
          </w:p>
        </w:tc>
      </w:tr>
      <w:tr w:rsidR="009E0409" w14:paraId="7495CFB5"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1B1324CE" w14:textId="77777777" w:rsidR="009E0409" w:rsidRPr="00843F88" w:rsidRDefault="009E0409" w:rsidP="009E0409">
            <w:r w:rsidRPr="00843F88">
              <w:t>CYP105D7</w:t>
            </w:r>
          </w:p>
        </w:tc>
        <w:tc>
          <w:tcPr>
            <w:tcW w:w="2705" w:type="dxa"/>
            <w:tcBorders>
              <w:left w:val="single" w:sz="8" w:space="0" w:color="auto"/>
            </w:tcBorders>
            <w:shd w:val="clear" w:color="auto" w:fill="F2F2F2" w:themeFill="background1" w:themeFillShade="F2"/>
          </w:tcPr>
          <w:p w14:paraId="4877ADCE" w14:textId="77777777" w:rsidR="009E0409" w:rsidRPr="001576B6" w:rsidRDefault="009E0409" w:rsidP="009E0409">
            <w:pPr>
              <w:cnfStyle w:val="000000000000" w:firstRow="0" w:lastRow="0" w:firstColumn="0" w:lastColumn="0" w:oddVBand="0" w:evenVBand="0" w:oddHBand="0" w:evenHBand="0" w:firstRowFirstColumn="0" w:firstRowLastColumn="0" w:lastRowFirstColumn="0" w:lastRowLastColumn="0"/>
              <w:rPr>
                <w:lang w:val="de-DE"/>
              </w:rPr>
            </w:pPr>
            <w:proofErr w:type="spellStart"/>
            <w:r w:rsidRPr="001576B6">
              <w:rPr>
                <w:lang w:val="de-DE"/>
              </w:rPr>
              <w:t>GenBank</w:t>
            </w:r>
            <w:proofErr w:type="spellEnd"/>
            <w:r w:rsidRPr="001576B6">
              <w:rPr>
                <w:lang w:val="de-DE"/>
              </w:rPr>
              <w:t xml:space="preserve">: AP019621.1, </w:t>
            </w:r>
            <w:proofErr w:type="spellStart"/>
            <w:r w:rsidRPr="001576B6">
              <w:rPr>
                <w:lang w:val="de-DE"/>
              </w:rPr>
              <w:t>locus</w:t>
            </w:r>
            <w:proofErr w:type="spellEnd"/>
            <w:r w:rsidRPr="001576B6">
              <w:rPr>
                <w:lang w:val="de-DE"/>
              </w:rPr>
              <w:t xml:space="preserve"> tag “SAVMC3_84600”</w:t>
            </w:r>
          </w:p>
        </w:tc>
        <w:tc>
          <w:tcPr>
            <w:tcW w:w="2835" w:type="dxa"/>
            <w:shd w:val="clear" w:color="auto" w:fill="F2F2F2" w:themeFill="background1" w:themeFillShade="F2"/>
          </w:tcPr>
          <w:p w14:paraId="32538FC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shd w:val="clear" w:color="auto" w:fill="F2F2F2" w:themeFill="background1" w:themeFillShade="F2"/>
          </w:tcPr>
          <w:p w14:paraId="4AC08EC1"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rFonts w:ascii="Calibri" w:hAnsi="Calibri" w:cs="Calibri"/>
                <w:i/>
                <w:color w:val="000000"/>
              </w:rPr>
            </w:pPr>
            <w:proofErr w:type="spellStart"/>
            <w:r w:rsidRPr="00B01E70">
              <w:rPr>
                <w:rFonts w:ascii="Calibri" w:hAnsi="Calibri" w:cs="Calibri"/>
                <w:i/>
                <w:color w:val="000000"/>
              </w:rPr>
              <w:t>Streptomyces</w:t>
            </w:r>
            <w:proofErr w:type="spellEnd"/>
            <w:r w:rsidRPr="00B01E70">
              <w:rPr>
                <w:rFonts w:ascii="Calibri" w:hAnsi="Calibri" w:cs="Calibri"/>
                <w:i/>
                <w:color w:val="000000"/>
              </w:rPr>
              <w:t xml:space="preserve"> </w:t>
            </w:r>
            <w:proofErr w:type="spellStart"/>
            <w:r w:rsidRPr="00B01E70">
              <w:rPr>
                <w:rFonts w:ascii="Calibri" w:hAnsi="Calibri" w:cs="Calibri"/>
                <w:i/>
                <w:color w:val="000000"/>
              </w:rPr>
              <w:t>avermitilis</w:t>
            </w:r>
            <w:proofErr w:type="spellEnd"/>
          </w:p>
          <w:p w14:paraId="58314F70"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
        </w:tc>
        <w:tc>
          <w:tcPr>
            <w:tcW w:w="2556" w:type="dxa"/>
            <w:shd w:val="clear" w:color="auto" w:fill="F2F2F2" w:themeFill="background1" w:themeFillShade="F2"/>
          </w:tcPr>
          <w:p w14:paraId="76C166E8"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GCF_000009765.2</w:t>
            </w:r>
          </w:p>
        </w:tc>
      </w:tr>
      <w:tr w:rsidR="009E0409" w14:paraId="44C5661E"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324E55A8" w14:textId="77777777" w:rsidR="009E0409" w:rsidRPr="00843F88" w:rsidRDefault="009E0409" w:rsidP="009E0409">
            <w:r w:rsidRPr="00843F88">
              <w:t>CYP119</w:t>
            </w:r>
          </w:p>
        </w:tc>
        <w:tc>
          <w:tcPr>
            <w:tcW w:w="2705" w:type="dxa"/>
            <w:tcBorders>
              <w:left w:val="single" w:sz="8" w:space="0" w:color="auto"/>
            </w:tcBorders>
          </w:tcPr>
          <w:p w14:paraId="0238CE19"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B01E70">
              <w:t>GenBank</w:t>
            </w:r>
            <w:proofErr w:type="spellEnd"/>
            <w:r w:rsidRPr="00B01E70">
              <w:t>: U51337.1</w:t>
            </w:r>
          </w:p>
        </w:tc>
        <w:tc>
          <w:tcPr>
            <w:tcW w:w="2835" w:type="dxa"/>
          </w:tcPr>
          <w:p w14:paraId="5847542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5E4628">
              <w:t>Oxidoreductase</w:t>
            </w:r>
            <w:proofErr w:type="spellEnd"/>
          </w:p>
        </w:tc>
        <w:tc>
          <w:tcPr>
            <w:tcW w:w="2877" w:type="dxa"/>
          </w:tcPr>
          <w:p w14:paraId="4374F394"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B01E70">
              <w:rPr>
                <w:i/>
              </w:rPr>
              <w:t>Sulfolobus</w:t>
            </w:r>
            <w:proofErr w:type="spellEnd"/>
            <w:r w:rsidRPr="00B01E70">
              <w:rPr>
                <w:i/>
              </w:rPr>
              <w:t xml:space="preserve"> </w:t>
            </w:r>
            <w:proofErr w:type="spellStart"/>
            <w:r w:rsidRPr="00B01E70">
              <w:rPr>
                <w:i/>
              </w:rPr>
              <w:t>acidocaldarius</w:t>
            </w:r>
            <w:proofErr w:type="spellEnd"/>
          </w:p>
        </w:tc>
        <w:tc>
          <w:tcPr>
            <w:tcW w:w="2556" w:type="dxa"/>
          </w:tcPr>
          <w:p w14:paraId="78B14C34"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GCF_002215565.1</w:t>
            </w:r>
          </w:p>
        </w:tc>
      </w:tr>
      <w:tr w:rsidR="009E0409" w14:paraId="47145D65"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63EB7738" w14:textId="77777777" w:rsidR="009E0409" w:rsidRPr="00843F88" w:rsidRDefault="009E0409" w:rsidP="009E0409">
            <w:r w:rsidRPr="00843F88">
              <w:t>CYP716A12</w:t>
            </w:r>
          </w:p>
        </w:tc>
        <w:tc>
          <w:tcPr>
            <w:tcW w:w="2705" w:type="dxa"/>
            <w:tcBorders>
              <w:left w:val="single" w:sz="8" w:space="0" w:color="auto"/>
            </w:tcBorders>
            <w:shd w:val="clear" w:color="auto" w:fill="F2F2F2" w:themeFill="background1" w:themeFillShade="F2"/>
          </w:tcPr>
          <w:p w14:paraId="5B4995E1"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B01E70">
              <w:t>GenBank</w:t>
            </w:r>
            <w:proofErr w:type="spellEnd"/>
            <w:r w:rsidRPr="00B01E70">
              <w:t>: DQ335781.1</w:t>
            </w:r>
          </w:p>
        </w:tc>
        <w:tc>
          <w:tcPr>
            <w:tcW w:w="2835" w:type="dxa"/>
            <w:shd w:val="clear" w:color="auto" w:fill="F2F2F2" w:themeFill="background1" w:themeFillShade="F2"/>
          </w:tcPr>
          <w:p w14:paraId="3107C037"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5E4628">
              <w:t>Oxidoreductase</w:t>
            </w:r>
            <w:proofErr w:type="spellEnd"/>
          </w:p>
        </w:tc>
        <w:tc>
          <w:tcPr>
            <w:tcW w:w="2877" w:type="dxa"/>
            <w:shd w:val="clear" w:color="auto" w:fill="F2F2F2" w:themeFill="background1" w:themeFillShade="F2"/>
          </w:tcPr>
          <w:p w14:paraId="1165D1E7"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B01E70">
              <w:rPr>
                <w:i/>
              </w:rPr>
              <w:t>Medicago</w:t>
            </w:r>
            <w:proofErr w:type="spellEnd"/>
            <w:r w:rsidRPr="00B01E70">
              <w:rPr>
                <w:i/>
              </w:rPr>
              <w:t xml:space="preserve"> </w:t>
            </w:r>
            <w:proofErr w:type="spellStart"/>
            <w:r w:rsidRPr="00B01E70">
              <w:rPr>
                <w:i/>
              </w:rPr>
              <w:t>truncatula</w:t>
            </w:r>
            <w:proofErr w:type="spellEnd"/>
          </w:p>
        </w:tc>
        <w:tc>
          <w:tcPr>
            <w:tcW w:w="2556" w:type="dxa"/>
            <w:shd w:val="clear" w:color="auto" w:fill="F2F2F2" w:themeFill="background1" w:themeFillShade="F2"/>
          </w:tcPr>
          <w:p w14:paraId="0A324F2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GCF_003473485.1</w:t>
            </w:r>
          </w:p>
        </w:tc>
      </w:tr>
      <w:tr w:rsidR="009E0409" w14:paraId="3E8D8535"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734FC2AE" w14:textId="77777777" w:rsidR="009E0409" w:rsidRPr="00843F88" w:rsidRDefault="009E0409" w:rsidP="009E0409">
            <w:r w:rsidRPr="00843F88">
              <w:t>CYP5150L8</w:t>
            </w:r>
          </w:p>
        </w:tc>
        <w:tc>
          <w:tcPr>
            <w:tcW w:w="2705" w:type="dxa"/>
            <w:tcBorders>
              <w:left w:val="single" w:sz="8" w:space="0" w:color="auto"/>
            </w:tcBorders>
          </w:tcPr>
          <w:p w14:paraId="55EC88F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B01E70">
              <w:t>Genbank</w:t>
            </w:r>
            <w:proofErr w:type="spellEnd"/>
            <w:r w:rsidRPr="00B01E70">
              <w:t>: MF175172.1</w:t>
            </w:r>
          </w:p>
        </w:tc>
        <w:tc>
          <w:tcPr>
            <w:tcW w:w="2835" w:type="dxa"/>
          </w:tcPr>
          <w:p w14:paraId="6E5054CF"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5E4628">
              <w:t>Oxidoreductase</w:t>
            </w:r>
            <w:proofErr w:type="spellEnd"/>
          </w:p>
        </w:tc>
        <w:tc>
          <w:tcPr>
            <w:tcW w:w="2877" w:type="dxa"/>
          </w:tcPr>
          <w:p w14:paraId="1AD26F8E"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B01E70">
              <w:rPr>
                <w:i/>
              </w:rPr>
              <w:t>Ganoderma</w:t>
            </w:r>
            <w:proofErr w:type="spellEnd"/>
            <w:r w:rsidRPr="00B01E70">
              <w:rPr>
                <w:i/>
              </w:rPr>
              <w:t xml:space="preserve"> </w:t>
            </w:r>
            <w:proofErr w:type="spellStart"/>
            <w:r w:rsidRPr="00B01E70">
              <w:rPr>
                <w:i/>
              </w:rPr>
              <w:t>lucidum</w:t>
            </w:r>
            <w:proofErr w:type="spellEnd"/>
          </w:p>
        </w:tc>
        <w:tc>
          <w:tcPr>
            <w:tcW w:w="2556" w:type="dxa"/>
          </w:tcPr>
          <w:p w14:paraId="160E52D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GCA_019426095.1</w:t>
            </w:r>
          </w:p>
        </w:tc>
      </w:tr>
      <w:tr w:rsidR="009E0409" w14:paraId="6F1EBFCC"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563C2070" w14:textId="77777777" w:rsidR="009E0409" w:rsidRPr="00843F88" w:rsidRDefault="009E0409" w:rsidP="009E0409">
            <w:r w:rsidRPr="00843F88">
              <w:t>DEBS3</w:t>
            </w:r>
          </w:p>
        </w:tc>
        <w:tc>
          <w:tcPr>
            <w:tcW w:w="2705" w:type="dxa"/>
            <w:tcBorders>
              <w:left w:val="single" w:sz="8" w:space="0" w:color="auto"/>
            </w:tcBorders>
            <w:shd w:val="clear" w:color="auto" w:fill="F2F2F2" w:themeFill="background1" w:themeFillShade="F2"/>
          </w:tcPr>
          <w:p w14:paraId="5BB54EE3"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B01E70">
              <w:t>GenBank</w:t>
            </w:r>
            <w:proofErr w:type="spellEnd"/>
            <w:r w:rsidRPr="00B01E70">
              <w:t>: AY661566.1</w:t>
            </w:r>
          </w:p>
        </w:tc>
        <w:tc>
          <w:tcPr>
            <w:tcW w:w="2835" w:type="dxa"/>
            <w:shd w:val="clear" w:color="auto" w:fill="F2F2F2" w:themeFill="background1" w:themeFillShade="F2"/>
          </w:tcPr>
          <w:p w14:paraId="55A05160"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shd w:val="clear" w:color="auto" w:fill="F2F2F2" w:themeFill="background1" w:themeFillShade="F2"/>
          </w:tcPr>
          <w:p w14:paraId="025EB3D5"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B01E70">
              <w:rPr>
                <w:i/>
              </w:rPr>
              <w:t>Saccharopolyspora</w:t>
            </w:r>
            <w:proofErr w:type="spellEnd"/>
            <w:r w:rsidRPr="00B01E70">
              <w:rPr>
                <w:i/>
              </w:rPr>
              <w:t xml:space="preserve"> </w:t>
            </w:r>
            <w:proofErr w:type="spellStart"/>
            <w:r w:rsidRPr="00B01E70">
              <w:rPr>
                <w:i/>
              </w:rPr>
              <w:t>erythraea</w:t>
            </w:r>
            <w:proofErr w:type="spellEnd"/>
          </w:p>
        </w:tc>
        <w:tc>
          <w:tcPr>
            <w:tcW w:w="2556" w:type="dxa"/>
            <w:shd w:val="clear" w:color="auto" w:fill="F2F2F2" w:themeFill="background1" w:themeFillShade="F2"/>
          </w:tcPr>
          <w:p w14:paraId="0625B1B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GCF_000062885.1</w:t>
            </w:r>
          </w:p>
        </w:tc>
      </w:tr>
      <w:tr w:rsidR="009E0409" w14:paraId="61BCE91C"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09B0E68C" w14:textId="77777777" w:rsidR="009E0409" w:rsidRPr="00843F88" w:rsidRDefault="009E0409" w:rsidP="009E0409">
            <w:proofErr w:type="spellStart"/>
            <w:r w:rsidRPr="00843F88">
              <w:t>eapA</w:t>
            </w:r>
            <w:proofErr w:type="spellEnd"/>
          </w:p>
        </w:tc>
        <w:tc>
          <w:tcPr>
            <w:tcW w:w="2705" w:type="dxa"/>
            <w:tcBorders>
              <w:left w:val="single" w:sz="8" w:space="0" w:color="auto"/>
            </w:tcBorders>
          </w:tcPr>
          <w:p w14:paraId="62892D59"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E410E9">
              <w:t>GenBank</w:t>
            </w:r>
            <w:proofErr w:type="spellEnd"/>
            <w:r w:rsidRPr="00E410E9">
              <w:t>: AJ010740.1</w:t>
            </w:r>
          </w:p>
        </w:tc>
        <w:tc>
          <w:tcPr>
            <w:tcW w:w="2835" w:type="dxa"/>
          </w:tcPr>
          <w:p w14:paraId="439D9AC8"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Pr>
          <w:p w14:paraId="1047B045" w14:textId="77777777" w:rsidR="009E0409" w:rsidRPr="00E410E9"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E410E9">
              <w:rPr>
                <w:i/>
              </w:rPr>
              <w:t>Dictyostelium</w:t>
            </w:r>
            <w:proofErr w:type="spellEnd"/>
            <w:r w:rsidRPr="00E410E9">
              <w:rPr>
                <w:i/>
              </w:rPr>
              <w:t xml:space="preserve"> </w:t>
            </w:r>
            <w:proofErr w:type="spellStart"/>
            <w:r w:rsidRPr="00E410E9">
              <w:rPr>
                <w:i/>
              </w:rPr>
              <w:t>discoideum</w:t>
            </w:r>
            <w:proofErr w:type="spellEnd"/>
          </w:p>
        </w:tc>
        <w:tc>
          <w:tcPr>
            <w:tcW w:w="2556" w:type="dxa"/>
          </w:tcPr>
          <w:p w14:paraId="2941F0BA"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E410E9">
              <w:t>GCF_000004695.1</w:t>
            </w:r>
          </w:p>
        </w:tc>
      </w:tr>
      <w:tr w:rsidR="009E0409" w14:paraId="382522E2"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2747B356" w14:textId="77777777" w:rsidR="009E0409" w:rsidRPr="00843F88" w:rsidRDefault="009E0409" w:rsidP="009E0409">
            <w:r w:rsidRPr="00843F88">
              <w:t>FDH</w:t>
            </w:r>
          </w:p>
        </w:tc>
        <w:tc>
          <w:tcPr>
            <w:tcW w:w="2705" w:type="dxa"/>
            <w:tcBorders>
              <w:left w:val="single" w:sz="8" w:space="0" w:color="auto"/>
            </w:tcBorders>
            <w:shd w:val="clear" w:color="auto" w:fill="F2F2F2" w:themeFill="background1" w:themeFillShade="F2"/>
          </w:tcPr>
          <w:p w14:paraId="04B7ADC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Gene ID: 3877330</w:t>
            </w:r>
          </w:p>
        </w:tc>
        <w:tc>
          <w:tcPr>
            <w:tcW w:w="2835" w:type="dxa"/>
            <w:shd w:val="clear" w:color="auto" w:fill="F2F2F2" w:themeFill="background1" w:themeFillShade="F2"/>
          </w:tcPr>
          <w:p w14:paraId="159191D8"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shd w:val="clear" w:color="auto" w:fill="F2F2F2" w:themeFill="background1" w:themeFillShade="F2"/>
          </w:tcPr>
          <w:p w14:paraId="0C94BEF3"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B01E70">
              <w:rPr>
                <w:i/>
              </w:rPr>
              <w:t>Neurospora</w:t>
            </w:r>
            <w:proofErr w:type="spellEnd"/>
            <w:r w:rsidRPr="00B01E70">
              <w:rPr>
                <w:i/>
              </w:rPr>
              <w:t xml:space="preserve"> </w:t>
            </w:r>
            <w:proofErr w:type="spellStart"/>
            <w:r w:rsidRPr="00B01E70">
              <w:rPr>
                <w:i/>
              </w:rPr>
              <w:t>crassa</w:t>
            </w:r>
            <w:proofErr w:type="spellEnd"/>
          </w:p>
        </w:tc>
        <w:tc>
          <w:tcPr>
            <w:tcW w:w="2556" w:type="dxa"/>
            <w:shd w:val="clear" w:color="auto" w:fill="F2F2F2" w:themeFill="background1" w:themeFillShade="F2"/>
          </w:tcPr>
          <w:p w14:paraId="416E1B96"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GCF_000182925.2</w:t>
            </w:r>
          </w:p>
        </w:tc>
      </w:tr>
      <w:tr w:rsidR="009E0409" w14:paraId="08D7EA7E"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03B80655" w14:textId="77777777" w:rsidR="009E0409" w:rsidRPr="00843F88" w:rsidRDefault="009E0409" w:rsidP="009E0409">
            <w:r w:rsidRPr="00843F88">
              <w:t>GDH</w:t>
            </w:r>
          </w:p>
        </w:tc>
        <w:tc>
          <w:tcPr>
            <w:tcW w:w="2705" w:type="dxa"/>
            <w:tcBorders>
              <w:left w:val="single" w:sz="8" w:space="0" w:color="auto"/>
            </w:tcBorders>
          </w:tcPr>
          <w:p w14:paraId="45D79045"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Gene ID: 938261</w:t>
            </w:r>
          </w:p>
        </w:tc>
        <w:tc>
          <w:tcPr>
            <w:tcW w:w="2835" w:type="dxa"/>
          </w:tcPr>
          <w:p w14:paraId="79C6730A"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tcPr>
          <w:p w14:paraId="4D384DE1" w14:textId="77777777" w:rsidR="009E0409" w:rsidRPr="00B01E70" w:rsidRDefault="009E0409" w:rsidP="009E0409">
            <w:pPr>
              <w:cnfStyle w:val="000000000000" w:firstRow="0" w:lastRow="0" w:firstColumn="0" w:lastColumn="0" w:oddVBand="0" w:evenVBand="0" w:oddHBand="0" w:evenHBand="0" w:firstRowFirstColumn="0" w:firstRowLastColumn="0" w:lastRowFirstColumn="0" w:lastRowLastColumn="0"/>
              <w:rPr>
                <w:i/>
              </w:rPr>
            </w:pPr>
            <w:r w:rsidRPr="00B01E70">
              <w:rPr>
                <w:i/>
              </w:rPr>
              <w:t xml:space="preserve">Bacillus </w:t>
            </w:r>
            <w:proofErr w:type="spellStart"/>
            <w:r w:rsidRPr="00B01E70">
              <w:rPr>
                <w:i/>
              </w:rPr>
              <w:t>subtilis</w:t>
            </w:r>
            <w:proofErr w:type="spellEnd"/>
          </w:p>
        </w:tc>
        <w:tc>
          <w:tcPr>
            <w:tcW w:w="2556" w:type="dxa"/>
          </w:tcPr>
          <w:p w14:paraId="04108556"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GCF_000009045.1</w:t>
            </w:r>
          </w:p>
        </w:tc>
      </w:tr>
      <w:tr w:rsidR="009E0409" w14:paraId="41C5EEEE"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5E4BAABB" w14:textId="77777777" w:rsidR="009E0409" w:rsidRPr="00843F88" w:rsidRDefault="009E0409" w:rsidP="009E0409">
            <w:r w:rsidRPr="00843F88">
              <w:t>GDS</w:t>
            </w:r>
          </w:p>
        </w:tc>
        <w:tc>
          <w:tcPr>
            <w:tcW w:w="2705" w:type="dxa"/>
            <w:tcBorders>
              <w:left w:val="single" w:sz="8" w:space="0" w:color="auto"/>
            </w:tcBorders>
            <w:shd w:val="clear" w:color="auto" w:fill="F2F2F2" w:themeFill="background1" w:themeFillShade="F2"/>
          </w:tcPr>
          <w:p w14:paraId="17E1A24D"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Gene ID: 14550623</w:t>
            </w:r>
          </w:p>
        </w:tc>
        <w:tc>
          <w:tcPr>
            <w:tcW w:w="2835" w:type="dxa"/>
            <w:shd w:val="clear" w:color="auto" w:fill="F2F2F2" w:themeFill="background1" w:themeFillShade="F2"/>
          </w:tcPr>
          <w:p w14:paraId="461C19B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shd w:val="clear" w:color="auto" w:fill="F2F2F2" w:themeFill="background1" w:themeFillShade="F2"/>
          </w:tcPr>
          <w:p w14:paraId="3F12A492"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Sulfolobus</w:t>
            </w:r>
            <w:proofErr w:type="spellEnd"/>
            <w:r w:rsidRPr="0047076C">
              <w:rPr>
                <w:i/>
              </w:rPr>
              <w:t xml:space="preserve"> </w:t>
            </w:r>
            <w:proofErr w:type="spellStart"/>
            <w:r w:rsidRPr="0047076C">
              <w:rPr>
                <w:i/>
              </w:rPr>
              <w:t>acidocaldarius</w:t>
            </w:r>
            <w:proofErr w:type="spellEnd"/>
          </w:p>
        </w:tc>
        <w:tc>
          <w:tcPr>
            <w:tcW w:w="2556" w:type="dxa"/>
            <w:shd w:val="clear" w:color="auto" w:fill="F2F2F2" w:themeFill="background1" w:themeFillShade="F2"/>
          </w:tcPr>
          <w:p w14:paraId="494045E3"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B01E70">
              <w:t>GCF_002215565.1</w:t>
            </w:r>
          </w:p>
        </w:tc>
      </w:tr>
      <w:tr w:rsidR="009E0409" w14:paraId="7EB50616"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616BF5A7" w14:textId="77777777" w:rsidR="009E0409" w:rsidRPr="00843F88" w:rsidRDefault="009E0409" w:rsidP="009E0409">
            <w:proofErr w:type="spellStart"/>
            <w:r w:rsidRPr="00843F88">
              <w:t>glmU</w:t>
            </w:r>
            <w:proofErr w:type="spellEnd"/>
          </w:p>
        </w:tc>
        <w:tc>
          <w:tcPr>
            <w:tcW w:w="2705" w:type="dxa"/>
            <w:tcBorders>
              <w:left w:val="single" w:sz="8" w:space="0" w:color="auto"/>
            </w:tcBorders>
          </w:tcPr>
          <w:p w14:paraId="05BBF5AB" w14:textId="77777777" w:rsidR="009E0409" w:rsidRPr="001576B6" w:rsidRDefault="009E0409" w:rsidP="009E0409">
            <w:pPr>
              <w:cnfStyle w:val="000000000000" w:firstRow="0" w:lastRow="0" w:firstColumn="0" w:lastColumn="0" w:oddVBand="0" w:evenVBand="0" w:oddHBand="0" w:evenHBand="0" w:firstRowFirstColumn="0" w:firstRowLastColumn="0" w:lastRowFirstColumn="0" w:lastRowLastColumn="0"/>
              <w:rPr>
                <w:lang w:val="de-DE"/>
              </w:rPr>
            </w:pPr>
            <w:proofErr w:type="spellStart"/>
            <w:r w:rsidRPr="001576B6">
              <w:rPr>
                <w:lang w:val="de-DE"/>
              </w:rPr>
              <w:t>GenBank</w:t>
            </w:r>
            <w:proofErr w:type="spellEnd"/>
            <w:r w:rsidRPr="001576B6">
              <w:rPr>
                <w:lang w:val="de-DE"/>
              </w:rPr>
              <w:t xml:space="preserve">: L42023.1, </w:t>
            </w:r>
            <w:proofErr w:type="spellStart"/>
            <w:r w:rsidRPr="001576B6">
              <w:rPr>
                <w:lang w:val="de-DE"/>
              </w:rPr>
              <w:t>locus</w:t>
            </w:r>
            <w:proofErr w:type="spellEnd"/>
            <w:r w:rsidRPr="001576B6">
              <w:rPr>
                <w:lang w:val="de-DE"/>
              </w:rPr>
              <w:t xml:space="preserve"> tag “HI_0642”</w:t>
            </w:r>
          </w:p>
        </w:tc>
        <w:tc>
          <w:tcPr>
            <w:tcW w:w="2835" w:type="dxa"/>
          </w:tcPr>
          <w:p w14:paraId="16CC471D"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Pr>
          <w:p w14:paraId="35D0DA89" w14:textId="77777777" w:rsidR="009E0409" w:rsidRPr="00E410E9"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E410E9">
              <w:rPr>
                <w:i/>
              </w:rPr>
              <w:t>Haemophilus</w:t>
            </w:r>
            <w:proofErr w:type="spellEnd"/>
            <w:r w:rsidRPr="00E410E9">
              <w:rPr>
                <w:i/>
              </w:rPr>
              <w:t xml:space="preserve"> </w:t>
            </w:r>
            <w:proofErr w:type="spellStart"/>
            <w:r w:rsidRPr="00E410E9">
              <w:rPr>
                <w:i/>
              </w:rPr>
              <w:t>influenzae</w:t>
            </w:r>
            <w:proofErr w:type="spellEnd"/>
          </w:p>
        </w:tc>
        <w:tc>
          <w:tcPr>
            <w:tcW w:w="2556" w:type="dxa"/>
          </w:tcPr>
          <w:p w14:paraId="285C79AF"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E410E9">
              <w:t>GCF_000931575.1</w:t>
            </w:r>
          </w:p>
        </w:tc>
      </w:tr>
      <w:tr w:rsidR="009E0409" w14:paraId="453DF381"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01B78031" w14:textId="77777777" w:rsidR="009E0409" w:rsidRPr="00843F88" w:rsidRDefault="009E0409" w:rsidP="009E0409">
            <w:r w:rsidRPr="00843F88">
              <w:t>Kmt5c</w:t>
            </w:r>
          </w:p>
        </w:tc>
        <w:tc>
          <w:tcPr>
            <w:tcW w:w="2705" w:type="dxa"/>
            <w:tcBorders>
              <w:left w:val="single" w:sz="8" w:space="0" w:color="auto"/>
            </w:tcBorders>
            <w:shd w:val="clear" w:color="auto" w:fill="F2F2F2" w:themeFill="background1" w:themeFillShade="F2"/>
          </w:tcPr>
          <w:p w14:paraId="77BD9790"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47076C">
              <w:t>RefSeq</w:t>
            </w:r>
            <w:proofErr w:type="spellEnd"/>
            <w:r w:rsidRPr="0047076C">
              <w:t>: NM_001358044.1</w:t>
            </w:r>
          </w:p>
        </w:tc>
        <w:tc>
          <w:tcPr>
            <w:tcW w:w="2835" w:type="dxa"/>
            <w:shd w:val="clear" w:color="auto" w:fill="F2F2F2" w:themeFill="background1" w:themeFillShade="F2"/>
          </w:tcPr>
          <w:p w14:paraId="3F6C5F4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shd w:val="clear" w:color="auto" w:fill="F2F2F2" w:themeFill="background1" w:themeFillShade="F2"/>
          </w:tcPr>
          <w:p w14:paraId="3B8F3FC4"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r>
              <w:rPr>
                <w:i/>
              </w:rPr>
              <w:t>Mus musculus</w:t>
            </w:r>
          </w:p>
        </w:tc>
        <w:tc>
          <w:tcPr>
            <w:tcW w:w="2556" w:type="dxa"/>
            <w:shd w:val="clear" w:color="auto" w:fill="F2F2F2" w:themeFill="background1" w:themeFillShade="F2"/>
          </w:tcPr>
          <w:p w14:paraId="018E256A"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GCF_000001635.27</w:t>
            </w:r>
          </w:p>
        </w:tc>
      </w:tr>
      <w:tr w:rsidR="009E0409" w14:paraId="4120A68F"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74B364D7" w14:textId="77777777" w:rsidR="009E0409" w:rsidRPr="00843F88" w:rsidRDefault="009E0409" w:rsidP="009E0409">
            <w:r w:rsidRPr="00843F88">
              <w:t>LDHB</w:t>
            </w:r>
          </w:p>
        </w:tc>
        <w:tc>
          <w:tcPr>
            <w:tcW w:w="2705" w:type="dxa"/>
            <w:tcBorders>
              <w:left w:val="single" w:sz="8" w:space="0" w:color="auto"/>
            </w:tcBorders>
          </w:tcPr>
          <w:p w14:paraId="213094A1"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Gene ID: 281275</w:t>
            </w:r>
          </w:p>
        </w:tc>
        <w:tc>
          <w:tcPr>
            <w:tcW w:w="2835" w:type="dxa"/>
          </w:tcPr>
          <w:p w14:paraId="5FC2962A"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tcPr>
          <w:p w14:paraId="4707B382"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r>
              <w:rPr>
                <w:i/>
              </w:rPr>
              <w:t>Bos taurus</w:t>
            </w:r>
          </w:p>
        </w:tc>
        <w:tc>
          <w:tcPr>
            <w:tcW w:w="2556" w:type="dxa"/>
          </w:tcPr>
          <w:p w14:paraId="0D7E4B6F"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GCF_002263795.2</w:t>
            </w:r>
          </w:p>
        </w:tc>
      </w:tr>
      <w:tr w:rsidR="009E0409" w14:paraId="1D9F04E0"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1CA28F7F" w14:textId="77777777" w:rsidR="009E0409" w:rsidRPr="00843F88" w:rsidRDefault="009E0409" w:rsidP="009E0409">
            <w:r w:rsidRPr="00843F88">
              <w:t>MSAS</w:t>
            </w:r>
          </w:p>
        </w:tc>
        <w:tc>
          <w:tcPr>
            <w:tcW w:w="2705" w:type="dxa"/>
            <w:tcBorders>
              <w:left w:val="single" w:sz="8" w:space="0" w:color="auto"/>
            </w:tcBorders>
            <w:shd w:val="clear" w:color="auto" w:fill="F2F2F2" w:themeFill="background1" w:themeFillShade="F2"/>
          </w:tcPr>
          <w:p w14:paraId="2367C2E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47076C">
              <w:t>GenBank</w:t>
            </w:r>
            <w:proofErr w:type="spellEnd"/>
            <w:r w:rsidRPr="0047076C">
              <w:t>: X55776.1</w:t>
            </w:r>
          </w:p>
        </w:tc>
        <w:tc>
          <w:tcPr>
            <w:tcW w:w="2835" w:type="dxa"/>
            <w:shd w:val="clear" w:color="auto" w:fill="F2F2F2" w:themeFill="background1" w:themeFillShade="F2"/>
          </w:tcPr>
          <w:p w14:paraId="5EAD8BA8"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shd w:val="clear" w:color="auto" w:fill="F2F2F2" w:themeFill="background1" w:themeFillShade="F2"/>
          </w:tcPr>
          <w:p w14:paraId="42D3A783"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Penicillium</w:t>
            </w:r>
            <w:proofErr w:type="spellEnd"/>
            <w:r>
              <w:rPr>
                <w:i/>
              </w:rPr>
              <w:t xml:space="preserve"> </w:t>
            </w:r>
            <w:proofErr w:type="spellStart"/>
            <w:r w:rsidRPr="0047076C">
              <w:rPr>
                <w:i/>
              </w:rPr>
              <w:t>griseofulvum</w:t>
            </w:r>
            <w:proofErr w:type="spellEnd"/>
          </w:p>
        </w:tc>
        <w:tc>
          <w:tcPr>
            <w:tcW w:w="2556" w:type="dxa"/>
            <w:shd w:val="clear" w:color="auto" w:fill="F2F2F2" w:themeFill="background1" w:themeFillShade="F2"/>
          </w:tcPr>
          <w:p w14:paraId="4CCE339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GCF_001561935.1</w:t>
            </w:r>
          </w:p>
        </w:tc>
      </w:tr>
      <w:tr w:rsidR="009E0409" w14:paraId="22C292CA"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788ABBFF" w14:textId="77777777" w:rsidR="009E0409" w:rsidRPr="00843F88" w:rsidRDefault="009E0409" w:rsidP="009E0409">
            <w:r w:rsidRPr="00843F88">
              <w:t>NMB0255</w:t>
            </w:r>
          </w:p>
        </w:tc>
        <w:tc>
          <w:tcPr>
            <w:tcW w:w="2705" w:type="dxa"/>
            <w:tcBorders>
              <w:left w:val="single" w:sz="8" w:space="0" w:color="auto"/>
            </w:tcBorders>
          </w:tcPr>
          <w:p w14:paraId="7D5B0F6F"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47076C">
              <w:t>GenBank</w:t>
            </w:r>
            <w:proofErr w:type="spellEnd"/>
            <w:r w:rsidRPr="0047076C">
              <w:t>: AE002098.2</w:t>
            </w:r>
          </w:p>
        </w:tc>
        <w:tc>
          <w:tcPr>
            <w:tcW w:w="2835" w:type="dxa"/>
          </w:tcPr>
          <w:p w14:paraId="296C0173"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Pr>
          <w:p w14:paraId="2F805073"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r w:rsidRPr="0047076C">
              <w:rPr>
                <w:i/>
              </w:rPr>
              <w:t>Neisseria</w:t>
            </w:r>
            <w:r>
              <w:rPr>
                <w:i/>
              </w:rPr>
              <w:t xml:space="preserve"> </w:t>
            </w:r>
            <w:proofErr w:type="spellStart"/>
            <w:r w:rsidRPr="0047076C">
              <w:rPr>
                <w:i/>
              </w:rPr>
              <w:t>meningitidis</w:t>
            </w:r>
            <w:proofErr w:type="spellEnd"/>
          </w:p>
        </w:tc>
        <w:tc>
          <w:tcPr>
            <w:tcW w:w="2556" w:type="dxa"/>
          </w:tcPr>
          <w:p w14:paraId="689B240A"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GCF_008330805.1</w:t>
            </w:r>
          </w:p>
        </w:tc>
      </w:tr>
      <w:tr w:rsidR="009E0409" w14:paraId="43FCD5FB"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1D860C3A" w14:textId="77777777" w:rsidR="009E0409" w:rsidRPr="00843F88" w:rsidRDefault="009E0409" w:rsidP="009E0409">
            <w:proofErr w:type="spellStart"/>
            <w:r w:rsidRPr="00843F88">
              <w:t>NorB</w:t>
            </w:r>
            <w:proofErr w:type="spellEnd"/>
          </w:p>
        </w:tc>
        <w:tc>
          <w:tcPr>
            <w:tcW w:w="2705" w:type="dxa"/>
            <w:tcBorders>
              <w:left w:val="single" w:sz="8" w:space="0" w:color="auto"/>
            </w:tcBorders>
            <w:shd w:val="clear" w:color="auto" w:fill="F2F2F2" w:themeFill="background1" w:themeFillShade="F2"/>
          </w:tcPr>
          <w:p w14:paraId="3A8FD36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Gene ID: 66586386</w:t>
            </w:r>
          </w:p>
        </w:tc>
        <w:tc>
          <w:tcPr>
            <w:tcW w:w="2835" w:type="dxa"/>
            <w:shd w:val="clear" w:color="auto" w:fill="F2F2F2" w:themeFill="background1" w:themeFillShade="F2"/>
          </w:tcPr>
          <w:p w14:paraId="3AAEEBF1"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shd w:val="clear" w:color="auto" w:fill="F2F2F2" w:themeFill="background1" w:themeFillShade="F2"/>
          </w:tcPr>
          <w:p w14:paraId="639E533E"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Moraxella</w:t>
            </w:r>
            <w:proofErr w:type="spellEnd"/>
            <w:r w:rsidRPr="0047076C">
              <w:rPr>
                <w:i/>
              </w:rPr>
              <w:t xml:space="preserve"> </w:t>
            </w:r>
            <w:proofErr w:type="spellStart"/>
            <w:r w:rsidRPr="0047076C">
              <w:rPr>
                <w:i/>
              </w:rPr>
              <w:t>catarrhalis</w:t>
            </w:r>
            <w:proofErr w:type="spellEnd"/>
          </w:p>
        </w:tc>
        <w:tc>
          <w:tcPr>
            <w:tcW w:w="2556" w:type="dxa"/>
            <w:shd w:val="clear" w:color="auto" w:fill="F2F2F2" w:themeFill="background1" w:themeFillShade="F2"/>
          </w:tcPr>
          <w:p w14:paraId="4BEC516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GCF_002080125.1</w:t>
            </w:r>
          </w:p>
        </w:tc>
      </w:tr>
      <w:tr w:rsidR="009E0409" w14:paraId="5309C5F5"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55A9E309" w14:textId="77777777" w:rsidR="009E0409" w:rsidRPr="00843F88" w:rsidRDefault="009E0409" w:rsidP="009E0409">
            <w:r w:rsidRPr="00843F88">
              <w:t>ogt-1</w:t>
            </w:r>
          </w:p>
        </w:tc>
        <w:tc>
          <w:tcPr>
            <w:tcW w:w="2705" w:type="dxa"/>
            <w:tcBorders>
              <w:left w:val="single" w:sz="8" w:space="0" w:color="auto"/>
            </w:tcBorders>
          </w:tcPr>
          <w:p w14:paraId="7177BCD7"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E410E9">
              <w:t>RefSeq</w:t>
            </w:r>
            <w:proofErr w:type="spellEnd"/>
            <w:r w:rsidRPr="00E410E9">
              <w:t>: NM_001047395.5</w:t>
            </w:r>
          </w:p>
        </w:tc>
        <w:tc>
          <w:tcPr>
            <w:tcW w:w="2835" w:type="dxa"/>
          </w:tcPr>
          <w:p w14:paraId="19946584"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Pr>
          <w:p w14:paraId="6D073186" w14:textId="77777777" w:rsidR="009E0409" w:rsidRPr="00E410E9"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E410E9">
              <w:rPr>
                <w:i/>
              </w:rPr>
              <w:t>Caenorhabditis</w:t>
            </w:r>
            <w:proofErr w:type="spellEnd"/>
            <w:r w:rsidRPr="00E410E9">
              <w:rPr>
                <w:i/>
              </w:rPr>
              <w:t xml:space="preserve"> elegans</w:t>
            </w:r>
          </w:p>
        </w:tc>
        <w:tc>
          <w:tcPr>
            <w:tcW w:w="2556" w:type="dxa"/>
          </w:tcPr>
          <w:p w14:paraId="4803C0D7"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E410E9">
              <w:t>GCF_000002985.6</w:t>
            </w:r>
          </w:p>
        </w:tc>
      </w:tr>
      <w:tr w:rsidR="009E0409" w14:paraId="4021F009"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38FC1747" w14:textId="77777777" w:rsidR="009E0409" w:rsidRPr="00843F88" w:rsidRDefault="009E0409" w:rsidP="009E0409">
            <w:r w:rsidRPr="00843F88">
              <w:t>pvg1</w:t>
            </w:r>
          </w:p>
        </w:tc>
        <w:tc>
          <w:tcPr>
            <w:tcW w:w="2705" w:type="dxa"/>
            <w:tcBorders>
              <w:left w:val="single" w:sz="8" w:space="0" w:color="auto"/>
            </w:tcBorders>
            <w:shd w:val="clear" w:color="auto" w:fill="F2F2F2" w:themeFill="background1" w:themeFillShade="F2"/>
          </w:tcPr>
          <w:p w14:paraId="3A15DF60"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E410E9">
              <w:t>Gene ID: 2543508</w:t>
            </w:r>
          </w:p>
        </w:tc>
        <w:tc>
          <w:tcPr>
            <w:tcW w:w="2835" w:type="dxa"/>
            <w:shd w:val="clear" w:color="auto" w:fill="F2F2F2" w:themeFill="background1" w:themeFillShade="F2"/>
          </w:tcPr>
          <w:p w14:paraId="742744E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shd w:val="clear" w:color="auto" w:fill="F2F2F2" w:themeFill="background1" w:themeFillShade="F2"/>
          </w:tcPr>
          <w:p w14:paraId="218A783B" w14:textId="77777777" w:rsidR="009E0409" w:rsidRPr="00E410E9"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E410E9">
              <w:rPr>
                <w:i/>
              </w:rPr>
              <w:t>Schizosaccharomyces</w:t>
            </w:r>
            <w:proofErr w:type="spellEnd"/>
            <w:r w:rsidRPr="00E410E9">
              <w:rPr>
                <w:i/>
              </w:rPr>
              <w:t xml:space="preserve"> </w:t>
            </w:r>
            <w:proofErr w:type="spellStart"/>
            <w:r w:rsidRPr="00E410E9">
              <w:rPr>
                <w:i/>
              </w:rPr>
              <w:t>pombe</w:t>
            </w:r>
            <w:proofErr w:type="spellEnd"/>
          </w:p>
        </w:tc>
        <w:tc>
          <w:tcPr>
            <w:tcW w:w="2556" w:type="dxa"/>
            <w:shd w:val="clear" w:color="auto" w:fill="F2F2F2" w:themeFill="background1" w:themeFillShade="F2"/>
          </w:tcPr>
          <w:p w14:paraId="58333916"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E410E9">
              <w:t>GCF_000002945.1</w:t>
            </w:r>
          </w:p>
        </w:tc>
      </w:tr>
      <w:tr w:rsidR="009E0409" w14:paraId="6D87E2C1"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71026A73" w14:textId="77777777" w:rsidR="009E0409" w:rsidRPr="00843F88" w:rsidRDefault="009E0409" w:rsidP="009E0409">
            <w:proofErr w:type="spellStart"/>
            <w:r w:rsidRPr="00843F88">
              <w:t>Rhodopsin</w:t>
            </w:r>
            <w:proofErr w:type="spellEnd"/>
          </w:p>
        </w:tc>
        <w:tc>
          <w:tcPr>
            <w:tcW w:w="2705" w:type="dxa"/>
            <w:tcBorders>
              <w:left w:val="single" w:sz="8" w:space="0" w:color="auto"/>
            </w:tcBorders>
          </w:tcPr>
          <w:p w14:paraId="04BAAE2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Gene ID: 13287905</w:t>
            </w:r>
          </w:p>
        </w:tc>
        <w:tc>
          <w:tcPr>
            <w:tcW w:w="2835" w:type="dxa"/>
          </w:tcPr>
          <w:p w14:paraId="08B89326"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tcPr>
          <w:p w14:paraId="2BF1BF05"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Leptosphaeria</w:t>
            </w:r>
            <w:proofErr w:type="spellEnd"/>
            <w:r w:rsidRPr="0047076C">
              <w:rPr>
                <w:i/>
              </w:rPr>
              <w:t xml:space="preserve"> </w:t>
            </w:r>
            <w:proofErr w:type="spellStart"/>
            <w:r w:rsidRPr="0047076C">
              <w:rPr>
                <w:i/>
              </w:rPr>
              <w:t>maculans</w:t>
            </w:r>
            <w:proofErr w:type="spellEnd"/>
          </w:p>
        </w:tc>
        <w:tc>
          <w:tcPr>
            <w:tcW w:w="2556" w:type="dxa"/>
          </w:tcPr>
          <w:p w14:paraId="7439EEB7"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GCF_000230375.1</w:t>
            </w:r>
          </w:p>
        </w:tc>
      </w:tr>
      <w:tr w:rsidR="009E0409" w14:paraId="00E6F2DD"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1113051F" w14:textId="77777777" w:rsidR="009E0409" w:rsidRPr="00843F88" w:rsidRDefault="009E0409" w:rsidP="009E0409">
            <w:r w:rsidRPr="00843F88">
              <w:t>SAT1</w:t>
            </w:r>
          </w:p>
        </w:tc>
        <w:tc>
          <w:tcPr>
            <w:tcW w:w="2705" w:type="dxa"/>
            <w:tcBorders>
              <w:left w:val="single" w:sz="8" w:space="0" w:color="auto"/>
            </w:tcBorders>
            <w:shd w:val="clear" w:color="auto" w:fill="F2F2F2" w:themeFill="background1" w:themeFillShade="F2"/>
          </w:tcPr>
          <w:p w14:paraId="21B8253E"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Gene ID: 4324655</w:t>
            </w:r>
          </w:p>
        </w:tc>
        <w:tc>
          <w:tcPr>
            <w:tcW w:w="2835" w:type="dxa"/>
            <w:shd w:val="clear" w:color="auto" w:fill="F2F2F2" w:themeFill="background1" w:themeFillShade="F2"/>
          </w:tcPr>
          <w:p w14:paraId="30799118"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shd w:val="clear" w:color="auto" w:fill="F2F2F2" w:themeFill="background1" w:themeFillShade="F2"/>
          </w:tcPr>
          <w:p w14:paraId="42C009D4"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Oryza</w:t>
            </w:r>
            <w:proofErr w:type="spellEnd"/>
            <w:r w:rsidRPr="0047076C">
              <w:rPr>
                <w:i/>
              </w:rPr>
              <w:t xml:space="preserve"> </w:t>
            </w:r>
            <w:proofErr w:type="spellStart"/>
            <w:r w:rsidRPr="0047076C">
              <w:rPr>
                <w:i/>
              </w:rPr>
              <w:t>sativa</w:t>
            </w:r>
            <w:proofErr w:type="spellEnd"/>
            <w:r w:rsidRPr="0047076C">
              <w:rPr>
                <w:i/>
              </w:rPr>
              <w:t xml:space="preserve"> </w:t>
            </w:r>
            <w:proofErr w:type="spellStart"/>
            <w:r w:rsidRPr="0047076C">
              <w:rPr>
                <w:i/>
              </w:rPr>
              <w:t>subsp</w:t>
            </w:r>
            <w:proofErr w:type="spellEnd"/>
            <w:r w:rsidRPr="0047076C">
              <w:rPr>
                <w:i/>
              </w:rPr>
              <w:t xml:space="preserve">. </w:t>
            </w:r>
            <w:proofErr w:type="spellStart"/>
            <w:r w:rsidRPr="0047076C">
              <w:rPr>
                <w:i/>
              </w:rPr>
              <w:t>Japonica</w:t>
            </w:r>
            <w:proofErr w:type="spellEnd"/>
          </w:p>
        </w:tc>
        <w:tc>
          <w:tcPr>
            <w:tcW w:w="2556" w:type="dxa"/>
            <w:shd w:val="clear" w:color="auto" w:fill="F2F2F2" w:themeFill="background1" w:themeFillShade="F2"/>
          </w:tcPr>
          <w:p w14:paraId="5C45E820"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GCF_001433935.1</w:t>
            </w:r>
          </w:p>
        </w:tc>
      </w:tr>
      <w:tr w:rsidR="009E0409" w14:paraId="2C95E303"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36FFB697" w14:textId="77777777" w:rsidR="009E0409" w:rsidRPr="00843F88" w:rsidRDefault="009E0409" w:rsidP="009E0409">
            <w:r w:rsidRPr="00843F88">
              <w:t>uba4</w:t>
            </w:r>
          </w:p>
        </w:tc>
        <w:tc>
          <w:tcPr>
            <w:tcW w:w="2705" w:type="dxa"/>
            <w:tcBorders>
              <w:left w:val="single" w:sz="8" w:space="0" w:color="auto"/>
            </w:tcBorders>
          </w:tcPr>
          <w:p w14:paraId="0B0CA271" w14:textId="774D1F2B"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E410E9">
              <w:t>RefSeq</w:t>
            </w:r>
            <w:proofErr w:type="spellEnd"/>
            <w:r w:rsidRPr="00E410E9">
              <w:t>: XM_001259641.1</w:t>
            </w:r>
          </w:p>
        </w:tc>
        <w:tc>
          <w:tcPr>
            <w:tcW w:w="2835" w:type="dxa"/>
          </w:tcPr>
          <w:p w14:paraId="7EC070F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Transferase</w:t>
            </w:r>
            <w:proofErr w:type="spellEnd"/>
          </w:p>
        </w:tc>
        <w:tc>
          <w:tcPr>
            <w:tcW w:w="2877" w:type="dxa"/>
          </w:tcPr>
          <w:p w14:paraId="37BB6CA2" w14:textId="77777777" w:rsidR="009E0409" w:rsidRPr="00E410E9"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E410E9">
              <w:rPr>
                <w:i/>
              </w:rPr>
              <w:t>Neosartorya</w:t>
            </w:r>
            <w:proofErr w:type="spellEnd"/>
            <w:r w:rsidRPr="00E410E9">
              <w:rPr>
                <w:i/>
              </w:rPr>
              <w:t xml:space="preserve"> </w:t>
            </w:r>
            <w:proofErr w:type="spellStart"/>
            <w:r w:rsidRPr="00E410E9">
              <w:rPr>
                <w:i/>
              </w:rPr>
              <w:t>fischeri</w:t>
            </w:r>
            <w:proofErr w:type="spellEnd"/>
          </w:p>
        </w:tc>
        <w:tc>
          <w:tcPr>
            <w:tcW w:w="2556" w:type="dxa"/>
          </w:tcPr>
          <w:p w14:paraId="2C434AB6"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E410E9">
              <w:t>GCF_000149645.3</w:t>
            </w:r>
          </w:p>
        </w:tc>
      </w:tr>
      <w:tr w:rsidR="009E0409" w14:paraId="0625B346"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shd w:val="clear" w:color="auto" w:fill="F2F2F2" w:themeFill="background1" w:themeFillShade="F2"/>
          </w:tcPr>
          <w:p w14:paraId="0D32BB17" w14:textId="77777777" w:rsidR="009E0409" w:rsidRPr="00843F88" w:rsidRDefault="009E0409" w:rsidP="009E0409">
            <w:r w:rsidRPr="00843F88">
              <w:t>VGB</w:t>
            </w:r>
          </w:p>
        </w:tc>
        <w:tc>
          <w:tcPr>
            <w:tcW w:w="2705" w:type="dxa"/>
            <w:tcBorders>
              <w:left w:val="single" w:sz="8" w:space="0" w:color="auto"/>
            </w:tcBorders>
            <w:shd w:val="clear" w:color="auto" w:fill="F2F2F2" w:themeFill="background1" w:themeFillShade="F2"/>
          </w:tcPr>
          <w:p w14:paraId="6E402264"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47076C">
              <w:t>GenBank</w:t>
            </w:r>
            <w:proofErr w:type="spellEnd"/>
            <w:r w:rsidRPr="0047076C">
              <w:t>: AF292694.1</w:t>
            </w:r>
          </w:p>
        </w:tc>
        <w:tc>
          <w:tcPr>
            <w:tcW w:w="2835" w:type="dxa"/>
            <w:shd w:val="clear" w:color="auto" w:fill="F2F2F2" w:themeFill="background1" w:themeFillShade="F2"/>
          </w:tcPr>
          <w:p w14:paraId="2D7449A5"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shd w:val="clear" w:color="auto" w:fill="F2F2F2" w:themeFill="background1" w:themeFillShade="F2"/>
          </w:tcPr>
          <w:p w14:paraId="613A0765"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Vitreoscilla</w:t>
            </w:r>
            <w:proofErr w:type="spellEnd"/>
            <w:r w:rsidRPr="0047076C">
              <w:rPr>
                <w:i/>
              </w:rPr>
              <w:t xml:space="preserve"> </w:t>
            </w:r>
            <w:proofErr w:type="spellStart"/>
            <w:r w:rsidRPr="0047076C">
              <w:rPr>
                <w:i/>
              </w:rPr>
              <w:t>sp</w:t>
            </w:r>
            <w:proofErr w:type="spellEnd"/>
            <w:r w:rsidRPr="0047076C">
              <w:rPr>
                <w:i/>
              </w:rPr>
              <w:t>.</w:t>
            </w:r>
          </w:p>
        </w:tc>
        <w:tc>
          <w:tcPr>
            <w:tcW w:w="2556" w:type="dxa"/>
            <w:shd w:val="clear" w:color="auto" w:fill="F2F2F2" w:themeFill="background1" w:themeFillShade="F2"/>
          </w:tcPr>
          <w:p w14:paraId="0A3AA056"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GCF_002951955.2</w:t>
            </w:r>
          </w:p>
        </w:tc>
      </w:tr>
      <w:tr w:rsidR="009E0409" w14:paraId="5D212950"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6F5B4876" w14:textId="77777777" w:rsidR="009E0409" w:rsidRDefault="009E0409" w:rsidP="009E0409">
            <w:proofErr w:type="spellStart"/>
            <w:r w:rsidRPr="00843F88">
              <w:t>VioA</w:t>
            </w:r>
            <w:proofErr w:type="spellEnd"/>
          </w:p>
        </w:tc>
        <w:tc>
          <w:tcPr>
            <w:tcW w:w="2705" w:type="dxa"/>
            <w:tcBorders>
              <w:left w:val="single" w:sz="8" w:space="0" w:color="auto"/>
            </w:tcBorders>
          </w:tcPr>
          <w:p w14:paraId="1BF7D460"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rsidRPr="0047076C">
              <w:t>GenBank</w:t>
            </w:r>
            <w:proofErr w:type="spellEnd"/>
            <w:r w:rsidRPr="0047076C">
              <w:t>: AF172851.1</w:t>
            </w:r>
          </w:p>
        </w:tc>
        <w:tc>
          <w:tcPr>
            <w:tcW w:w="2835" w:type="dxa"/>
          </w:tcPr>
          <w:p w14:paraId="0D9B23F2"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proofErr w:type="spellStart"/>
            <w:r>
              <w:t>Oxidoreductase</w:t>
            </w:r>
            <w:proofErr w:type="spellEnd"/>
          </w:p>
        </w:tc>
        <w:tc>
          <w:tcPr>
            <w:tcW w:w="2877" w:type="dxa"/>
          </w:tcPr>
          <w:p w14:paraId="13BEAFD1" w14:textId="77777777" w:rsidR="009E0409" w:rsidRPr="0047076C" w:rsidRDefault="009E0409" w:rsidP="009E0409">
            <w:pPr>
              <w:cnfStyle w:val="000000000000" w:firstRow="0" w:lastRow="0" w:firstColumn="0" w:lastColumn="0" w:oddVBand="0" w:evenVBand="0" w:oddHBand="0" w:evenHBand="0" w:firstRowFirstColumn="0" w:firstRowLastColumn="0" w:lastRowFirstColumn="0" w:lastRowLastColumn="0"/>
              <w:rPr>
                <w:i/>
              </w:rPr>
            </w:pPr>
            <w:proofErr w:type="spellStart"/>
            <w:r w:rsidRPr="0047076C">
              <w:rPr>
                <w:i/>
              </w:rPr>
              <w:t>Chromobacterium</w:t>
            </w:r>
            <w:proofErr w:type="spellEnd"/>
            <w:r w:rsidRPr="0047076C">
              <w:rPr>
                <w:i/>
              </w:rPr>
              <w:t xml:space="preserve"> </w:t>
            </w:r>
            <w:proofErr w:type="spellStart"/>
            <w:r w:rsidRPr="0047076C">
              <w:rPr>
                <w:i/>
              </w:rPr>
              <w:t>violaceum</w:t>
            </w:r>
            <w:proofErr w:type="spellEnd"/>
          </w:p>
        </w:tc>
        <w:tc>
          <w:tcPr>
            <w:tcW w:w="2556" w:type="dxa"/>
          </w:tcPr>
          <w:p w14:paraId="156BA18C" w14:textId="77777777" w:rsidR="009E0409" w:rsidRDefault="009E0409" w:rsidP="009E0409">
            <w:pPr>
              <w:cnfStyle w:val="000000000000" w:firstRow="0" w:lastRow="0" w:firstColumn="0" w:lastColumn="0" w:oddVBand="0" w:evenVBand="0" w:oddHBand="0" w:evenHBand="0" w:firstRowFirstColumn="0" w:firstRowLastColumn="0" w:lastRowFirstColumn="0" w:lastRowLastColumn="0"/>
            </w:pPr>
            <w:r w:rsidRPr="0047076C">
              <w:t>GCF_016890085.1</w:t>
            </w:r>
          </w:p>
        </w:tc>
      </w:tr>
      <w:tr w:rsidR="00FB19ED" w:rsidRPr="00FB19ED" w14:paraId="6F1C7208" w14:textId="77777777" w:rsidTr="00FB19ED">
        <w:tc>
          <w:tcPr>
            <w:cnfStyle w:val="001000000000" w:firstRow="0" w:lastRow="0" w:firstColumn="1" w:lastColumn="0" w:oddVBand="0" w:evenVBand="0" w:oddHBand="0" w:evenHBand="0" w:firstRowFirstColumn="0" w:firstRowLastColumn="0" w:lastRowFirstColumn="0" w:lastRowLastColumn="0"/>
            <w:tcW w:w="2919" w:type="dxa"/>
            <w:tcBorders>
              <w:right w:val="single" w:sz="8" w:space="0" w:color="auto"/>
            </w:tcBorders>
          </w:tcPr>
          <w:p w14:paraId="3BF9D710" w14:textId="77777777" w:rsidR="00FB19ED" w:rsidRPr="00FB19ED" w:rsidRDefault="00FB19ED" w:rsidP="009E0409">
            <w:pPr>
              <w:rPr>
                <w:lang w:val="en-US"/>
              </w:rPr>
            </w:pPr>
          </w:p>
        </w:tc>
        <w:tc>
          <w:tcPr>
            <w:tcW w:w="2705" w:type="dxa"/>
            <w:tcBorders>
              <w:left w:val="single" w:sz="8" w:space="0" w:color="auto"/>
            </w:tcBorders>
          </w:tcPr>
          <w:p w14:paraId="7ABC5AE0" w14:textId="77777777" w:rsidR="00FB19ED" w:rsidRPr="00FB19ED" w:rsidRDefault="00FB19ED" w:rsidP="009E0409">
            <w:pPr>
              <w:cnfStyle w:val="000000000000" w:firstRow="0" w:lastRow="0" w:firstColumn="0" w:lastColumn="0" w:oddVBand="0" w:evenVBand="0" w:oddHBand="0" w:evenHBand="0" w:firstRowFirstColumn="0" w:firstRowLastColumn="0" w:lastRowFirstColumn="0" w:lastRowLastColumn="0"/>
              <w:rPr>
                <w:lang w:val="en-US"/>
              </w:rPr>
            </w:pPr>
          </w:p>
        </w:tc>
        <w:tc>
          <w:tcPr>
            <w:tcW w:w="2835" w:type="dxa"/>
          </w:tcPr>
          <w:p w14:paraId="26F729F4" w14:textId="77777777" w:rsidR="00FB19ED" w:rsidRPr="00FB19ED" w:rsidRDefault="00FB19ED" w:rsidP="009E0409">
            <w:pPr>
              <w:cnfStyle w:val="000000000000" w:firstRow="0" w:lastRow="0" w:firstColumn="0" w:lastColumn="0" w:oddVBand="0" w:evenVBand="0" w:oddHBand="0" w:evenHBand="0" w:firstRowFirstColumn="0" w:firstRowLastColumn="0" w:lastRowFirstColumn="0" w:lastRowLastColumn="0"/>
              <w:rPr>
                <w:lang w:val="en-US"/>
              </w:rPr>
            </w:pPr>
          </w:p>
        </w:tc>
        <w:tc>
          <w:tcPr>
            <w:tcW w:w="2877" w:type="dxa"/>
          </w:tcPr>
          <w:p w14:paraId="731142BD" w14:textId="77777777" w:rsidR="00FB19ED" w:rsidRPr="00FB19ED" w:rsidRDefault="00FB19ED" w:rsidP="009E0409">
            <w:pPr>
              <w:cnfStyle w:val="000000000000" w:firstRow="0" w:lastRow="0" w:firstColumn="0" w:lastColumn="0" w:oddVBand="0" w:evenVBand="0" w:oddHBand="0" w:evenHBand="0" w:firstRowFirstColumn="0" w:firstRowLastColumn="0" w:lastRowFirstColumn="0" w:lastRowLastColumn="0"/>
              <w:rPr>
                <w:i/>
                <w:lang w:val="en-US"/>
              </w:rPr>
            </w:pPr>
          </w:p>
        </w:tc>
        <w:tc>
          <w:tcPr>
            <w:tcW w:w="2556" w:type="dxa"/>
          </w:tcPr>
          <w:p w14:paraId="783A4956" w14:textId="77777777" w:rsidR="00FB19ED" w:rsidRPr="00FB19ED" w:rsidRDefault="00FB19ED" w:rsidP="009E0409">
            <w:pPr>
              <w:cnfStyle w:val="000000000000" w:firstRow="0" w:lastRow="0" w:firstColumn="0" w:lastColumn="0" w:oddVBand="0" w:evenVBand="0" w:oddHBand="0" w:evenHBand="0" w:firstRowFirstColumn="0" w:firstRowLastColumn="0" w:lastRowFirstColumn="0" w:lastRowLastColumn="0"/>
              <w:rPr>
                <w:lang w:val="en-US"/>
              </w:rPr>
            </w:pPr>
          </w:p>
        </w:tc>
      </w:tr>
    </w:tbl>
    <w:p w14:paraId="5C3AB768" w14:textId="1B3F8C2F" w:rsidR="00892070" w:rsidRDefault="00892070">
      <w:pPr>
        <w:rPr>
          <w:sz w:val="10"/>
          <w:lang w:val="en-US"/>
        </w:rPr>
      </w:pPr>
    </w:p>
    <w:p w14:paraId="6FF1B79F" w14:textId="5919F4F5" w:rsidR="00FB19ED" w:rsidRPr="00765693" w:rsidRDefault="00FB19ED">
      <w:pPr>
        <w:rPr>
          <w:i/>
          <w:sz w:val="20"/>
          <w:highlight w:val="yellow"/>
          <w:lang w:val="en-US"/>
        </w:rPr>
      </w:pPr>
      <w:r w:rsidRPr="00765693">
        <w:rPr>
          <w:i/>
          <w:sz w:val="20"/>
          <w:highlight w:val="yellow"/>
          <w:lang w:val="en-US"/>
        </w:rPr>
        <w:lastRenderedPageBreak/>
        <w:t>Supplementary Table 3: Validation dataset used in this study. All genes are listed below, along with their Gene/GenBank/</w:t>
      </w:r>
      <w:proofErr w:type="spellStart"/>
      <w:r w:rsidRPr="00765693">
        <w:rPr>
          <w:i/>
          <w:sz w:val="20"/>
          <w:highlight w:val="yellow"/>
          <w:lang w:val="en-US"/>
        </w:rPr>
        <w:t>RefSeq</w:t>
      </w:r>
      <w:proofErr w:type="spellEnd"/>
      <w:r w:rsidRPr="00765693">
        <w:rPr>
          <w:i/>
          <w:sz w:val="20"/>
          <w:highlight w:val="yellow"/>
          <w:lang w:val="en-US"/>
        </w:rPr>
        <w:t xml:space="preserve"> ID, original host and Genome ID.</w:t>
      </w:r>
    </w:p>
    <w:tbl>
      <w:tblPr>
        <w:tblStyle w:val="Rastertabel1lic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820"/>
        <w:gridCol w:w="3402"/>
        <w:gridCol w:w="3402"/>
      </w:tblGrid>
      <w:tr w:rsidR="00FB19ED" w:rsidRPr="00765693" w14:paraId="250A66C9" w14:textId="77777777" w:rsidTr="00FB19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Borders>
              <w:bottom w:val="single" w:sz="18" w:space="0" w:color="auto"/>
            </w:tcBorders>
          </w:tcPr>
          <w:p w14:paraId="05F5A766" w14:textId="77777777" w:rsidR="00FB19ED" w:rsidRPr="00765693" w:rsidRDefault="00FB19ED" w:rsidP="00BB7DC8">
            <w:pPr>
              <w:rPr>
                <w:highlight w:val="yellow"/>
              </w:rPr>
            </w:pPr>
            <w:r w:rsidRPr="00765693">
              <w:rPr>
                <w:highlight w:val="yellow"/>
              </w:rPr>
              <w:t>Gene</w:t>
            </w:r>
          </w:p>
        </w:tc>
        <w:tc>
          <w:tcPr>
            <w:tcW w:w="4820" w:type="dxa"/>
            <w:tcBorders>
              <w:bottom w:val="single" w:sz="18" w:space="0" w:color="auto"/>
            </w:tcBorders>
          </w:tcPr>
          <w:p w14:paraId="3C23A0A3" w14:textId="77777777" w:rsidR="00FB19ED" w:rsidRPr="00765693" w:rsidRDefault="00FB19ED" w:rsidP="00BB7DC8">
            <w:pPr>
              <w:cnfStyle w:val="100000000000" w:firstRow="1" w:lastRow="0" w:firstColumn="0" w:lastColumn="0" w:oddVBand="0" w:evenVBand="0" w:oddHBand="0" w:evenHBand="0" w:firstRowFirstColumn="0" w:firstRowLastColumn="0" w:lastRowFirstColumn="0" w:lastRowLastColumn="0"/>
              <w:rPr>
                <w:highlight w:val="yellow"/>
              </w:rPr>
            </w:pPr>
            <w:r w:rsidRPr="00765693">
              <w:rPr>
                <w:highlight w:val="yellow"/>
              </w:rPr>
              <w:t>ID</w:t>
            </w:r>
          </w:p>
        </w:tc>
        <w:tc>
          <w:tcPr>
            <w:tcW w:w="3402" w:type="dxa"/>
            <w:tcBorders>
              <w:bottom w:val="single" w:sz="18" w:space="0" w:color="auto"/>
            </w:tcBorders>
          </w:tcPr>
          <w:p w14:paraId="65AC70B6" w14:textId="77777777" w:rsidR="00FB19ED" w:rsidRPr="00765693" w:rsidRDefault="00FB19ED" w:rsidP="00BB7DC8">
            <w:pPr>
              <w:cnfStyle w:val="100000000000" w:firstRow="1"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Organism</w:t>
            </w:r>
            <w:proofErr w:type="spellEnd"/>
          </w:p>
        </w:tc>
        <w:tc>
          <w:tcPr>
            <w:tcW w:w="3402" w:type="dxa"/>
            <w:tcBorders>
              <w:bottom w:val="single" w:sz="18" w:space="0" w:color="auto"/>
            </w:tcBorders>
          </w:tcPr>
          <w:p w14:paraId="236CEE9B" w14:textId="77777777" w:rsidR="00FB19ED" w:rsidRPr="00765693" w:rsidRDefault="00FB19ED" w:rsidP="00BB7DC8">
            <w:pPr>
              <w:cnfStyle w:val="100000000000" w:firstRow="1"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Genome</w:t>
            </w:r>
            <w:proofErr w:type="spellEnd"/>
            <w:r w:rsidRPr="00765693">
              <w:rPr>
                <w:highlight w:val="yellow"/>
              </w:rPr>
              <w:t xml:space="preserve"> ID</w:t>
            </w:r>
          </w:p>
        </w:tc>
      </w:tr>
      <w:tr w:rsidR="00FB19ED" w:rsidRPr="00765693" w14:paraId="79951D0D"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top w:val="single" w:sz="18" w:space="0" w:color="auto"/>
              <w:right w:val="single" w:sz="8" w:space="0" w:color="auto"/>
            </w:tcBorders>
            <w:vAlign w:val="bottom"/>
          </w:tcPr>
          <w:p w14:paraId="1B15E285" w14:textId="745AF0ED" w:rsidR="00FB19ED" w:rsidRPr="00765693" w:rsidRDefault="00FB19ED" w:rsidP="00FB19ED">
            <w:pPr>
              <w:rPr>
                <w:highlight w:val="yellow"/>
              </w:rPr>
            </w:pPr>
            <w:r w:rsidRPr="00765693">
              <w:rPr>
                <w:rFonts w:ascii="Calibri" w:hAnsi="Calibri" w:cs="Calibri"/>
                <w:color w:val="000000"/>
                <w:highlight w:val="yellow"/>
              </w:rPr>
              <w:t>LDH</w:t>
            </w:r>
          </w:p>
        </w:tc>
        <w:tc>
          <w:tcPr>
            <w:tcW w:w="4820" w:type="dxa"/>
            <w:tcBorders>
              <w:top w:val="single" w:sz="18" w:space="0" w:color="auto"/>
              <w:left w:val="single" w:sz="8" w:space="0" w:color="auto"/>
            </w:tcBorders>
          </w:tcPr>
          <w:p w14:paraId="319FD651" w14:textId="008CE1A4"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GenBank</w:t>
            </w:r>
            <w:proofErr w:type="spellEnd"/>
            <w:r w:rsidRPr="00765693">
              <w:rPr>
                <w:highlight w:val="yellow"/>
              </w:rPr>
              <w:t>: M93720.1</w:t>
            </w:r>
          </w:p>
        </w:tc>
        <w:tc>
          <w:tcPr>
            <w:tcW w:w="3402" w:type="dxa"/>
            <w:tcBorders>
              <w:top w:val="single" w:sz="18" w:space="0" w:color="auto"/>
            </w:tcBorders>
          </w:tcPr>
          <w:p w14:paraId="4AB74B8E" w14:textId="02F86EE7"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rPr>
            </w:pPr>
            <w:r w:rsidRPr="00765693">
              <w:rPr>
                <w:i/>
                <w:highlight w:val="yellow"/>
              </w:rPr>
              <w:t xml:space="preserve">Plasmodium </w:t>
            </w:r>
            <w:proofErr w:type="spellStart"/>
            <w:r w:rsidRPr="00765693">
              <w:rPr>
                <w:i/>
                <w:highlight w:val="yellow"/>
              </w:rPr>
              <w:t>falciparum</w:t>
            </w:r>
            <w:proofErr w:type="spellEnd"/>
          </w:p>
        </w:tc>
        <w:tc>
          <w:tcPr>
            <w:tcW w:w="3402" w:type="dxa"/>
            <w:tcBorders>
              <w:top w:val="single" w:sz="18" w:space="0" w:color="auto"/>
            </w:tcBorders>
          </w:tcPr>
          <w:p w14:paraId="74DA6657" w14:textId="553888D2"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r w:rsidRPr="00765693">
              <w:rPr>
                <w:highlight w:val="yellow"/>
              </w:rPr>
              <w:t>GCA_000002765</w:t>
            </w:r>
          </w:p>
        </w:tc>
      </w:tr>
      <w:tr w:rsidR="00FB19ED" w:rsidRPr="00765693" w14:paraId="77F9308B"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shd w:val="clear" w:color="auto" w:fill="F2F2F2" w:themeFill="background1" w:themeFillShade="F2"/>
            <w:vAlign w:val="bottom"/>
          </w:tcPr>
          <w:p w14:paraId="688868E4" w14:textId="1E5B8FE9" w:rsidR="00FB19ED" w:rsidRPr="00765693" w:rsidRDefault="00FB19ED" w:rsidP="00FB19ED">
            <w:pPr>
              <w:rPr>
                <w:highlight w:val="yellow"/>
              </w:rPr>
            </w:pPr>
            <w:r w:rsidRPr="00765693">
              <w:rPr>
                <w:rFonts w:ascii="Calibri" w:hAnsi="Calibri" w:cs="Calibri"/>
                <w:color w:val="000000"/>
                <w:highlight w:val="yellow"/>
              </w:rPr>
              <w:t>GSTF1</w:t>
            </w:r>
          </w:p>
        </w:tc>
        <w:tc>
          <w:tcPr>
            <w:tcW w:w="4820" w:type="dxa"/>
            <w:tcBorders>
              <w:left w:val="single" w:sz="8" w:space="0" w:color="auto"/>
            </w:tcBorders>
            <w:shd w:val="clear" w:color="auto" w:fill="F2F2F2" w:themeFill="background1" w:themeFillShade="F2"/>
          </w:tcPr>
          <w:p w14:paraId="542CE5B1" w14:textId="20CDD274"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lang w:val="en-US"/>
              </w:rPr>
            </w:pPr>
            <w:r w:rsidRPr="00765693">
              <w:rPr>
                <w:highlight w:val="yellow"/>
                <w:lang w:val="en-US"/>
              </w:rPr>
              <w:t>GenBank: GQ377241.1</w:t>
            </w:r>
          </w:p>
        </w:tc>
        <w:tc>
          <w:tcPr>
            <w:tcW w:w="3402" w:type="dxa"/>
            <w:shd w:val="clear" w:color="auto" w:fill="F2F2F2" w:themeFill="background1" w:themeFillShade="F2"/>
          </w:tcPr>
          <w:p w14:paraId="6A8EA59D" w14:textId="3DBFCBD3"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lang w:val="en-US"/>
              </w:rPr>
            </w:pPr>
            <w:proofErr w:type="spellStart"/>
            <w:r w:rsidRPr="00765693">
              <w:rPr>
                <w:i/>
                <w:highlight w:val="yellow"/>
                <w:lang w:val="en-US"/>
              </w:rPr>
              <w:t>Populus</w:t>
            </w:r>
            <w:proofErr w:type="spellEnd"/>
            <w:r w:rsidRPr="00765693">
              <w:rPr>
                <w:i/>
                <w:highlight w:val="yellow"/>
                <w:lang w:val="en-US"/>
              </w:rPr>
              <w:t xml:space="preserve"> </w:t>
            </w:r>
            <w:proofErr w:type="spellStart"/>
            <w:r w:rsidRPr="00765693">
              <w:rPr>
                <w:i/>
                <w:highlight w:val="yellow"/>
                <w:lang w:val="en-US"/>
              </w:rPr>
              <w:t>trichocarpa</w:t>
            </w:r>
            <w:proofErr w:type="spellEnd"/>
          </w:p>
        </w:tc>
        <w:tc>
          <w:tcPr>
            <w:tcW w:w="3402" w:type="dxa"/>
            <w:shd w:val="clear" w:color="auto" w:fill="F2F2F2" w:themeFill="background1" w:themeFillShade="F2"/>
          </w:tcPr>
          <w:p w14:paraId="7D7476A9" w14:textId="443FF706"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lang w:val="en-US"/>
              </w:rPr>
            </w:pPr>
            <w:r w:rsidRPr="00765693">
              <w:rPr>
                <w:highlight w:val="yellow"/>
                <w:lang w:val="en-US"/>
              </w:rPr>
              <w:t>GCF_000002775.5</w:t>
            </w:r>
          </w:p>
        </w:tc>
      </w:tr>
      <w:tr w:rsidR="00FB19ED" w:rsidRPr="00765693" w14:paraId="1FD6C84D"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vAlign w:val="bottom"/>
          </w:tcPr>
          <w:p w14:paraId="2DC84E24" w14:textId="2BA44B4F" w:rsidR="00FB19ED" w:rsidRPr="00765693" w:rsidRDefault="00FB19ED" w:rsidP="00FB19ED">
            <w:pPr>
              <w:rPr>
                <w:highlight w:val="yellow"/>
              </w:rPr>
            </w:pPr>
            <w:proofErr w:type="spellStart"/>
            <w:r w:rsidRPr="00765693">
              <w:rPr>
                <w:rFonts w:ascii="Calibri" w:hAnsi="Calibri" w:cs="Calibri"/>
                <w:color w:val="000000"/>
                <w:highlight w:val="yellow"/>
              </w:rPr>
              <w:t>Opine</w:t>
            </w:r>
            <w:proofErr w:type="spellEnd"/>
            <w:r w:rsidRPr="00765693">
              <w:rPr>
                <w:rFonts w:ascii="Calibri" w:hAnsi="Calibri" w:cs="Calibri"/>
                <w:color w:val="000000"/>
                <w:highlight w:val="yellow"/>
              </w:rPr>
              <w:t xml:space="preserve"> dehydrogenase</w:t>
            </w:r>
          </w:p>
        </w:tc>
        <w:tc>
          <w:tcPr>
            <w:tcW w:w="4820" w:type="dxa"/>
            <w:tcBorders>
              <w:left w:val="single" w:sz="8" w:space="0" w:color="auto"/>
            </w:tcBorders>
          </w:tcPr>
          <w:p w14:paraId="786A887A" w14:textId="38817690"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GenBank</w:t>
            </w:r>
            <w:proofErr w:type="spellEnd"/>
            <w:r w:rsidRPr="00765693">
              <w:rPr>
                <w:highlight w:val="yellow"/>
              </w:rPr>
              <w:t>: CP001734.1</w:t>
            </w:r>
          </w:p>
        </w:tc>
        <w:tc>
          <w:tcPr>
            <w:tcW w:w="3402" w:type="dxa"/>
          </w:tcPr>
          <w:p w14:paraId="42214E89" w14:textId="7C4FC3F2"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rPr>
            </w:pPr>
            <w:proofErr w:type="spellStart"/>
            <w:r w:rsidRPr="00765693">
              <w:rPr>
                <w:i/>
                <w:highlight w:val="yellow"/>
              </w:rPr>
              <w:t>Desulfohalobium</w:t>
            </w:r>
            <w:proofErr w:type="spellEnd"/>
            <w:r w:rsidRPr="00765693">
              <w:rPr>
                <w:i/>
                <w:highlight w:val="yellow"/>
              </w:rPr>
              <w:t xml:space="preserve"> </w:t>
            </w:r>
            <w:proofErr w:type="spellStart"/>
            <w:r w:rsidRPr="00765693">
              <w:rPr>
                <w:i/>
                <w:highlight w:val="yellow"/>
              </w:rPr>
              <w:t>retbaense</w:t>
            </w:r>
            <w:proofErr w:type="spellEnd"/>
          </w:p>
        </w:tc>
        <w:tc>
          <w:tcPr>
            <w:tcW w:w="3402" w:type="dxa"/>
          </w:tcPr>
          <w:p w14:paraId="12CEBA89" w14:textId="2171E454"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r w:rsidRPr="00765693">
              <w:rPr>
                <w:highlight w:val="yellow"/>
              </w:rPr>
              <w:t>GCF_000024325.1</w:t>
            </w:r>
          </w:p>
        </w:tc>
      </w:tr>
      <w:tr w:rsidR="00FB19ED" w:rsidRPr="00765693" w14:paraId="68F1B934"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shd w:val="clear" w:color="auto" w:fill="F2F2F2" w:themeFill="background1" w:themeFillShade="F2"/>
            <w:vAlign w:val="bottom"/>
          </w:tcPr>
          <w:p w14:paraId="0DCF0419" w14:textId="1C7B6DA7" w:rsidR="00FB19ED" w:rsidRPr="00765693" w:rsidRDefault="00FB19ED" w:rsidP="00FB19ED">
            <w:pPr>
              <w:rPr>
                <w:highlight w:val="yellow"/>
              </w:rPr>
            </w:pPr>
            <w:r w:rsidRPr="00765693">
              <w:rPr>
                <w:rFonts w:ascii="Arial" w:hAnsi="Arial" w:cs="Arial"/>
                <w:color w:val="0A0A0A"/>
                <w:sz w:val="20"/>
                <w:szCs w:val="20"/>
                <w:highlight w:val="yellow"/>
              </w:rPr>
              <w:t>MnP-1</w:t>
            </w:r>
          </w:p>
        </w:tc>
        <w:tc>
          <w:tcPr>
            <w:tcW w:w="4820" w:type="dxa"/>
            <w:tcBorders>
              <w:left w:val="single" w:sz="8" w:space="0" w:color="auto"/>
            </w:tcBorders>
            <w:shd w:val="clear" w:color="auto" w:fill="F2F2F2" w:themeFill="background1" w:themeFillShade="F2"/>
          </w:tcPr>
          <w:p w14:paraId="59DCE98E" w14:textId="78019BFD"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GenBank</w:t>
            </w:r>
            <w:proofErr w:type="spellEnd"/>
            <w:r w:rsidRPr="00765693">
              <w:rPr>
                <w:highlight w:val="yellow"/>
              </w:rPr>
              <w:t>: M60672.1</w:t>
            </w:r>
          </w:p>
        </w:tc>
        <w:tc>
          <w:tcPr>
            <w:tcW w:w="3402" w:type="dxa"/>
            <w:shd w:val="clear" w:color="auto" w:fill="F2F2F2" w:themeFill="background1" w:themeFillShade="F2"/>
          </w:tcPr>
          <w:p w14:paraId="052EB1C8" w14:textId="36EC9EB2"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rPr>
            </w:pPr>
            <w:proofErr w:type="spellStart"/>
            <w:r w:rsidRPr="00765693">
              <w:rPr>
                <w:i/>
                <w:highlight w:val="yellow"/>
              </w:rPr>
              <w:t>Phanerochaeta</w:t>
            </w:r>
            <w:proofErr w:type="spellEnd"/>
            <w:r w:rsidRPr="00765693">
              <w:rPr>
                <w:i/>
                <w:highlight w:val="yellow"/>
              </w:rPr>
              <w:t xml:space="preserve"> </w:t>
            </w:r>
            <w:proofErr w:type="spellStart"/>
            <w:r w:rsidRPr="00765693">
              <w:rPr>
                <w:i/>
                <w:highlight w:val="yellow"/>
              </w:rPr>
              <w:t>chrysosporium</w:t>
            </w:r>
            <w:proofErr w:type="spellEnd"/>
          </w:p>
        </w:tc>
        <w:tc>
          <w:tcPr>
            <w:tcW w:w="3402" w:type="dxa"/>
            <w:shd w:val="clear" w:color="auto" w:fill="F2F2F2" w:themeFill="background1" w:themeFillShade="F2"/>
          </w:tcPr>
          <w:p w14:paraId="6B66FC80" w14:textId="30635C2D"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r w:rsidRPr="00765693">
              <w:rPr>
                <w:highlight w:val="yellow"/>
              </w:rPr>
              <w:t>GCA_001910725.1</w:t>
            </w:r>
          </w:p>
        </w:tc>
      </w:tr>
      <w:tr w:rsidR="00FB19ED" w:rsidRPr="00765693" w14:paraId="6D6BC3A3"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vAlign w:val="bottom"/>
          </w:tcPr>
          <w:p w14:paraId="1C5ADFBA" w14:textId="5FFE2D09" w:rsidR="00FB19ED" w:rsidRPr="00765693" w:rsidRDefault="00FB19ED" w:rsidP="00FB19ED">
            <w:pPr>
              <w:rPr>
                <w:highlight w:val="yellow"/>
              </w:rPr>
            </w:pPr>
            <w:proofErr w:type="spellStart"/>
            <w:r w:rsidRPr="00765693">
              <w:rPr>
                <w:rFonts w:ascii="Calibri" w:hAnsi="Calibri" w:cs="Calibri"/>
                <w:color w:val="000000"/>
                <w:highlight w:val="yellow"/>
              </w:rPr>
              <w:t>sqr</w:t>
            </w:r>
            <w:proofErr w:type="spellEnd"/>
          </w:p>
        </w:tc>
        <w:tc>
          <w:tcPr>
            <w:tcW w:w="4820" w:type="dxa"/>
            <w:tcBorders>
              <w:left w:val="single" w:sz="8" w:space="0" w:color="auto"/>
            </w:tcBorders>
          </w:tcPr>
          <w:p w14:paraId="6545A242" w14:textId="4727C6E9"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GenBank</w:t>
            </w:r>
            <w:proofErr w:type="spellEnd"/>
            <w:r w:rsidRPr="00765693">
              <w:rPr>
                <w:highlight w:val="yellow"/>
              </w:rPr>
              <w:t>: AE000657.1</w:t>
            </w:r>
          </w:p>
        </w:tc>
        <w:tc>
          <w:tcPr>
            <w:tcW w:w="3402" w:type="dxa"/>
          </w:tcPr>
          <w:p w14:paraId="1F07A47A" w14:textId="3D8F234F"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rPr>
            </w:pPr>
            <w:proofErr w:type="spellStart"/>
            <w:r w:rsidRPr="00765693">
              <w:rPr>
                <w:i/>
                <w:highlight w:val="yellow"/>
              </w:rPr>
              <w:t>Aquifex</w:t>
            </w:r>
            <w:proofErr w:type="spellEnd"/>
            <w:r w:rsidRPr="00765693">
              <w:rPr>
                <w:i/>
                <w:highlight w:val="yellow"/>
              </w:rPr>
              <w:t xml:space="preserve"> </w:t>
            </w:r>
            <w:proofErr w:type="spellStart"/>
            <w:r w:rsidRPr="00765693">
              <w:rPr>
                <w:i/>
                <w:highlight w:val="yellow"/>
              </w:rPr>
              <w:t>aeolicus</w:t>
            </w:r>
            <w:proofErr w:type="spellEnd"/>
          </w:p>
        </w:tc>
        <w:tc>
          <w:tcPr>
            <w:tcW w:w="3402" w:type="dxa"/>
          </w:tcPr>
          <w:p w14:paraId="033D9AE4" w14:textId="755B75C5"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r w:rsidRPr="00765693">
              <w:rPr>
                <w:highlight w:val="yellow"/>
              </w:rPr>
              <w:t>GCF_000008625.1</w:t>
            </w:r>
          </w:p>
        </w:tc>
      </w:tr>
      <w:tr w:rsidR="00FB19ED" w:rsidRPr="00765693" w14:paraId="09F20A7C"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shd w:val="clear" w:color="auto" w:fill="F2F2F2" w:themeFill="background1" w:themeFillShade="F2"/>
            <w:vAlign w:val="bottom"/>
          </w:tcPr>
          <w:p w14:paraId="5A3D47DD" w14:textId="25E32555" w:rsidR="00FB19ED" w:rsidRPr="00765693" w:rsidRDefault="00FB19ED" w:rsidP="00FB19ED">
            <w:pPr>
              <w:rPr>
                <w:highlight w:val="yellow"/>
              </w:rPr>
            </w:pPr>
            <w:r w:rsidRPr="00765693">
              <w:rPr>
                <w:rFonts w:ascii="Calibri" w:hAnsi="Calibri" w:cs="Calibri"/>
                <w:color w:val="000000"/>
                <w:highlight w:val="yellow"/>
              </w:rPr>
              <w:t>QR2</w:t>
            </w:r>
          </w:p>
        </w:tc>
        <w:tc>
          <w:tcPr>
            <w:tcW w:w="4820" w:type="dxa"/>
            <w:tcBorders>
              <w:left w:val="single" w:sz="8" w:space="0" w:color="auto"/>
            </w:tcBorders>
            <w:shd w:val="clear" w:color="auto" w:fill="F2F2F2" w:themeFill="background1" w:themeFillShade="F2"/>
          </w:tcPr>
          <w:p w14:paraId="7BFADF98" w14:textId="65E55B32"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lang w:val="de-DE"/>
              </w:rPr>
            </w:pPr>
            <w:proofErr w:type="spellStart"/>
            <w:r w:rsidRPr="00765693">
              <w:rPr>
                <w:highlight w:val="yellow"/>
                <w:lang w:val="de-DE"/>
              </w:rPr>
              <w:t>GenBank</w:t>
            </w:r>
            <w:proofErr w:type="spellEnd"/>
            <w:r w:rsidRPr="00765693">
              <w:rPr>
                <w:highlight w:val="yellow"/>
                <w:lang w:val="de-DE"/>
              </w:rPr>
              <w:t>: AF304462.1</w:t>
            </w:r>
          </w:p>
        </w:tc>
        <w:tc>
          <w:tcPr>
            <w:tcW w:w="3402" w:type="dxa"/>
            <w:shd w:val="clear" w:color="auto" w:fill="F2F2F2" w:themeFill="background1" w:themeFillShade="F2"/>
          </w:tcPr>
          <w:p w14:paraId="6330D804" w14:textId="2C9EE1DB"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rFonts w:ascii="Calibri" w:hAnsi="Calibri" w:cs="Calibri"/>
                <w:i/>
                <w:color w:val="000000"/>
                <w:highlight w:val="yellow"/>
              </w:rPr>
              <w:t>Triphysaria</w:t>
            </w:r>
            <w:proofErr w:type="spellEnd"/>
            <w:r w:rsidRPr="00765693">
              <w:rPr>
                <w:rFonts w:ascii="Calibri" w:hAnsi="Calibri" w:cs="Calibri"/>
                <w:i/>
                <w:color w:val="000000"/>
                <w:highlight w:val="yellow"/>
              </w:rPr>
              <w:t xml:space="preserve"> versicolor</w:t>
            </w:r>
          </w:p>
        </w:tc>
        <w:tc>
          <w:tcPr>
            <w:tcW w:w="3402" w:type="dxa"/>
            <w:shd w:val="clear" w:color="auto" w:fill="F2F2F2" w:themeFill="background1" w:themeFillShade="F2"/>
          </w:tcPr>
          <w:p w14:paraId="63DBFFD2" w14:textId="2C17DDE5" w:rsidR="00FB19ED" w:rsidRPr="00765693" w:rsidRDefault="00F562F5" w:rsidP="00FB19ED">
            <w:pPr>
              <w:cnfStyle w:val="000000000000" w:firstRow="0" w:lastRow="0" w:firstColumn="0" w:lastColumn="0" w:oddVBand="0" w:evenVBand="0" w:oddHBand="0" w:evenHBand="0" w:firstRowFirstColumn="0" w:firstRowLastColumn="0" w:lastRowFirstColumn="0" w:lastRowLastColumn="0"/>
              <w:rPr>
                <w:highlight w:val="yellow"/>
              </w:rPr>
            </w:pPr>
            <w:r w:rsidRPr="00765693">
              <w:rPr>
                <w:highlight w:val="yellow"/>
              </w:rPr>
              <w:t>PRJNA708087</w:t>
            </w:r>
          </w:p>
        </w:tc>
      </w:tr>
      <w:tr w:rsidR="00FB19ED" w:rsidRPr="00765693" w14:paraId="67DDB47D"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vAlign w:val="bottom"/>
          </w:tcPr>
          <w:p w14:paraId="2588FFCE" w14:textId="4C3011B7" w:rsidR="00FB19ED" w:rsidRPr="00765693" w:rsidRDefault="00FB19ED" w:rsidP="00FB19ED">
            <w:pPr>
              <w:rPr>
                <w:highlight w:val="yellow"/>
              </w:rPr>
            </w:pPr>
            <w:proofErr w:type="spellStart"/>
            <w:r w:rsidRPr="00765693">
              <w:rPr>
                <w:rFonts w:ascii="Calibri" w:hAnsi="Calibri" w:cs="Calibri"/>
                <w:color w:val="000000"/>
                <w:highlight w:val="yellow"/>
              </w:rPr>
              <w:t>waaA</w:t>
            </w:r>
            <w:proofErr w:type="spellEnd"/>
          </w:p>
        </w:tc>
        <w:tc>
          <w:tcPr>
            <w:tcW w:w="4820" w:type="dxa"/>
            <w:tcBorders>
              <w:left w:val="single" w:sz="8" w:space="0" w:color="auto"/>
            </w:tcBorders>
          </w:tcPr>
          <w:p w14:paraId="13CA43A0" w14:textId="77E1B5E8"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GenBank</w:t>
            </w:r>
            <w:proofErr w:type="spellEnd"/>
            <w:r w:rsidRPr="00765693">
              <w:rPr>
                <w:highlight w:val="yellow"/>
              </w:rPr>
              <w:t>: Z31593.1</w:t>
            </w:r>
          </w:p>
        </w:tc>
        <w:tc>
          <w:tcPr>
            <w:tcW w:w="3402" w:type="dxa"/>
          </w:tcPr>
          <w:p w14:paraId="462D79CE" w14:textId="1E749879"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rPr>
            </w:pPr>
            <w:r w:rsidRPr="00765693">
              <w:rPr>
                <w:i/>
                <w:highlight w:val="yellow"/>
              </w:rPr>
              <w:t>Chlamydia pneumoniae</w:t>
            </w:r>
          </w:p>
        </w:tc>
        <w:tc>
          <w:tcPr>
            <w:tcW w:w="3402" w:type="dxa"/>
          </w:tcPr>
          <w:p w14:paraId="59A69CE4" w14:textId="124DDAF4"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r w:rsidRPr="00765693">
              <w:rPr>
                <w:highlight w:val="yellow"/>
              </w:rPr>
              <w:t>GCF_000007205.1</w:t>
            </w:r>
          </w:p>
        </w:tc>
      </w:tr>
      <w:tr w:rsidR="00FB19ED" w14:paraId="01FD80D4" w14:textId="77777777" w:rsidTr="00FB19ED">
        <w:tc>
          <w:tcPr>
            <w:cnfStyle w:val="001000000000" w:firstRow="0" w:lastRow="0" w:firstColumn="1" w:lastColumn="0" w:oddVBand="0" w:evenVBand="0" w:oddHBand="0" w:evenHBand="0" w:firstRowFirstColumn="0" w:firstRowLastColumn="0" w:lastRowFirstColumn="0" w:lastRowLastColumn="0"/>
            <w:tcW w:w="2268" w:type="dxa"/>
            <w:tcBorders>
              <w:right w:val="single" w:sz="8" w:space="0" w:color="auto"/>
            </w:tcBorders>
            <w:shd w:val="clear" w:color="auto" w:fill="F2F2F2" w:themeFill="background1" w:themeFillShade="F2"/>
            <w:vAlign w:val="bottom"/>
          </w:tcPr>
          <w:p w14:paraId="3F61FB33" w14:textId="6F57CEBF" w:rsidR="00FB19ED" w:rsidRPr="00765693" w:rsidRDefault="00FB19ED" w:rsidP="00FB19ED">
            <w:pPr>
              <w:rPr>
                <w:highlight w:val="yellow"/>
              </w:rPr>
            </w:pPr>
            <w:proofErr w:type="spellStart"/>
            <w:r w:rsidRPr="00765693">
              <w:rPr>
                <w:rFonts w:ascii="Calibri" w:hAnsi="Calibri" w:cs="Calibri"/>
                <w:color w:val="000000"/>
                <w:highlight w:val="yellow"/>
              </w:rPr>
              <w:t>easE</w:t>
            </w:r>
            <w:proofErr w:type="spellEnd"/>
          </w:p>
        </w:tc>
        <w:tc>
          <w:tcPr>
            <w:tcW w:w="4820" w:type="dxa"/>
            <w:tcBorders>
              <w:left w:val="single" w:sz="8" w:space="0" w:color="auto"/>
            </w:tcBorders>
            <w:shd w:val="clear" w:color="auto" w:fill="F2F2F2" w:themeFill="background1" w:themeFillShade="F2"/>
          </w:tcPr>
          <w:p w14:paraId="2CEE9A90" w14:textId="73267998"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highlight w:val="yellow"/>
              </w:rPr>
            </w:pPr>
            <w:proofErr w:type="spellStart"/>
            <w:r w:rsidRPr="00765693">
              <w:rPr>
                <w:highlight w:val="yellow"/>
              </w:rPr>
              <w:t>GenBank</w:t>
            </w:r>
            <w:proofErr w:type="spellEnd"/>
            <w:r w:rsidRPr="00765693">
              <w:rPr>
                <w:highlight w:val="yellow"/>
              </w:rPr>
              <w:t>: AAHF01000001.1</w:t>
            </w:r>
          </w:p>
        </w:tc>
        <w:tc>
          <w:tcPr>
            <w:tcW w:w="3402" w:type="dxa"/>
            <w:shd w:val="clear" w:color="auto" w:fill="F2F2F2" w:themeFill="background1" w:themeFillShade="F2"/>
          </w:tcPr>
          <w:p w14:paraId="63513F1F" w14:textId="15E318C1" w:rsidR="00FB19ED" w:rsidRPr="00765693" w:rsidRDefault="00FB19ED" w:rsidP="00FB19ED">
            <w:pPr>
              <w:cnfStyle w:val="000000000000" w:firstRow="0" w:lastRow="0" w:firstColumn="0" w:lastColumn="0" w:oddVBand="0" w:evenVBand="0" w:oddHBand="0" w:evenHBand="0" w:firstRowFirstColumn="0" w:firstRowLastColumn="0" w:lastRowFirstColumn="0" w:lastRowLastColumn="0"/>
              <w:rPr>
                <w:i/>
                <w:highlight w:val="yellow"/>
              </w:rPr>
            </w:pPr>
            <w:proofErr w:type="spellStart"/>
            <w:r w:rsidRPr="00765693">
              <w:rPr>
                <w:i/>
                <w:highlight w:val="yellow"/>
              </w:rPr>
              <w:t>Aspergillus</w:t>
            </w:r>
            <w:proofErr w:type="spellEnd"/>
            <w:r w:rsidRPr="00765693">
              <w:rPr>
                <w:i/>
                <w:highlight w:val="yellow"/>
              </w:rPr>
              <w:t xml:space="preserve"> </w:t>
            </w:r>
            <w:proofErr w:type="spellStart"/>
            <w:r w:rsidRPr="00765693">
              <w:rPr>
                <w:i/>
                <w:highlight w:val="yellow"/>
              </w:rPr>
              <w:t>fumigatus</w:t>
            </w:r>
            <w:proofErr w:type="spellEnd"/>
          </w:p>
        </w:tc>
        <w:tc>
          <w:tcPr>
            <w:tcW w:w="3402" w:type="dxa"/>
            <w:shd w:val="clear" w:color="auto" w:fill="F2F2F2" w:themeFill="background1" w:themeFillShade="F2"/>
          </w:tcPr>
          <w:p w14:paraId="3EEF6B8B" w14:textId="46D3B231" w:rsidR="00FB19ED" w:rsidRDefault="00FB19ED" w:rsidP="00FB19ED">
            <w:pPr>
              <w:cnfStyle w:val="000000000000" w:firstRow="0" w:lastRow="0" w:firstColumn="0" w:lastColumn="0" w:oddVBand="0" w:evenVBand="0" w:oddHBand="0" w:evenHBand="0" w:firstRowFirstColumn="0" w:firstRowLastColumn="0" w:lastRowFirstColumn="0" w:lastRowLastColumn="0"/>
            </w:pPr>
            <w:r w:rsidRPr="00765693">
              <w:rPr>
                <w:highlight w:val="yellow"/>
              </w:rPr>
              <w:t>GCF_000002655.1</w:t>
            </w:r>
          </w:p>
        </w:tc>
      </w:tr>
    </w:tbl>
    <w:p w14:paraId="53D74EC4" w14:textId="77777777" w:rsidR="00FB19ED" w:rsidRPr="00FB19ED" w:rsidRDefault="00FB19ED">
      <w:pPr>
        <w:rPr>
          <w:sz w:val="10"/>
          <w:lang w:val="en-US"/>
        </w:rPr>
      </w:pPr>
      <w:bookmarkStart w:id="1" w:name="_GoBack"/>
      <w:bookmarkEnd w:id="1"/>
    </w:p>
    <w:sectPr w:rsidR="00FB19ED" w:rsidRPr="00FB19ED" w:rsidSect="0082381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816"/>
    <w:rsid w:val="00011FE0"/>
    <w:rsid w:val="00035FD1"/>
    <w:rsid w:val="00053789"/>
    <w:rsid w:val="000A52D0"/>
    <w:rsid w:val="001576B6"/>
    <w:rsid w:val="002656F3"/>
    <w:rsid w:val="00311DE5"/>
    <w:rsid w:val="00314B83"/>
    <w:rsid w:val="003C663C"/>
    <w:rsid w:val="0047076C"/>
    <w:rsid w:val="00684B42"/>
    <w:rsid w:val="00691638"/>
    <w:rsid w:val="00692A59"/>
    <w:rsid w:val="00765693"/>
    <w:rsid w:val="0081601D"/>
    <w:rsid w:val="00823816"/>
    <w:rsid w:val="00892070"/>
    <w:rsid w:val="00892557"/>
    <w:rsid w:val="008A5E22"/>
    <w:rsid w:val="00961121"/>
    <w:rsid w:val="0096195A"/>
    <w:rsid w:val="009E0409"/>
    <w:rsid w:val="009F47E6"/>
    <w:rsid w:val="00A40850"/>
    <w:rsid w:val="00B01E70"/>
    <w:rsid w:val="00B6491A"/>
    <w:rsid w:val="00CF59AB"/>
    <w:rsid w:val="00D32DC7"/>
    <w:rsid w:val="00DA776E"/>
    <w:rsid w:val="00E410E9"/>
    <w:rsid w:val="00F562F5"/>
    <w:rsid w:val="00FB19E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E0D3F"/>
  <w15:chartTrackingRefBased/>
  <w15:docId w15:val="{5054CBF5-9FAC-43C4-A66D-6B89B9822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823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3">
    <w:name w:val="Grid Table 3"/>
    <w:basedOn w:val="Standaardtabel"/>
    <w:uiPriority w:val="48"/>
    <w:rsid w:val="0082381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Onopgemaaktetabel3">
    <w:name w:val="Plain Table 3"/>
    <w:basedOn w:val="Standaardtabel"/>
    <w:uiPriority w:val="43"/>
    <w:rsid w:val="009E040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astertabel1licht">
    <w:name w:val="Grid Table 1 Light"/>
    <w:basedOn w:val="Standaardtabel"/>
    <w:uiPriority w:val="46"/>
    <w:rsid w:val="009E040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e">
    <w:name w:val="Revision"/>
    <w:hidden/>
    <w:uiPriority w:val="99"/>
    <w:semiHidden/>
    <w:rsid w:val="00A40850"/>
    <w:pPr>
      <w:spacing w:after="0" w:line="240" w:lineRule="auto"/>
    </w:pPr>
  </w:style>
  <w:style w:type="paragraph" w:styleId="Ballontekst">
    <w:name w:val="Balloon Text"/>
    <w:basedOn w:val="Standaard"/>
    <w:link w:val="BallontekstChar"/>
    <w:uiPriority w:val="99"/>
    <w:semiHidden/>
    <w:unhideWhenUsed/>
    <w:rsid w:val="003C663C"/>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C6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29663">
      <w:bodyDiv w:val="1"/>
      <w:marLeft w:val="0"/>
      <w:marRight w:val="0"/>
      <w:marTop w:val="0"/>
      <w:marBottom w:val="0"/>
      <w:divBdr>
        <w:top w:val="none" w:sz="0" w:space="0" w:color="auto"/>
        <w:left w:val="none" w:sz="0" w:space="0" w:color="auto"/>
        <w:bottom w:val="none" w:sz="0" w:space="0" w:color="auto"/>
        <w:right w:val="none" w:sz="0" w:space="0" w:color="auto"/>
      </w:divBdr>
    </w:div>
    <w:div w:id="47152836">
      <w:bodyDiv w:val="1"/>
      <w:marLeft w:val="0"/>
      <w:marRight w:val="0"/>
      <w:marTop w:val="0"/>
      <w:marBottom w:val="0"/>
      <w:divBdr>
        <w:top w:val="none" w:sz="0" w:space="0" w:color="auto"/>
        <w:left w:val="none" w:sz="0" w:space="0" w:color="auto"/>
        <w:bottom w:val="none" w:sz="0" w:space="0" w:color="auto"/>
        <w:right w:val="none" w:sz="0" w:space="0" w:color="auto"/>
      </w:divBdr>
    </w:div>
    <w:div w:id="70080145">
      <w:bodyDiv w:val="1"/>
      <w:marLeft w:val="0"/>
      <w:marRight w:val="0"/>
      <w:marTop w:val="0"/>
      <w:marBottom w:val="0"/>
      <w:divBdr>
        <w:top w:val="none" w:sz="0" w:space="0" w:color="auto"/>
        <w:left w:val="none" w:sz="0" w:space="0" w:color="auto"/>
        <w:bottom w:val="none" w:sz="0" w:space="0" w:color="auto"/>
        <w:right w:val="none" w:sz="0" w:space="0" w:color="auto"/>
      </w:divBdr>
    </w:div>
    <w:div w:id="243952094">
      <w:bodyDiv w:val="1"/>
      <w:marLeft w:val="0"/>
      <w:marRight w:val="0"/>
      <w:marTop w:val="0"/>
      <w:marBottom w:val="0"/>
      <w:divBdr>
        <w:top w:val="none" w:sz="0" w:space="0" w:color="auto"/>
        <w:left w:val="none" w:sz="0" w:space="0" w:color="auto"/>
        <w:bottom w:val="none" w:sz="0" w:space="0" w:color="auto"/>
        <w:right w:val="none" w:sz="0" w:space="0" w:color="auto"/>
      </w:divBdr>
    </w:div>
    <w:div w:id="271478971">
      <w:bodyDiv w:val="1"/>
      <w:marLeft w:val="0"/>
      <w:marRight w:val="0"/>
      <w:marTop w:val="0"/>
      <w:marBottom w:val="0"/>
      <w:divBdr>
        <w:top w:val="none" w:sz="0" w:space="0" w:color="auto"/>
        <w:left w:val="none" w:sz="0" w:space="0" w:color="auto"/>
        <w:bottom w:val="none" w:sz="0" w:space="0" w:color="auto"/>
        <w:right w:val="none" w:sz="0" w:space="0" w:color="auto"/>
      </w:divBdr>
    </w:div>
    <w:div w:id="280957877">
      <w:bodyDiv w:val="1"/>
      <w:marLeft w:val="0"/>
      <w:marRight w:val="0"/>
      <w:marTop w:val="0"/>
      <w:marBottom w:val="0"/>
      <w:divBdr>
        <w:top w:val="none" w:sz="0" w:space="0" w:color="auto"/>
        <w:left w:val="none" w:sz="0" w:space="0" w:color="auto"/>
        <w:bottom w:val="none" w:sz="0" w:space="0" w:color="auto"/>
        <w:right w:val="none" w:sz="0" w:space="0" w:color="auto"/>
      </w:divBdr>
    </w:div>
    <w:div w:id="341274693">
      <w:bodyDiv w:val="1"/>
      <w:marLeft w:val="0"/>
      <w:marRight w:val="0"/>
      <w:marTop w:val="0"/>
      <w:marBottom w:val="0"/>
      <w:divBdr>
        <w:top w:val="none" w:sz="0" w:space="0" w:color="auto"/>
        <w:left w:val="none" w:sz="0" w:space="0" w:color="auto"/>
        <w:bottom w:val="none" w:sz="0" w:space="0" w:color="auto"/>
        <w:right w:val="none" w:sz="0" w:space="0" w:color="auto"/>
      </w:divBdr>
    </w:div>
    <w:div w:id="400295595">
      <w:bodyDiv w:val="1"/>
      <w:marLeft w:val="0"/>
      <w:marRight w:val="0"/>
      <w:marTop w:val="0"/>
      <w:marBottom w:val="0"/>
      <w:divBdr>
        <w:top w:val="none" w:sz="0" w:space="0" w:color="auto"/>
        <w:left w:val="none" w:sz="0" w:space="0" w:color="auto"/>
        <w:bottom w:val="none" w:sz="0" w:space="0" w:color="auto"/>
        <w:right w:val="none" w:sz="0" w:space="0" w:color="auto"/>
      </w:divBdr>
    </w:div>
    <w:div w:id="485433913">
      <w:bodyDiv w:val="1"/>
      <w:marLeft w:val="0"/>
      <w:marRight w:val="0"/>
      <w:marTop w:val="0"/>
      <w:marBottom w:val="0"/>
      <w:divBdr>
        <w:top w:val="none" w:sz="0" w:space="0" w:color="auto"/>
        <w:left w:val="none" w:sz="0" w:space="0" w:color="auto"/>
        <w:bottom w:val="none" w:sz="0" w:space="0" w:color="auto"/>
        <w:right w:val="none" w:sz="0" w:space="0" w:color="auto"/>
      </w:divBdr>
    </w:div>
    <w:div w:id="535312097">
      <w:bodyDiv w:val="1"/>
      <w:marLeft w:val="0"/>
      <w:marRight w:val="0"/>
      <w:marTop w:val="0"/>
      <w:marBottom w:val="0"/>
      <w:divBdr>
        <w:top w:val="none" w:sz="0" w:space="0" w:color="auto"/>
        <w:left w:val="none" w:sz="0" w:space="0" w:color="auto"/>
        <w:bottom w:val="none" w:sz="0" w:space="0" w:color="auto"/>
        <w:right w:val="none" w:sz="0" w:space="0" w:color="auto"/>
      </w:divBdr>
    </w:div>
    <w:div w:id="570434649">
      <w:bodyDiv w:val="1"/>
      <w:marLeft w:val="0"/>
      <w:marRight w:val="0"/>
      <w:marTop w:val="0"/>
      <w:marBottom w:val="0"/>
      <w:divBdr>
        <w:top w:val="none" w:sz="0" w:space="0" w:color="auto"/>
        <w:left w:val="none" w:sz="0" w:space="0" w:color="auto"/>
        <w:bottom w:val="none" w:sz="0" w:space="0" w:color="auto"/>
        <w:right w:val="none" w:sz="0" w:space="0" w:color="auto"/>
      </w:divBdr>
    </w:div>
    <w:div w:id="584650193">
      <w:bodyDiv w:val="1"/>
      <w:marLeft w:val="0"/>
      <w:marRight w:val="0"/>
      <w:marTop w:val="0"/>
      <w:marBottom w:val="0"/>
      <w:divBdr>
        <w:top w:val="none" w:sz="0" w:space="0" w:color="auto"/>
        <w:left w:val="none" w:sz="0" w:space="0" w:color="auto"/>
        <w:bottom w:val="none" w:sz="0" w:space="0" w:color="auto"/>
        <w:right w:val="none" w:sz="0" w:space="0" w:color="auto"/>
      </w:divBdr>
    </w:div>
    <w:div w:id="626088058">
      <w:bodyDiv w:val="1"/>
      <w:marLeft w:val="0"/>
      <w:marRight w:val="0"/>
      <w:marTop w:val="0"/>
      <w:marBottom w:val="0"/>
      <w:divBdr>
        <w:top w:val="none" w:sz="0" w:space="0" w:color="auto"/>
        <w:left w:val="none" w:sz="0" w:space="0" w:color="auto"/>
        <w:bottom w:val="none" w:sz="0" w:space="0" w:color="auto"/>
        <w:right w:val="none" w:sz="0" w:space="0" w:color="auto"/>
      </w:divBdr>
    </w:div>
    <w:div w:id="638653763">
      <w:bodyDiv w:val="1"/>
      <w:marLeft w:val="0"/>
      <w:marRight w:val="0"/>
      <w:marTop w:val="0"/>
      <w:marBottom w:val="0"/>
      <w:divBdr>
        <w:top w:val="none" w:sz="0" w:space="0" w:color="auto"/>
        <w:left w:val="none" w:sz="0" w:space="0" w:color="auto"/>
        <w:bottom w:val="none" w:sz="0" w:space="0" w:color="auto"/>
        <w:right w:val="none" w:sz="0" w:space="0" w:color="auto"/>
      </w:divBdr>
    </w:div>
    <w:div w:id="696543483">
      <w:bodyDiv w:val="1"/>
      <w:marLeft w:val="0"/>
      <w:marRight w:val="0"/>
      <w:marTop w:val="0"/>
      <w:marBottom w:val="0"/>
      <w:divBdr>
        <w:top w:val="none" w:sz="0" w:space="0" w:color="auto"/>
        <w:left w:val="none" w:sz="0" w:space="0" w:color="auto"/>
        <w:bottom w:val="none" w:sz="0" w:space="0" w:color="auto"/>
        <w:right w:val="none" w:sz="0" w:space="0" w:color="auto"/>
      </w:divBdr>
    </w:div>
    <w:div w:id="755326413">
      <w:bodyDiv w:val="1"/>
      <w:marLeft w:val="0"/>
      <w:marRight w:val="0"/>
      <w:marTop w:val="0"/>
      <w:marBottom w:val="0"/>
      <w:divBdr>
        <w:top w:val="none" w:sz="0" w:space="0" w:color="auto"/>
        <w:left w:val="none" w:sz="0" w:space="0" w:color="auto"/>
        <w:bottom w:val="none" w:sz="0" w:space="0" w:color="auto"/>
        <w:right w:val="none" w:sz="0" w:space="0" w:color="auto"/>
      </w:divBdr>
    </w:div>
    <w:div w:id="806245003">
      <w:bodyDiv w:val="1"/>
      <w:marLeft w:val="0"/>
      <w:marRight w:val="0"/>
      <w:marTop w:val="0"/>
      <w:marBottom w:val="0"/>
      <w:divBdr>
        <w:top w:val="none" w:sz="0" w:space="0" w:color="auto"/>
        <w:left w:val="none" w:sz="0" w:space="0" w:color="auto"/>
        <w:bottom w:val="none" w:sz="0" w:space="0" w:color="auto"/>
        <w:right w:val="none" w:sz="0" w:space="0" w:color="auto"/>
      </w:divBdr>
    </w:div>
    <w:div w:id="838542457">
      <w:bodyDiv w:val="1"/>
      <w:marLeft w:val="0"/>
      <w:marRight w:val="0"/>
      <w:marTop w:val="0"/>
      <w:marBottom w:val="0"/>
      <w:divBdr>
        <w:top w:val="none" w:sz="0" w:space="0" w:color="auto"/>
        <w:left w:val="none" w:sz="0" w:space="0" w:color="auto"/>
        <w:bottom w:val="none" w:sz="0" w:space="0" w:color="auto"/>
        <w:right w:val="none" w:sz="0" w:space="0" w:color="auto"/>
      </w:divBdr>
    </w:div>
    <w:div w:id="932401327">
      <w:bodyDiv w:val="1"/>
      <w:marLeft w:val="0"/>
      <w:marRight w:val="0"/>
      <w:marTop w:val="0"/>
      <w:marBottom w:val="0"/>
      <w:divBdr>
        <w:top w:val="none" w:sz="0" w:space="0" w:color="auto"/>
        <w:left w:val="none" w:sz="0" w:space="0" w:color="auto"/>
        <w:bottom w:val="none" w:sz="0" w:space="0" w:color="auto"/>
        <w:right w:val="none" w:sz="0" w:space="0" w:color="auto"/>
      </w:divBdr>
    </w:div>
    <w:div w:id="949582181">
      <w:bodyDiv w:val="1"/>
      <w:marLeft w:val="0"/>
      <w:marRight w:val="0"/>
      <w:marTop w:val="0"/>
      <w:marBottom w:val="0"/>
      <w:divBdr>
        <w:top w:val="none" w:sz="0" w:space="0" w:color="auto"/>
        <w:left w:val="none" w:sz="0" w:space="0" w:color="auto"/>
        <w:bottom w:val="none" w:sz="0" w:space="0" w:color="auto"/>
        <w:right w:val="none" w:sz="0" w:space="0" w:color="auto"/>
      </w:divBdr>
    </w:div>
    <w:div w:id="985091076">
      <w:bodyDiv w:val="1"/>
      <w:marLeft w:val="0"/>
      <w:marRight w:val="0"/>
      <w:marTop w:val="0"/>
      <w:marBottom w:val="0"/>
      <w:divBdr>
        <w:top w:val="none" w:sz="0" w:space="0" w:color="auto"/>
        <w:left w:val="none" w:sz="0" w:space="0" w:color="auto"/>
        <w:bottom w:val="none" w:sz="0" w:space="0" w:color="auto"/>
        <w:right w:val="none" w:sz="0" w:space="0" w:color="auto"/>
      </w:divBdr>
    </w:div>
    <w:div w:id="1008482297">
      <w:bodyDiv w:val="1"/>
      <w:marLeft w:val="0"/>
      <w:marRight w:val="0"/>
      <w:marTop w:val="0"/>
      <w:marBottom w:val="0"/>
      <w:divBdr>
        <w:top w:val="none" w:sz="0" w:space="0" w:color="auto"/>
        <w:left w:val="none" w:sz="0" w:space="0" w:color="auto"/>
        <w:bottom w:val="none" w:sz="0" w:space="0" w:color="auto"/>
        <w:right w:val="none" w:sz="0" w:space="0" w:color="auto"/>
      </w:divBdr>
    </w:div>
    <w:div w:id="1010526015">
      <w:bodyDiv w:val="1"/>
      <w:marLeft w:val="0"/>
      <w:marRight w:val="0"/>
      <w:marTop w:val="0"/>
      <w:marBottom w:val="0"/>
      <w:divBdr>
        <w:top w:val="none" w:sz="0" w:space="0" w:color="auto"/>
        <w:left w:val="none" w:sz="0" w:space="0" w:color="auto"/>
        <w:bottom w:val="none" w:sz="0" w:space="0" w:color="auto"/>
        <w:right w:val="none" w:sz="0" w:space="0" w:color="auto"/>
      </w:divBdr>
    </w:div>
    <w:div w:id="1010715147">
      <w:bodyDiv w:val="1"/>
      <w:marLeft w:val="0"/>
      <w:marRight w:val="0"/>
      <w:marTop w:val="0"/>
      <w:marBottom w:val="0"/>
      <w:divBdr>
        <w:top w:val="none" w:sz="0" w:space="0" w:color="auto"/>
        <w:left w:val="none" w:sz="0" w:space="0" w:color="auto"/>
        <w:bottom w:val="none" w:sz="0" w:space="0" w:color="auto"/>
        <w:right w:val="none" w:sz="0" w:space="0" w:color="auto"/>
      </w:divBdr>
    </w:div>
    <w:div w:id="1014183624">
      <w:bodyDiv w:val="1"/>
      <w:marLeft w:val="0"/>
      <w:marRight w:val="0"/>
      <w:marTop w:val="0"/>
      <w:marBottom w:val="0"/>
      <w:divBdr>
        <w:top w:val="none" w:sz="0" w:space="0" w:color="auto"/>
        <w:left w:val="none" w:sz="0" w:space="0" w:color="auto"/>
        <w:bottom w:val="none" w:sz="0" w:space="0" w:color="auto"/>
        <w:right w:val="none" w:sz="0" w:space="0" w:color="auto"/>
      </w:divBdr>
    </w:div>
    <w:div w:id="1023436887">
      <w:bodyDiv w:val="1"/>
      <w:marLeft w:val="0"/>
      <w:marRight w:val="0"/>
      <w:marTop w:val="0"/>
      <w:marBottom w:val="0"/>
      <w:divBdr>
        <w:top w:val="none" w:sz="0" w:space="0" w:color="auto"/>
        <w:left w:val="none" w:sz="0" w:space="0" w:color="auto"/>
        <w:bottom w:val="none" w:sz="0" w:space="0" w:color="auto"/>
        <w:right w:val="none" w:sz="0" w:space="0" w:color="auto"/>
      </w:divBdr>
    </w:div>
    <w:div w:id="1068650674">
      <w:bodyDiv w:val="1"/>
      <w:marLeft w:val="0"/>
      <w:marRight w:val="0"/>
      <w:marTop w:val="0"/>
      <w:marBottom w:val="0"/>
      <w:divBdr>
        <w:top w:val="none" w:sz="0" w:space="0" w:color="auto"/>
        <w:left w:val="none" w:sz="0" w:space="0" w:color="auto"/>
        <w:bottom w:val="none" w:sz="0" w:space="0" w:color="auto"/>
        <w:right w:val="none" w:sz="0" w:space="0" w:color="auto"/>
      </w:divBdr>
    </w:div>
    <w:div w:id="1084649974">
      <w:bodyDiv w:val="1"/>
      <w:marLeft w:val="0"/>
      <w:marRight w:val="0"/>
      <w:marTop w:val="0"/>
      <w:marBottom w:val="0"/>
      <w:divBdr>
        <w:top w:val="none" w:sz="0" w:space="0" w:color="auto"/>
        <w:left w:val="none" w:sz="0" w:space="0" w:color="auto"/>
        <w:bottom w:val="none" w:sz="0" w:space="0" w:color="auto"/>
        <w:right w:val="none" w:sz="0" w:space="0" w:color="auto"/>
      </w:divBdr>
    </w:div>
    <w:div w:id="1200165911">
      <w:bodyDiv w:val="1"/>
      <w:marLeft w:val="0"/>
      <w:marRight w:val="0"/>
      <w:marTop w:val="0"/>
      <w:marBottom w:val="0"/>
      <w:divBdr>
        <w:top w:val="none" w:sz="0" w:space="0" w:color="auto"/>
        <w:left w:val="none" w:sz="0" w:space="0" w:color="auto"/>
        <w:bottom w:val="none" w:sz="0" w:space="0" w:color="auto"/>
        <w:right w:val="none" w:sz="0" w:space="0" w:color="auto"/>
      </w:divBdr>
    </w:div>
    <w:div w:id="1246451892">
      <w:bodyDiv w:val="1"/>
      <w:marLeft w:val="0"/>
      <w:marRight w:val="0"/>
      <w:marTop w:val="0"/>
      <w:marBottom w:val="0"/>
      <w:divBdr>
        <w:top w:val="none" w:sz="0" w:space="0" w:color="auto"/>
        <w:left w:val="none" w:sz="0" w:space="0" w:color="auto"/>
        <w:bottom w:val="none" w:sz="0" w:space="0" w:color="auto"/>
        <w:right w:val="none" w:sz="0" w:space="0" w:color="auto"/>
      </w:divBdr>
    </w:div>
    <w:div w:id="1252590140">
      <w:bodyDiv w:val="1"/>
      <w:marLeft w:val="0"/>
      <w:marRight w:val="0"/>
      <w:marTop w:val="0"/>
      <w:marBottom w:val="0"/>
      <w:divBdr>
        <w:top w:val="none" w:sz="0" w:space="0" w:color="auto"/>
        <w:left w:val="none" w:sz="0" w:space="0" w:color="auto"/>
        <w:bottom w:val="none" w:sz="0" w:space="0" w:color="auto"/>
        <w:right w:val="none" w:sz="0" w:space="0" w:color="auto"/>
      </w:divBdr>
    </w:div>
    <w:div w:id="1290743443">
      <w:bodyDiv w:val="1"/>
      <w:marLeft w:val="0"/>
      <w:marRight w:val="0"/>
      <w:marTop w:val="0"/>
      <w:marBottom w:val="0"/>
      <w:divBdr>
        <w:top w:val="none" w:sz="0" w:space="0" w:color="auto"/>
        <w:left w:val="none" w:sz="0" w:space="0" w:color="auto"/>
        <w:bottom w:val="none" w:sz="0" w:space="0" w:color="auto"/>
        <w:right w:val="none" w:sz="0" w:space="0" w:color="auto"/>
      </w:divBdr>
    </w:div>
    <w:div w:id="1304962758">
      <w:bodyDiv w:val="1"/>
      <w:marLeft w:val="0"/>
      <w:marRight w:val="0"/>
      <w:marTop w:val="0"/>
      <w:marBottom w:val="0"/>
      <w:divBdr>
        <w:top w:val="none" w:sz="0" w:space="0" w:color="auto"/>
        <w:left w:val="none" w:sz="0" w:space="0" w:color="auto"/>
        <w:bottom w:val="none" w:sz="0" w:space="0" w:color="auto"/>
        <w:right w:val="none" w:sz="0" w:space="0" w:color="auto"/>
      </w:divBdr>
    </w:div>
    <w:div w:id="1370834467">
      <w:bodyDiv w:val="1"/>
      <w:marLeft w:val="0"/>
      <w:marRight w:val="0"/>
      <w:marTop w:val="0"/>
      <w:marBottom w:val="0"/>
      <w:divBdr>
        <w:top w:val="none" w:sz="0" w:space="0" w:color="auto"/>
        <w:left w:val="none" w:sz="0" w:space="0" w:color="auto"/>
        <w:bottom w:val="none" w:sz="0" w:space="0" w:color="auto"/>
        <w:right w:val="none" w:sz="0" w:space="0" w:color="auto"/>
      </w:divBdr>
    </w:div>
    <w:div w:id="1432043258">
      <w:bodyDiv w:val="1"/>
      <w:marLeft w:val="0"/>
      <w:marRight w:val="0"/>
      <w:marTop w:val="0"/>
      <w:marBottom w:val="0"/>
      <w:divBdr>
        <w:top w:val="none" w:sz="0" w:space="0" w:color="auto"/>
        <w:left w:val="none" w:sz="0" w:space="0" w:color="auto"/>
        <w:bottom w:val="none" w:sz="0" w:space="0" w:color="auto"/>
        <w:right w:val="none" w:sz="0" w:space="0" w:color="auto"/>
      </w:divBdr>
    </w:div>
    <w:div w:id="1443569379">
      <w:bodyDiv w:val="1"/>
      <w:marLeft w:val="0"/>
      <w:marRight w:val="0"/>
      <w:marTop w:val="0"/>
      <w:marBottom w:val="0"/>
      <w:divBdr>
        <w:top w:val="none" w:sz="0" w:space="0" w:color="auto"/>
        <w:left w:val="none" w:sz="0" w:space="0" w:color="auto"/>
        <w:bottom w:val="none" w:sz="0" w:space="0" w:color="auto"/>
        <w:right w:val="none" w:sz="0" w:space="0" w:color="auto"/>
      </w:divBdr>
    </w:div>
    <w:div w:id="1455831966">
      <w:bodyDiv w:val="1"/>
      <w:marLeft w:val="0"/>
      <w:marRight w:val="0"/>
      <w:marTop w:val="0"/>
      <w:marBottom w:val="0"/>
      <w:divBdr>
        <w:top w:val="none" w:sz="0" w:space="0" w:color="auto"/>
        <w:left w:val="none" w:sz="0" w:space="0" w:color="auto"/>
        <w:bottom w:val="none" w:sz="0" w:space="0" w:color="auto"/>
        <w:right w:val="none" w:sz="0" w:space="0" w:color="auto"/>
      </w:divBdr>
    </w:div>
    <w:div w:id="1468084935">
      <w:bodyDiv w:val="1"/>
      <w:marLeft w:val="0"/>
      <w:marRight w:val="0"/>
      <w:marTop w:val="0"/>
      <w:marBottom w:val="0"/>
      <w:divBdr>
        <w:top w:val="none" w:sz="0" w:space="0" w:color="auto"/>
        <w:left w:val="none" w:sz="0" w:space="0" w:color="auto"/>
        <w:bottom w:val="none" w:sz="0" w:space="0" w:color="auto"/>
        <w:right w:val="none" w:sz="0" w:space="0" w:color="auto"/>
      </w:divBdr>
    </w:div>
    <w:div w:id="1609968271">
      <w:bodyDiv w:val="1"/>
      <w:marLeft w:val="0"/>
      <w:marRight w:val="0"/>
      <w:marTop w:val="0"/>
      <w:marBottom w:val="0"/>
      <w:divBdr>
        <w:top w:val="none" w:sz="0" w:space="0" w:color="auto"/>
        <w:left w:val="none" w:sz="0" w:space="0" w:color="auto"/>
        <w:bottom w:val="none" w:sz="0" w:space="0" w:color="auto"/>
        <w:right w:val="none" w:sz="0" w:space="0" w:color="auto"/>
      </w:divBdr>
    </w:div>
    <w:div w:id="1626691318">
      <w:bodyDiv w:val="1"/>
      <w:marLeft w:val="0"/>
      <w:marRight w:val="0"/>
      <w:marTop w:val="0"/>
      <w:marBottom w:val="0"/>
      <w:divBdr>
        <w:top w:val="none" w:sz="0" w:space="0" w:color="auto"/>
        <w:left w:val="none" w:sz="0" w:space="0" w:color="auto"/>
        <w:bottom w:val="none" w:sz="0" w:space="0" w:color="auto"/>
        <w:right w:val="none" w:sz="0" w:space="0" w:color="auto"/>
      </w:divBdr>
    </w:div>
    <w:div w:id="1663967135">
      <w:bodyDiv w:val="1"/>
      <w:marLeft w:val="0"/>
      <w:marRight w:val="0"/>
      <w:marTop w:val="0"/>
      <w:marBottom w:val="0"/>
      <w:divBdr>
        <w:top w:val="none" w:sz="0" w:space="0" w:color="auto"/>
        <w:left w:val="none" w:sz="0" w:space="0" w:color="auto"/>
        <w:bottom w:val="none" w:sz="0" w:space="0" w:color="auto"/>
        <w:right w:val="none" w:sz="0" w:space="0" w:color="auto"/>
      </w:divBdr>
    </w:div>
    <w:div w:id="1664040793">
      <w:bodyDiv w:val="1"/>
      <w:marLeft w:val="0"/>
      <w:marRight w:val="0"/>
      <w:marTop w:val="0"/>
      <w:marBottom w:val="0"/>
      <w:divBdr>
        <w:top w:val="none" w:sz="0" w:space="0" w:color="auto"/>
        <w:left w:val="none" w:sz="0" w:space="0" w:color="auto"/>
        <w:bottom w:val="none" w:sz="0" w:space="0" w:color="auto"/>
        <w:right w:val="none" w:sz="0" w:space="0" w:color="auto"/>
      </w:divBdr>
    </w:div>
    <w:div w:id="1702776542">
      <w:bodyDiv w:val="1"/>
      <w:marLeft w:val="0"/>
      <w:marRight w:val="0"/>
      <w:marTop w:val="0"/>
      <w:marBottom w:val="0"/>
      <w:divBdr>
        <w:top w:val="none" w:sz="0" w:space="0" w:color="auto"/>
        <w:left w:val="none" w:sz="0" w:space="0" w:color="auto"/>
        <w:bottom w:val="none" w:sz="0" w:space="0" w:color="auto"/>
        <w:right w:val="none" w:sz="0" w:space="0" w:color="auto"/>
      </w:divBdr>
    </w:div>
    <w:div w:id="1820806046">
      <w:bodyDiv w:val="1"/>
      <w:marLeft w:val="0"/>
      <w:marRight w:val="0"/>
      <w:marTop w:val="0"/>
      <w:marBottom w:val="0"/>
      <w:divBdr>
        <w:top w:val="none" w:sz="0" w:space="0" w:color="auto"/>
        <w:left w:val="none" w:sz="0" w:space="0" w:color="auto"/>
        <w:bottom w:val="none" w:sz="0" w:space="0" w:color="auto"/>
        <w:right w:val="none" w:sz="0" w:space="0" w:color="auto"/>
      </w:divBdr>
    </w:div>
    <w:div w:id="1841236321">
      <w:bodyDiv w:val="1"/>
      <w:marLeft w:val="0"/>
      <w:marRight w:val="0"/>
      <w:marTop w:val="0"/>
      <w:marBottom w:val="0"/>
      <w:divBdr>
        <w:top w:val="none" w:sz="0" w:space="0" w:color="auto"/>
        <w:left w:val="none" w:sz="0" w:space="0" w:color="auto"/>
        <w:bottom w:val="none" w:sz="0" w:space="0" w:color="auto"/>
        <w:right w:val="none" w:sz="0" w:space="0" w:color="auto"/>
      </w:divBdr>
    </w:div>
    <w:div w:id="1872107295">
      <w:bodyDiv w:val="1"/>
      <w:marLeft w:val="0"/>
      <w:marRight w:val="0"/>
      <w:marTop w:val="0"/>
      <w:marBottom w:val="0"/>
      <w:divBdr>
        <w:top w:val="none" w:sz="0" w:space="0" w:color="auto"/>
        <w:left w:val="none" w:sz="0" w:space="0" w:color="auto"/>
        <w:bottom w:val="none" w:sz="0" w:space="0" w:color="auto"/>
        <w:right w:val="none" w:sz="0" w:space="0" w:color="auto"/>
      </w:divBdr>
    </w:div>
    <w:div w:id="1908102028">
      <w:bodyDiv w:val="1"/>
      <w:marLeft w:val="0"/>
      <w:marRight w:val="0"/>
      <w:marTop w:val="0"/>
      <w:marBottom w:val="0"/>
      <w:divBdr>
        <w:top w:val="none" w:sz="0" w:space="0" w:color="auto"/>
        <w:left w:val="none" w:sz="0" w:space="0" w:color="auto"/>
        <w:bottom w:val="none" w:sz="0" w:space="0" w:color="auto"/>
        <w:right w:val="none" w:sz="0" w:space="0" w:color="auto"/>
      </w:divBdr>
    </w:div>
    <w:div w:id="1909262186">
      <w:bodyDiv w:val="1"/>
      <w:marLeft w:val="0"/>
      <w:marRight w:val="0"/>
      <w:marTop w:val="0"/>
      <w:marBottom w:val="0"/>
      <w:divBdr>
        <w:top w:val="none" w:sz="0" w:space="0" w:color="auto"/>
        <w:left w:val="none" w:sz="0" w:space="0" w:color="auto"/>
        <w:bottom w:val="none" w:sz="0" w:space="0" w:color="auto"/>
        <w:right w:val="none" w:sz="0" w:space="0" w:color="auto"/>
      </w:divBdr>
    </w:div>
    <w:div w:id="1938636504">
      <w:bodyDiv w:val="1"/>
      <w:marLeft w:val="0"/>
      <w:marRight w:val="0"/>
      <w:marTop w:val="0"/>
      <w:marBottom w:val="0"/>
      <w:divBdr>
        <w:top w:val="none" w:sz="0" w:space="0" w:color="auto"/>
        <w:left w:val="none" w:sz="0" w:space="0" w:color="auto"/>
        <w:bottom w:val="none" w:sz="0" w:space="0" w:color="auto"/>
        <w:right w:val="none" w:sz="0" w:space="0" w:color="auto"/>
      </w:divBdr>
    </w:div>
    <w:div w:id="1942448472">
      <w:bodyDiv w:val="1"/>
      <w:marLeft w:val="0"/>
      <w:marRight w:val="0"/>
      <w:marTop w:val="0"/>
      <w:marBottom w:val="0"/>
      <w:divBdr>
        <w:top w:val="none" w:sz="0" w:space="0" w:color="auto"/>
        <w:left w:val="none" w:sz="0" w:space="0" w:color="auto"/>
        <w:bottom w:val="none" w:sz="0" w:space="0" w:color="auto"/>
        <w:right w:val="none" w:sz="0" w:space="0" w:color="auto"/>
      </w:divBdr>
    </w:div>
    <w:div w:id="1963152355">
      <w:bodyDiv w:val="1"/>
      <w:marLeft w:val="0"/>
      <w:marRight w:val="0"/>
      <w:marTop w:val="0"/>
      <w:marBottom w:val="0"/>
      <w:divBdr>
        <w:top w:val="none" w:sz="0" w:space="0" w:color="auto"/>
        <w:left w:val="none" w:sz="0" w:space="0" w:color="auto"/>
        <w:bottom w:val="none" w:sz="0" w:space="0" w:color="auto"/>
        <w:right w:val="none" w:sz="0" w:space="0" w:color="auto"/>
      </w:divBdr>
    </w:div>
    <w:div w:id="2084254970">
      <w:bodyDiv w:val="1"/>
      <w:marLeft w:val="0"/>
      <w:marRight w:val="0"/>
      <w:marTop w:val="0"/>
      <w:marBottom w:val="0"/>
      <w:divBdr>
        <w:top w:val="none" w:sz="0" w:space="0" w:color="auto"/>
        <w:left w:val="none" w:sz="0" w:space="0" w:color="auto"/>
        <w:bottom w:val="none" w:sz="0" w:space="0" w:color="auto"/>
        <w:right w:val="none" w:sz="0" w:space="0" w:color="auto"/>
      </w:divBdr>
    </w:div>
    <w:div w:id="2102287720">
      <w:bodyDiv w:val="1"/>
      <w:marLeft w:val="0"/>
      <w:marRight w:val="0"/>
      <w:marTop w:val="0"/>
      <w:marBottom w:val="0"/>
      <w:divBdr>
        <w:top w:val="none" w:sz="0" w:space="0" w:color="auto"/>
        <w:left w:val="none" w:sz="0" w:space="0" w:color="auto"/>
        <w:bottom w:val="none" w:sz="0" w:space="0" w:color="auto"/>
        <w:right w:val="none" w:sz="0" w:space="0" w:color="auto"/>
      </w:divBdr>
    </w:div>
    <w:div w:id="213971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8"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A6719-BE6F-410C-95E9-A1F6EDF36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884</Words>
  <Characters>4866</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Willems</dc:creator>
  <cp:keywords/>
  <dc:description/>
  <cp:lastModifiedBy>Thomas Willems</cp:lastModifiedBy>
  <cp:revision>13</cp:revision>
  <dcterms:created xsi:type="dcterms:W3CDTF">2023-05-16T13:28:00Z</dcterms:created>
  <dcterms:modified xsi:type="dcterms:W3CDTF">2023-09-29T14:13:00Z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http://www.zotero.org/styles/antibiotics</vt:lpwstr>
  </property>
  <property fmtid="{D5CDD505-2E9C-101B-9397-08002B2CF9AE}" pid="11" name="Mendeley Recent Style Name 4_1">
    <vt:lpwstr>Antibiotics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