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C9674" w14:textId="77777777" w:rsidR="00771EB4" w:rsidRPr="007424D5" w:rsidRDefault="00771EB4" w:rsidP="00771EB4">
      <w:pPr>
        <w:pStyle w:val="Caption"/>
        <w:keepNext/>
        <w:ind w:left="720" w:firstLine="720"/>
        <w:rPr>
          <w:color w:val="000000" w:themeColor="text1"/>
        </w:rPr>
      </w:pPr>
      <w:r w:rsidRPr="007424D5">
        <w:rPr>
          <w:noProof/>
          <w:color w:val="000000" w:themeColor="text1"/>
        </w:rPr>
        <w:drawing>
          <wp:inline distT="0" distB="0" distL="0" distR="0" wp14:anchorId="71D85405" wp14:editId="131C2D9E">
            <wp:extent cx="3461859" cy="2021849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6006" cy="2053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898286" w14:textId="377C3840" w:rsidR="0044290A" w:rsidRDefault="00771EB4" w:rsidP="00771EB4">
      <w:r w:rsidRPr="007424D5">
        <w:rPr>
          <w:rFonts w:ascii="Times New Roman" w:hAnsi="Times New Roman" w:cs="Times New Roman"/>
          <w:color w:val="000000" w:themeColor="text1"/>
        </w:rPr>
        <w:t>Figure S</w:t>
      </w:r>
      <w:r w:rsidR="00C00390">
        <w:rPr>
          <w:rFonts w:ascii="Times New Roman" w:hAnsi="Times New Roman" w:cs="Times New Roman"/>
          <w:color w:val="000000" w:themeColor="text1"/>
        </w:rPr>
        <w:t>4</w:t>
      </w:r>
      <w:r w:rsidRPr="007424D5">
        <w:rPr>
          <w:rFonts w:ascii="Times New Roman" w:hAnsi="Times New Roman" w:cs="Times New Roman"/>
          <w:color w:val="000000" w:themeColor="text1"/>
        </w:rPr>
        <w:t>. Lipidomic analysis of IFO0880 grown in C/N 100 and 150 culture conditions and sampled at a timepoint of 88 hours (oleaginous phase).</w:t>
      </w:r>
    </w:p>
    <w:sectPr w:rsidR="004429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EB4"/>
    <w:rsid w:val="003640C7"/>
    <w:rsid w:val="0044290A"/>
    <w:rsid w:val="00771EB4"/>
    <w:rsid w:val="00902CEF"/>
    <w:rsid w:val="00C00390"/>
    <w:rsid w:val="00E80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7CEC04A"/>
  <w15:chartTrackingRefBased/>
  <w15:docId w15:val="{CC5C1004-7651-0F45-ACE6-47D07A4E1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1E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771EB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Mishra, Shekhar</dc:creator>
  <cp:keywords/>
  <dc:description/>
  <cp:lastModifiedBy>Shekhar Mishra</cp:lastModifiedBy>
  <cp:revision>2</cp:revision>
  <dcterms:created xsi:type="dcterms:W3CDTF">2023-07-31T21:55:00Z</dcterms:created>
  <dcterms:modified xsi:type="dcterms:W3CDTF">2024-04-27T08:31:00Z</dcterms:modified>
</cp:coreProperties>
</file>