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2D6BC" w14:textId="77777777" w:rsidR="00402FF8" w:rsidRPr="00402FF8" w:rsidRDefault="00402FF8" w:rsidP="00402FF8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>Table S1: Source Information of Endophytic Fungi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380"/>
        <w:gridCol w:w="1155"/>
        <w:gridCol w:w="1087"/>
        <w:gridCol w:w="1103"/>
        <w:gridCol w:w="1072"/>
        <w:gridCol w:w="982"/>
      </w:tblGrid>
      <w:tr w:rsidR="00402FF8" w:rsidRPr="00402FF8" w14:paraId="664D67B1" w14:textId="77777777" w:rsidTr="00402FF8">
        <w:trPr>
          <w:trHeight w:val="366"/>
          <w:jc w:val="center"/>
        </w:trPr>
        <w:tc>
          <w:tcPr>
            <w:tcW w:w="162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6C74B23A" w14:textId="77777777" w:rsidR="00402FF8" w:rsidRPr="00402FF8" w:rsidRDefault="00402FF8" w:rsidP="00402FF8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402FF8">
              <w:rPr>
                <w:rFonts w:ascii="Times New Roman" w:hAnsi="Times New Roman" w:cs="Times New Roman"/>
                <w:bCs/>
                <w:i/>
                <w:iCs/>
              </w:rPr>
              <w:t xml:space="preserve">Glycine max (Linn.) </w:t>
            </w:r>
            <w:proofErr w:type="spellStart"/>
            <w:r w:rsidRPr="00402FF8">
              <w:rPr>
                <w:rFonts w:ascii="Times New Roman" w:hAnsi="Times New Roman" w:cs="Times New Roman"/>
                <w:bCs/>
                <w:i/>
                <w:iCs/>
              </w:rPr>
              <w:t>Merr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53E6434B" w14:textId="77777777" w:rsidR="00402FF8" w:rsidRPr="00402FF8" w:rsidRDefault="00402FF8" w:rsidP="00402FF8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402FF8">
              <w:rPr>
                <w:rFonts w:ascii="Times New Roman" w:hAnsi="Times New Roman" w:cs="Times New Roman"/>
                <w:bCs/>
                <w:i/>
                <w:iCs/>
              </w:rPr>
              <w:t xml:space="preserve">Gleditsia japonica </w:t>
            </w:r>
            <w:proofErr w:type="spellStart"/>
            <w:r w:rsidRPr="00402FF8">
              <w:rPr>
                <w:rFonts w:ascii="Times New Roman" w:hAnsi="Times New Roman" w:cs="Times New Roman"/>
                <w:bCs/>
                <w:i/>
                <w:iCs/>
              </w:rPr>
              <w:t>Miq</w:t>
            </w:r>
            <w:proofErr w:type="spellEnd"/>
            <w:r w:rsidRPr="00402FF8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</w:p>
        </w:tc>
        <w:tc>
          <w:tcPr>
            <w:tcW w:w="4244" w:type="dxa"/>
            <w:gridSpan w:val="4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43B08790" w14:textId="77777777" w:rsidR="00402FF8" w:rsidRPr="00402FF8" w:rsidRDefault="00402FF8" w:rsidP="00402FF8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402FF8">
              <w:rPr>
                <w:rFonts w:ascii="Times New Roman" w:hAnsi="Times New Roman" w:cs="Times New Roman"/>
                <w:bCs/>
                <w:i/>
                <w:iCs/>
              </w:rPr>
              <w:t>Cannabis sativa L.</w:t>
            </w:r>
          </w:p>
        </w:tc>
      </w:tr>
      <w:tr w:rsidR="00402FF8" w:rsidRPr="00402FF8" w14:paraId="4DFEB70F" w14:textId="77777777" w:rsidTr="00402FF8">
        <w:trPr>
          <w:trHeight w:val="340"/>
          <w:jc w:val="center"/>
        </w:trPr>
        <w:tc>
          <w:tcPr>
            <w:tcW w:w="162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8FDCF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ZX-WD-S4</w:t>
            </w:r>
          </w:p>
        </w:tc>
        <w:tc>
          <w:tcPr>
            <w:tcW w:w="138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1D16F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ZZ1</w:t>
            </w:r>
          </w:p>
        </w:tc>
        <w:tc>
          <w:tcPr>
            <w:tcW w:w="1155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07121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ZL18-3-2</w:t>
            </w:r>
          </w:p>
        </w:tc>
        <w:tc>
          <w:tcPr>
            <w:tcW w:w="108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EE39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YZ9</w:t>
            </w:r>
          </w:p>
        </w:tc>
        <w:tc>
          <w:tcPr>
            <w:tcW w:w="110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7CDCE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YH6</w:t>
            </w:r>
          </w:p>
        </w:tc>
        <w:tc>
          <w:tcPr>
            <w:tcW w:w="107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33A91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XZ9</w:t>
            </w:r>
          </w:p>
        </w:tc>
        <w:tc>
          <w:tcPr>
            <w:tcW w:w="98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E9C38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XJ3</w:t>
            </w:r>
          </w:p>
        </w:tc>
      </w:tr>
      <w:tr w:rsidR="00402FF8" w:rsidRPr="00402FF8" w14:paraId="640E1DA8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189F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Z1R1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5FE6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D881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ZL18-3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9B52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YZ8-4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6EC2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YH5-1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DCE3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BC84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XJ2-2</w:t>
            </w:r>
          </w:p>
        </w:tc>
      </w:tr>
      <w:tr w:rsidR="00402FF8" w:rsidRPr="00402FF8" w14:paraId="103B754D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4B12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Z1L5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C764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ZS23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1CD6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ZL18-1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25CF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YZ8-3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6049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AF4E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289C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XJ2-1</w:t>
            </w:r>
          </w:p>
        </w:tc>
      </w:tr>
      <w:tr w:rsidR="00402FF8" w:rsidRPr="00402FF8" w14:paraId="415073AD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FC9B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  <w:bCs/>
              </w:rPr>
              <w:t>WDSⅡ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9400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ZS22-1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B07C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ZL14-2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5CA5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YZ8-2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020C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7575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DF8D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XJ1-4</w:t>
            </w:r>
          </w:p>
        </w:tc>
      </w:tr>
      <w:tr w:rsidR="00402FF8" w:rsidRPr="00402FF8" w14:paraId="2D117E8E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27B5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WDS6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22A4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D64D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ZL14-1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2BE5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YZ8-1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DADF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858D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XZ5-1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5F8A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XJ1-3</w:t>
            </w:r>
          </w:p>
        </w:tc>
      </w:tr>
      <w:tr w:rsidR="00402FF8" w:rsidRPr="00402FF8" w14:paraId="7BC8A27F" w14:textId="77777777" w:rsidTr="00402FF8">
        <w:trPr>
          <w:trHeight w:val="90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0DD8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WDS5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FA35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ZS16-2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A20E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ZL13-3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8DF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YZ7-2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F0CF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1C14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01D8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XJ1-2</w:t>
            </w:r>
          </w:p>
        </w:tc>
      </w:tr>
      <w:tr w:rsidR="00402FF8" w:rsidRPr="00402FF8" w14:paraId="583CE3FF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ECAA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WDS2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9E3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ZS16-1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FA89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ZL13-1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4091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YZ7-1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E905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3A47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9E4D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XJ1-1</w:t>
            </w:r>
          </w:p>
        </w:tc>
      </w:tr>
      <w:tr w:rsidR="00402FF8" w:rsidRPr="00402FF8" w14:paraId="5F1DE7CC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38A0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WDL2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2E09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ZS13-2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F0DF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ZL1-2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6D7E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499D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EDBC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XZ2-2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1E86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XG9</w:t>
            </w:r>
          </w:p>
        </w:tc>
      </w:tr>
      <w:tr w:rsidR="00402FF8" w:rsidRPr="00402FF8" w14:paraId="3164F146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26D6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CD32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ZS12-2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D4FD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ZL11-1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DC32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572C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14FE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XZ2-1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3245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XG8</w:t>
            </w:r>
          </w:p>
        </w:tc>
      </w:tr>
      <w:tr w:rsidR="00402FF8" w:rsidRPr="00402FF8" w14:paraId="5360E2C4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8C69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SY2S2-1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7AFF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ZS12-1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5EB5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ZJ29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288A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15EE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2EE3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A224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XG7</w:t>
            </w:r>
          </w:p>
        </w:tc>
      </w:tr>
      <w:tr w:rsidR="00402FF8" w:rsidRPr="00402FF8" w14:paraId="7FF08E00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85A2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S20-2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7B26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32B2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ZJ22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A361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973B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9BE4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662F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XG6-2</w:t>
            </w:r>
          </w:p>
        </w:tc>
      </w:tr>
      <w:tr w:rsidR="00402FF8" w:rsidRPr="00402FF8" w14:paraId="1AE91CED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48D3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Q1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A2A2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ZS010-1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01CB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ZJ20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9C2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9371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2ADB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023C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XG5</w:t>
            </w:r>
          </w:p>
        </w:tc>
      </w:tr>
      <w:tr w:rsidR="00402FF8" w:rsidRPr="00402FF8" w14:paraId="35DC54A6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7A3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E1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7E90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ZL9-2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32D4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ZJ15-2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CA2B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YZ14-2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AD04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5C59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XZ13-2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9B40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XG4-5</w:t>
            </w:r>
          </w:p>
        </w:tc>
      </w:tr>
      <w:tr w:rsidR="00402FF8" w:rsidRPr="00402FF8" w14:paraId="5E67A040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8318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Y6S26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1F8D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ZL9-1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42B4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ZJ11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DB84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YZ14-1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297E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AC10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XZ13-1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CEFC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XG4-4</w:t>
            </w:r>
          </w:p>
        </w:tc>
      </w:tr>
      <w:tr w:rsidR="00402FF8" w:rsidRPr="00402FF8" w14:paraId="019D2B74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B93D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Y6R15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44C3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DC0E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ZBS57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DA08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YZ13-3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5242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7D6D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XZ1-3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9A93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XG4-2</w:t>
            </w:r>
          </w:p>
        </w:tc>
      </w:tr>
      <w:tr w:rsidR="00402FF8" w:rsidRPr="00402FF8" w14:paraId="532F9950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8A26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Y6r</w:t>
            </w:r>
            <w:r w:rsidRPr="00402FF8">
              <w:rPr>
                <w:rFonts w:ascii="宋体" w:eastAsia="宋体" w:hAnsi="宋体" w:cs="宋体" w:hint="eastAsia"/>
                <w:bCs/>
              </w:rPr>
              <w:t>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B627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E8AF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ZBS55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71F9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YZ13-2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3E49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5043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XZ1-2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F94E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XG4-1</w:t>
            </w:r>
          </w:p>
        </w:tc>
      </w:tr>
      <w:tr w:rsidR="00402FF8" w:rsidRPr="00402FF8" w14:paraId="6383EFBD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96B8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Y6L14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EEF3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ZL42-2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CBEC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ZBS53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03E1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YZ13-1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B227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52F5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5810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XG3</w:t>
            </w:r>
          </w:p>
        </w:tc>
      </w:tr>
      <w:tr w:rsidR="00402FF8" w:rsidRPr="00402FF8" w14:paraId="55F50D93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10BB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Y5S11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B2E1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ZL42-1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4148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54A2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YZ1-3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A876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9F82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0BED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XG2-8</w:t>
            </w:r>
          </w:p>
        </w:tc>
      </w:tr>
      <w:tr w:rsidR="00402FF8" w:rsidRPr="00402FF8" w14:paraId="5F61589D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69C5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Y2S1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88A9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9027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ZBS49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1747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EBBA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199D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85C7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XG2-7</w:t>
            </w:r>
          </w:p>
        </w:tc>
      </w:tr>
      <w:tr w:rsidR="00402FF8" w:rsidRPr="00402FF8" w14:paraId="697935F1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16F2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Y2-2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114A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ZS13-2(2)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18E4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ZBS46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C043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YZ1-2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9DA2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35B9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XZ10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DA3F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XG2-6</w:t>
            </w:r>
          </w:p>
        </w:tc>
      </w:tr>
      <w:tr w:rsidR="00402FF8" w:rsidRPr="00402FF8" w14:paraId="72227B54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7434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BF34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ZL32-2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FA18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4E2F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390D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87F0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XYB1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DA07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XG2-5</w:t>
            </w:r>
          </w:p>
        </w:tc>
      </w:tr>
      <w:tr w:rsidR="00402FF8" w:rsidRPr="00402FF8" w14:paraId="092C73E4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2DE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75EB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ZL30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978F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ZBS20-1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3219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D0AC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35B9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XY1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EA8B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XG2-4</w:t>
            </w:r>
          </w:p>
        </w:tc>
      </w:tr>
      <w:tr w:rsidR="00402FF8" w:rsidRPr="00402FF8" w14:paraId="0DB2DED0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6B6D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114B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ZL23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5B78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ZB6L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EB59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YZ10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881B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YH1-1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56E5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6310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XG1-2</w:t>
            </w:r>
          </w:p>
        </w:tc>
      </w:tr>
      <w:tr w:rsidR="00402FF8" w:rsidRPr="00402FF8" w14:paraId="4C2D2FA3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A972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6430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ZL2-2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57D4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ZB17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375F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0690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A20A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3DB9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XG1-1</w:t>
            </w:r>
          </w:p>
        </w:tc>
      </w:tr>
      <w:tr w:rsidR="00402FF8" w:rsidRPr="00402FF8" w14:paraId="6FE70663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9682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D047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ZB14-1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05B7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ZB15-1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193B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D736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21E8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XJ4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9D32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XG11</w:t>
            </w:r>
          </w:p>
        </w:tc>
      </w:tr>
      <w:tr w:rsidR="00402FF8" w:rsidRPr="00402FF8" w14:paraId="1DAB4599" w14:textId="77777777" w:rsidTr="00402FF8">
        <w:trPr>
          <w:trHeight w:val="331"/>
          <w:jc w:val="center"/>
        </w:trPr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CED082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C5E106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FA97DD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4D835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  <w:bCs/>
              </w:rPr>
              <w:t>YH7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CB4591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DCB12A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96C90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</w:p>
        </w:tc>
      </w:tr>
    </w:tbl>
    <w:p w14:paraId="6D41FEDF" w14:textId="77777777" w:rsidR="00ED163F" w:rsidRDefault="00ED163F" w:rsidP="00ED163F">
      <w:pPr>
        <w:jc w:val="center"/>
        <w:rPr>
          <w:rFonts w:ascii="Times New Roman" w:hAnsi="Times New Roman" w:cs="Times New Roman"/>
        </w:rPr>
      </w:pPr>
    </w:p>
    <w:p w14:paraId="2D33F8F5" w14:textId="77777777" w:rsidR="00ED163F" w:rsidRPr="00ED163F" w:rsidRDefault="00ED163F" w:rsidP="00ED163F">
      <w:pPr>
        <w:jc w:val="center"/>
        <w:rPr>
          <w:rFonts w:ascii="Times New Roman" w:hAnsi="Times New Roman" w:cs="Times New Roman"/>
        </w:rPr>
      </w:pPr>
      <w:r w:rsidRPr="00ED163F">
        <w:rPr>
          <w:rFonts w:ascii="Times New Roman" w:hAnsi="Times New Roman" w:cs="Times New Roman" w:hint="eastAsia"/>
        </w:rPr>
        <w:t>Table S2: Types and components of optimized fermentation media</w:t>
      </w:r>
    </w:p>
    <w:tbl>
      <w:tblPr>
        <w:tblStyle w:val="a3"/>
        <w:tblW w:w="0" w:type="auto"/>
        <w:jc w:val="center"/>
        <w:tbl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1952"/>
        <w:gridCol w:w="5841"/>
      </w:tblGrid>
      <w:tr w:rsidR="00ED163F" w:rsidRPr="00ED163F" w14:paraId="5617D7EE" w14:textId="77777777" w:rsidTr="00ED163F">
        <w:trPr>
          <w:jc w:val="center"/>
        </w:trPr>
        <w:tc>
          <w:tcPr>
            <w:tcW w:w="521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3DE28B52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3707AB19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Culture medium</w:t>
            </w:r>
          </w:p>
        </w:tc>
        <w:tc>
          <w:tcPr>
            <w:tcW w:w="6464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3C3B9D8C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Ingredients</w:t>
            </w:r>
          </w:p>
        </w:tc>
      </w:tr>
      <w:tr w:rsidR="00ED163F" w:rsidRPr="00ED163F" w14:paraId="5D828B6C" w14:textId="77777777" w:rsidTr="00ED163F">
        <w:trPr>
          <w:jc w:val="center"/>
        </w:trPr>
        <w:tc>
          <w:tcPr>
            <w:tcW w:w="52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C397A8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T1</w:t>
            </w:r>
          </w:p>
        </w:tc>
        <w:tc>
          <w:tcPr>
            <w:tcW w:w="206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9DEBD6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Potato powder medium</w:t>
            </w:r>
          </w:p>
        </w:tc>
        <w:tc>
          <w:tcPr>
            <w:tcW w:w="646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6D487C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Potato powder 5 g/L, peptone 10 g/L, sucrose 15 g/L, sodium chloride 0.5 g/L, pH 6.5</w:t>
            </w:r>
          </w:p>
        </w:tc>
      </w:tr>
      <w:tr w:rsidR="00ED163F" w:rsidRPr="00ED163F" w14:paraId="22661B91" w14:textId="77777777" w:rsidTr="00ED163F">
        <w:trPr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2B87EC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T2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0A52D5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Soybean meal medium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189703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Soybean meal extract 20 g/L, sucrose 15 g/L, peptone 2 g/L, yeast extract 2 g/L, dipotassium hydrogen phosphate 0.3 g/L, calcium carbonate 0.1 g/L, pH 7</w:t>
            </w:r>
          </w:p>
        </w:tc>
      </w:tr>
      <w:tr w:rsidR="00ED163F" w:rsidRPr="00ED163F" w14:paraId="4EE0DA1E" w14:textId="77777777" w:rsidTr="00ED163F">
        <w:trPr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3C5C79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T3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B45CC9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Modified Martin's medium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5841CB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Peptone 5 g/L, glucose 20 g/L, yeast extract 2 g/L, potassium dihydrogen phosphate 1 g/L, magnesium sulfate 0.5 g/L, pH 6.5</w:t>
            </w:r>
          </w:p>
        </w:tc>
      </w:tr>
      <w:tr w:rsidR="00ED163F" w:rsidRPr="00ED163F" w14:paraId="41D89476" w14:textId="77777777" w:rsidTr="00ED163F">
        <w:trPr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1C94C8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T4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847501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Potato medium (PDA)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89719D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Potato 200 g/L, Sucrose 20 g/L</w:t>
            </w:r>
          </w:p>
        </w:tc>
      </w:tr>
      <w:tr w:rsidR="00ED163F" w:rsidRPr="00ED163F" w14:paraId="77CC659A" w14:textId="77777777" w:rsidTr="00ED163F">
        <w:trPr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C45972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T5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A83772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 xml:space="preserve">Medicinal Fungus </w:t>
            </w:r>
            <w:r w:rsidRPr="00ED163F">
              <w:rPr>
                <w:rFonts w:ascii="Times New Roman" w:hAnsi="Times New Roman" w:cs="Times New Roman" w:hint="eastAsia"/>
              </w:rPr>
              <w:lastRenderedPageBreak/>
              <w:t>Medium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63B966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lastRenderedPageBreak/>
              <w:t xml:space="preserve">Maltose 15 g/L, dextrose 15 g/L, raw soybean meal 0.6 g/L, yeast </w:t>
            </w:r>
            <w:r w:rsidRPr="00ED163F">
              <w:rPr>
                <w:rFonts w:ascii="Times New Roman" w:hAnsi="Times New Roman" w:cs="Times New Roman" w:hint="eastAsia"/>
              </w:rPr>
              <w:lastRenderedPageBreak/>
              <w:t>extract 2 g/L, potassium dihydrogen phosphate 3 g/L, magnesium sulfate 1.5 g/L, pH 7.5</w:t>
            </w:r>
          </w:p>
        </w:tc>
      </w:tr>
      <w:tr w:rsidR="00ED163F" w:rsidRPr="00ED163F" w14:paraId="37E871F1" w14:textId="77777777" w:rsidTr="00ED163F">
        <w:trPr>
          <w:jc w:val="center"/>
        </w:trPr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7762C632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lastRenderedPageBreak/>
              <w:t>T6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235A52BE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 xml:space="preserve">High-salt </w:t>
            </w:r>
            <w:proofErr w:type="gramStart"/>
            <w:r w:rsidRPr="00ED163F">
              <w:rPr>
                <w:rFonts w:ascii="Times New Roman" w:hAnsi="Times New Roman" w:cs="Times New Roman" w:hint="eastAsia"/>
              </w:rPr>
              <w:t>Chartreuse</w:t>
            </w:r>
            <w:proofErr w:type="gramEnd"/>
            <w:r w:rsidRPr="00ED163F">
              <w:rPr>
                <w:rFonts w:ascii="Times New Roman" w:hAnsi="Times New Roman" w:cs="Times New Roman" w:hint="eastAsia"/>
              </w:rPr>
              <w:t xml:space="preserve"> medium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5B251020" w14:textId="77777777" w:rsidR="00ED163F" w:rsidRPr="00ED163F" w:rsidRDefault="00ED163F" w:rsidP="00ED163F">
            <w:pPr>
              <w:jc w:val="center"/>
              <w:rPr>
                <w:rFonts w:ascii="Times New Roman" w:hAnsi="Times New Roman" w:cs="Times New Roman"/>
              </w:rPr>
            </w:pPr>
            <w:r w:rsidRPr="00ED163F">
              <w:rPr>
                <w:rFonts w:ascii="Times New Roman" w:hAnsi="Times New Roman" w:cs="Times New Roman" w:hint="eastAsia"/>
              </w:rPr>
              <w:t>Sucrose 30 g/L, sodium nitrate 3 g/L, dipotassium hydrogen phosphate 1 g/L, magnesium sulfate 0.5 g/L, ferrous sulfate 0.01 g/L, pH 6.5</w:t>
            </w:r>
          </w:p>
        </w:tc>
      </w:tr>
    </w:tbl>
    <w:p w14:paraId="6B680DFA" w14:textId="77777777" w:rsidR="00ED163F" w:rsidRPr="00ED163F" w:rsidRDefault="00ED163F" w:rsidP="00ED163F">
      <w:pPr>
        <w:jc w:val="center"/>
        <w:rPr>
          <w:rFonts w:ascii="Times New Roman" w:hAnsi="Times New Roman" w:cs="Times New Roman"/>
        </w:rPr>
      </w:pPr>
      <w:r w:rsidRPr="00ED163F">
        <w:rPr>
          <w:rFonts w:ascii="Times New Roman" w:hAnsi="Times New Roman" w:cs="Times New Roman"/>
        </w:rPr>
        <w:t xml:space="preserve"> </w:t>
      </w:r>
    </w:p>
    <w:p w14:paraId="62D3F52C" w14:textId="77777777" w:rsidR="00ED163F" w:rsidRPr="00ED163F" w:rsidRDefault="00ED163F" w:rsidP="00ED163F">
      <w:pPr>
        <w:jc w:val="center"/>
        <w:rPr>
          <w:rFonts w:ascii="Times New Roman" w:hAnsi="Times New Roman" w:cs="Times New Roman"/>
        </w:rPr>
      </w:pPr>
    </w:p>
    <w:p w14:paraId="4E99C4A4" w14:textId="17DBB5A3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>Table S</w:t>
      </w:r>
      <w:r w:rsidR="00ED163F">
        <w:rPr>
          <w:rFonts w:ascii="Times New Roman" w:hAnsi="Times New Roman" w:cs="Times New Roman" w:hint="eastAsia"/>
        </w:rPr>
        <w:t>3</w:t>
      </w:r>
      <w:r w:rsidRPr="00402FF8">
        <w:rPr>
          <w:rFonts w:ascii="Times New Roman" w:hAnsi="Times New Roman" w:cs="Times New Roman"/>
        </w:rPr>
        <w:t xml:space="preserve"> </w:t>
      </w:r>
      <w:proofErr w:type="spellStart"/>
      <w:r w:rsidRPr="00402FF8">
        <w:rPr>
          <w:rFonts w:ascii="Times New Roman" w:hAnsi="Times New Roman" w:cs="Times New Roman"/>
          <w:i/>
          <w:iCs/>
        </w:rPr>
        <w:t>Clonostachys</w:t>
      </w:r>
      <w:proofErr w:type="spellEnd"/>
      <w:r w:rsidRPr="00402FF8">
        <w:rPr>
          <w:rFonts w:ascii="Times New Roman" w:hAnsi="Times New Roman" w:cs="Times New Roman"/>
        </w:rPr>
        <w:t xml:space="preserve"> sp. Relatively closely related species of fungi in the order </w:t>
      </w:r>
      <w:proofErr w:type="spellStart"/>
      <w:r w:rsidRPr="00402FF8">
        <w:rPr>
          <w:rFonts w:ascii="Times New Roman" w:hAnsi="Times New Roman" w:cs="Times New Roman"/>
        </w:rPr>
        <w:t>Sarcosporidiomycetes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6255"/>
      </w:tblGrid>
      <w:tr w:rsidR="00402FF8" w:rsidRPr="00402FF8" w14:paraId="1A942042" w14:textId="77777777" w:rsidTr="00402FF8">
        <w:tc>
          <w:tcPr>
            <w:tcW w:w="21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99B0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species</w:t>
            </w:r>
          </w:p>
        </w:tc>
        <w:tc>
          <w:tcPr>
            <w:tcW w:w="7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5E028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Genomic resources</w:t>
            </w:r>
          </w:p>
        </w:tc>
      </w:tr>
      <w:tr w:rsidR="00402FF8" w:rsidRPr="00402FF8" w14:paraId="5CF97C1C" w14:textId="77777777" w:rsidTr="00402FF8">
        <w:tc>
          <w:tcPr>
            <w:tcW w:w="21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A63967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r w:rsidRPr="00402FF8">
              <w:rPr>
                <w:rFonts w:ascii="Times New Roman" w:hAnsi="Times New Roman" w:cs="Times New Roman"/>
                <w:i/>
              </w:rPr>
              <w:t xml:space="preserve">Claviceps </w:t>
            </w:r>
            <w:proofErr w:type="spellStart"/>
            <w:r w:rsidRPr="00402FF8">
              <w:rPr>
                <w:rFonts w:ascii="Times New Roman" w:hAnsi="Times New Roman" w:cs="Times New Roman"/>
                <w:i/>
              </w:rPr>
              <w:t>arundinis</w:t>
            </w:r>
            <w:proofErr w:type="spellEnd"/>
          </w:p>
        </w:tc>
        <w:tc>
          <w:tcPr>
            <w:tcW w:w="712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6F4EB7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5" w:history="1">
              <w:r w:rsidRPr="00402FF8">
                <w:rPr>
                  <w:rStyle w:val="a4"/>
                  <w:rFonts w:ascii="Times New Roman" w:hAnsi="Times New Roman" w:cs="Times New Roman"/>
                </w:rPr>
                <w:t>Claviceps arundinis genome assembly CSU_CCC1102_v1 - NCBI - NLM (nih.gov)</w:t>
              </w:r>
            </w:hyperlink>
          </w:p>
        </w:tc>
      </w:tr>
      <w:tr w:rsidR="00402FF8" w:rsidRPr="00402FF8" w14:paraId="5A3146F6" w14:textId="77777777" w:rsidTr="00402FF8">
        <w:tc>
          <w:tcPr>
            <w:tcW w:w="219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1B1623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402FF8">
              <w:rPr>
                <w:rFonts w:ascii="Times New Roman" w:hAnsi="Times New Roman" w:cs="Times New Roman"/>
                <w:i/>
              </w:rPr>
              <w:t>Clonostachys</w:t>
            </w:r>
            <w:proofErr w:type="spellEnd"/>
            <w:r w:rsidRPr="00402FF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02FF8">
              <w:rPr>
                <w:rFonts w:ascii="Times New Roman" w:hAnsi="Times New Roman" w:cs="Times New Roman"/>
                <w:i/>
              </w:rPr>
              <w:t>byssicola</w:t>
            </w:r>
            <w:proofErr w:type="spellEnd"/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D1FF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6" w:history="1">
              <w:r w:rsidRPr="00402FF8">
                <w:rPr>
                  <w:rStyle w:val="a4"/>
                  <w:rFonts w:ascii="Times New Roman" w:hAnsi="Times New Roman" w:cs="Times New Roman"/>
                </w:rPr>
                <w:t>Clonostachys byssicola genome assembly C_byssicola_245-78 - NCBI - NLM (nih.gov)</w:t>
              </w:r>
            </w:hyperlink>
          </w:p>
        </w:tc>
      </w:tr>
      <w:tr w:rsidR="00402FF8" w:rsidRPr="00402FF8" w14:paraId="0120DB20" w14:textId="77777777" w:rsidTr="00402FF8">
        <w:tc>
          <w:tcPr>
            <w:tcW w:w="219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7C3697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402FF8">
              <w:rPr>
                <w:rFonts w:ascii="Times New Roman" w:hAnsi="Times New Roman" w:cs="Times New Roman"/>
                <w:i/>
              </w:rPr>
              <w:t>Clonostachys</w:t>
            </w:r>
            <w:proofErr w:type="spellEnd"/>
            <w:r w:rsidRPr="00402FF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02FF8">
              <w:rPr>
                <w:rFonts w:ascii="Times New Roman" w:hAnsi="Times New Roman" w:cs="Times New Roman"/>
                <w:i/>
              </w:rPr>
              <w:t>rhizophaga</w:t>
            </w:r>
            <w:proofErr w:type="spellEnd"/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715E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7" w:history="1">
              <w:r w:rsidRPr="00402FF8">
                <w:rPr>
                  <w:rStyle w:val="a4"/>
                  <w:rFonts w:ascii="Times New Roman" w:hAnsi="Times New Roman" w:cs="Times New Roman"/>
                </w:rPr>
                <w:t>Clonostachys rhizophaga genome assembly C_rhizophaga_906-72A - NCBI - NLM (nih.gov)</w:t>
              </w:r>
            </w:hyperlink>
          </w:p>
        </w:tc>
      </w:tr>
      <w:tr w:rsidR="00402FF8" w:rsidRPr="00402FF8" w14:paraId="5A5000D4" w14:textId="77777777" w:rsidTr="00402FF8">
        <w:tc>
          <w:tcPr>
            <w:tcW w:w="219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830CAD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402FF8">
              <w:rPr>
                <w:rFonts w:ascii="Times New Roman" w:hAnsi="Times New Roman" w:cs="Times New Roman"/>
                <w:i/>
              </w:rPr>
              <w:t>Clonostachys</w:t>
            </w:r>
            <w:proofErr w:type="spellEnd"/>
            <w:r w:rsidRPr="00402FF8">
              <w:rPr>
                <w:rFonts w:ascii="Times New Roman" w:hAnsi="Times New Roman" w:cs="Times New Roman"/>
                <w:i/>
              </w:rPr>
              <w:t xml:space="preserve"> rosea f rosea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A2F9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8" w:history="1">
              <w:r w:rsidRPr="00402FF8">
                <w:rPr>
                  <w:rStyle w:val="a4"/>
                  <w:rFonts w:ascii="Times New Roman" w:hAnsi="Times New Roman" w:cs="Times New Roman"/>
                </w:rPr>
                <w:t>Clonostachys rosea f. rosea IK726 genome assembly C_rosea_IK726 - NCBI - NLM (nih.gov)</w:t>
              </w:r>
            </w:hyperlink>
          </w:p>
        </w:tc>
      </w:tr>
      <w:tr w:rsidR="00402FF8" w:rsidRPr="00402FF8" w14:paraId="71BC12E0" w14:textId="77777777" w:rsidTr="00402FF8">
        <w:tc>
          <w:tcPr>
            <w:tcW w:w="219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A3CAA78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402FF8">
              <w:rPr>
                <w:rFonts w:ascii="Times New Roman" w:hAnsi="Times New Roman" w:cs="Times New Roman"/>
                <w:i/>
              </w:rPr>
              <w:t>Clonostachys</w:t>
            </w:r>
            <w:proofErr w:type="spellEnd"/>
            <w:r w:rsidRPr="00402FF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02FF8">
              <w:rPr>
                <w:rFonts w:ascii="Times New Roman" w:hAnsi="Times New Roman" w:cs="Times New Roman"/>
                <w:i/>
              </w:rPr>
              <w:t>solani</w:t>
            </w:r>
            <w:proofErr w:type="spellEnd"/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4953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9" w:history="1">
              <w:r w:rsidRPr="00402FF8">
                <w:rPr>
                  <w:rStyle w:val="a4"/>
                  <w:rFonts w:ascii="Times New Roman" w:hAnsi="Times New Roman" w:cs="Times New Roman"/>
                </w:rPr>
                <w:t>Clonostachys solani genome assembly C_solani_1703 - NCBI - NLM (nih.gov)</w:t>
              </w:r>
            </w:hyperlink>
          </w:p>
        </w:tc>
      </w:tr>
      <w:tr w:rsidR="00402FF8" w:rsidRPr="00402FF8" w14:paraId="05EB3C20" w14:textId="77777777" w:rsidTr="00402FF8">
        <w:tc>
          <w:tcPr>
            <w:tcW w:w="219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2CFD4E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r w:rsidRPr="00402FF8">
              <w:rPr>
                <w:rFonts w:ascii="Times New Roman" w:hAnsi="Times New Roman" w:cs="Times New Roman"/>
                <w:i/>
              </w:rPr>
              <w:t>Cordyceps javanica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82C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10" w:history="1">
              <w:r w:rsidRPr="00402FF8">
                <w:rPr>
                  <w:rStyle w:val="a4"/>
                  <w:rFonts w:ascii="Times New Roman" w:hAnsi="Times New Roman" w:cs="Times New Roman"/>
                </w:rPr>
                <w:t>Cordyceps javanica genome assembly ASM698197v1 - NCBI - NLM (nih.gov)</w:t>
              </w:r>
            </w:hyperlink>
          </w:p>
        </w:tc>
      </w:tr>
      <w:tr w:rsidR="00402FF8" w:rsidRPr="00402FF8" w14:paraId="26C341F8" w14:textId="77777777" w:rsidTr="00402FF8"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6E3D9D" w14:textId="77777777" w:rsidR="00402FF8" w:rsidRPr="00402FF8" w:rsidRDefault="00402FF8" w:rsidP="00402FF8">
            <w:pPr>
              <w:rPr>
                <w:rFonts w:ascii="Times New Roman" w:hAnsi="Times New Roman" w:cs="Times New Roman"/>
                <w:i/>
              </w:rPr>
            </w:pPr>
            <w:r w:rsidRPr="00402FF8">
              <w:rPr>
                <w:rFonts w:ascii="Times New Roman" w:hAnsi="Times New Roman" w:cs="Times New Roman"/>
                <w:i/>
              </w:rPr>
              <w:t xml:space="preserve">Fusarium </w:t>
            </w:r>
            <w:proofErr w:type="spellStart"/>
            <w:r w:rsidRPr="00402FF8">
              <w:rPr>
                <w:rFonts w:ascii="Times New Roman" w:hAnsi="Times New Roman" w:cs="Times New Roman"/>
                <w:i/>
              </w:rPr>
              <w:t>acutatum</w:t>
            </w:r>
            <w:proofErr w:type="spellEnd"/>
          </w:p>
        </w:tc>
        <w:tc>
          <w:tcPr>
            <w:tcW w:w="7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E8D6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hyperlink r:id="rId11" w:history="1">
              <w:r w:rsidRPr="00402FF8">
                <w:rPr>
                  <w:rStyle w:val="a4"/>
                  <w:rFonts w:ascii="Times New Roman" w:hAnsi="Times New Roman" w:cs="Times New Roman"/>
                </w:rPr>
                <w:t>Fusarium acutatum genome assembly ASM1293201v1 - NCBI - NLM (nih.gov)</w:t>
              </w:r>
            </w:hyperlink>
          </w:p>
        </w:tc>
      </w:tr>
    </w:tbl>
    <w:p w14:paraId="5BCF392E" w14:textId="77777777" w:rsidR="00ED163F" w:rsidRDefault="00ED163F" w:rsidP="00ED163F">
      <w:pPr>
        <w:jc w:val="center"/>
        <w:rPr>
          <w:rFonts w:ascii="Times New Roman" w:hAnsi="Times New Roman" w:cs="Times New Roman"/>
        </w:rPr>
      </w:pPr>
    </w:p>
    <w:p w14:paraId="2BC69E9D" w14:textId="4540A38D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>Table S</w:t>
      </w:r>
      <w:r w:rsidR="00ED163F">
        <w:rPr>
          <w:rFonts w:ascii="Times New Roman" w:hAnsi="Times New Roman" w:cs="Times New Roman" w:hint="eastAsia"/>
        </w:rPr>
        <w:t>4</w:t>
      </w:r>
      <w:r w:rsidRPr="00402FF8">
        <w:rPr>
          <w:rFonts w:ascii="Times New Roman" w:hAnsi="Times New Roman" w:cs="Times New Roman"/>
        </w:rPr>
        <w:t xml:space="preserve"> Identification results of strain ZBS49 LC-MS</w:t>
      </w:r>
    </w:p>
    <w:tbl>
      <w:tblPr>
        <w:tblW w:w="9304" w:type="dxa"/>
        <w:tblInd w:w="96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5"/>
        <w:gridCol w:w="1359"/>
        <w:gridCol w:w="1743"/>
        <w:gridCol w:w="2917"/>
        <w:gridCol w:w="2230"/>
      </w:tblGrid>
      <w:tr w:rsidR="00402FF8" w:rsidRPr="00402FF8" w14:paraId="043B4B48" w14:textId="77777777" w:rsidTr="00402FF8">
        <w:trPr>
          <w:trHeight w:val="510"/>
        </w:trPr>
        <w:tc>
          <w:tcPr>
            <w:tcW w:w="105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BFA68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135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6388E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Mass</w:t>
            </w:r>
          </w:p>
        </w:tc>
        <w:tc>
          <w:tcPr>
            <w:tcW w:w="174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88622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RT (min)</w:t>
            </w:r>
          </w:p>
        </w:tc>
        <w:tc>
          <w:tcPr>
            <w:tcW w:w="291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29861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Library Hit</w:t>
            </w:r>
          </w:p>
        </w:tc>
        <w:tc>
          <w:tcPr>
            <w:tcW w:w="223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0B2FF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Formula Finder Result</w:t>
            </w:r>
          </w:p>
        </w:tc>
      </w:tr>
      <w:tr w:rsidR="00402FF8" w:rsidRPr="00402FF8" w14:paraId="36DAFE92" w14:textId="77777777" w:rsidTr="00402FF8">
        <w:trPr>
          <w:trHeight w:val="510"/>
        </w:trPr>
        <w:tc>
          <w:tcPr>
            <w:tcW w:w="105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3C01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C9E9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118.0864892</w:t>
            </w:r>
          </w:p>
        </w:tc>
        <w:tc>
          <w:tcPr>
            <w:tcW w:w="174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C490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2.314694589</w:t>
            </w:r>
          </w:p>
        </w:tc>
        <w:tc>
          <w:tcPr>
            <w:tcW w:w="291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AE42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Betaine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0FC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C5H11NO2</w:t>
            </w:r>
          </w:p>
        </w:tc>
      </w:tr>
      <w:tr w:rsidR="00402FF8" w:rsidRPr="00402FF8" w14:paraId="38CEDF07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EB6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68E8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166.0861379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6A3E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4.776090546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1DC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Benzocaine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31A8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C9H11NO2</w:t>
            </w:r>
          </w:p>
        </w:tc>
      </w:tr>
      <w:tr w:rsidR="00402FF8" w:rsidRPr="00402FF8" w14:paraId="26D0B9E3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EBC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8222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205.0688507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617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2.269455396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20B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Levamisole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F057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C4H8N6O4</w:t>
            </w:r>
          </w:p>
        </w:tc>
      </w:tr>
      <w:tr w:rsidR="00402FF8" w:rsidRPr="00402FF8" w14:paraId="624BD176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FA4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9543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246.243155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23A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10.96411939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3E86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Pyrovalerone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7762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C14H31NO2</w:t>
            </w:r>
          </w:p>
        </w:tc>
      </w:tr>
      <w:tr w:rsidR="00402FF8" w:rsidRPr="00402FF8" w14:paraId="4037EFA8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F974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B387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250.177895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E80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13.69515736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4AF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O-Desmethyl-cis-tramadol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81FC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C13H24NNaO2</w:t>
            </w:r>
          </w:p>
        </w:tc>
      </w:tr>
      <w:tr w:rsidR="00402FF8" w:rsidRPr="00402FF8" w14:paraId="15D043A6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1DC1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64DC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256.2631336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3A8B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21.81570491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1B0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Aminoflubendazol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923D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C16H33NO</w:t>
            </w:r>
          </w:p>
        </w:tc>
      </w:tr>
      <w:tr w:rsidR="00402FF8" w:rsidRPr="00402FF8" w14:paraId="51E3DF44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003A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216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262.1292367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2DFC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2.492333333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ED4A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Oxolinic</w:t>
            </w:r>
            <w:proofErr w:type="spellEnd"/>
            <w:r w:rsidRPr="00402FF8"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0763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C11H19NO6</w:t>
            </w:r>
          </w:p>
        </w:tc>
      </w:tr>
      <w:tr w:rsidR="00402FF8" w:rsidRPr="00402FF8" w14:paraId="3984BB43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911E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017A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263.2370485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CBA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20.78183389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A431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Methohexital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159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C18H30O</w:t>
            </w:r>
          </w:p>
        </w:tc>
      </w:tr>
      <w:tr w:rsidR="00402FF8" w:rsidRPr="00402FF8" w14:paraId="667B55D7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0D3C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5C5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274.2753279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8A11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12.4962869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9CD1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Fenpropidin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EF43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C16H35NO2</w:t>
            </w:r>
          </w:p>
        </w:tc>
      </w:tr>
      <w:tr w:rsidR="00402FF8" w:rsidRPr="00402FF8" w14:paraId="494B6D89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908F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A199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279.2310545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92B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19.45209251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125F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Acecarbromal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5AC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C18H30O2</w:t>
            </w:r>
          </w:p>
        </w:tc>
      </w:tr>
      <w:tr w:rsidR="00402FF8" w:rsidRPr="00402FF8" w14:paraId="0806B3E7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60F4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560A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279.2320428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9A75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17.42864843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5386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Dibutyl phthalate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918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C18H30O2</w:t>
            </w:r>
          </w:p>
        </w:tc>
      </w:tr>
      <w:tr w:rsidR="00402FF8" w:rsidRPr="00402FF8" w14:paraId="6427EA28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06B0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7AC2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290.0864707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483F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3.441270863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E00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Imazethapyr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E971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C10H12N5NaO4</w:t>
            </w:r>
          </w:p>
        </w:tc>
      </w:tr>
      <w:tr w:rsidR="00402FF8" w:rsidRPr="00402FF8" w14:paraId="55EE61CE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EA5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084A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296.2563089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D3F2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12.49491125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D72C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Pizotifen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9C09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C18H33NO2</w:t>
            </w:r>
          </w:p>
        </w:tc>
      </w:tr>
      <w:tr w:rsidR="00402FF8" w:rsidRPr="00402FF8" w14:paraId="6E913441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B0CD4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7F78F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301.1412446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0FAE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19.04053233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6FEA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Phenmedipham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70F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C6H17N10NaO3</w:t>
            </w:r>
          </w:p>
        </w:tc>
      </w:tr>
      <w:tr w:rsidR="00402FF8" w:rsidRPr="00402FF8" w14:paraId="148D7222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85D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270F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302.3055859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55D7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13.92289758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0A4D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Fenhexamid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0551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C18H39NO2</w:t>
            </w:r>
          </w:p>
        </w:tc>
      </w:tr>
      <w:tr w:rsidR="00402FF8" w:rsidRPr="00402FF8" w14:paraId="07E4802E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031D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57E8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315.2315175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4681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22.47207885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B4DF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Malaoxon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BF64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C21H30O2</w:t>
            </w:r>
          </w:p>
        </w:tc>
      </w:tr>
      <w:tr w:rsidR="00402FF8" w:rsidRPr="00402FF8" w14:paraId="14B16E42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60B8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F0F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325.2118021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D130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21.68675477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0424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Quinine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B308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C17H28N2O4</w:t>
            </w:r>
          </w:p>
        </w:tc>
      </w:tr>
      <w:tr w:rsidR="00402FF8" w:rsidRPr="00402FF8" w14:paraId="24763694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F8AE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0B136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327.2270126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B30A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22.86320146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6F7F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Triphenylphosphate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3DBD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C18H32Na2O2</w:t>
            </w:r>
          </w:p>
        </w:tc>
      </w:tr>
      <w:tr w:rsidR="00402FF8" w:rsidRPr="00402FF8" w14:paraId="64AD5454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8935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89C8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329.2426749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A154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24.51214602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1E2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Stanozolol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993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C18H34Na2O2</w:t>
            </w:r>
          </w:p>
        </w:tc>
      </w:tr>
      <w:tr w:rsidR="00402FF8" w:rsidRPr="00402FF8" w14:paraId="6F931256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8FEB1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FC6E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333.2041904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AC3D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14.78589747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555C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Sulochrin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882E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C19H25N4Na</w:t>
            </w:r>
          </w:p>
        </w:tc>
      </w:tr>
      <w:tr w:rsidR="00402FF8" w:rsidRPr="00402FF8" w14:paraId="78C6B2DB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36A72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7855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340.282754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2F9B3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13.92315811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2307A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Mepenzolate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A9A1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C20H37NO3</w:t>
            </w:r>
          </w:p>
        </w:tc>
      </w:tr>
      <w:tr w:rsidR="00402FF8" w:rsidRPr="00402FF8" w14:paraId="50D39330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86C7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53F9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341.2065835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02E3B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17.42604716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5EC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Esculin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E8B8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C20H29NaO3</w:t>
            </w:r>
          </w:p>
        </w:tc>
      </w:tr>
      <w:tr w:rsidR="00402FF8" w:rsidRPr="00402FF8" w14:paraId="6FDF9E92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890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0CF27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358.3677341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7E8AE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16.6587676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62910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Oxybutynin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21A15" w14:textId="77777777" w:rsidR="00402FF8" w:rsidRPr="00402FF8" w:rsidRDefault="00402FF8" w:rsidP="00402FF8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C22H47NO2</w:t>
            </w:r>
          </w:p>
        </w:tc>
      </w:tr>
      <w:tr w:rsidR="00ED163F" w:rsidRPr="00402FF8" w14:paraId="42914D38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9A505" w14:textId="2786174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C6EB6" w14:textId="5E37CD04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371.277657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FF0F1" w14:textId="1DC10492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19.31248344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B2991" w14:textId="10D92105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Thioridazine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65540" w14:textId="74D47755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C20H35N4NaO</w:t>
            </w:r>
          </w:p>
        </w:tc>
      </w:tr>
      <w:tr w:rsidR="00ED163F" w:rsidRPr="00402FF8" w14:paraId="78EE7295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47E16" w14:textId="6EAEBA22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60768" w14:textId="40279BD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373.2711102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6EC89" w14:textId="4A9374A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23.54061717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D0FBF" w14:textId="15F019AB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Aminoquinuride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1F346" w14:textId="37158286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No formula found</w:t>
            </w:r>
          </w:p>
        </w:tc>
      </w:tr>
      <w:tr w:rsidR="00ED163F" w:rsidRPr="00402FF8" w14:paraId="7E258E70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EF847" w14:textId="01D66723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7BAA6" w14:textId="193F545A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382.3073347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039B7" w14:textId="2D93C1B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24.02600985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2D8ED" w14:textId="187C2D41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Azelastine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8E5D2" w14:textId="6EE0D5E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C24H40NNaO</w:t>
            </w:r>
          </w:p>
        </w:tc>
      </w:tr>
      <w:tr w:rsidR="00ED163F" w:rsidRPr="00402FF8" w14:paraId="31012560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B0CE5" w14:textId="1403AE51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A9437" w14:textId="6C43161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386.3422756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4F8E4" w14:textId="64B45BA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24.24742407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D26C9" w14:textId="762E19D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Buspirone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5AC55" w14:textId="61A35CE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C26H43NO</w:t>
            </w:r>
          </w:p>
        </w:tc>
      </w:tr>
      <w:tr w:rsidR="00ED163F" w:rsidRPr="00402FF8" w14:paraId="3B34A3DE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CB4DF" w14:textId="6D7F4EB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38423" w14:textId="47FCB9B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389.2666132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1043D" w14:textId="456DBAD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21.66544861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C639C" w14:textId="1DA65CC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Trimethobenzamide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65480" w14:textId="1242AD8B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C24H36O4</w:t>
            </w:r>
          </w:p>
        </w:tc>
      </w:tr>
      <w:tr w:rsidR="00ED163F" w:rsidRPr="00402FF8" w14:paraId="07E6000D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DC30C" w14:textId="1D9CB4A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09D0A" w14:textId="1FCB8B3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398.2266066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5883D" w14:textId="5EA986D0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17.47088101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84C86" w14:textId="28A5C9BB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Cefetamet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C8BA4" w14:textId="7B38E18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C19H31N3O6</w:t>
            </w:r>
          </w:p>
        </w:tc>
      </w:tr>
      <w:tr w:rsidR="00ED163F" w:rsidRPr="00402FF8" w14:paraId="3D2D9CF0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7B041" w14:textId="19EA73D0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18CA0" w14:textId="5269B71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406.3085194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C95E4" w14:textId="3CA301D2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22.88392984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F1568" w14:textId="54899BC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JWH-398 N-</w:t>
            </w:r>
            <w:proofErr w:type="spellStart"/>
            <w:r w:rsidRPr="00402FF8">
              <w:rPr>
                <w:rFonts w:ascii="Times New Roman" w:hAnsi="Times New Roman" w:cs="Times New Roman"/>
              </w:rPr>
              <w:t>pentanoic</w:t>
            </w:r>
            <w:proofErr w:type="spellEnd"/>
            <w:r w:rsidRPr="00402FF8">
              <w:rPr>
                <w:rFonts w:ascii="Times New Roman" w:hAnsi="Times New Roman" w:cs="Times New Roman"/>
              </w:rPr>
              <w:t xml:space="preserve"> acid metabolite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51EDC" w14:textId="3E2AB80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C23H44NNaOS</w:t>
            </w:r>
          </w:p>
        </w:tc>
      </w:tr>
      <w:tr w:rsidR="00ED163F" w:rsidRPr="00402FF8" w14:paraId="2859DE4E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A73F3" w14:textId="1AB20CA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F2857" w14:textId="3B9C7D52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413.2668302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B5D35" w14:textId="7D80890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24.51998638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39EA8" w14:textId="4715D45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Ziprasidone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A7C29" w14:textId="2B80F9A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C26H36O4</w:t>
            </w:r>
          </w:p>
        </w:tc>
      </w:tr>
      <w:tr w:rsidR="00ED163F" w:rsidRPr="00402FF8" w14:paraId="551DAA53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277B2" w14:textId="6E1C21D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69A52" w14:textId="484C3B2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415.3030718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AE72C" w14:textId="2F87458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19.28213148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36358" w14:textId="73832282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Diltiazem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70813" w14:textId="08CFC69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C25H40N2Na2</w:t>
            </w:r>
          </w:p>
        </w:tc>
      </w:tr>
      <w:tr w:rsidR="00ED163F" w:rsidRPr="00402FF8" w14:paraId="1FE2BE5F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7E451" w14:textId="58ADF72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EA2CE" w14:textId="24F0BA84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461.3241913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8BF8E" w14:textId="423017C5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22.94552626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99B33" w14:textId="4A0CB4C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Desmethyl Sildenafil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3F3F4" w14:textId="6480632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C27H41N4NaO</w:t>
            </w:r>
          </w:p>
        </w:tc>
      </w:tr>
      <w:tr w:rsidR="00ED163F" w:rsidRPr="00402FF8" w14:paraId="3AF268F8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9E6B5" w14:textId="00B1BFF3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46CFF" w14:textId="3E1D7630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463.2819618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631CD" w14:textId="0B4BF006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22.47167619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16408" w14:textId="7B43DA4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Desoxycortone-21-3-phenylpropionate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777F9" w14:textId="751A26F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C20H40N4Na2O5</w:t>
            </w:r>
          </w:p>
        </w:tc>
      </w:tr>
      <w:tr w:rsidR="00ED163F" w:rsidRPr="00402FF8" w14:paraId="69EF74F0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35C7C" w14:textId="22660A3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FE11C" w14:textId="3FA35A9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467.2980817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B9D68" w14:textId="78D8296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18.42381964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25508" w14:textId="17BA261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4F1DC" w14:textId="5B553FE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C26H42O7</w:t>
            </w:r>
          </w:p>
        </w:tc>
      </w:tr>
      <w:tr w:rsidR="00ED163F" w:rsidRPr="00402FF8" w14:paraId="6AD34411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6E4CE" w14:textId="45E720A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47B71" w14:textId="4EDDBF8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469.1104382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07843" w14:textId="2C0A663B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12.4801086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296DB" w14:textId="2600AF64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proofErr w:type="spellStart"/>
            <w:r w:rsidRPr="00402FF8">
              <w:rPr>
                <w:rFonts w:ascii="Times New Roman" w:hAnsi="Times New Roman" w:cs="Times New Roman"/>
              </w:rPr>
              <w:t>Flucythrinate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21459" w14:textId="03554D86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C15H17N10Na5O</w:t>
            </w:r>
          </w:p>
        </w:tc>
      </w:tr>
      <w:tr w:rsidR="00ED163F" w:rsidRPr="00402FF8" w14:paraId="79C0CE21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BC2FA" w14:textId="74B0B801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3CFD4" w14:textId="3A8FED7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477.3186501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8DE25" w14:textId="3E966FE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21.22704382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EFB05" w14:textId="2C500A86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Loperamide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0D6E4" w14:textId="15B07818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C27H41N4NaO2</w:t>
            </w:r>
          </w:p>
        </w:tc>
      </w:tr>
      <w:tr w:rsidR="00ED163F" w:rsidRPr="00402FF8" w14:paraId="6C043824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982E2" w14:textId="78EAB68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EDE63" w14:textId="5F69908A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485.1120712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63DFA" w14:textId="6FDAF830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20.6035358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47AA3" w14:textId="3E704585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Gallopamil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17862" w14:textId="7427D15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C26H25N2NaS3</w:t>
            </w:r>
          </w:p>
        </w:tc>
      </w:tr>
      <w:tr w:rsidR="00ED163F" w:rsidRPr="00402FF8" w14:paraId="526C97EF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02F9B" w14:textId="2B0D8045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F3BE7" w14:textId="3FFEA5B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501.3759085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9EAA8" w14:textId="2729393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21.90444453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BEB6D" w14:textId="73851952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Tritoqualine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37783" w14:textId="542941EB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C28H52O7</w:t>
            </w:r>
          </w:p>
        </w:tc>
      </w:tr>
      <w:tr w:rsidR="00ED163F" w:rsidRPr="00402FF8" w14:paraId="50DDF23F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4B606" w14:textId="6DA32D28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8043B" w14:textId="2808424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505.3496657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7359B" w14:textId="5FE47E0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22.76461722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063E8" w14:textId="5BC3CE9F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Dipyridamole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5AB00" w14:textId="01DAA22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C29H45N4NaO2</w:t>
            </w:r>
          </w:p>
        </w:tc>
      </w:tr>
      <w:tr w:rsidR="00ED163F" w:rsidRPr="00402FF8" w14:paraId="45C2A7C5" w14:textId="77777777" w:rsidTr="00ED163F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F6F8E" w14:textId="57AB0263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75DF1" w14:textId="5687774A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577.4074581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BF212" w14:textId="25F83E3B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24.29268662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25868" w14:textId="3F7829F0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Tulathromycin Marker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66CA4" w14:textId="7FEDA11E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C31H59N2Na3OS</w:t>
            </w:r>
          </w:p>
        </w:tc>
      </w:tr>
      <w:tr w:rsidR="00ED163F" w:rsidRPr="00402FF8" w14:paraId="15D97BB1" w14:textId="77777777" w:rsidTr="00402FF8">
        <w:trPr>
          <w:trHeight w:val="510"/>
        </w:trPr>
        <w:tc>
          <w:tcPr>
            <w:tcW w:w="1055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695EB34" w14:textId="536AF6DD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06D126A" w14:textId="498D53A7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646.4896585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3685543" w14:textId="4DCEFF90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23.09941407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49B9C44" w14:textId="192F259C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Aconitine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0C6CDFE" w14:textId="40C29389" w:rsidR="00ED163F" w:rsidRPr="00402FF8" w:rsidRDefault="00ED163F" w:rsidP="00ED163F">
            <w:pPr>
              <w:rPr>
                <w:rFonts w:ascii="Times New Roman" w:hAnsi="Times New Roman" w:cs="Times New Roman"/>
              </w:rPr>
            </w:pPr>
            <w:r w:rsidRPr="00402FF8">
              <w:rPr>
                <w:rFonts w:ascii="Times New Roman" w:hAnsi="Times New Roman" w:cs="Times New Roman"/>
              </w:rPr>
              <w:t>C36H63N5O5</w:t>
            </w:r>
          </w:p>
        </w:tc>
      </w:tr>
    </w:tbl>
    <w:p w14:paraId="70D34C7C" w14:textId="4A0D66B1" w:rsidR="00402FF8" w:rsidRPr="00402FF8" w:rsidRDefault="00402FF8" w:rsidP="00ED163F">
      <w:pPr>
        <w:rPr>
          <w:rFonts w:ascii="Times New Roman" w:hAnsi="Times New Roman" w:cs="Times New Roman"/>
        </w:rPr>
      </w:pPr>
    </w:p>
    <w:p w14:paraId="487FB4B1" w14:textId="77777777" w:rsidR="00ED163F" w:rsidRDefault="00ED163F" w:rsidP="00ED163F">
      <w:pPr>
        <w:jc w:val="center"/>
        <w:rPr>
          <w:rFonts w:ascii="Times New Roman" w:hAnsi="Times New Roman" w:cs="Times New Roman"/>
        </w:rPr>
      </w:pPr>
    </w:p>
    <w:p w14:paraId="797E8BB6" w14:textId="4F4F069D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 xml:space="preserve">Table S </w:t>
      </w:r>
      <w:proofErr w:type="spellStart"/>
      <w:r w:rsidRPr="00402FF8">
        <w:rPr>
          <w:rFonts w:ascii="Times New Roman" w:hAnsi="Times New Roman" w:cs="Times New Roman"/>
          <w:i/>
          <w:iCs/>
        </w:rPr>
        <w:t>Clonostachys</w:t>
      </w:r>
      <w:proofErr w:type="spellEnd"/>
      <w:r w:rsidRPr="00402FF8">
        <w:rPr>
          <w:rFonts w:ascii="Times New Roman" w:hAnsi="Times New Roman" w:cs="Times New Roman"/>
          <w:i/>
          <w:iCs/>
        </w:rPr>
        <w:t xml:space="preserve"> </w:t>
      </w:r>
      <w:r w:rsidRPr="00402FF8">
        <w:rPr>
          <w:rFonts w:ascii="Times New Roman" w:hAnsi="Times New Roman" w:cs="Times New Roman"/>
        </w:rPr>
        <w:t>sp.</w:t>
      </w:r>
      <w:r w:rsidRPr="00402FF8">
        <w:rPr>
          <w:rFonts w:ascii="Times New Roman" w:hAnsi="Times New Roman" w:cs="Times New Roman"/>
          <w:i/>
          <w:iCs/>
        </w:rPr>
        <w:t xml:space="preserve"> </w:t>
      </w:r>
      <w:r w:rsidRPr="00402FF8">
        <w:rPr>
          <w:rFonts w:ascii="Times New Roman" w:hAnsi="Times New Roman" w:cs="Times New Roman"/>
        </w:rPr>
        <w:t>Genomic characteristics</w:t>
      </w:r>
    </w:p>
    <w:tbl>
      <w:tblPr>
        <w:tblW w:w="5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2100"/>
      </w:tblGrid>
      <w:tr w:rsidR="00402FF8" w:rsidRPr="00402FF8" w14:paraId="2D599FFA" w14:textId="77777777" w:rsidTr="00402FF8">
        <w:trPr>
          <w:trHeight w:val="297"/>
          <w:jc w:val="center"/>
        </w:trPr>
        <w:tc>
          <w:tcPr>
            <w:tcW w:w="352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C2B643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characteristic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D6E69A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numerical value</w:t>
            </w:r>
          </w:p>
        </w:tc>
      </w:tr>
      <w:tr w:rsidR="00402FF8" w:rsidRPr="00402FF8" w14:paraId="29D4D43F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B0160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Gene Total Len </w:t>
            </w:r>
            <w:r w:rsidRPr="00402FF8">
              <w:rPr>
                <w:rFonts w:ascii="Times New Roman" w:hAnsi="Times New Roman" w:cs="Times New Roman"/>
                <w:iCs/>
              </w:rPr>
              <w:t>（</w:t>
            </w:r>
            <w:r w:rsidRPr="00402FF8">
              <w:rPr>
                <w:rFonts w:ascii="Times New Roman" w:hAnsi="Times New Roman" w:cs="Times New Roman"/>
                <w:iCs/>
              </w:rPr>
              <w:t>bp</w:t>
            </w:r>
            <w:r w:rsidRPr="00402FF8">
              <w:rPr>
                <w:rFonts w:ascii="Times New Roman" w:hAnsi="Times New Roman" w:cs="Times New Roman"/>
                <w:iCs/>
              </w:rPr>
              <w:t>）</w:t>
            </w:r>
          </w:p>
        </w:tc>
        <w:tc>
          <w:tcPr>
            <w:tcW w:w="210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50AB9F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56975717</w:t>
            </w:r>
          </w:p>
        </w:tc>
      </w:tr>
      <w:tr w:rsidR="00402FF8" w:rsidRPr="00402FF8" w14:paraId="12837F4B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F346D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 xml:space="preserve">Total </w:t>
            </w:r>
            <w:proofErr w:type="spellStart"/>
            <w:r w:rsidRPr="00402FF8">
              <w:rPr>
                <w:rFonts w:ascii="Times New Roman" w:hAnsi="Times New Roman" w:cs="Times New Roman"/>
                <w:iCs/>
              </w:rPr>
              <w:t>Scaf</w:t>
            </w:r>
            <w:proofErr w:type="spellEnd"/>
            <w:r w:rsidRPr="00402FF8">
              <w:rPr>
                <w:rFonts w:ascii="Times New Roman" w:hAnsi="Times New Roman" w:cs="Times New Roman"/>
                <w:iCs/>
              </w:rPr>
              <w:t xml:space="preserve"> No.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EB14A2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2135</w:t>
            </w:r>
          </w:p>
        </w:tc>
      </w:tr>
      <w:tr w:rsidR="00402FF8" w:rsidRPr="00402FF8" w14:paraId="361EB30A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71E10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402FF8">
              <w:rPr>
                <w:rFonts w:ascii="Times New Roman" w:hAnsi="Times New Roman" w:cs="Times New Roman"/>
                <w:iCs/>
              </w:rPr>
              <w:t>Scaf</w:t>
            </w:r>
            <w:proofErr w:type="spellEnd"/>
            <w:r w:rsidRPr="00402FF8">
              <w:rPr>
                <w:rFonts w:ascii="Times New Roman" w:hAnsi="Times New Roman" w:cs="Times New Roman"/>
                <w:iCs/>
              </w:rPr>
              <w:t xml:space="preserve">  N50 </w:t>
            </w:r>
            <w:r w:rsidRPr="00402FF8">
              <w:rPr>
                <w:rFonts w:ascii="Times New Roman" w:hAnsi="Times New Roman" w:cs="Times New Roman"/>
                <w:iCs/>
              </w:rPr>
              <w:t>（</w:t>
            </w:r>
            <w:r w:rsidRPr="00402FF8">
              <w:rPr>
                <w:rFonts w:ascii="Times New Roman" w:hAnsi="Times New Roman" w:cs="Times New Roman"/>
                <w:iCs/>
              </w:rPr>
              <w:t>bp</w:t>
            </w:r>
            <w:r w:rsidRPr="00402FF8">
              <w:rPr>
                <w:rFonts w:ascii="Times New Roman" w:hAnsi="Times New Roman" w:cs="Times New Roman"/>
                <w:iCs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092008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455082</w:t>
            </w:r>
          </w:p>
        </w:tc>
      </w:tr>
      <w:tr w:rsidR="00402FF8" w:rsidRPr="00402FF8" w14:paraId="4633245D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C76232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402FF8">
              <w:rPr>
                <w:rFonts w:ascii="Times New Roman" w:hAnsi="Times New Roman" w:cs="Times New Roman"/>
                <w:iCs/>
              </w:rPr>
              <w:t>Scaf</w:t>
            </w:r>
            <w:proofErr w:type="spellEnd"/>
            <w:r w:rsidRPr="00402FF8">
              <w:rPr>
                <w:rFonts w:ascii="Times New Roman" w:hAnsi="Times New Roman" w:cs="Times New Roman"/>
                <w:iCs/>
              </w:rPr>
              <w:t xml:space="preserve">  N90 </w:t>
            </w:r>
            <w:r w:rsidRPr="00402FF8">
              <w:rPr>
                <w:rFonts w:ascii="Times New Roman" w:hAnsi="Times New Roman" w:cs="Times New Roman"/>
                <w:iCs/>
              </w:rPr>
              <w:t>（</w:t>
            </w:r>
            <w:r w:rsidRPr="00402FF8">
              <w:rPr>
                <w:rFonts w:ascii="Times New Roman" w:hAnsi="Times New Roman" w:cs="Times New Roman"/>
                <w:iCs/>
              </w:rPr>
              <w:t>bp</w:t>
            </w:r>
            <w:r w:rsidRPr="00402FF8">
              <w:rPr>
                <w:rFonts w:ascii="Times New Roman" w:hAnsi="Times New Roman" w:cs="Times New Roman"/>
                <w:iCs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EF0A8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66079</w:t>
            </w:r>
          </w:p>
        </w:tc>
      </w:tr>
      <w:tr w:rsidR="00402FF8" w:rsidRPr="00402FF8" w14:paraId="373723E0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06DAA1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G+C </w:t>
            </w:r>
            <w:r w:rsidRPr="00402FF8">
              <w:rPr>
                <w:rFonts w:ascii="Times New Roman" w:hAnsi="Times New Roman" w:cs="Times New Roman"/>
                <w:iCs/>
              </w:rPr>
              <w:t>（</w:t>
            </w:r>
            <w:r w:rsidRPr="00402FF8">
              <w:rPr>
                <w:rFonts w:ascii="Times New Roman" w:hAnsi="Times New Roman" w:cs="Times New Roman"/>
                <w:iCs/>
              </w:rPr>
              <w:t>%</w:t>
            </w:r>
            <w:r w:rsidRPr="00402FF8">
              <w:rPr>
                <w:rFonts w:ascii="Times New Roman" w:hAnsi="Times New Roman" w:cs="Times New Roman"/>
                <w:iCs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FE19F9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49.84</w:t>
            </w:r>
          </w:p>
        </w:tc>
      </w:tr>
      <w:tr w:rsidR="00402FF8" w:rsidRPr="00402FF8" w14:paraId="183E2DE0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68079D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repeat In Genome </w:t>
            </w:r>
            <w:r w:rsidRPr="00402FF8">
              <w:rPr>
                <w:rFonts w:ascii="Times New Roman" w:hAnsi="Times New Roman" w:cs="Times New Roman"/>
                <w:iCs/>
              </w:rPr>
              <w:t>（</w:t>
            </w:r>
            <w:r w:rsidRPr="00402FF8">
              <w:rPr>
                <w:rFonts w:ascii="Times New Roman" w:hAnsi="Times New Roman" w:cs="Times New Roman"/>
                <w:iCs/>
              </w:rPr>
              <w:t>%</w:t>
            </w:r>
            <w:r w:rsidRPr="00402FF8">
              <w:rPr>
                <w:rFonts w:ascii="Times New Roman" w:hAnsi="Times New Roman" w:cs="Times New Roman"/>
                <w:iCs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F8F791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0.073</w:t>
            </w:r>
          </w:p>
        </w:tc>
      </w:tr>
      <w:tr w:rsidR="00402FF8" w:rsidRPr="00402FF8" w14:paraId="6E773E22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72A6B2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402FF8">
              <w:rPr>
                <w:rFonts w:ascii="Times New Roman" w:hAnsi="Times New Roman" w:cs="Times New Roman"/>
                <w:iCs/>
              </w:rPr>
              <w:t>protien</w:t>
            </w:r>
            <w:proofErr w:type="spellEnd"/>
            <w:r w:rsidRPr="00402FF8">
              <w:rPr>
                <w:rFonts w:ascii="Times New Roman" w:hAnsi="Times New Roman" w:cs="Times New Roman"/>
                <w:iCs/>
              </w:rPr>
              <w:t> coding gene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71B69B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18425</w:t>
            </w:r>
          </w:p>
        </w:tc>
      </w:tr>
      <w:tr w:rsidR="00402FF8" w:rsidRPr="00402FF8" w14:paraId="4AB8C69A" w14:textId="77777777" w:rsidTr="00402FF8">
        <w:trPr>
          <w:trHeight w:val="57"/>
          <w:jc w:val="center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9798C8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Genes assigned to COGs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CD295E" w14:textId="77777777" w:rsidR="00402FF8" w:rsidRPr="00402FF8" w:rsidRDefault="00402FF8" w:rsidP="00402FF8">
            <w:pPr>
              <w:rPr>
                <w:rFonts w:ascii="Times New Roman" w:hAnsi="Times New Roman" w:cs="Times New Roman"/>
                <w:iCs/>
              </w:rPr>
            </w:pPr>
            <w:r w:rsidRPr="00402FF8">
              <w:rPr>
                <w:rFonts w:ascii="Times New Roman" w:hAnsi="Times New Roman" w:cs="Times New Roman"/>
                <w:iCs/>
              </w:rPr>
              <w:t>14999</w:t>
            </w:r>
          </w:p>
        </w:tc>
      </w:tr>
    </w:tbl>
    <w:p w14:paraId="2DA7D86A" w14:textId="77777777" w:rsidR="00402FF8" w:rsidRPr="00402FF8" w:rsidRDefault="00402FF8" w:rsidP="00402FF8">
      <w:pPr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 xml:space="preserve"> </w:t>
      </w:r>
    </w:p>
    <w:p w14:paraId="1B262583" w14:textId="516DB4BE" w:rsidR="00402FF8" w:rsidRPr="00402FF8" w:rsidRDefault="00402FF8" w:rsidP="00402FF8">
      <w:pPr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drawing>
          <wp:inline distT="0" distB="0" distL="0" distR="0" wp14:anchorId="342127A9" wp14:editId="51555369">
            <wp:extent cx="4775200" cy="2279650"/>
            <wp:effectExtent l="0" t="0" r="6350" b="6350"/>
            <wp:docPr id="19304876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FF8">
        <w:rPr>
          <w:rFonts w:ascii="Times New Roman" w:hAnsi="Times New Roman" w:cs="Times New Roman"/>
        </w:rPr>
        <w:t xml:space="preserve"> </w:t>
      </w:r>
    </w:p>
    <w:p w14:paraId="2179E59D" w14:textId="77777777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>Fig. S1COG annotation classification statistical chart</w:t>
      </w:r>
    </w:p>
    <w:p w14:paraId="5C6A7566" w14:textId="65131B56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</w:p>
    <w:p w14:paraId="7B26C130" w14:textId="0214D471" w:rsidR="00402FF8" w:rsidRPr="00402FF8" w:rsidRDefault="00402FF8" w:rsidP="00402FF8">
      <w:pPr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lastRenderedPageBreak/>
        <w:drawing>
          <wp:inline distT="0" distB="0" distL="0" distR="0" wp14:anchorId="76FB5D40" wp14:editId="23EE252C">
            <wp:extent cx="4552950" cy="3067050"/>
            <wp:effectExtent l="0" t="0" r="0" b="0"/>
            <wp:docPr id="198235897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FF8">
        <w:rPr>
          <w:rFonts w:ascii="Times New Roman" w:hAnsi="Times New Roman" w:cs="Times New Roman"/>
        </w:rPr>
        <w:t xml:space="preserve"> </w:t>
      </w:r>
    </w:p>
    <w:p w14:paraId="18CE474D" w14:textId="77777777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>Fig. S2 GO annotation classification statistical chart</w:t>
      </w:r>
    </w:p>
    <w:p w14:paraId="3C920800" w14:textId="6235CA8C" w:rsidR="00402FF8" w:rsidRPr="00402FF8" w:rsidRDefault="00402FF8" w:rsidP="00402FF8">
      <w:pPr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drawing>
          <wp:inline distT="0" distB="0" distL="0" distR="0" wp14:anchorId="24355ECE" wp14:editId="6D86AA07">
            <wp:extent cx="4362450" cy="2520950"/>
            <wp:effectExtent l="0" t="0" r="0" b="0"/>
            <wp:docPr id="19023533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FF8">
        <w:rPr>
          <w:rFonts w:ascii="Times New Roman" w:hAnsi="Times New Roman" w:cs="Times New Roman"/>
        </w:rPr>
        <w:t xml:space="preserve"> </w:t>
      </w:r>
    </w:p>
    <w:p w14:paraId="4949B63A" w14:textId="77777777" w:rsidR="00402FF8" w:rsidRPr="00402FF8" w:rsidRDefault="00402FF8" w:rsidP="00ED163F">
      <w:pPr>
        <w:jc w:val="center"/>
        <w:rPr>
          <w:rFonts w:ascii="Times New Roman" w:hAnsi="Times New Roman" w:cs="Times New Roman"/>
        </w:rPr>
      </w:pPr>
      <w:r w:rsidRPr="00402FF8">
        <w:rPr>
          <w:rFonts w:ascii="Times New Roman" w:hAnsi="Times New Roman" w:cs="Times New Roman"/>
        </w:rPr>
        <w:t xml:space="preserve">Fig. S3 ZBS49 genome sequence </w:t>
      </w:r>
      <w:proofErr w:type="spellStart"/>
      <w:r w:rsidRPr="00402FF8">
        <w:rPr>
          <w:rFonts w:ascii="Times New Roman" w:hAnsi="Times New Roman" w:cs="Times New Roman"/>
        </w:rPr>
        <w:t>pfam</w:t>
      </w:r>
      <w:proofErr w:type="spellEnd"/>
      <w:r w:rsidRPr="00402FF8">
        <w:rPr>
          <w:rFonts w:ascii="Times New Roman" w:hAnsi="Times New Roman" w:cs="Times New Roman"/>
        </w:rPr>
        <w:t xml:space="preserve"> domain</w:t>
      </w:r>
    </w:p>
    <w:p w14:paraId="6F4F83D8" w14:textId="77777777" w:rsidR="00402FF8" w:rsidRPr="00402FF8" w:rsidRDefault="00402FF8">
      <w:pPr>
        <w:rPr>
          <w:rFonts w:ascii="Times New Roman" w:hAnsi="Times New Roman" w:cs="Times New Roman"/>
        </w:rPr>
      </w:pPr>
    </w:p>
    <w:sectPr w:rsidR="00402FF8" w:rsidRPr="00402F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F8"/>
    <w:rsid w:val="001F638D"/>
    <w:rsid w:val="00402FF8"/>
    <w:rsid w:val="00ED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B1999"/>
  <w15:chartTrackingRefBased/>
  <w15:docId w15:val="{AF3A119B-8BFF-4D48-8092-326C7626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2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02FF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02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8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data-hub/genome/GCA_902827195.2/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data-hub/genome/GCA_902077795.2/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data-hub/genome/GCA_902006505.2/" TargetMode="External"/><Relationship Id="rId11" Type="http://schemas.openxmlformats.org/officeDocument/2006/relationships/hyperlink" Target="https://www.ncbi.nlm.nih.gov/data-hub/genome/GCA_012932015.1/" TargetMode="External"/><Relationship Id="rId5" Type="http://schemas.openxmlformats.org/officeDocument/2006/relationships/hyperlink" Target="https://www.ncbi.nlm.nih.gov/data-hub/genome/GCA_018360175.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ncbi.nlm.nih.gov/data-hub/genome/GCA_006981975.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data-hub/genome/GCA_902141235.2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A74FC-E826-4004-A359-6E34525B9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家乐 崔</dc:creator>
  <cp:keywords/>
  <dc:description/>
  <cp:lastModifiedBy>家乐 崔</cp:lastModifiedBy>
  <cp:revision>1</cp:revision>
  <dcterms:created xsi:type="dcterms:W3CDTF">2024-12-14T13:12:00Z</dcterms:created>
  <dcterms:modified xsi:type="dcterms:W3CDTF">2024-12-14T13:32:00Z</dcterms:modified>
</cp:coreProperties>
</file>