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CFDE" w14:textId="77777777" w:rsidR="00EC3E8A" w:rsidRPr="00400FFE" w:rsidRDefault="00EC3E8A" w:rsidP="00EC3E8A">
      <w:r w:rsidRPr="00400FFE">
        <w:rPr>
          <w:sz w:val="36"/>
          <w:szCs w:val="36"/>
        </w:rPr>
        <w:t xml:space="preserve">Engineering </w:t>
      </w:r>
      <w:r w:rsidRPr="00400FFE">
        <w:rPr>
          <w:i/>
          <w:iCs/>
          <w:sz w:val="36"/>
          <w:szCs w:val="36"/>
        </w:rPr>
        <w:t>Saccharomyces</w:t>
      </w:r>
      <w:r w:rsidRPr="00400FFE">
        <w:rPr>
          <w:sz w:val="36"/>
          <w:szCs w:val="36"/>
        </w:rPr>
        <w:t xml:space="preserve"> </w:t>
      </w:r>
      <w:r w:rsidRPr="0025164E">
        <w:rPr>
          <w:i/>
          <w:iCs/>
          <w:sz w:val="36"/>
          <w:szCs w:val="36"/>
        </w:rPr>
        <w:t>cerevisiae</w:t>
      </w:r>
      <w:r w:rsidRPr="00400FFE">
        <w:rPr>
          <w:sz w:val="36"/>
          <w:szCs w:val="36"/>
        </w:rPr>
        <w:t xml:space="preserve"> </w:t>
      </w:r>
      <w:proofErr w:type="gramStart"/>
      <w:r w:rsidRPr="00400FFE">
        <w:rPr>
          <w:sz w:val="36"/>
          <w:szCs w:val="36"/>
        </w:rPr>
        <w:t xml:space="preserve">for </w:t>
      </w:r>
      <w:r>
        <w:rPr>
          <w:sz w:val="36"/>
          <w:szCs w:val="36"/>
        </w:rPr>
        <w:t xml:space="preserve">the </w:t>
      </w:r>
      <w:r w:rsidRPr="00400FFE">
        <w:rPr>
          <w:sz w:val="36"/>
          <w:szCs w:val="36"/>
        </w:rPr>
        <w:t>production of</w:t>
      </w:r>
      <w:proofErr w:type="gramEnd"/>
      <w:r w:rsidRPr="00400FFE">
        <w:rPr>
          <w:sz w:val="36"/>
          <w:szCs w:val="36"/>
        </w:rPr>
        <w:t xml:space="preserve"> </w:t>
      </w:r>
      <w:proofErr w:type="spellStart"/>
      <w:r w:rsidRPr="00367EFF">
        <w:rPr>
          <w:sz w:val="36"/>
          <w:szCs w:val="36"/>
        </w:rPr>
        <w:t>s</w:t>
      </w:r>
      <w:r w:rsidRPr="00400FFE">
        <w:rPr>
          <w:sz w:val="36"/>
          <w:szCs w:val="36"/>
        </w:rPr>
        <w:t>ophorolipid</w:t>
      </w:r>
      <w:proofErr w:type="spellEnd"/>
      <w:r w:rsidRPr="00400FFE">
        <w:rPr>
          <w:sz w:val="36"/>
          <w:szCs w:val="36"/>
        </w:rPr>
        <w:t xml:space="preserve"> biosurfactants</w:t>
      </w:r>
    </w:p>
    <w:p w14:paraId="02CA8638" w14:textId="479C6EF3" w:rsidR="00957876" w:rsidRDefault="00957876" w:rsidP="00957876">
      <w:pPr>
        <w:rPr>
          <w:vertAlign w:val="superscript"/>
        </w:rPr>
      </w:pPr>
      <w:r w:rsidRPr="00D45495">
        <w:t>Vilma Ovaskainen</w:t>
      </w:r>
      <w:r>
        <w:rPr>
          <w:vertAlign w:val="superscript"/>
        </w:rPr>
        <w:t>1</w:t>
      </w:r>
      <w:r w:rsidRPr="00D45495">
        <w:t xml:space="preserve">, </w:t>
      </w:r>
      <w:r>
        <w:t xml:space="preserve">Sigurdur </w:t>
      </w:r>
      <w:r w:rsidRPr="00B27451">
        <w:t>Davidsson</w:t>
      </w:r>
      <w:r w:rsidRPr="00957876">
        <w:rPr>
          <w:vertAlign w:val="superscript"/>
        </w:rPr>
        <w:t>2</w:t>
      </w:r>
      <w:r>
        <w:t xml:space="preserve">, </w:t>
      </w:r>
      <w:r w:rsidRPr="00B27451">
        <w:t>Niels</w:t>
      </w:r>
      <w:r w:rsidRPr="00D45495">
        <w:t xml:space="preserve"> van Boxtel</w:t>
      </w:r>
      <w:r>
        <w:rPr>
          <w:vertAlign w:val="superscript"/>
        </w:rPr>
        <w:t>1</w:t>
      </w:r>
      <w:r w:rsidRPr="00D45495">
        <w:t>, Bettina M</w:t>
      </w:r>
      <w:r w:rsidRPr="00A66907">
        <w:t>ü</w:t>
      </w:r>
      <w:r w:rsidRPr="00D45495">
        <w:t>ller</w:t>
      </w:r>
      <w:r>
        <w:rPr>
          <w:vertAlign w:val="superscript"/>
        </w:rPr>
        <w:t>2</w:t>
      </w:r>
      <w:r w:rsidRPr="00D45495">
        <w:t>, Volkmar Pass</w:t>
      </w:r>
      <w:r>
        <w:t>oth</w:t>
      </w:r>
      <w:r>
        <w:rPr>
          <w:vertAlign w:val="superscript"/>
        </w:rPr>
        <w:t>2</w:t>
      </w:r>
      <w:r>
        <w:t>,</w:t>
      </w:r>
      <w:r w:rsidRPr="006C3D4E">
        <w:t xml:space="preserve"> </w:t>
      </w:r>
      <w:r w:rsidRPr="00D45495">
        <w:t>Peter Richard</w:t>
      </w:r>
      <w:r>
        <w:rPr>
          <w:vertAlign w:val="superscript"/>
        </w:rPr>
        <w:t>1</w:t>
      </w:r>
    </w:p>
    <w:p w14:paraId="2E8BB2DD" w14:textId="77777777" w:rsidR="00957876" w:rsidRPr="009C614C" w:rsidRDefault="00957876" w:rsidP="00957876">
      <w:pPr>
        <w:rPr>
          <w:vertAlign w:val="superscript"/>
        </w:rPr>
      </w:pPr>
    </w:p>
    <w:p w14:paraId="40599BAF" w14:textId="57593851" w:rsidR="00957876" w:rsidRDefault="00957876" w:rsidP="00B5179E">
      <w:pPr>
        <w:rPr>
          <w:vertAlign w:val="superscript"/>
        </w:rPr>
      </w:pPr>
      <w:r w:rsidRPr="009F323A">
        <w:t>VTT Techn</w:t>
      </w:r>
      <w:r>
        <w:t>ica</w:t>
      </w:r>
      <w:r w:rsidRPr="009F323A">
        <w:t xml:space="preserve">l </w:t>
      </w:r>
      <w:r>
        <w:t>Research Centre of Finland Ltd</w:t>
      </w:r>
      <w:r>
        <w:rPr>
          <w:vertAlign w:val="superscript"/>
        </w:rPr>
        <w:t>1</w:t>
      </w:r>
      <w:r>
        <w:t>, Swedish University of Agricultural Sciences (SLU)</w:t>
      </w:r>
      <w:r>
        <w:rPr>
          <w:vertAlign w:val="superscript"/>
        </w:rPr>
        <w:t>2</w:t>
      </w:r>
    </w:p>
    <w:p w14:paraId="48B6596C" w14:textId="3A41270A" w:rsidR="00957876" w:rsidRPr="00B5179E" w:rsidRDefault="00957876" w:rsidP="00B5179E">
      <w:r w:rsidRPr="00B5179E">
        <w:t>Corresponding author: Vilma Ovaskainen</w:t>
      </w:r>
      <w:r w:rsidR="00D81B2D" w:rsidRPr="00B5179E">
        <w:t>, vilma</w:t>
      </w:r>
      <w:r w:rsidR="00B5179E" w:rsidRPr="00B5179E">
        <w:t>.ovaskainen@</w:t>
      </w:r>
      <w:r w:rsidR="00B5179E">
        <w:t>vtt.fi</w:t>
      </w:r>
    </w:p>
    <w:p w14:paraId="642748F3" w14:textId="4B915C72" w:rsidR="00A705D8" w:rsidRPr="00B5179E" w:rsidRDefault="00A705D8"/>
    <w:p w14:paraId="36C9091C" w14:textId="77777777" w:rsidR="00FB002C" w:rsidRPr="00B5179E" w:rsidRDefault="00FB002C">
      <w:pPr>
        <w:rPr>
          <w:b/>
          <w:bCs/>
        </w:rPr>
      </w:pPr>
    </w:p>
    <w:p w14:paraId="1AFD1A5F" w14:textId="77777777" w:rsidR="00FB002C" w:rsidRPr="00B5179E" w:rsidRDefault="00FB002C">
      <w:pPr>
        <w:rPr>
          <w:b/>
          <w:bCs/>
        </w:rPr>
      </w:pPr>
    </w:p>
    <w:p w14:paraId="6A82C8FD" w14:textId="77777777" w:rsidR="00FB002C" w:rsidRPr="00B5179E" w:rsidRDefault="00FB002C">
      <w:pPr>
        <w:rPr>
          <w:b/>
          <w:bCs/>
        </w:rPr>
      </w:pPr>
    </w:p>
    <w:p w14:paraId="6E89D7E6" w14:textId="77777777" w:rsidR="00FB002C" w:rsidRPr="00B5179E" w:rsidRDefault="00FB002C">
      <w:pPr>
        <w:rPr>
          <w:b/>
          <w:bCs/>
        </w:rPr>
      </w:pPr>
    </w:p>
    <w:p w14:paraId="7BF04646" w14:textId="77777777" w:rsidR="00FB002C" w:rsidRPr="00B5179E" w:rsidRDefault="00FB002C">
      <w:pPr>
        <w:rPr>
          <w:b/>
          <w:bCs/>
        </w:rPr>
      </w:pPr>
    </w:p>
    <w:p w14:paraId="5D6DCD90" w14:textId="77777777" w:rsidR="00FB002C" w:rsidRPr="00B5179E" w:rsidRDefault="00FB002C">
      <w:pPr>
        <w:rPr>
          <w:b/>
          <w:bCs/>
        </w:rPr>
      </w:pPr>
    </w:p>
    <w:p w14:paraId="75968560" w14:textId="77777777" w:rsidR="00FB002C" w:rsidRPr="00B5179E" w:rsidRDefault="00FB002C">
      <w:pPr>
        <w:rPr>
          <w:b/>
          <w:bCs/>
        </w:rPr>
      </w:pPr>
    </w:p>
    <w:p w14:paraId="309331C7" w14:textId="77777777" w:rsidR="00FB002C" w:rsidRPr="00B5179E" w:rsidRDefault="00FB002C">
      <w:pPr>
        <w:rPr>
          <w:b/>
          <w:bCs/>
        </w:rPr>
      </w:pPr>
    </w:p>
    <w:p w14:paraId="2C8582C6" w14:textId="77777777" w:rsidR="00FB002C" w:rsidRPr="00B5179E" w:rsidRDefault="00FB002C">
      <w:pPr>
        <w:rPr>
          <w:b/>
          <w:bCs/>
        </w:rPr>
      </w:pPr>
    </w:p>
    <w:p w14:paraId="4DC01362" w14:textId="77777777" w:rsidR="00FB002C" w:rsidRPr="00B5179E" w:rsidRDefault="00FB002C">
      <w:pPr>
        <w:rPr>
          <w:b/>
          <w:bCs/>
        </w:rPr>
      </w:pPr>
    </w:p>
    <w:p w14:paraId="12FC7D33" w14:textId="77777777" w:rsidR="00FB002C" w:rsidRPr="00B5179E" w:rsidRDefault="00FB002C">
      <w:pPr>
        <w:rPr>
          <w:b/>
          <w:bCs/>
        </w:rPr>
      </w:pPr>
    </w:p>
    <w:p w14:paraId="08B2046E" w14:textId="77777777" w:rsidR="00FB002C" w:rsidRPr="00B5179E" w:rsidRDefault="00FB002C">
      <w:pPr>
        <w:rPr>
          <w:b/>
          <w:bCs/>
        </w:rPr>
      </w:pPr>
    </w:p>
    <w:p w14:paraId="051D605D" w14:textId="77777777" w:rsidR="00FB002C" w:rsidRPr="00B5179E" w:rsidRDefault="00FB002C">
      <w:pPr>
        <w:rPr>
          <w:b/>
          <w:bCs/>
        </w:rPr>
      </w:pPr>
    </w:p>
    <w:p w14:paraId="3E7B9544" w14:textId="77777777" w:rsidR="00FB002C" w:rsidRPr="00B5179E" w:rsidRDefault="00FB002C">
      <w:pPr>
        <w:rPr>
          <w:b/>
          <w:bCs/>
        </w:rPr>
      </w:pPr>
    </w:p>
    <w:p w14:paraId="56A3328B" w14:textId="77777777" w:rsidR="00FB002C" w:rsidRPr="00B5179E" w:rsidRDefault="00FB002C">
      <w:pPr>
        <w:rPr>
          <w:b/>
          <w:bCs/>
        </w:rPr>
      </w:pPr>
    </w:p>
    <w:p w14:paraId="4932CA83" w14:textId="77777777" w:rsidR="00FB002C" w:rsidRPr="00B5179E" w:rsidRDefault="00FB002C">
      <w:pPr>
        <w:rPr>
          <w:b/>
          <w:bCs/>
        </w:rPr>
      </w:pPr>
    </w:p>
    <w:p w14:paraId="3062D2A4" w14:textId="77777777" w:rsidR="00D8497F" w:rsidRPr="00B5179E" w:rsidRDefault="00D8497F">
      <w:pPr>
        <w:rPr>
          <w:b/>
          <w:bCs/>
        </w:rPr>
      </w:pPr>
    </w:p>
    <w:p w14:paraId="48E35A94" w14:textId="246E6219" w:rsidR="00DE32DF" w:rsidRDefault="001C6ADC">
      <w:pPr>
        <w:rPr>
          <w:b/>
          <w:bCs/>
        </w:rPr>
      </w:pPr>
      <w:r>
        <w:rPr>
          <w:b/>
          <w:bCs/>
        </w:rPr>
        <w:t xml:space="preserve">Table </w:t>
      </w:r>
      <w:r w:rsidR="007A0960">
        <w:rPr>
          <w:b/>
          <w:bCs/>
        </w:rPr>
        <w:t>S1</w:t>
      </w:r>
      <w:r w:rsidR="00DE32DF">
        <w:rPr>
          <w:b/>
          <w:bCs/>
        </w:rPr>
        <w:t xml:space="preserve">. Gene sequences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86"/>
        <w:gridCol w:w="1080"/>
        <w:gridCol w:w="11928"/>
      </w:tblGrid>
      <w:tr w:rsidR="002D5C8C" w:rsidRPr="00D8497F" w14:paraId="7AE3FE7C" w14:textId="77777777" w:rsidTr="00B02F63">
        <w:tc>
          <w:tcPr>
            <w:tcW w:w="352" w:type="pct"/>
          </w:tcPr>
          <w:p w14:paraId="3CF51031" w14:textId="316E9817" w:rsidR="002D5C8C" w:rsidRPr="00D8497F" w:rsidRDefault="002D5C8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8497F">
              <w:rPr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386" w:type="pct"/>
          </w:tcPr>
          <w:p w14:paraId="207AED30" w14:textId="19BE267E" w:rsidR="002D5C8C" w:rsidRPr="00D8497F" w:rsidRDefault="002D5C8C">
            <w:pPr>
              <w:rPr>
                <w:b/>
                <w:bCs/>
                <w:color w:val="467886"/>
                <w:sz w:val="18"/>
                <w:szCs w:val="18"/>
              </w:rPr>
            </w:pPr>
            <w:r w:rsidRPr="00D8497F">
              <w:rPr>
                <w:b/>
                <w:bCs/>
                <w:sz w:val="18"/>
                <w:szCs w:val="18"/>
              </w:rPr>
              <w:t xml:space="preserve">Accession </w:t>
            </w:r>
          </w:p>
        </w:tc>
        <w:tc>
          <w:tcPr>
            <w:tcW w:w="4262" w:type="pct"/>
          </w:tcPr>
          <w:p w14:paraId="26EA058F" w14:textId="76445CB3" w:rsidR="002D5C8C" w:rsidRPr="00D8497F" w:rsidRDefault="002D5C8C">
            <w:pPr>
              <w:rPr>
                <w:b/>
                <w:bCs/>
                <w:sz w:val="18"/>
                <w:szCs w:val="18"/>
              </w:rPr>
            </w:pPr>
            <w:r w:rsidRPr="00D8497F">
              <w:rPr>
                <w:b/>
                <w:bCs/>
                <w:sz w:val="18"/>
                <w:szCs w:val="18"/>
              </w:rPr>
              <w:t xml:space="preserve">Optimized sequence for </w:t>
            </w:r>
            <w:r w:rsidRPr="00D8497F">
              <w:rPr>
                <w:b/>
                <w:bCs/>
                <w:i/>
                <w:iCs/>
                <w:sz w:val="18"/>
                <w:szCs w:val="18"/>
              </w:rPr>
              <w:t>S. cerevisiae</w:t>
            </w:r>
          </w:p>
        </w:tc>
      </w:tr>
      <w:tr w:rsidR="00E05B09" w:rsidRPr="00D8497F" w14:paraId="0099A64F" w14:textId="77777777" w:rsidTr="00B02F63">
        <w:tc>
          <w:tcPr>
            <w:tcW w:w="352" w:type="pct"/>
          </w:tcPr>
          <w:p w14:paraId="4BE88B61" w14:textId="7A6FC58A" w:rsidR="00E05B09" w:rsidRPr="00D8497F" w:rsidRDefault="00B02F63">
            <w:pPr>
              <w:rPr>
                <w:rFonts w:ascii="Aptos Narrow" w:hAnsi="Aptos Narrow"/>
                <w:i/>
                <w:iCs/>
                <w:color w:val="000000"/>
                <w:sz w:val="18"/>
                <w:szCs w:val="18"/>
                <w:lang w:val="fi-FI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CYP52M1</w:t>
            </w:r>
          </w:p>
        </w:tc>
        <w:tc>
          <w:tcPr>
            <w:tcW w:w="386" w:type="pct"/>
          </w:tcPr>
          <w:p w14:paraId="3337F2B6" w14:textId="7E822AD3" w:rsidR="00E05B09" w:rsidRPr="00D8497F" w:rsidRDefault="00CB2618">
            <w:pPr>
              <w:rPr>
                <w:rFonts w:ascii="Aptos Narrow" w:hAnsi="Aptos Narrow"/>
                <w:color w:val="467886"/>
                <w:sz w:val="18"/>
                <w:szCs w:val="18"/>
                <w:u w:val="single"/>
                <w:lang w:val="fi-FI"/>
              </w:rPr>
            </w:pPr>
            <w:hyperlink r:id="rId8" w:history="1">
              <w:r w:rsidRPr="00D8497F">
                <w:rPr>
                  <w:rStyle w:val="Hyperlink"/>
                  <w:rFonts w:ascii="Aptos Narrow" w:hAnsi="Aptos Narrow"/>
                  <w:sz w:val="18"/>
                  <w:szCs w:val="18"/>
                </w:rPr>
                <w:t>EU552419</w:t>
              </w:r>
            </w:hyperlink>
          </w:p>
        </w:tc>
        <w:tc>
          <w:tcPr>
            <w:tcW w:w="4262" w:type="pct"/>
          </w:tcPr>
          <w:p w14:paraId="04670E3B" w14:textId="77397ABF" w:rsidR="00E05B09" w:rsidRPr="00D8497F" w:rsidRDefault="00E85C35">
            <w:pPr>
              <w:rPr>
                <w:rFonts w:ascii="Aptos Narrow" w:hAnsi="Aptos Narrow"/>
                <w:color w:val="000000"/>
                <w:sz w:val="18"/>
                <w:szCs w:val="18"/>
                <w:lang w:val="fi-FI"/>
              </w:rPr>
            </w:pPr>
            <w:r w:rsidRPr="00D8497F">
              <w:rPr>
                <w:rFonts w:ascii="Aptos Narrow" w:hAnsi="Aptos Narrow"/>
                <w:color w:val="000000"/>
                <w:sz w:val="18"/>
                <w:szCs w:val="18"/>
              </w:rPr>
              <w:t>ATGTTGATCAAGGACATTATTCTAACTCCAATGAGTTTGTCTGCTGTTGCCGGTTTGTTACCTTTGTTGTTCGTCGCTTTCTTGGTCTTGCACGAACCAATTTGGTTATTGTGGTACAGATACGCTGCCAGAAGACACAAGTGTTCCATGCCAAGATTCATAGAAAAGTCTTTCCCATTGGGCATCCAAAGAACCATGGACATGATCAAGACCGCCAAGTCCTACACCCTATTGGAAGTTCAATACGACCGGGTTTTCAACAAGTTCAAGGCCAGAACTTACTTGAGACAAGCTCCATTGCAATACCAAATTTTCACCATTGAACCAGAAAACATTAAGACTATTTTAGCTACTAAATTCAACGATTTCGGTTTAGGTGCTAGATTCCACACTGTTGGTAAGGTTTTCGGTCAAGGTATCTTCACTTTGTCTGGTAACGGTTGGAAGCAATCCAGATCTATGTTAAGACCACAATTCACCAAGGACCAAGTCTGTAGAATCGACCAAATCTCTTCTCATGCAGCTGAATTGATTAAAGAAATGAACAGAGCTATGAAGGTCGACCAGTTCATTGATGTCCAACACTACTTCCACAAGTTGACCTTGGACACTGCCACTGAATTTTTATTCGGTGAATCTTGCGAATCTTTGAACCCTGAGAACCAATCCTGTATCGTTGCTAGAGATGGTTCTGAAATTACAGCCGAACAATTTGTTGAATCCTACAACTTTTTGTTGAACTATGCCTTCAAACGTACTTTGTCCTCTAAGGTCTACTGGTTGTTTAATAGCAAGGAATTCCGTGACCATAAGAAGAGAGCTCAATCTTACATTGACTACTATGTTGACAAGGCTCTATACGCTACTTCTTTCGCCGCTGAAAATTCCATCGCTGAAAAGGATGCTGCTGCTGAATCCTCCGGTATTTACGTTTTCTCCTTGGAAATGGCTAAGGTTACCCGTGACCCAGTCACCATCAGAGATCAAATCTTTAACATCTTGATTGCTGGTAGAGATACTACTGCTGCTACCTTGTCATTTGCTATCCACTTCTTAGCTAGAAACCCAGACGTCTTCAACAAGTTAAGAGAAGAAGTCTTGGATCATTTCGGTACCAAGGAAGAACAAAGACCATTATCTTTCGAATTGCTGAAACAAGCTCCATACTTGAAGCAAGTTATCAACGAAGTTTTGCGTTTGGCCCCAGTTTTACCATTGAACTTCAGAACCGCTGTCAGAGATACTACCTTACCTATCGGTGGTGGTCCAGAACAAAAGGATCCAATTTTCGTTCCAAAGGGTACAGCCGTTTACTACTCTATCTACATGGTTCACAGAGACATCAAGTACTGGGGTCCAGATGCTCACGAATTCAACCCAAACAGATGGGAAAACTTGAAATTGGACAACGTCTGGGCTTTCTTGCCATTCAATGGCGGTCCCCGAATCTGTTTGGGTCAACAATTCGCTTTGACTGAACTCTCTTTGACTCTTGTGAGATTGTTGCAAGAATACTCCAAGATTGAAATGGGTCCAGATTTCCCAGAATCTCCACGTTTTTCTACCACTTTGACCGCTCAACACGCTCCACCAGGTGTCGTTGTTAGATTCTCCTGA</w:t>
            </w:r>
          </w:p>
        </w:tc>
      </w:tr>
      <w:tr w:rsidR="00E05B09" w:rsidRPr="00D8497F" w14:paraId="36143A9A" w14:textId="77777777" w:rsidTr="00B02F63">
        <w:tc>
          <w:tcPr>
            <w:tcW w:w="352" w:type="pct"/>
          </w:tcPr>
          <w:p w14:paraId="218DD302" w14:textId="2F66E630" w:rsidR="00E05B09" w:rsidRPr="00D8497F" w:rsidRDefault="00B02F63">
            <w:pPr>
              <w:rPr>
                <w:rFonts w:ascii="Aptos Narrow" w:hAnsi="Aptos Narrow"/>
                <w:i/>
                <w:iCs/>
                <w:color w:val="000000"/>
                <w:sz w:val="18"/>
                <w:szCs w:val="18"/>
                <w:lang w:val="fi-FI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UGTA1</w:t>
            </w:r>
          </w:p>
        </w:tc>
        <w:tc>
          <w:tcPr>
            <w:tcW w:w="386" w:type="pct"/>
          </w:tcPr>
          <w:p w14:paraId="58E4B0F1" w14:textId="12491CC3" w:rsidR="00E05B09" w:rsidRPr="00D8497F" w:rsidRDefault="004323C2">
            <w:pPr>
              <w:rPr>
                <w:rFonts w:ascii="Aptos Narrow" w:hAnsi="Aptos Narrow"/>
                <w:color w:val="467886"/>
                <w:sz w:val="18"/>
                <w:szCs w:val="18"/>
                <w:u w:val="single"/>
                <w:lang w:val="fi-FI"/>
              </w:rPr>
            </w:pPr>
            <w:hyperlink r:id="rId9" w:history="1">
              <w:r w:rsidRPr="00D8497F">
                <w:rPr>
                  <w:rStyle w:val="Hyperlink"/>
                  <w:rFonts w:ascii="Aptos Narrow" w:hAnsi="Aptos Narrow"/>
                  <w:sz w:val="18"/>
                  <w:szCs w:val="18"/>
                </w:rPr>
                <w:t>HM440973</w:t>
              </w:r>
            </w:hyperlink>
          </w:p>
        </w:tc>
        <w:tc>
          <w:tcPr>
            <w:tcW w:w="4262" w:type="pct"/>
          </w:tcPr>
          <w:p w14:paraId="58650240" w14:textId="79AE0D0F" w:rsidR="00E05B09" w:rsidRPr="00D8497F" w:rsidRDefault="00E85C35">
            <w:pPr>
              <w:rPr>
                <w:rFonts w:ascii="Aptos Narrow" w:hAnsi="Aptos Narrow"/>
                <w:color w:val="000000"/>
                <w:sz w:val="18"/>
                <w:szCs w:val="18"/>
                <w:lang w:val="fi-FI"/>
              </w:rPr>
            </w:pPr>
            <w:r w:rsidRPr="00D8497F">
              <w:rPr>
                <w:rFonts w:ascii="Aptos Narrow" w:hAnsi="Aptos Narrow"/>
                <w:color w:val="000000"/>
                <w:sz w:val="18"/>
                <w:szCs w:val="18"/>
              </w:rPr>
              <w:t>ATGTCTCCATCTTCCCACAAGCCATTGATCTTGGCTTGTGGTTTACCATTGTCTGGTCACATTATGCCAGTTCTGAGCTTGGTTCACGGTCTAACTGACGATGGTTACGAAGCTACCGTTGTTACCGGTCGTGCTTTCGAACAAAAGGTTAGAGATGTCGGTGCTGACTTCGTTCCATTAGAAGGTAACGCTGATTTCGATGATCATACTTTGGATGACTTGGTCCCAGGTAGAAAGGACATGGCTCCATCTTTCGACAGAACCGTTCAAGATGTTGAACACATGATGGTTGCTACCTTGCCTGAACAATTTGCCGCTATCCAAAGAGCTTTCAAGAAGTTGTCCGCTTCCGGTAGACCAGTCGTTTTGGTTTCTGAAGTTTTGTTCTTCGGTGCTCACCCAATCTCATTGGGTGCCCCAGGTTTCAAGCCGGCCGGTTGGATTTGTTTGGGTGTTTTACCTCTATTGATCAGATCAGACCACACTTTGGGTTTAGACAACGACAGATCCCCAGAAGCTCATGCTAAAAAATTGGCTATGAACCACGCTTTGGAACACCAAATCTTCGTCAAGGCTACTGCCAAGCATAAGGAAATCTGTCGTGAATTAGGTTGTACTGAAGACCCAAAATTCATCTGGGAACATTCCTACATCGCCGCTGATAAATTCTTGCAATTGTGCCCACCATCTTTGGAATTTTCTAGAGATCACTTGCCTTCGAATTTCAAATTTGCTGGTTCTACTCCAAAGCACAGAACTCAATTCACCCCACCATCTTGGTGGGGTGACGTCTTGTCTGCTAAGAGAGTTATCATGGTCACCCAAGGTACCTTCGCTGTCTCTTACAAGCACCTGATTGTGCCAACCCTTGAAGCTCTCAAGGATGAACCAGACACTTTGACTGTCGCTATTTTGGGCAGAAGAGGTGCTAAGTTGCCAGATGACGTTGTCGTTCCAGAAAACGCCAGAGTCATTGACTACTTCAACTATGACGCTTTGTTGCCACACGTTGATGCTTTAGTCTACAACGGTGGTTACGGTGGTTTGCAACACTCTTTGTCCCACTCCGTTCCAGTCGTCATTGCTGGTGATTCTGAGGACAAGCCAATGGTTGCCTCTCGTGCTGAAGCCGCTGGTGTCGCCATTGATTTAAAGACTGGTTTGCCAACAGTCGAACAAATCAAGGAAGCCGTTGACTCCATCATCGGTAACCCAAAGTTCCACGAAGCCTCCAAGAAGGTCCAAATGGAATTGGAAAGTCACAACTCCTTGAAGATCCTAGAAGAATCCATTGAAGAAATTGCTTCTCACGATTTTGGTTTGTTGACCAAGTCTGACGAAGAAACGGAAGACATTCCAGTTAAGGGTCCAGCTTTGGCCGTATCTTCTTGA</w:t>
            </w:r>
          </w:p>
        </w:tc>
      </w:tr>
      <w:tr w:rsidR="00E05B09" w:rsidRPr="00D8497F" w14:paraId="568FE2EE" w14:textId="77777777" w:rsidTr="00B02F63">
        <w:tc>
          <w:tcPr>
            <w:tcW w:w="352" w:type="pct"/>
          </w:tcPr>
          <w:p w14:paraId="4118E842" w14:textId="28D6C6C0" w:rsidR="00E05B09" w:rsidRPr="00D8497F" w:rsidRDefault="00B02F63">
            <w:pPr>
              <w:rPr>
                <w:rFonts w:ascii="Aptos Narrow" w:hAnsi="Aptos Narrow"/>
                <w:i/>
                <w:iCs/>
                <w:color w:val="000000"/>
                <w:sz w:val="18"/>
                <w:szCs w:val="18"/>
                <w:lang w:val="fi-FI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UGTB1</w:t>
            </w:r>
          </w:p>
        </w:tc>
        <w:tc>
          <w:tcPr>
            <w:tcW w:w="386" w:type="pct"/>
          </w:tcPr>
          <w:p w14:paraId="7392FC4C" w14:textId="22502C60" w:rsidR="00E05B09" w:rsidRPr="00D8497F" w:rsidRDefault="004323C2">
            <w:pPr>
              <w:rPr>
                <w:rFonts w:ascii="Aptos Narrow" w:hAnsi="Aptos Narrow"/>
                <w:color w:val="467886"/>
                <w:sz w:val="18"/>
                <w:szCs w:val="18"/>
                <w:u w:val="single"/>
                <w:lang w:val="fi-FI"/>
              </w:rPr>
            </w:pPr>
            <w:hyperlink r:id="rId10" w:history="1">
              <w:r w:rsidRPr="00D8497F">
                <w:rPr>
                  <w:rStyle w:val="Hyperlink"/>
                  <w:rFonts w:ascii="Aptos Narrow" w:hAnsi="Aptos Narrow"/>
                  <w:sz w:val="18"/>
                  <w:szCs w:val="18"/>
                </w:rPr>
                <w:t>HM440974</w:t>
              </w:r>
            </w:hyperlink>
          </w:p>
        </w:tc>
        <w:tc>
          <w:tcPr>
            <w:tcW w:w="4262" w:type="pct"/>
          </w:tcPr>
          <w:p w14:paraId="2F486607" w14:textId="77777777" w:rsidR="00D8497F" w:rsidRPr="00D8497F" w:rsidRDefault="00D8497F" w:rsidP="00D8497F">
            <w:pPr>
              <w:rPr>
                <w:rFonts w:ascii="Aptos Narrow" w:hAnsi="Aptos Narrow"/>
                <w:color w:val="000000"/>
                <w:sz w:val="18"/>
                <w:szCs w:val="18"/>
                <w:lang w:val="fi-FI"/>
              </w:rPr>
            </w:pPr>
            <w:r w:rsidRPr="00D8497F">
              <w:rPr>
                <w:rFonts w:ascii="Aptos Narrow" w:hAnsi="Aptos Narrow"/>
                <w:color w:val="000000"/>
                <w:sz w:val="18"/>
                <w:szCs w:val="18"/>
              </w:rPr>
              <w:t>ATGGCTATTGAGAAGCCAGTTATCGTTGCCTGTGCTTGTCCATTGGCTGGTCACGTTGGTCCAGTCTTGTCCTTGGTCAGAGGCTTATTGAACAGAGGTTACGAAGTCACCTTCGTCACTGGTAACGCTTTCAAGGAAAAGGTAATTGAAGCTGGTTGTACTTTCGTTCCATTGCAAGGTAGAGCTGATTATCATGAATACAACTTGCCAGAAATTGCTCCAGGTTTGTTGACTATCCCACCAGGGTTGGAACAAACCGGTTATTCCATGAACGAAATCTTTGTCAAGGCTATCCCAGAACAATACGACGCTTTGCAAACTGCCTTGAAGCAAGTTGAAGCTGAAAATAAGAGCGCTGTGGTTATCGGTGAAACCATGTTCTTAGGTGTCCATCCAATCTCTTTGGGTGCTCCAGGCTTGAAACCACAAGGTGTTATCACTTTGGGTACCATTCCATGTATGTTGAAGGCTGAAAAGGCTCCTGGTGTTCCAAGTTTGGAACCAATGATTGACACCCTAGTCCGTCAACAAGTCTTCCAACCAGGTACCGATTCTGAAAAAGAAATCATGAAGACCTTGGGTGCCACCAAGGAACCAGAATTTTTGTTGGAAAACATTTACTCTTCTCCAGACAGATTCTTGCAATTATGCCCACCTTCCTTGGAATTCCACTTGACTTCTCCACCTCCAGGTTTCTCTTTCGCTGGTTCCGCTCCACACGTTAAATCAGCCGGTTTAGCTACTCCGCCTCACTTGCCATCTTGGTGGCCAGATGTTTTGTCTGCTAAGAGATTAATTGTTGTTACTCAAGGTACAGCTGCTATCAACTACGAAGACTTGTTAATACCAGCCTTGCAAGCTTTTGCTGACGAAGAAGATACCTTAGTTGTTGGTATTTTGGGTGTTAAGGGTGCCTCTCTGCCAGACTCCGTTAAGGTCCCAGCCAACGCAAGAATTGTCGACTACTTCCCATACGATGAACTTTTGCCACACGCTTCCGTTTTCATCTACAACGGTGGTTACGGTGGTTTGCAACACTCTCTATCTCACGGTGTCCCAGTTATTATTGGTGGTGGTATGTTGG</w:t>
            </w:r>
            <w:r w:rsidRPr="00D8497F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TTGACAAGCCAGCTGTTGCTTCTAGAGCCGTCTGGGCTGGTGTCGGTTACGATTTGCAAACTCTCCAAGCTACTTCTGAATTGGTTTCTACTGCTGTTAAGGAAGTATTAGCTACCCCATCCTACCACGAAAAAGCCATGGCTGTCAAGAAGGAATTGGAAAAGTACAAGTCCTTGGACATCCTAGAATCTGCCATCTCCGAATTGGCCTCCTGA</w:t>
            </w:r>
          </w:p>
          <w:p w14:paraId="68E5E505" w14:textId="77777777" w:rsidR="00E05B09" w:rsidRPr="00D8497F" w:rsidRDefault="00E05B0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05B09" w:rsidRPr="00D8497F" w14:paraId="72D2ED69" w14:textId="77777777" w:rsidTr="00B02F63">
        <w:tc>
          <w:tcPr>
            <w:tcW w:w="352" w:type="pct"/>
          </w:tcPr>
          <w:p w14:paraId="6901B6CD" w14:textId="727C0CC1" w:rsidR="00E05B09" w:rsidRPr="00D8497F" w:rsidRDefault="00B02F63">
            <w:pPr>
              <w:rPr>
                <w:rFonts w:ascii="Aptos Narrow" w:hAnsi="Aptos Narrow"/>
                <w:i/>
                <w:iCs/>
                <w:color w:val="000000"/>
                <w:sz w:val="18"/>
                <w:szCs w:val="18"/>
                <w:lang w:val="fi-FI"/>
              </w:rPr>
            </w:pPr>
            <w:r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lastRenderedPageBreak/>
              <w:t>CPR1</w:t>
            </w:r>
            <w:r w:rsidR="00CB2618" w:rsidRPr="00D8497F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6" w:type="pct"/>
          </w:tcPr>
          <w:p w14:paraId="01CEB75C" w14:textId="1D7B8319" w:rsidR="00E05B09" w:rsidRPr="00D8497F" w:rsidRDefault="004323C2">
            <w:pPr>
              <w:rPr>
                <w:rFonts w:ascii="Aptos Narrow" w:hAnsi="Aptos Narrow"/>
                <w:color w:val="467886"/>
                <w:sz w:val="18"/>
                <w:szCs w:val="18"/>
                <w:u w:val="single"/>
                <w:lang w:val="fi-FI"/>
              </w:rPr>
            </w:pPr>
            <w:hyperlink r:id="rId11" w:history="1">
              <w:r w:rsidRPr="00D8497F">
                <w:rPr>
                  <w:rStyle w:val="Hyperlink"/>
                  <w:rFonts w:ascii="Aptos Narrow" w:hAnsi="Aptos Narrow"/>
                  <w:sz w:val="18"/>
                  <w:szCs w:val="18"/>
                </w:rPr>
                <w:t>BT008426</w:t>
              </w:r>
            </w:hyperlink>
          </w:p>
        </w:tc>
        <w:tc>
          <w:tcPr>
            <w:tcW w:w="4262" w:type="pct"/>
          </w:tcPr>
          <w:p w14:paraId="01292127" w14:textId="77777777" w:rsidR="00D8497F" w:rsidRPr="00D8497F" w:rsidRDefault="00D8497F" w:rsidP="00D8497F">
            <w:pPr>
              <w:rPr>
                <w:rFonts w:ascii="Aptos Narrow" w:hAnsi="Aptos Narrow"/>
                <w:color w:val="000000"/>
                <w:sz w:val="18"/>
                <w:szCs w:val="18"/>
                <w:lang w:val="fi-FI"/>
              </w:rPr>
            </w:pPr>
            <w:r w:rsidRPr="00D8497F">
              <w:rPr>
                <w:rFonts w:ascii="Aptos Narrow" w:hAnsi="Aptos Narrow"/>
                <w:color w:val="000000"/>
                <w:sz w:val="18"/>
                <w:szCs w:val="18"/>
              </w:rPr>
              <w:t>ATGACCTCTGCCCTTTATGCTTCTGATTTATTTAAGCAATTGAAGTCCATTATGGGCACTGACTCTTTGTCTGATGACGTCGTTTTGGTTATCGCCACAACTTCCTTGGCTCTGGTTGCTGGTTTCGTTGTTCTCTTATGGAAGAAAACCACCGCTGACAGATCCGGTGAGTTGAAGCCATTGATGATCCCAAAGTCTTTGATGGCTAAGGACGAGGACGACGACTTGGACTTGGGTTCCGGTAAGACCAGAGTCTCTATTTTCTTCGGTACTCAAACCGGTACCGCTGAAGGTTTCGCCAAGGCTTTGTCTGAGGAAATCAAGGCTAGATACGAAAAGGCTGCTGTCAAGGTCATTGATTTAGACGACTACGCAGCTGATGACGACCAATACGAAGAAAAGTTGAAGAAGGAAACTTTGGCTTTTTTCTGTGTCGCCACTTACGGTGATGGTGAACCAACTGACAACGCTGCCAGATTCTACAAGTGGTTCACCGAAGAAAACGAAAGAGATATCAAATTGCAACAATTGGCTTACGGTGTCTTTGCCTTGGGTAACCGTCAATACGAACACTTCAACAAGATCGGTATTGTTCTCGACGAAGAATTGTGTAAGAAGGGTGCTAAGAGATTGATCGAAGTCGGTTTGGGCGACGATGACCAATCCATTGAAGACGATTTCAATGCTTGGAAAGAATCCTTGTGGTCTGAATTGGACAAGTTGTTGAAGGATGAAGACGACAAGTCAGTTGCTACCCCATACACTGCTGTTATTCCAGAATACAGAGTAGTTACCCACGATCCAAGATTCACCACCCAAAAGTCCATGGAATCTAACGTTGCTAACGGTAATACTACCATTGACATTCATCACCCATGCCGTGTCGATGTCGCTGTCCAAAAGGAACTACATACTCACGAATCTGACAGATCTTGTATCCACTTGGAATTCGATATCTCTCGTACTGGTATCACTTACGAAACGGGTGATCACGTTGGTGTTTATGCTGAAAACCATGTTGAAATCGTCGAAGAAGCTGGTAAACTATTAGGTCACTCTTTGGATTTGGTTTTCTCTATACACGCTGATAAGGAAGATGGTTCTCCATTGGAATCTGCTGTCCCACCACCTTTCCCAGGTCCATGTACTTTGGGCACTGGTCTAGCCAGATACGCTGACTTGTTGAACCCTCCACGTAAATCCGCCTTGGTTGCCCTAGCCGCGTACGCTACTGAACCATCCGAAGCCGAAAAATTAAAGCATTTGACTTCTCCAGATGGTAAAGATGAATATTCACAATGGATTGTTGCTTCCCAACGGTCTTTATTGGAAGTTATGGCCGCCTTCCCATCTGCTAAGCCACCATTGGGAGTCTTCTTTGCTGCGATTGCTCCAAGATTACAACCACGTTACTACTCTATTTCTTCATCCCCTAGATTAGCCCCATCCAGAGTCCACGTCACTTCTGCTTTGGTGTACGGTCCTACCCCAACCGGTAGAATTCACAAGGGTGTTTGTTCCACCTGGATGAAGAACGCTGTTCCAGCTGAAAAGTCTCACGAATGTTCAGGTGCTCCAATCTTCATCAGAGCTTCTAACTTCAAGTTGCCATCCAACCCATCCACTCCAATTGTCATGGTTGGTCCAGGTACTGGTTTGGCTCCATTCAGAGGTTTCTTGCAAGAAAGAATGGCTTTGAAGGAAGACGGTGAAGAATTGGGTTCTAGTTTGTTGTTCTTCGGTTGTAGAAACAGACAGATGGACTTCATTTACGAAGACGAATTGAACAACTTTGTTGATCAAGGTGTCATCTCCGAATTAATCATGGCTTTCTCCAGAGAAGGTGCTCAAAAGGAATACGTCCAACACAAGATGATGGAAAAGGCCGCTCAAGTTTGGGACTTGATCAAGGAAGAAGGTTACTTGTACGTCTGTGGTGACGCTAAAGGTATGGCAAGAGATGTTCACAGAACCTTGCATACTATCGTTCAAGAACAAGAAGGTGTATCCAGTTCTGAAGCTGAAGCTATTGTCAAGAAGTTGCAAACTGAAGGTAGATACTTGAGAGATGTCTGGTGA</w:t>
            </w:r>
          </w:p>
          <w:p w14:paraId="725CF293" w14:textId="77777777" w:rsidR="00E05B09" w:rsidRPr="00D8497F" w:rsidRDefault="00E05B0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5D52A38" w14:textId="77777777" w:rsidR="00DE32DF" w:rsidRDefault="00DE32DF">
      <w:pPr>
        <w:rPr>
          <w:b/>
          <w:bCs/>
        </w:rPr>
      </w:pPr>
    </w:p>
    <w:p w14:paraId="43D81751" w14:textId="77777777" w:rsidR="00DE32DF" w:rsidRDefault="00DE32DF">
      <w:pPr>
        <w:rPr>
          <w:b/>
          <w:bCs/>
        </w:rPr>
      </w:pPr>
    </w:p>
    <w:p w14:paraId="70D76FA2" w14:textId="03638A54" w:rsidR="00D8497F" w:rsidRDefault="00D06CDC">
      <w:pPr>
        <w:rPr>
          <w:b/>
          <w:bCs/>
        </w:rPr>
      </w:pPr>
      <w:r>
        <w:rPr>
          <w:b/>
          <w:bCs/>
        </w:rPr>
        <w:t xml:space="preserve">Table </w:t>
      </w:r>
      <w:r w:rsidR="00D8497F">
        <w:rPr>
          <w:b/>
          <w:bCs/>
        </w:rPr>
        <w:t>S2. Primers</w:t>
      </w:r>
      <w:r w:rsidR="00FC137B">
        <w:rPr>
          <w:b/>
          <w:bCs/>
        </w:rPr>
        <w:t xml:space="preserve"> used for amplification of </w:t>
      </w:r>
      <w:r w:rsidR="00E51015" w:rsidRPr="00E51015">
        <w:rPr>
          <w:b/>
          <w:bCs/>
          <w:i/>
          <w:iCs/>
        </w:rPr>
        <w:t>S. cerevisiae</w:t>
      </w:r>
      <w:r w:rsidR="00E51015">
        <w:rPr>
          <w:b/>
          <w:bCs/>
        </w:rPr>
        <w:t xml:space="preserve"> deletion cassettes</w:t>
      </w: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1525"/>
        <w:gridCol w:w="7560"/>
        <w:gridCol w:w="5220"/>
      </w:tblGrid>
      <w:tr w:rsidR="00CD6569" w:rsidRPr="00E51015" w14:paraId="71D7F3C2" w14:textId="77777777" w:rsidTr="000130C0">
        <w:tc>
          <w:tcPr>
            <w:tcW w:w="1525" w:type="dxa"/>
          </w:tcPr>
          <w:p w14:paraId="29C4FB3A" w14:textId="382E697A" w:rsidR="00CD6569" w:rsidRPr="00E51015" w:rsidRDefault="00CD6569">
            <w:pPr>
              <w:rPr>
                <w:b/>
                <w:bCs/>
                <w:sz w:val="18"/>
                <w:szCs w:val="18"/>
              </w:rPr>
            </w:pPr>
            <w:r w:rsidRPr="00E51015">
              <w:rPr>
                <w:b/>
                <w:bCs/>
                <w:sz w:val="18"/>
                <w:szCs w:val="18"/>
              </w:rPr>
              <w:t>Primer</w:t>
            </w:r>
          </w:p>
        </w:tc>
        <w:tc>
          <w:tcPr>
            <w:tcW w:w="7560" w:type="dxa"/>
          </w:tcPr>
          <w:p w14:paraId="04E6A981" w14:textId="3A493D93" w:rsidR="00CD6569" w:rsidRPr="00E51015" w:rsidRDefault="00CD6569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1015">
              <w:rPr>
                <w:rFonts w:cs="Calibri"/>
                <w:b/>
                <w:bCs/>
                <w:color w:val="000000"/>
                <w:sz w:val="18"/>
                <w:szCs w:val="18"/>
              </w:rPr>
              <w:t>Sequence (5’ -&gt; 3’)</w:t>
            </w:r>
          </w:p>
        </w:tc>
        <w:tc>
          <w:tcPr>
            <w:tcW w:w="5220" w:type="dxa"/>
          </w:tcPr>
          <w:p w14:paraId="20016DA4" w14:textId="3A581BBD" w:rsidR="00CD6569" w:rsidRPr="00E51015" w:rsidRDefault="00F946B9">
            <w:pPr>
              <w:rPr>
                <w:b/>
                <w:bCs/>
                <w:sz w:val="18"/>
                <w:szCs w:val="18"/>
              </w:rPr>
            </w:pPr>
            <w:r w:rsidRPr="00E51015">
              <w:rPr>
                <w:b/>
                <w:bCs/>
                <w:sz w:val="18"/>
                <w:szCs w:val="18"/>
              </w:rPr>
              <w:t>Description</w:t>
            </w:r>
          </w:p>
        </w:tc>
      </w:tr>
      <w:tr w:rsidR="009D73E7" w:rsidRPr="00E51015" w14:paraId="04FA51E3" w14:textId="77777777" w:rsidTr="000130C0">
        <w:tc>
          <w:tcPr>
            <w:tcW w:w="1525" w:type="dxa"/>
          </w:tcPr>
          <w:p w14:paraId="0695DC27" w14:textId="48A71796" w:rsidR="009D73E7" w:rsidRPr="00E51015" w:rsidRDefault="009D73E7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VO141 F</w:t>
            </w:r>
          </w:p>
        </w:tc>
        <w:tc>
          <w:tcPr>
            <w:tcW w:w="7560" w:type="dxa"/>
          </w:tcPr>
          <w:p w14:paraId="3E2B819C" w14:textId="06638CAE" w:rsidR="009D73E7" w:rsidRPr="00E51015" w:rsidRDefault="007A4BB1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TAACACAAAGTGTTCCACTGTTTATGAGTTTGTTCTAGAGAGATCTGTTTAGCTTGCCTC</w:t>
            </w:r>
          </w:p>
        </w:tc>
        <w:tc>
          <w:tcPr>
            <w:tcW w:w="5220" w:type="dxa"/>
          </w:tcPr>
          <w:p w14:paraId="2618156A" w14:textId="7857BCB9" w:rsidR="009D73E7" w:rsidRPr="00E51015" w:rsidRDefault="00BF716E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ScFAA</w:t>
            </w:r>
            <w:proofErr w:type="gramStart"/>
            <w:r w:rsidRPr="00E51015">
              <w:rPr>
                <w:sz w:val="18"/>
                <w:szCs w:val="18"/>
              </w:rPr>
              <w:t>1::</w:t>
            </w:r>
            <w:proofErr w:type="gramEnd"/>
            <w:r w:rsidRPr="00E51015">
              <w:rPr>
                <w:sz w:val="18"/>
                <w:szCs w:val="18"/>
              </w:rPr>
              <w:t>S</w:t>
            </w:r>
            <w:r w:rsidR="00961915">
              <w:rPr>
                <w:sz w:val="18"/>
                <w:szCs w:val="18"/>
              </w:rPr>
              <w:t>p</w:t>
            </w:r>
            <w:r w:rsidRPr="00E51015">
              <w:rPr>
                <w:sz w:val="18"/>
                <w:szCs w:val="18"/>
              </w:rPr>
              <w:t xml:space="preserve">HIS3 deletion </w:t>
            </w:r>
            <w:r w:rsidR="000130C0" w:rsidRPr="00E51015">
              <w:rPr>
                <w:sz w:val="18"/>
                <w:szCs w:val="18"/>
              </w:rPr>
              <w:t>upstream overhang</w:t>
            </w:r>
          </w:p>
        </w:tc>
      </w:tr>
      <w:tr w:rsidR="000130C0" w:rsidRPr="00E51015" w14:paraId="25C89BE7" w14:textId="77777777" w:rsidTr="000130C0">
        <w:tc>
          <w:tcPr>
            <w:tcW w:w="1525" w:type="dxa"/>
          </w:tcPr>
          <w:p w14:paraId="122424CB" w14:textId="2006F5C3" w:rsidR="000130C0" w:rsidRPr="00E51015" w:rsidRDefault="000130C0" w:rsidP="000130C0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VO142 R</w:t>
            </w:r>
          </w:p>
        </w:tc>
        <w:tc>
          <w:tcPr>
            <w:tcW w:w="7560" w:type="dxa"/>
          </w:tcPr>
          <w:p w14:paraId="0FA4437C" w14:textId="7474C087" w:rsidR="000130C0" w:rsidRPr="00E51015" w:rsidRDefault="000130C0" w:rsidP="000130C0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TGTCTTCAAAAGATCAGAATAAACAGCTTTAATCAATTTTGAGCTCGTTTAAACTGGATG</w:t>
            </w:r>
          </w:p>
        </w:tc>
        <w:tc>
          <w:tcPr>
            <w:tcW w:w="5220" w:type="dxa"/>
          </w:tcPr>
          <w:p w14:paraId="2BBDA751" w14:textId="0D6EE986" w:rsidR="000130C0" w:rsidRPr="00E51015" w:rsidRDefault="000130C0" w:rsidP="000130C0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ScFAA</w:t>
            </w:r>
            <w:proofErr w:type="gramStart"/>
            <w:r w:rsidRPr="00E51015">
              <w:rPr>
                <w:sz w:val="18"/>
                <w:szCs w:val="18"/>
              </w:rPr>
              <w:t>1::</w:t>
            </w:r>
            <w:proofErr w:type="gramEnd"/>
            <w:r w:rsidRPr="00E51015">
              <w:rPr>
                <w:sz w:val="18"/>
                <w:szCs w:val="18"/>
              </w:rPr>
              <w:t>S</w:t>
            </w:r>
            <w:r w:rsidR="00DD6D2D">
              <w:rPr>
                <w:sz w:val="18"/>
                <w:szCs w:val="18"/>
              </w:rPr>
              <w:t>p</w:t>
            </w:r>
            <w:r w:rsidRPr="00E51015">
              <w:rPr>
                <w:sz w:val="18"/>
                <w:szCs w:val="18"/>
              </w:rPr>
              <w:t>HIS3 deletion downstream overhang</w:t>
            </w:r>
          </w:p>
        </w:tc>
      </w:tr>
      <w:tr w:rsidR="000130C0" w:rsidRPr="00E51015" w14:paraId="79AE3A67" w14:textId="77777777" w:rsidTr="000130C0">
        <w:tc>
          <w:tcPr>
            <w:tcW w:w="1525" w:type="dxa"/>
          </w:tcPr>
          <w:p w14:paraId="1C11BFB7" w14:textId="5BB0E9BA" w:rsidR="000130C0" w:rsidRPr="00E51015" w:rsidRDefault="000130C0" w:rsidP="000130C0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VO</w:t>
            </w:r>
            <w:r w:rsidR="00D62081" w:rsidRPr="00E51015">
              <w:rPr>
                <w:sz w:val="18"/>
                <w:szCs w:val="18"/>
              </w:rPr>
              <w:t>161 F</w:t>
            </w:r>
          </w:p>
        </w:tc>
        <w:tc>
          <w:tcPr>
            <w:tcW w:w="7560" w:type="dxa"/>
          </w:tcPr>
          <w:p w14:paraId="6FF49E4D" w14:textId="0C175D4A" w:rsidR="000130C0" w:rsidRPr="00E51015" w:rsidRDefault="001431DC" w:rsidP="000130C0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ATGATCCTATATTGAAAACTGATACGGACTATTACGATGCAGCTTGCCTCGTCCCCGCCG</w:t>
            </w:r>
          </w:p>
        </w:tc>
        <w:tc>
          <w:tcPr>
            <w:tcW w:w="5220" w:type="dxa"/>
          </w:tcPr>
          <w:p w14:paraId="1669F37A" w14:textId="711A5868" w:rsidR="000130C0" w:rsidRPr="00E51015" w:rsidRDefault="00272F9A" w:rsidP="000130C0">
            <w:pPr>
              <w:rPr>
                <w:rFonts w:cs="Calibri"/>
                <w:sz w:val="18"/>
                <w:szCs w:val="18"/>
              </w:rPr>
            </w:pPr>
            <w:r w:rsidRPr="00E51015">
              <w:rPr>
                <w:rFonts w:cs="Calibri"/>
                <w:sz w:val="18"/>
                <w:szCs w:val="18"/>
              </w:rPr>
              <w:t>ScPOX</w:t>
            </w:r>
            <w:proofErr w:type="gramStart"/>
            <w:r w:rsidRPr="00E51015">
              <w:rPr>
                <w:rFonts w:cs="Calibri"/>
                <w:sz w:val="18"/>
                <w:szCs w:val="18"/>
              </w:rPr>
              <w:t>1::</w:t>
            </w:r>
            <w:proofErr w:type="spellStart"/>
            <w:proofErr w:type="gramEnd"/>
            <w:r w:rsidRPr="00E51015">
              <w:rPr>
                <w:rFonts w:cs="Calibri"/>
                <w:sz w:val="18"/>
                <w:szCs w:val="18"/>
              </w:rPr>
              <w:t>KanMX</w:t>
            </w:r>
            <w:proofErr w:type="spellEnd"/>
            <w:r w:rsidRPr="00E51015">
              <w:rPr>
                <w:rFonts w:cs="Calibri"/>
                <w:sz w:val="18"/>
                <w:szCs w:val="18"/>
              </w:rPr>
              <w:t xml:space="preserve"> </w:t>
            </w:r>
            <w:r w:rsidR="003A39F2" w:rsidRPr="00E51015">
              <w:rPr>
                <w:rFonts w:cs="Calibri"/>
                <w:sz w:val="18"/>
                <w:szCs w:val="18"/>
              </w:rPr>
              <w:t xml:space="preserve">deletion upstream </w:t>
            </w:r>
            <w:r w:rsidR="00FC137B" w:rsidRPr="00E51015">
              <w:rPr>
                <w:rFonts w:cs="Calibri"/>
                <w:sz w:val="18"/>
                <w:szCs w:val="18"/>
              </w:rPr>
              <w:t>overhang</w:t>
            </w:r>
          </w:p>
        </w:tc>
      </w:tr>
      <w:tr w:rsidR="00FC137B" w:rsidRPr="00E51015" w14:paraId="6A2785B2" w14:textId="77777777" w:rsidTr="000130C0">
        <w:tc>
          <w:tcPr>
            <w:tcW w:w="1525" w:type="dxa"/>
          </w:tcPr>
          <w:p w14:paraId="2C036C44" w14:textId="13172894" w:rsidR="00FC137B" w:rsidRPr="00E51015" w:rsidRDefault="00FC137B" w:rsidP="00FC137B">
            <w:pPr>
              <w:rPr>
                <w:sz w:val="18"/>
                <w:szCs w:val="18"/>
              </w:rPr>
            </w:pPr>
            <w:r w:rsidRPr="00E51015">
              <w:rPr>
                <w:sz w:val="18"/>
                <w:szCs w:val="18"/>
              </w:rPr>
              <w:t>VO162 R</w:t>
            </w:r>
          </w:p>
        </w:tc>
        <w:tc>
          <w:tcPr>
            <w:tcW w:w="7560" w:type="dxa"/>
          </w:tcPr>
          <w:p w14:paraId="1A5D4772" w14:textId="6FC4FBA0" w:rsidR="00FC137B" w:rsidRPr="00E51015" w:rsidRDefault="00FC137B" w:rsidP="00FC137B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TGGCAAAAGAGCCAATAGTTGTGGCTGCACAACTTTAGAGCAGTATAGCGACCAGCATTC</w:t>
            </w:r>
          </w:p>
        </w:tc>
        <w:tc>
          <w:tcPr>
            <w:tcW w:w="5220" w:type="dxa"/>
          </w:tcPr>
          <w:p w14:paraId="078A929F" w14:textId="65733E09" w:rsidR="00FC137B" w:rsidRPr="00E51015" w:rsidRDefault="00FC137B" w:rsidP="00FC137B">
            <w:pPr>
              <w:rPr>
                <w:rFonts w:cs="Calibri"/>
                <w:sz w:val="18"/>
                <w:szCs w:val="18"/>
              </w:rPr>
            </w:pPr>
            <w:r w:rsidRPr="00E51015">
              <w:rPr>
                <w:rFonts w:cs="Calibri"/>
                <w:sz w:val="18"/>
                <w:szCs w:val="18"/>
              </w:rPr>
              <w:t>ScPOX</w:t>
            </w:r>
            <w:proofErr w:type="gramStart"/>
            <w:r w:rsidRPr="00E51015">
              <w:rPr>
                <w:rFonts w:cs="Calibri"/>
                <w:sz w:val="18"/>
                <w:szCs w:val="18"/>
              </w:rPr>
              <w:t>1::</w:t>
            </w:r>
            <w:proofErr w:type="spellStart"/>
            <w:proofErr w:type="gramEnd"/>
            <w:r w:rsidRPr="00E51015">
              <w:rPr>
                <w:rFonts w:cs="Calibri"/>
                <w:sz w:val="18"/>
                <w:szCs w:val="18"/>
              </w:rPr>
              <w:t>KanMX</w:t>
            </w:r>
            <w:proofErr w:type="spellEnd"/>
            <w:r w:rsidRPr="00E51015">
              <w:rPr>
                <w:rFonts w:cs="Calibri"/>
                <w:sz w:val="18"/>
                <w:szCs w:val="18"/>
              </w:rPr>
              <w:t xml:space="preserve"> deletion down</w:t>
            </w:r>
            <w:r w:rsidR="00696622">
              <w:rPr>
                <w:rFonts w:cs="Calibri"/>
                <w:sz w:val="18"/>
                <w:szCs w:val="18"/>
              </w:rPr>
              <w:t>s</w:t>
            </w:r>
            <w:r w:rsidRPr="00E51015">
              <w:rPr>
                <w:rFonts w:cs="Calibri"/>
                <w:sz w:val="18"/>
                <w:szCs w:val="18"/>
              </w:rPr>
              <w:t>tream overhang</w:t>
            </w:r>
          </w:p>
        </w:tc>
      </w:tr>
      <w:tr w:rsidR="00FC137B" w:rsidRPr="00E51015" w14:paraId="376FDDAD" w14:textId="77777777" w:rsidTr="00D62F28">
        <w:tc>
          <w:tcPr>
            <w:tcW w:w="1525" w:type="dxa"/>
            <w:vAlign w:val="bottom"/>
          </w:tcPr>
          <w:p w14:paraId="0940F6C0" w14:textId="0AA677F6" w:rsidR="00FC137B" w:rsidRPr="00E51015" w:rsidRDefault="00FC137B" w:rsidP="00FC137B">
            <w:pPr>
              <w:rPr>
                <w:sz w:val="18"/>
                <w:szCs w:val="18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VO165 F</w:t>
            </w:r>
          </w:p>
        </w:tc>
        <w:tc>
          <w:tcPr>
            <w:tcW w:w="7560" w:type="dxa"/>
          </w:tcPr>
          <w:p w14:paraId="1C46EB9C" w14:textId="5703170B" w:rsidR="00FC137B" w:rsidRPr="00E51015" w:rsidRDefault="00FC137B" w:rsidP="00FC137B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TCTTCACTATTTCTTGAAAAACTAAGAAGTACGCATCAAAAGCTTGCCTCGTCCCCGCCG</w:t>
            </w:r>
          </w:p>
        </w:tc>
        <w:tc>
          <w:tcPr>
            <w:tcW w:w="5220" w:type="dxa"/>
            <w:vAlign w:val="bottom"/>
          </w:tcPr>
          <w:p w14:paraId="67C97A90" w14:textId="4ECA473A" w:rsidR="00FC137B" w:rsidRPr="00E51015" w:rsidRDefault="00FC137B" w:rsidP="00FC137B">
            <w:pPr>
              <w:rPr>
                <w:b/>
                <w:bCs/>
                <w:sz w:val="18"/>
                <w:szCs w:val="18"/>
              </w:rPr>
            </w:pPr>
            <w:r w:rsidRPr="00E51015">
              <w:rPr>
                <w:rFonts w:cs="Calibri"/>
                <w:sz w:val="18"/>
                <w:szCs w:val="18"/>
              </w:rPr>
              <w:t>ScFAA</w:t>
            </w:r>
            <w:proofErr w:type="gramStart"/>
            <w:r w:rsidRPr="00E51015">
              <w:rPr>
                <w:rFonts w:cs="Calibri"/>
                <w:sz w:val="18"/>
                <w:szCs w:val="18"/>
              </w:rPr>
              <w:t>4::</w:t>
            </w:r>
            <w:proofErr w:type="spellStart"/>
            <w:proofErr w:type="gramEnd"/>
            <w:r w:rsidRPr="00E51015">
              <w:rPr>
                <w:rFonts w:cs="Calibri"/>
                <w:sz w:val="18"/>
                <w:szCs w:val="18"/>
              </w:rPr>
              <w:t>NatR</w:t>
            </w:r>
            <w:proofErr w:type="spellEnd"/>
            <w:r w:rsidRPr="00E51015">
              <w:rPr>
                <w:rFonts w:cs="Calibri"/>
                <w:sz w:val="18"/>
                <w:szCs w:val="18"/>
              </w:rPr>
              <w:t xml:space="preserve"> deletion upstream overhang</w:t>
            </w:r>
          </w:p>
        </w:tc>
      </w:tr>
      <w:tr w:rsidR="00FC137B" w:rsidRPr="00E51015" w14:paraId="4CCB56EC" w14:textId="77777777" w:rsidTr="00D62F28">
        <w:tc>
          <w:tcPr>
            <w:tcW w:w="1525" w:type="dxa"/>
            <w:vAlign w:val="bottom"/>
          </w:tcPr>
          <w:p w14:paraId="5997F6E2" w14:textId="66222C5A" w:rsidR="00FC137B" w:rsidRPr="00E51015" w:rsidRDefault="00FC137B" w:rsidP="00FC137B">
            <w:pPr>
              <w:rPr>
                <w:sz w:val="18"/>
                <w:szCs w:val="18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VO166 R</w:t>
            </w:r>
          </w:p>
        </w:tc>
        <w:tc>
          <w:tcPr>
            <w:tcW w:w="7560" w:type="dxa"/>
          </w:tcPr>
          <w:p w14:paraId="35E72F6B" w14:textId="34EA7102" w:rsidR="00FC137B" w:rsidRPr="00E51015" w:rsidRDefault="00FC137B" w:rsidP="00FC137B">
            <w:pPr>
              <w:rPr>
                <w:rFonts w:cs="Calibri"/>
                <w:color w:val="000000"/>
                <w:sz w:val="18"/>
                <w:szCs w:val="18"/>
                <w:lang w:val="fi-FI"/>
              </w:rPr>
            </w:pPr>
            <w:r w:rsidRPr="00E51015">
              <w:rPr>
                <w:rFonts w:cs="Calibri"/>
                <w:color w:val="000000"/>
                <w:sz w:val="18"/>
                <w:szCs w:val="18"/>
              </w:rPr>
              <w:t>CAGGGGGGAAAGTAAAAAACTATGTCTTCCTCAGTATAGCGACCAGCATTCACATACGAT</w:t>
            </w:r>
          </w:p>
        </w:tc>
        <w:tc>
          <w:tcPr>
            <w:tcW w:w="5220" w:type="dxa"/>
            <w:vAlign w:val="bottom"/>
          </w:tcPr>
          <w:p w14:paraId="0112E442" w14:textId="111FC1E1" w:rsidR="00FC137B" w:rsidRPr="00E51015" w:rsidRDefault="00FC137B" w:rsidP="00FC137B">
            <w:pPr>
              <w:rPr>
                <w:b/>
                <w:bCs/>
                <w:sz w:val="18"/>
                <w:szCs w:val="18"/>
              </w:rPr>
            </w:pPr>
            <w:r w:rsidRPr="00E51015">
              <w:rPr>
                <w:rFonts w:cs="Calibri"/>
                <w:sz w:val="18"/>
                <w:szCs w:val="18"/>
              </w:rPr>
              <w:t>ScFAA</w:t>
            </w:r>
            <w:proofErr w:type="gramStart"/>
            <w:r w:rsidRPr="00E51015">
              <w:rPr>
                <w:rFonts w:cs="Calibri"/>
                <w:sz w:val="18"/>
                <w:szCs w:val="18"/>
              </w:rPr>
              <w:t>4::</w:t>
            </w:r>
            <w:proofErr w:type="spellStart"/>
            <w:proofErr w:type="gramEnd"/>
            <w:r w:rsidRPr="00E51015">
              <w:rPr>
                <w:rFonts w:cs="Calibri"/>
                <w:sz w:val="18"/>
                <w:szCs w:val="18"/>
              </w:rPr>
              <w:t>NatR</w:t>
            </w:r>
            <w:proofErr w:type="spellEnd"/>
            <w:r w:rsidRPr="00E51015">
              <w:rPr>
                <w:rFonts w:cs="Calibri"/>
                <w:sz w:val="18"/>
                <w:szCs w:val="18"/>
              </w:rPr>
              <w:t xml:space="preserve"> deletion down</w:t>
            </w:r>
            <w:r w:rsidR="00696622">
              <w:rPr>
                <w:rFonts w:cs="Calibri"/>
                <w:sz w:val="18"/>
                <w:szCs w:val="18"/>
              </w:rPr>
              <w:t>s</w:t>
            </w:r>
            <w:r w:rsidRPr="00E51015">
              <w:rPr>
                <w:rFonts w:cs="Calibri"/>
                <w:sz w:val="18"/>
                <w:szCs w:val="18"/>
              </w:rPr>
              <w:t>tream overhang</w:t>
            </w:r>
          </w:p>
        </w:tc>
      </w:tr>
    </w:tbl>
    <w:p w14:paraId="24BC7B7C" w14:textId="77777777" w:rsidR="00D8497F" w:rsidRPr="00E51015" w:rsidRDefault="00D8497F">
      <w:pPr>
        <w:rPr>
          <w:b/>
          <w:bCs/>
          <w:sz w:val="18"/>
          <w:szCs w:val="18"/>
        </w:rPr>
      </w:pPr>
    </w:p>
    <w:p w14:paraId="135B1E97" w14:textId="77777777" w:rsidR="00DE32DF" w:rsidRDefault="00DE32DF">
      <w:pPr>
        <w:rPr>
          <w:b/>
          <w:bCs/>
        </w:rPr>
      </w:pPr>
    </w:p>
    <w:p w14:paraId="10709C89" w14:textId="77777777" w:rsidR="00DE32DF" w:rsidRDefault="00DE32DF">
      <w:pPr>
        <w:rPr>
          <w:b/>
          <w:bCs/>
        </w:rPr>
      </w:pPr>
    </w:p>
    <w:p w14:paraId="5742DDCF" w14:textId="77777777" w:rsidR="00DE32DF" w:rsidRDefault="00DE32DF">
      <w:pPr>
        <w:rPr>
          <w:b/>
          <w:bCs/>
        </w:rPr>
      </w:pPr>
    </w:p>
    <w:p w14:paraId="0572B868" w14:textId="77777777" w:rsidR="0076772B" w:rsidRDefault="0076772B" w:rsidP="0076772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8CFEAA1" wp14:editId="0B6908EB">
            <wp:extent cx="8892540" cy="5001895"/>
            <wp:effectExtent l="0" t="0" r="3810" b="8255"/>
            <wp:docPr id="548579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79004" name="Picture 5485790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25E8" w14:textId="5E9F6DC1" w:rsidR="0076772B" w:rsidRPr="00D75FCF" w:rsidRDefault="0076772B" w:rsidP="0076772B">
      <w:r>
        <w:rPr>
          <w:b/>
          <w:bCs/>
        </w:rPr>
        <w:t xml:space="preserve">Figure </w:t>
      </w:r>
      <w:r w:rsidRPr="00A75F95">
        <w:rPr>
          <w:b/>
          <w:bCs/>
        </w:rPr>
        <w:t>S</w:t>
      </w:r>
      <w:r>
        <w:rPr>
          <w:b/>
          <w:bCs/>
        </w:rPr>
        <w:t>1. Expression of  CYP52M1-AtCPR1 in H1346 and H7005</w:t>
      </w:r>
      <w:r w:rsidR="00684A00">
        <w:rPr>
          <w:b/>
          <w:bCs/>
        </w:rPr>
        <w:t xml:space="preserve"> as host strain. </w:t>
      </w:r>
      <w:r w:rsidRPr="00B347AB">
        <w:t xml:space="preserve">Hydroxy fatty acid </w:t>
      </w:r>
      <w:r>
        <w:t>analyzed</w:t>
      </w:r>
      <w:r w:rsidRPr="00B347AB">
        <w:t xml:space="preserve"> from dried biomass (A) and dried supernatant (B)</w:t>
      </w:r>
      <w:r>
        <w:t>, m</w:t>
      </w:r>
      <w:r w:rsidRPr="00B347AB">
        <w:t xml:space="preserve">ajor fatty acids </w:t>
      </w:r>
      <w:r>
        <w:t>analyzed</w:t>
      </w:r>
      <w:r w:rsidRPr="00B347AB">
        <w:t xml:space="preserve"> from dried biomass (C) and dried supernatant (D) after 96 hours of cultivation on YPD.</w:t>
      </w:r>
      <w:r w:rsidRPr="00D75FCF">
        <w:t xml:space="preserve"> *Oleic acid was supplemented into the cultivation of H1346</w:t>
      </w:r>
      <w:r>
        <w:t xml:space="preserve"> and H1346</w:t>
      </w:r>
      <w:r w:rsidR="00326758">
        <w:t>-</w:t>
      </w:r>
      <w:r>
        <w:t>derived strains</w:t>
      </w:r>
      <w:r w:rsidRPr="00D75FCF">
        <w:t xml:space="preserve">. </w:t>
      </w:r>
    </w:p>
    <w:p w14:paraId="66DCE05E" w14:textId="77777777" w:rsidR="0076772B" w:rsidRDefault="0076772B">
      <w:pPr>
        <w:rPr>
          <w:b/>
          <w:bCs/>
        </w:rPr>
      </w:pPr>
    </w:p>
    <w:p w14:paraId="159ED9D1" w14:textId="4728E404" w:rsidR="00784A5F" w:rsidRDefault="0056650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6C04CD7" wp14:editId="3F426084">
            <wp:extent cx="8892540" cy="5001895"/>
            <wp:effectExtent l="0" t="0" r="3810" b="8255"/>
            <wp:docPr id="2275443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44392" name="Picture 2275443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84269" w14:textId="061116CB" w:rsidR="00784A5F" w:rsidRDefault="00784A5F">
      <w:pPr>
        <w:rPr>
          <w:b/>
          <w:bCs/>
        </w:rPr>
      </w:pPr>
    </w:p>
    <w:p w14:paraId="6757E42E" w14:textId="1C9D7145" w:rsidR="00BB4715" w:rsidRPr="00D0095D" w:rsidRDefault="009E7389" w:rsidP="00BB4715">
      <w:r>
        <w:rPr>
          <w:b/>
          <w:bCs/>
        </w:rPr>
        <w:t>Figure S</w:t>
      </w:r>
      <w:r w:rsidR="0076772B">
        <w:rPr>
          <w:b/>
          <w:bCs/>
        </w:rPr>
        <w:t>2</w:t>
      </w:r>
      <w:r>
        <w:rPr>
          <w:b/>
          <w:bCs/>
        </w:rPr>
        <w:t xml:space="preserve">. </w:t>
      </w:r>
      <w:r w:rsidR="00744263" w:rsidRPr="00A00823">
        <w:rPr>
          <w:b/>
          <w:bCs/>
        </w:rPr>
        <w:t xml:space="preserve">Heterologous activity of </w:t>
      </w:r>
      <w:r w:rsidR="000B5F02">
        <w:rPr>
          <w:b/>
          <w:bCs/>
        </w:rPr>
        <w:t>g</w:t>
      </w:r>
      <w:r w:rsidR="00744263" w:rsidRPr="00A00823">
        <w:rPr>
          <w:b/>
          <w:bCs/>
        </w:rPr>
        <w:t>lycosyltransferase</w:t>
      </w:r>
      <w:r w:rsidR="00942AA4">
        <w:rPr>
          <w:b/>
          <w:bCs/>
        </w:rPr>
        <w:t xml:space="preserve">s </w:t>
      </w:r>
      <w:r w:rsidR="00744263" w:rsidRPr="00A00823">
        <w:rPr>
          <w:b/>
          <w:bCs/>
        </w:rPr>
        <w:t>U</w:t>
      </w:r>
      <w:r w:rsidR="00A00823" w:rsidRPr="00A00823">
        <w:rPr>
          <w:b/>
          <w:bCs/>
        </w:rPr>
        <w:t>GT</w:t>
      </w:r>
      <w:r w:rsidR="00744263" w:rsidRPr="00A00823">
        <w:rPr>
          <w:b/>
          <w:bCs/>
        </w:rPr>
        <w:t>A1 and U</w:t>
      </w:r>
      <w:r w:rsidR="00A00823" w:rsidRPr="00A00823">
        <w:rPr>
          <w:b/>
          <w:bCs/>
        </w:rPr>
        <w:t>GT</w:t>
      </w:r>
      <w:r w:rsidR="00744263" w:rsidRPr="00A00823">
        <w:rPr>
          <w:b/>
          <w:bCs/>
        </w:rPr>
        <w:t>B1</w:t>
      </w:r>
      <w:r w:rsidR="003F7C63">
        <w:rPr>
          <w:b/>
          <w:bCs/>
        </w:rPr>
        <w:t xml:space="preserve">. </w:t>
      </w:r>
      <w:r w:rsidR="00160DC9" w:rsidRPr="00A00823">
        <w:rPr>
          <w:b/>
          <w:bCs/>
        </w:rPr>
        <w:t xml:space="preserve"> </w:t>
      </w:r>
      <w:r w:rsidR="003F7C63" w:rsidRPr="003F7C63">
        <w:t>I</w:t>
      </w:r>
      <w:r w:rsidR="00A84DDA" w:rsidRPr="003F7C63">
        <w:t>n vitro</w:t>
      </w:r>
      <w:r w:rsidR="003F7C63" w:rsidRPr="003F7C63">
        <w:t xml:space="preserve">  enzyme </w:t>
      </w:r>
      <w:r w:rsidR="00A84DDA" w:rsidRPr="003F7C63">
        <w:t xml:space="preserve"> assay</w:t>
      </w:r>
      <w:r w:rsidR="00A312B1" w:rsidRPr="003F7C63">
        <w:t xml:space="preserve"> from cell lysates</w:t>
      </w:r>
      <w:r w:rsidR="001E1BFA" w:rsidRPr="003F7C63">
        <w:t xml:space="preserve"> of </w:t>
      </w:r>
      <w:r w:rsidR="00E15D53" w:rsidRPr="003F7C63">
        <w:t xml:space="preserve">engineered </w:t>
      </w:r>
      <w:r w:rsidR="00E15D53" w:rsidRPr="003F7C63">
        <w:rPr>
          <w:i/>
          <w:iCs/>
        </w:rPr>
        <w:t>S. cerevisiae,</w:t>
      </w:r>
      <w:r w:rsidR="00E15D53" w:rsidRPr="003F7C63">
        <w:t xml:space="preserve"> </w:t>
      </w:r>
      <w:r w:rsidR="00E15D53" w:rsidRPr="003F7C63">
        <w:rPr>
          <w:i/>
          <w:iCs/>
        </w:rPr>
        <w:t>S. cerevisiae</w:t>
      </w:r>
      <w:r w:rsidR="00E15D53" w:rsidRPr="003F7C63">
        <w:t xml:space="preserve"> H1346 (negative control) and wild-type </w:t>
      </w:r>
      <w:r w:rsidR="00E15D53" w:rsidRPr="003F7C63">
        <w:rPr>
          <w:i/>
          <w:iCs/>
        </w:rPr>
        <w:t>S. bombicola</w:t>
      </w:r>
      <w:r w:rsidR="00E15D53" w:rsidRPr="003F7C63">
        <w:t xml:space="preserve"> ATCC22214 (positive control)</w:t>
      </w:r>
      <w:r w:rsidR="003F7C63">
        <w:rPr>
          <w:b/>
          <w:bCs/>
        </w:rPr>
        <w:t xml:space="preserve"> </w:t>
      </w:r>
      <w:r w:rsidR="004B2688" w:rsidRPr="00D0095D">
        <w:t xml:space="preserve">were performed using </w:t>
      </w:r>
      <w:r w:rsidR="00D0095D" w:rsidRPr="00D0095D">
        <w:t>16-</w:t>
      </w:r>
      <w:r w:rsidR="00D0095D">
        <w:t>h</w:t>
      </w:r>
      <w:r w:rsidR="00D0095D" w:rsidRPr="00D0095D">
        <w:t>ydroxyhexadecanoic acid</w:t>
      </w:r>
      <w:r w:rsidR="00D0095D">
        <w:t xml:space="preserve"> as substrate</w:t>
      </w:r>
      <w:r w:rsidR="00440150">
        <w:t xml:space="preserve">. </w:t>
      </w:r>
    </w:p>
    <w:p w14:paraId="2E3EA425" w14:textId="6668DC3B" w:rsidR="00823333" w:rsidRPr="000D5745" w:rsidRDefault="00812AE8">
      <w:r>
        <w:rPr>
          <w:b/>
          <w:bCs/>
        </w:rPr>
        <w:br w:type="page"/>
      </w:r>
      <w:r w:rsidR="00D75FCF" w:rsidRPr="00D75FCF">
        <w:lastRenderedPageBreak/>
        <w:t xml:space="preserve"> </w:t>
      </w:r>
    </w:p>
    <w:p w14:paraId="240A5683" w14:textId="77777777" w:rsidR="00823333" w:rsidRDefault="00823333">
      <w:pPr>
        <w:rPr>
          <w:b/>
          <w:bCs/>
        </w:rPr>
      </w:pPr>
    </w:p>
    <w:p w14:paraId="77B870B5" w14:textId="78E82AED" w:rsidR="00812AE8" w:rsidRDefault="00823333">
      <w:pPr>
        <w:rPr>
          <w:b/>
          <w:bCs/>
        </w:rPr>
      </w:pPr>
      <w:r>
        <w:rPr>
          <w:noProof/>
        </w:rPr>
        <w:drawing>
          <wp:inline distT="0" distB="0" distL="0" distR="0" wp14:anchorId="7DC3AEB2" wp14:editId="0EA24223">
            <wp:extent cx="8892214" cy="4919870"/>
            <wp:effectExtent l="0" t="0" r="4445" b="0"/>
            <wp:docPr id="1307267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67503" name="Picture 130726750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85" b="10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2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15558" w14:textId="773BD2B3" w:rsidR="00160DC9" w:rsidRPr="000D5745" w:rsidRDefault="00B923B3">
      <w:pPr>
        <w:rPr>
          <w:b/>
          <w:bCs/>
        </w:rPr>
      </w:pPr>
      <w:r>
        <w:rPr>
          <w:b/>
          <w:bCs/>
        </w:rPr>
        <w:t xml:space="preserve">Figure </w:t>
      </w:r>
      <w:r w:rsidR="007F6F1D" w:rsidRPr="00A75F95">
        <w:rPr>
          <w:b/>
          <w:bCs/>
        </w:rPr>
        <w:t>S</w:t>
      </w:r>
      <w:r w:rsidR="00823333">
        <w:rPr>
          <w:b/>
          <w:bCs/>
        </w:rPr>
        <w:t>3</w:t>
      </w:r>
      <w:r w:rsidR="007F6F1D" w:rsidRPr="00A75F95">
        <w:rPr>
          <w:b/>
          <w:bCs/>
        </w:rPr>
        <w:t>.</w:t>
      </w:r>
      <w:r w:rsidR="00050494">
        <w:rPr>
          <w:b/>
          <w:bCs/>
        </w:rPr>
        <w:t xml:space="preserve"> Growth  and viability of engineered strains</w:t>
      </w:r>
      <w:r w:rsidR="00A82DCC">
        <w:t xml:space="preserve">. </w:t>
      </w:r>
      <w:r w:rsidR="00A75F95">
        <w:t>R</w:t>
      </w:r>
      <w:r w:rsidR="005D2735">
        <w:t>elative g</w:t>
      </w:r>
      <w:r w:rsidR="007F6F1D">
        <w:t>rowth</w:t>
      </w:r>
      <w:r w:rsidR="005D2735">
        <w:t xml:space="preserve"> (OD</w:t>
      </w:r>
      <w:r w:rsidR="005D2735" w:rsidRPr="005A3C99">
        <w:rPr>
          <w:vertAlign w:val="subscript"/>
        </w:rPr>
        <w:t>600</w:t>
      </w:r>
      <w:r w:rsidR="005D2735">
        <w:t>)</w:t>
      </w:r>
      <w:r w:rsidR="003542D9">
        <w:t xml:space="preserve"> (A)</w:t>
      </w:r>
      <w:r w:rsidR="005D2735">
        <w:t xml:space="preserve">, </w:t>
      </w:r>
      <w:r w:rsidR="003542D9">
        <w:t>C</w:t>
      </w:r>
      <w:r w:rsidR="005D2735">
        <w:t xml:space="preserve">ell dry weight (CDW) </w:t>
      </w:r>
      <w:r w:rsidR="009A6073">
        <w:t xml:space="preserve">after 120 hours </w:t>
      </w:r>
      <w:r w:rsidR="005A3C99">
        <w:t xml:space="preserve">(B) </w:t>
      </w:r>
      <w:r w:rsidR="005D2735">
        <w:t xml:space="preserve">and </w:t>
      </w:r>
      <w:r w:rsidR="0045629C">
        <w:t>microscopy images</w:t>
      </w:r>
      <w:r w:rsidR="003542D9">
        <w:t xml:space="preserve"> </w:t>
      </w:r>
      <w:r w:rsidR="00A75F95">
        <w:t>with</w:t>
      </w:r>
      <w:r w:rsidR="0045629C">
        <w:t xml:space="preserve"> methylene blue staining </w:t>
      </w:r>
      <w:r w:rsidR="00A75F95">
        <w:t xml:space="preserve">after 48 hours </w:t>
      </w:r>
      <w:r w:rsidR="0045629C">
        <w:t>(20</w:t>
      </w:r>
      <w:r w:rsidR="00A75F95">
        <w:t>x magnification)</w:t>
      </w:r>
      <w:r w:rsidR="005A3C99">
        <w:t>(C)</w:t>
      </w:r>
      <w:r w:rsidR="00E47176">
        <w:t xml:space="preserve">. </w:t>
      </w:r>
    </w:p>
    <w:p w14:paraId="2379496B" w14:textId="77777777" w:rsidR="00F01A03" w:rsidRDefault="00F01A03" w:rsidP="00F01A03">
      <w:pPr>
        <w:keepNext/>
      </w:pPr>
      <w:r>
        <w:rPr>
          <w:noProof/>
        </w:rPr>
        <w:lastRenderedPageBreak/>
        <w:drawing>
          <wp:inline distT="0" distB="0" distL="0" distR="0" wp14:anchorId="4FBB4A67" wp14:editId="19B27C11">
            <wp:extent cx="8236960" cy="5518205"/>
            <wp:effectExtent l="0" t="0" r="0" b="6350"/>
            <wp:docPr id="213769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9999" name="Picture 21376999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" r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266" cy="5529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AA975" w14:textId="3DC6638E" w:rsidR="00706204" w:rsidRDefault="00721203" w:rsidP="008D10EA">
      <w:pPr>
        <w:pStyle w:val="Caption"/>
        <w:rPr>
          <w:i w:val="0"/>
          <w:iCs w:val="0"/>
          <w:color w:val="000000" w:themeColor="text1"/>
          <w:sz w:val="22"/>
          <w:szCs w:val="22"/>
        </w:rPr>
      </w:pPr>
      <w:r>
        <w:rPr>
          <w:b/>
          <w:bCs/>
          <w:i w:val="0"/>
          <w:iCs w:val="0"/>
          <w:color w:val="000000" w:themeColor="text1"/>
          <w:sz w:val="22"/>
          <w:szCs w:val="22"/>
        </w:rPr>
        <w:t xml:space="preserve">Figure </w:t>
      </w:r>
      <w:r w:rsidR="00611ED7" w:rsidRPr="00D82D0A">
        <w:rPr>
          <w:b/>
          <w:bCs/>
          <w:i w:val="0"/>
          <w:iCs w:val="0"/>
          <w:color w:val="000000" w:themeColor="text1"/>
          <w:sz w:val="22"/>
          <w:szCs w:val="22"/>
        </w:rPr>
        <w:t>S</w:t>
      </w:r>
      <w:r w:rsidR="0084173C">
        <w:rPr>
          <w:b/>
          <w:bCs/>
          <w:i w:val="0"/>
          <w:iCs w:val="0"/>
          <w:color w:val="000000" w:themeColor="text1"/>
          <w:sz w:val="22"/>
          <w:szCs w:val="22"/>
        </w:rPr>
        <w:t>4</w:t>
      </w:r>
      <w:r w:rsidR="00476EB8" w:rsidRPr="00D82D0A">
        <w:rPr>
          <w:b/>
          <w:bCs/>
          <w:i w:val="0"/>
          <w:iCs w:val="0"/>
          <w:color w:val="000000" w:themeColor="text1"/>
          <w:sz w:val="22"/>
          <w:szCs w:val="22"/>
        </w:rPr>
        <w:t xml:space="preserve">. </w:t>
      </w:r>
      <w:r w:rsidR="004A0BAB" w:rsidRPr="002B0620">
        <w:rPr>
          <w:b/>
          <w:bCs/>
          <w:i w:val="0"/>
          <w:iCs w:val="0"/>
          <w:color w:val="000000" w:themeColor="text1"/>
          <w:sz w:val="22"/>
          <w:szCs w:val="22"/>
        </w:rPr>
        <w:t>MS</w:t>
      </w:r>
      <w:r w:rsidR="006055AB">
        <w:rPr>
          <w:b/>
          <w:bCs/>
          <w:i w:val="0"/>
          <w:iCs w:val="0"/>
          <w:color w:val="000000" w:themeColor="text1"/>
          <w:sz w:val="22"/>
          <w:szCs w:val="22"/>
          <w:vertAlign w:val="superscript"/>
        </w:rPr>
        <w:t xml:space="preserve"> </w:t>
      </w:r>
      <w:r w:rsidR="006055A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survey scan </w:t>
      </w:r>
      <w:r w:rsidR="004A0BAB" w:rsidRPr="002B0620">
        <w:rPr>
          <w:b/>
          <w:bCs/>
          <w:i w:val="0"/>
          <w:iCs w:val="0"/>
          <w:color w:val="000000" w:themeColor="text1"/>
          <w:sz w:val="22"/>
          <w:szCs w:val="22"/>
        </w:rPr>
        <w:t xml:space="preserve">spectra </w:t>
      </w:r>
      <w:r w:rsidR="004A0BA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of </w:t>
      </w:r>
      <w:r w:rsidR="00476EB8" w:rsidRPr="002B0620">
        <w:rPr>
          <w:b/>
          <w:bCs/>
          <w:i w:val="0"/>
          <w:iCs w:val="0"/>
          <w:color w:val="000000" w:themeColor="text1"/>
          <w:sz w:val="22"/>
          <w:szCs w:val="22"/>
        </w:rPr>
        <w:t xml:space="preserve">C18:1 </w:t>
      </w:r>
      <w:proofErr w:type="spellStart"/>
      <w:r w:rsidR="00476EB8" w:rsidRPr="002B0620">
        <w:rPr>
          <w:b/>
          <w:bCs/>
          <w:i w:val="0"/>
          <w:iCs w:val="0"/>
          <w:color w:val="000000" w:themeColor="text1"/>
          <w:sz w:val="22"/>
          <w:szCs w:val="22"/>
        </w:rPr>
        <w:t>sophorolipid</w:t>
      </w:r>
      <w:proofErr w:type="spellEnd"/>
      <w:r w:rsidR="00476EB8" w:rsidRPr="002B0620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congeners</w:t>
      </w:r>
      <w:r w:rsidR="005376D5" w:rsidRPr="002B0620">
        <w:rPr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5376D5" w:rsidRPr="00D82D0A">
        <w:rPr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="0093298D">
        <w:rPr>
          <w:i w:val="0"/>
          <w:iCs w:val="0"/>
          <w:color w:val="000000" w:themeColor="text1"/>
          <w:sz w:val="22"/>
          <w:szCs w:val="22"/>
        </w:rPr>
        <w:t>A</w:t>
      </w:r>
      <w:r w:rsidR="00922E64" w:rsidRPr="00D82D0A">
        <w:rPr>
          <w:i w:val="0"/>
          <w:iCs w:val="0"/>
          <w:color w:val="000000" w:themeColor="text1"/>
          <w:sz w:val="22"/>
          <w:szCs w:val="22"/>
        </w:rPr>
        <w:t>cid</w:t>
      </w:r>
      <w:r w:rsidR="00F21649">
        <w:rPr>
          <w:i w:val="0"/>
          <w:iCs w:val="0"/>
          <w:color w:val="000000" w:themeColor="text1"/>
          <w:sz w:val="22"/>
          <w:szCs w:val="22"/>
        </w:rPr>
        <w:t>GLs</w:t>
      </w:r>
      <w:proofErr w:type="spellEnd"/>
      <w:r w:rsidR="00F21649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93298D">
        <w:rPr>
          <w:i w:val="0"/>
          <w:iCs w:val="0"/>
          <w:color w:val="000000" w:themeColor="text1"/>
          <w:sz w:val="22"/>
          <w:szCs w:val="22"/>
        </w:rPr>
        <w:t>(</w:t>
      </w:r>
      <w:r w:rsidR="0093298D" w:rsidRPr="00D82D0A">
        <w:rPr>
          <w:i w:val="0"/>
          <w:iCs w:val="0"/>
          <w:color w:val="000000" w:themeColor="text1"/>
          <w:sz w:val="22"/>
          <w:szCs w:val="22"/>
        </w:rPr>
        <w:t>A</w:t>
      </w:r>
      <w:r w:rsidR="0093298D">
        <w:rPr>
          <w:i w:val="0"/>
          <w:iCs w:val="0"/>
          <w:color w:val="000000" w:themeColor="text1"/>
          <w:sz w:val="22"/>
          <w:szCs w:val="22"/>
        </w:rPr>
        <w:t xml:space="preserve">), </w:t>
      </w:r>
      <w:r w:rsidR="00F21649">
        <w:rPr>
          <w:i w:val="0"/>
          <w:iCs w:val="0"/>
          <w:color w:val="000000" w:themeColor="text1"/>
          <w:sz w:val="22"/>
          <w:szCs w:val="22"/>
        </w:rPr>
        <w:t>unknown/</w:t>
      </w:r>
      <w:r w:rsidR="00943605">
        <w:rPr>
          <w:i w:val="0"/>
          <w:iCs w:val="0"/>
          <w:color w:val="000000" w:themeColor="text1"/>
          <w:sz w:val="22"/>
          <w:szCs w:val="22"/>
        </w:rPr>
        <w:t xml:space="preserve">putative </w:t>
      </w:r>
      <w:proofErr w:type="spellStart"/>
      <w:r w:rsidR="00943605">
        <w:rPr>
          <w:i w:val="0"/>
          <w:iCs w:val="0"/>
          <w:color w:val="000000" w:themeColor="text1"/>
          <w:sz w:val="22"/>
          <w:szCs w:val="22"/>
        </w:rPr>
        <w:t>b</w:t>
      </w:r>
      <w:r w:rsidR="00922E64" w:rsidRPr="00D82D0A">
        <w:rPr>
          <w:i w:val="0"/>
          <w:iCs w:val="0"/>
          <w:color w:val="000000" w:themeColor="text1"/>
          <w:sz w:val="22"/>
          <w:szCs w:val="22"/>
        </w:rPr>
        <w:t>ola</w:t>
      </w:r>
      <w:r w:rsidR="00F21649">
        <w:rPr>
          <w:i w:val="0"/>
          <w:iCs w:val="0"/>
          <w:color w:val="000000" w:themeColor="text1"/>
          <w:sz w:val="22"/>
          <w:szCs w:val="22"/>
        </w:rPr>
        <w:t>GL</w:t>
      </w:r>
      <w:r w:rsidR="0093298D">
        <w:rPr>
          <w:i w:val="0"/>
          <w:iCs w:val="0"/>
          <w:color w:val="000000" w:themeColor="text1"/>
          <w:sz w:val="22"/>
          <w:szCs w:val="22"/>
        </w:rPr>
        <w:t>s</w:t>
      </w:r>
      <w:proofErr w:type="spellEnd"/>
      <w:r w:rsidR="0093298D">
        <w:rPr>
          <w:i w:val="0"/>
          <w:iCs w:val="0"/>
          <w:color w:val="000000" w:themeColor="text1"/>
          <w:sz w:val="22"/>
          <w:szCs w:val="22"/>
        </w:rPr>
        <w:t xml:space="preserve"> (</w:t>
      </w:r>
      <w:r w:rsidR="0093298D" w:rsidRPr="00D82D0A">
        <w:rPr>
          <w:i w:val="0"/>
          <w:iCs w:val="0"/>
          <w:color w:val="000000" w:themeColor="text1"/>
          <w:sz w:val="22"/>
          <w:szCs w:val="22"/>
        </w:rPr>
        <w:t>B</w:t>
      </w:r>
      <w:r w:rsidR="0093298D">
        <w:rPr>
          <w:i w:val="0"/>
          <w:iCs w:val="0"/>
          <w:color w:val="000000" w:themeColor="text1"/>
          <w:sz w:val="22"/>
          <w:szCs w:val="22"/>
        </w:rPr>
        <w:t xml:space="preserve">), </w:t>
      </w:r>
      <w:proofErr w:type="spellStart"/>
      <w:r w:rsidR="00C835CA">
        <w:rPr>
          <w:i w:val="0"/>
          <w:iCs w:val="0"/>
          <w:color w:val="000000" w:themeColor="text1"/>
          <w:sz w:val="22"/>
          <w:szCs w:val="22"/>
        </w:rPr>
        <w:t>a</w:t>
      </w:r>
      <w:r w:rsidR="00922E64" w:rsidRPr="00D82D0A">
        <w:rPr>
          <w:i w:val="0"/>
          <w:iCs w:val="0"/>
          <w:color w:val="000000" w:themeColor="text1"/>
          <w:sz w:val="22"/>
          <w:szCs w:val="22"/>
        </w:rPr>
        <w:t>cid</w:t>
      </w:r>
      <w:r w:rsidR="00F21649">
        <w:rPr>
          <w:i w:val="0"/>
          <w:iCs w:val="0"/>
          <w:color w:val="000000" w:themeColor="text1"/>
          <w:sz w:val="22"/>
          <w:szCs w:val="22"/>
        </w:rPr>
        <w:t>SLs</w:t>
      </w:r>
      <w:proofErr w:type="spellEnd"/>
      <w:r w:rsidR="00F21649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93298D">
        <w:rPr>
          <w:i w:val="0"/>
          <w:iCs w:val="0"/>
          <w:color w:val="000000" w:themeColor="text1"/>
          <w:sz w:val="22"/>
          <w:szCs w:val="22"/>
        </w:rPr>
        <w:t>(C)</w:t>
      </w:r>
      <w:r w:rsidR="00922E64" w:rsidRPr="00D82D0A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93298D">
        <w:rPr>
          <w:i w:val="0"/>
          <w:iCs w:val="0"/>
          <w:color w:val="000000" w:themeColor="text1"/>
          <w:sz w:val="22"/>
          <w:szCs w:val="22"/>
        </w:rPr>
        <w:t xml:space="preserve">and </w:t>
      </w:r>
      <w:r w:rsidR="00C835CA">
        <w:rPr>
          <w:i w:val="0"/>
          <w:iCs w:val="0"/>
          <w:color w:val="000000" w:themeColor="text1"/>
          <w:sz w:val="22"/>
          <w:szCs w:val="22"/>
        </w:rPr>
        <w:t>b</w:t>
      </w:r>
      <w:r w:rsidR="00931960" w:rsidRPr="00D82D0A">
        <w:rPr>
          <w:i w:val="0"/>
          <w:iCs w:val="0"/>
          <w:color w:val="000000" w:themeColor="text1"/>
          <w:sz w:val="22"/>
          <w:szCs w:val="22"/>
        </w:rPr>
        <w:t xml:space="preserve">ola </w:t>
      </w:r>
      <w:r w:rsidR="00F21649">
        <w:rPr>
          <w:i w:val="0"/>
          <w:iCs w:val="0"/>
          <w:color w:val="000000" w:themeColor="text1"/>
          <w:sz w:val="22"/>
          <w:szCs w:val="22"/>
        </w:rPr>
        <w:t>SLs</w:t>
      </w:r>
      <w:r w:rsidR="0093298D">
        <w:rPr>
          <w:i w:val="0"/>
          <w:iCs w:val="0"/>
          <w:color w:val="000000" w:themeColor="text1"/>
          <w:sz w:val="22"/>
          <w:szCs w:val="22"/>
        </w:rPr>
        <w:t xml:space="preserve"> (D</w:t>
      </w:r>
      <w:r w:rsidR="008D10EA">
        <w:rPr>
          <w:i w:val="0"/>
          <w:iCs w:val="0"/>
          <w:color w:val="000000" w:themeColor="text1"/>
          <w:sz w:val="22"/>
          <w:szCs w:val="22"/>
        </w:rPr>
        <w:t>)</w:t>
      </w:r>
    </w:p>
    <w:p w14:paraId="6D8A7694" w14:textId="14999A35" w:rsidR="0084173C" w:rsidRPr="00F92FB5" w:rsidRDefault="0084173C" w:rsidP="0084173C">
      <w:pPr>
        <w:rPr>
          <w:lang w:val="fi-FI"/>
        </w:rPr>
      </w:pPr>
    </w:p>
    <w:p w14:paraId="106029EA" w14:textId="05A9D0F4" w:rsidR="00B84F70" w:rsidRDefault="00B84F70" w:rsidP="0084173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EC1CA99" wp14:editId="6AB699E7">
            <wp:extent cx="8799206" cy="3225600"/>
            <wp:effectExtent l="0" t="0" r="1905" b="0"/>
            <wp:docPr id="565396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96459" name="Picture 56539645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" t="21737" r="9461" b="2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631" cy="3233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3EAC6" w14:textId="09499691" w:rsidR="0084173C" w:rsidRPr="00D82D0A" w:rsidRDefault="0084173C" w:rsidP="0084173C">
      <w:r>
        <w:rPr>
          <w:b/>
          <w:bCs/>
        </w:rPr>
        <w:t>Figure S5</w:t>
      </w:r>
      <w:r w:rsidRPr="00B212E5">
        <w:rPr>
          <w:b/>
          <w:bCs/>
        </w:rPr>
        <w:t xml:space="preserve">. </w:t>
      </w:r>
      <w:r>
        <w:rPr>
          <w:b/>
          <w:bCs/>
        </w:rPr>
        <w:t xml:space="preserve">Comparison of extracellular and intracellular glycolipids. </w:t>
      </w:r>
      <w:r w:rsidRPr="00D82D0A">
        <w:t xml:space="preserve">Glycolipid </w:t>
      </w:r>
      <w:r>
        <w:t>UP</w:t>
      </w:r>
      <w:r w:rsidRPr="00D82D0A">
        <w:t>LC-MS analysis from</w:t>
      </w:r>
      <w:r>
        <w:t xml:space="preserve"> H7265</w:t>
      </w:r>
      <w:r w:rsidRPr="00D82D0A">
        <w:t xml:space="preserve"> </w:t>
      </w:r>
      <w:r w:rsidR="00B84F70" w:rsidRPr="00D82D0A">
        <w:t>biomass extracted (pink</w:t>
      </w:r>
      <w:r w:rsidR="00B84F70">
        <w:t>, blue, red</w:t>
      </w:r>
      <w:r w:rsidR="00B84F70" w:rsidRPr="00D82D0A">
        <w:t xml:space="preserve">) </w:t>
      </w:r>
      <w:r w:rsidR="00B84F70">
        <w:t xml:space="preserve">and </w:t>
      </w:r>
      <w:r w:rsidRPr="00D82D0A">
        <w:t xml:space="preserve">supernatant </w:t>
      </w:r>
      <w:r w:rsidR="00B84F70">
        <w:t xml:space="preserve">extracted </w:t>
      </w:r>
      <w:r w:rsidR="007D6BA7">
        <w:t>samples (</w:t>
      </w:r>
      <w:r w:rsidRPr="00D82D0A">
        <w:t>green</w:t>
      </w:r>
      <w:r w:rsidR="007D6BA7">
        <w:t>, yellow, turquoise</w:t>
      </w:r>
      <w:r w:rsidRPr="00D82D0A">
        <w:t>)</w:t>
      </w:r>
      <w:r w:rsidR="007D6BA7">
        <w:t xml:space="preserve">. </w:t>
      </w:r>
      <w:r w:rsidRPr="00D82D0A">
        <w:t>Extracted ion chromatograms (XIC) correspond to C18:1 bolaform sophorolipids (</w:t>
      </w:r>
      <w:r>
        <w:t xml:space="preserve">m/z </w:t>
      </w:r>
      <w:r w:rsidRPr="00D82D0A">
        <w:t xml:space="preserve">964.497 at 6.894/7.026 min), C18:1 acidic </w:t>
      </w:r>
      <w:r>
        <w:t xml:space="preserve">sophorolipids </w:t>
      </w:r>
      <w:r w:rsidRPr="00D82D0A">
        <w:t>(</w:t>
      </w:r>
      <w:r>
        <w:t xml:space="preserve">m/z </w:t>
      </w:r>
      <w:r w:rsidRPr="00D82D0A">
        <w:t>640.391 at 8.405/8.622) and C18:1 acidic glucolipid (</w:t>
      </w:r>
      <w:r>
        <w:t xml:space="preserve">m/z </w:t>
      </w:r>
      <w:r w:rsidRPr="00D82D0A">
        <w:t>478.339 at 9.629 min). Supernatant and biomass were separated by centrifugation and freeze-dried. The biomass fraction was extracted with chloroform</w:t>
      </w:r>
      <w:r>
        <w:t>-</w:t>
      </w:r>
      <w:r w:rsidRPr="00D82D0A">
        <w:t xml:space="preserve">methanol solvent mix (2:1) and </w:t>
      </w:r>
      <w:r w:rsidR="001C0721">
        <w:t>R</w:t>
      </w:r>
      <w:r w:rsidRPr="00D82D0A">
        <w:t>etch bead mill to break the cells. Freeze-dried supernatant was directly extracted with chloroform-methanol solvent mixture.</w:t>
      </w:r>
    </w:p>
    <w:p w14:paraId="6F82940E" w14:textId="241F03EC" w:rsidR="0084173C" w:rsidRDefault="007A151D" w:rsidP="0084173C">
      <w:pPr>
        <w:keepNext/>
      </w:pPr>
      <w:r>
        <w:rPr>
          <w:noProof/>
        </w:rPr>
        <w:lastRenderedPageBreak/>
        <w:drawing>
          <wp:inline distT="0" distB="0" distL="0" distR="0" wp14:anchorId="54E62F07" wp14:editId="43049F7C">
            <wp:extent cx="8892540" cy="5001895"/>
            <wp:effectExtent l="0" t="0" r="3810" b="8255"/>
            <wp:docPr id="160669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9231" name="Picture 1606692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B00B" w14:textId="27A8693E" w:rsidR="0084173C" w:rsidRPr="002B789A" w:rsidRDefault="0084173C" w:rsidP="002B789A">
      <w:pPr>
        <w:pStyle w:val="Caption"/>
        <w:rPr>
          <w:b/>
          <w:bCs/>
          <w:i w:val="0"/>
          <w:iCs w:val="0"/>
          <w:sz w:val="22"/>
          <w:szCs w:val="22"/>
        </w:rPr>
      </w:pPr>
      <w:r w:rsidRPr="00C322EE">
        <w:rPr>
          <w:b/>
          <w:bCs/>
          <w:i w:val="0"/>
          <w:iCs w:val="0"/>
          <w:sz w:val="22"/>
          <w:szCs w:val="22"/>
        </w:rPr>
        <w:t> Figure</w:t>
      </w:r>
      <w:r>
        <w:rPr>
          <w:i w:val="0"/>
          <w:iCs w:val="0"/>
          <w:sz w:val="22"/>
          <w:szCs w:val="22"/>
        </w:rPr>
        <w:t xml:space="preserve"> </w:t>
      </w:r>
      <w:r w:rsidRPr="00D82D0A">
        <w:rPr>
          <w:b/>
          <w:bCs/>
          <w:i w:val="0"/>
          <w:iCs w:val="0"/>
          <w:color w:val="000000" w:themeColor="text1"/>
          <w:sz w:val="22"/>
          <w:szCs w:val="22"/>
        </w:rPr>
        <w:t>S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6</w:t>
      </w:r>
      <w:r w:rsidRPr="002B0620">
        <w:rPr>
          <w:b/>
          <w:bCs/>
          <w:i w:val="0"/>
          <w:iCs w:val="0"/>
          <w:color w:val="000000" w:themeColor="text1"/>
          <w:sz w:val="22"/>
          <w:szCs w:val="22"/>
        </w:rPr>
        <w:t>. Comparison of  different solvent systems to extract glycolipid congeners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Pr="00D82D0A">
        <w:rPr>
          <w:i w:val="0"/>
          <w:iCs w:val="0"/>
          <w:color w:val="000000" w:themeColor="text1"/>
          <w:sz w:val="22"/>
          <w:szCs w:val="22"/>
        </w:rPr>
        <w:t xml:space="preserve"> Strain H7269 (U</w:t>
      </w:r>
      <w:r>
        <w:rPr>
          <w:i w:val="0"/>
          <w:iCs w:val="0"/>
          <w:color w:val="000000" w:themeColor="text1"/>
          <w:sz w:val="22"/>
          <w:szCs w:val="22"/>
        </w:rPr>
        <w:t>GT</w:t>
      </w:r>
      <w:r w:rsidRPr="00D82D0A">
        <w:rPr>
          <w:i w:val="0"/>
          <w:iCs w:val="0"/>
          <w:color w:val="000000" w:themeColor="text1"/>
          <w:sz w:val="22"/>
          <w:szCs w:val="22"/>
        </w:rPr>
        <w:t>A1)</w:t>
      </w:r>
      <w:r>
        <w:rPr>
          <w:i w:val="0"/>
          <w:iCs w:val="0"/>
          <w:color w:val="000000" w:themeColor="text1"/>
          <w:sz w:val="22"/>
          <w:szCs w:val="22"/>
        </w:rPr>
        <w:t xml:space="preserve"> (A) and </w:t>
      </w:r>
      <w:r w:rsidRPr="00D82D0A">
        <w:rPr>
          <w:i w:val="0"/>
          <w:iCs w:val="0"/>
          <w:color w:val="000000" w:themeColor="text1"/>
          <w:sz w:val="22"/>
          <w:szCs w:val="22"/>
        </w:rPr>
        <w:t xml:space="preserve"> H7265 (U</w:t>
      </w:r>
      <w:r>
        <w:rPr>
          <w:i w:val="0"/>
          <w:iCs w:val="0"/>
          <w:color w:val="000000" w:themeColor="text1"/>
          <w:sz w:val="22"/>
          <w:szCs w:val="22"/>
        </w:rPr>
        <w:t>GT</w:t>
      </w:r>
      <w:r w:rsidRPr="00D82D0A">
        <w:rPr>
          <w:i w:val="0"/>
          <w:iCs w:val="0"/>
          <w:color w:val="000000" w:themeColor="text1"/>
          <w:sz w:val="22"/>
          <w:szCs w:val="22"/>
        </w:rPr>
        <w:t>A1 + U</w:t>
      </w:r>
      <w:r>
        <w:rPr>
          <w:i w:val="0"/>
          <w:iCs w:val="0"/>
          <w:color w:val="000000" w:themeColor="text1"/>
          <w:sz w:val="22"/>
          <w:szCs w:val="22"/>
        </w:rPr>
        <w:t>GT</w:t>
      </w:r>
      <w:r w:rsidRPr="00D82D0A">
        <w:rPr>
          <w:i w:val="0"/>
          <w:iCs w:val="0"/>
          <w:color w:val="000000" w:themeColor="text1"/>
          <w:sz w:val="22"/>
          <w:szCs w:val="22"/>
        </w:rPr>
        <w:t>B1)</w:t>
      </w:r>
      <w:r>
        <w:rPr>
          <w:i w:val="0"/>
          <w:iCs w:val="0"/>
          <w:color w:val="000000" w:themeColor="text1"/>
          <w:sz w:val="22"/>
          <w:szCs w:val="22"/>
        </w:rPr>
        <w:t xml:space="preserve"> (B)</w:t>
      </w:r>
      <w:r w:rsidR="002919B1">
        <w:rPr>
          <w:i w:val="0"/>
          <w:iCs w:val="0"/>
          <w:color w:val="000000" w:themeColor="text1"/>
          <w:sz w:val="22"/>
          <w:szCs w:val="22"/>
        </w:rPr>
        <w:t xml:space="preserve">. </w:t>
      </w:r>
      <w:r w:rsidR="00292869">
        <w:rPr>
          <w:i w:val="0"/>
          <w:iCs w:val="0"/>
          <w:color w:val="000000" w:themeColor="text1"/>
          <w:sz w:val="22"/>
          <w:szCs w:val="22"/>
        </w:rPr>
        <w:t xml:space="preserve">Peaks 1: </w:t>
      </w:r>
      <w:proofErr w:type="spellStart"/>
      <w:r w:rsidR="00292869">
        <w:rPr>
          <w:i w:val="0"/>
          <w:iCs w:val="0"/>
          <w:color w:val="000000" w:themeColor="text1"/>
          <w:sz w:val="22"/>
          <w:szCs w:val="22"/>
        </w:rPr>
        <w:t>AcidGLs</w:t>
      </w:r>
      <w:proofErr w:type="spellEnd"/>
      <w:r w:rsidR="005B414C">
        <w:rPr>
          <w:i w:val="0"/>
          <w:iCs w:val="0"/>
          <w:color w:val="000000" w:themeColor="text1"/>
          <w:sz w:val="22"/>
          <w:szCs w:val="22"/>
        </w:rPr>
        <w:t xml:space="preserve">, </w:t>
      </w:r>
      <w:r w:rsidR="00292869">
        <w:rPr>
          <w:i w:val="0"/>
          <w:iCs w:val="0"/>
          <w:color w:val="000000" w:themeColor="text1"/>
          <w:sz w:val="22"/>
          <w:szCs w:val="22"/>
        </w:rPr>
        <w:t xml:space="preserve"> peaks 2</w:t>
      </w:r>
      <w:r w:rsidR="005B414C">
        <w:rPr>
          <w:i w:val="0"/>
          <w:iCs w:val="0"/>
          <w:color w:val="000000" w:themeColor="text1"/>
          <w:sz w:val="22"/>
          <w:szCs w:val="22"/>
        </w:rPr>
        <w:t xml:space="preserve">: </w:t>
      </w:r>
      <w:proofErr w:type="spellStart"/>
      <w:r w:rsidR="00292869">
        <w:rPr>
          <w:i w:val="0"/>
          <w:iCs w:val="0"/>
          <w:color w:val="000000" w:themeColor="text1"/>
          <w:sz w:val="22"/>
          <w:szCs w:val="22"/>
        </w:rPr>
        <w:t>acidSLs</w:t>
      </w:r>
      <w:proofErr w:type="spellEnd"/>
      <w:r w:rsidR="00292869">
        <w:rPr>
          <w:i w:val="0"/>
          <w:iCs w:val="0"/>
          <w:color w:val="000000" w:themeColor="text1"/>
          <w:sz w:val="22"/>
          <w:szCs w:val="22"/>
        </w:rPr>
        <w:t>, peak</w:t>
      </w:r>
      <w:r w:rsidR="005B414C">
        <w:rPr>
          <w:i w:val="0"/>
          <w:iCs w:val="0"/>
          <w:color w:val="000000" w:themeColor="text1"/>
          <w:sz w:val="22"/>
          <w:szCs w:val="22"/>
        </w:rPr>
        <w:t>s</w:t>
      </w:r>
      <w:r w:rsidR="00292869">
        <w:rPr>
          <w:i w:val="0"/>
          <w:iCs w:val="0"/>
          <w:color w:val="000000" w:themeColor="text1"/>
          <w:sz w:val="22"/>
          <w:szCs w:val="22"/>
        </w:rPr>
        <w:t xml:space="preserve"> </w:t>
      </w:r>
      <w:r w:rsidR="005B414C">
        <w:rPr>
          <w:i w:val="0"/>
          <w:iCs w:val="0"/>
          <w:color w:val="000000" w:themeColor="text1"/>
          <w:sz w:val="22"/>
          <w:szCs w:val="22"/>
        </w:rPr>
        <w:t xml:space="preserve">3: </w:t>
      </w:r>
      <w:proofErr w:type="spellStart"/>
      <w:r w:rsidR="005B414C">
        <w:rPr>
          <w:i w:val="0"/>
          <w:iCs w:val="0"/>
          <w:color w:val="000000" w:themeColor="text1"/>
          <w:sz w:val="22"/>
          <w:szCs w:val="22"/>
        </w:rPr>
        <w:t>bolaSLs</w:t>
      </w:r>
      <w:proofErr w:type="spellEnd"/>
      <w:r w:rsidR="005B414C">
        <w:rPr>
          <w:i w:val="0"/>
          <w:iCs w:val="0"/>
          <w:color w:val="000000" w:themeColor="text1"/>
          <w:sz w:val="22"/>
          <w:szCs w:val="22"/>
        </w:rPr>
        <w:t xml:space="preserve">, peaks 4: unknown/putative </w:t>
      </w:r>
      <w:proofErr w:type="spellStart"/>
      <w:r w:rsidR="005B414C">
        <w:rPr>
          <w:i w:val="0"/>
          <w:iCs w:val="0"/>
          <w:color w:val="000000" w:themeColor="text1"/>
          <w:sz w:val="22"/>
          <w:szCs w:val="22"/>
        </w:rPr>
        <w:t>bolaGL</w:t>
      </w:r>
      <w:r w:rsidR="00F57ACA">
        <w:rPr>
          <w:i w:val="0"/>
          <w:iCs w:val="0"/>
          <w:color w:val="000000" w:themeColor="text1"/>
          <w:sz w:val="22"/>
          <w:szCs w:val="22"/>
        </w:rPr>
        <w:t>s</w:t>
      </w:r>
      <w:proofErr w:type="spellEnd"/>
    </w:p>
    <w:sectPr w:rsidR="0084173C" w:rsidRPr="002B789A" w:rsidSect="00F92FB5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D3A4" w14:textId="77777777" w:rsidR="00EA5383" w:rsidRDefault="00EA5383" w:rsidP="00CE3AF4">
      <w:pPr>
        <w:spacing w:after="0" w:line="240" w:lineRule="auto"/>
      </w:pPr>
      <w:r>
        <w:separator/>
      </w:r>
    </w:p>
  </w:endnote>
  <w:endnote w:type="continuationSeparator" w:id="0">
    <w:p w14:paraId="73A522E3" w14:textId="77777777" w:rsidR="00EA5383" w:rsidRDefault="00EA5383" w:rsidP="00CE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599F" w14:textId="77777777" w:rsidR="00EA5383" w:rsidRDefault="00EA5383" w:rsidP="00CE3AF4">
      <w:pPr>
        <w:spacing w:after="0" w:line="240" w:lineRule="auto"/>
      </w:pPr>
      <w:r>
        <w:separator/>
      </w:r>
    </w:p>
  </w:footnote>
  <w:footnote w:type="continuationSeparator" w:id="0">
    <w:p w14:paraId="24EF9788" w14:textId="77777777" w:rsidR="00EA5383" w:rsidRDefault="00EA5383" w:rsidP="00CE3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D42"/>
    <w:multiLevelType w:val="hybridMultilevel"/>
    <w:tmpl w:val="37865EAC"/>
    <w:lvl w:ilvl="0" w:tplc="677449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893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97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A05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68F4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2C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6CD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68B4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62D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F7D62"/>
    <w:multiLevelType w:val="hybridMultilevel"/>
    <w:tmpl w:val="DCD20AA2"/>
    <w:lvl w:ilvl="0" w:tplc="3EEA0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42BE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3889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E02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0B4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0C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2C8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B4AC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18B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8747832">
    <w:abstractNumId w:val="0"/>
  </w:num>
  <w:num w:numId="2" w16cid:durableId="138864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63"/>
    <w:rsid w:val="00002B5B"/>
    <w:rsid w:val="000111CD"/>
    <w:rsid w:val="000130C0"/>
    <w:rsid w:val="000326FD"/>
    <w:rsid w:val="00046372"/>
    <w:rsid w:val="0004734F"/>
    <w:rsid w:val="00050494"/>
    <w:rsid w:val="00051FCC"/>
    <w:rsid w:val="00053DA3"/>
    <w:rsid w:val="00087401"/>
    <w:rsid w:val="0009221B"/>
    <w:rsid w:val="00095D60"/>
    <w:rsid w:val="000A2954"/>
    <w:rsid w:val="000B5F02"/>
    <w:rsid w:val="000D4B25"/>
    <w:rsid w:val="000D5745"/>
    <w:rsid w:val="000F0B4E"/>
    <w:rsid w:val="001221E0"/>
    <w:rsid w:val="00132C31"/>
    <w:rsid w:val="001431DC"/>
    <w:rsid w:val="00160DC9"/>
    <w:rsid w:val="00165672"/>
    <w:rsid w:val="00170559"/>
    <w:rsid w:val="001C0721"/>
    <w:rsid w:val="001C49A0"/>
    <w:rsid w:val="001C6ADC"/>
    <w:rsid w:val="001D3941"/>
    <w:rsid w:val="001E1BFA"/>
    <w:rsid w:val="001F7665"/>
    <w:rsid w:val="00200C8E"/>
    <w:rsid w:val="00272F9A"/>
    <w:rsid w:val="002754CE"/>
    <w:rsid w:val="00276E0A"/>
    <w:rsid w:val="002919B1"/>
    <w:rsid w:val="00292332"/>
    <w:rsid w:val="00292869"/>
    <w:rsid w:val="002B0620"/>
    <w:rsid w:val="002B789A"/>
    <w:rsid w:val="002C37A0"/>
    <w:rsid w:val="002D5C8C"/>
    <w:rsid w:val="002E58E5"/>
    <w:rsid w:val="002F0057"/>
    <w:rsid w:val="002F5F6B"/>
    <w:rsid w:val="00302170"/>
    <w:rsid w:val="00326758"/>
    <w:rsid w:val="00333B1A"/>
    <w:rsid w:val="003542D9"/>
    <w:rsid w:val="00354BEC"/>
    <w:rsid w:val="003657EE"/>
    <w:rsid w:val="00374ADB"/>
    <w:rsid w:val="003A39F2"/>
    <w:rsid w:val="003A47E9"/>
    <w:rsid w:val="003A50FD"/>
    <w:rsid w:val="003F7C63"/>
    <w:rsid w:val="00410A34"/>
    <w:rsid w:val="00423720"/>
    <w:rsid w:val="00430104"/>
    <w:rsid w:val="004323C2"/>
    <w:rsid w:val="00433015"/>
    <w:rsid w:val="00440150"/>
    <w:rsid w:val="0045629C"/>
    <w:rsid w:val="00476EB8"/>
    <w:rsid w:val="004A0BAB"/>
    <w:rsid w:val="004A25C8"/>
    <w:rsid w:val="004B105B"/>
    <w:rsid w:val="004B2688"/>
    <w:rsid w:val="004D465E"/>
    <w:rsid w:val="004F7284"/>
    <w:rsid w:val="005376D5"/>
    <w:rsid w:val="005422F7"/>
    <w:rsid w:val="005432A3"/>
    <w:rsid w:val="00547AE6"/>
    <w:rsid w:val="00564D57"/>
    <w:rsid w:val="00566505"/>
    <w:rsid w:val="00573506"/>
    <w:rsid w:val="00586053"/>
    <w:rsid w:val="0059547B"/>
    <w:rsid w:val="005A3C99"/>
    <w:rsid w:val="005B414C"/>
    <w:rsid w:val="005B662F"/>
    <w:rsid w:val="005D2735"/>
    <w:rsid w:val="005D7FEC"/>
    <w:rsid w:val="005E692A"/>
    <w:rsid w:val="00603C5F"/>
    <w:rsid w:val="006055AB"/>
    <w:rsid w:val="00611ED7"/>
    <w:rsid w:val="0063742D"/>
    <w:rsid w:val="006638A3"/>
    <w:rsid w:val="00684A00"/>
    <w:rsid w:val="00696622"/>
    <w:rsid w:val="006E74A4"/>
    <w:rsid w:val="00706204"/>
    <w:rsid w:val="007109FA"/>
    <w:rsid w:val="00716176"/>
    <w:rsid w:val="00721203"/>
    <w:rsid w:val="007440D2"/>
    <w:rsid w:val="00744263"/>
    <w:rsid w:val="0076772B"/>
    <w:rsid w:val="00784A5F"/>
    <w:rsid w:val="00786A89"/>
    <w:rsid w:val="007918CA"/>
    <w:rsid w:val="00792303"/>
    <w:rsid w:val="007A0960"/>
    <w:rsid w:val="007A151D"/>
    <w:rsid w:val="007A4BB1"/>
    <w:rsid w:val="007A5E29"/>
    <w:rsid w:val="007D6BA7"/>
    <w:rsid w:val="007E3916"/>
    <w:rsid w:val="007F3D19"/>
    <w:rsid w:val="007F6F1D"/>
    <w:rsid w:val="0081046C"/>
    <w:rsid w:val="00812AE8"/>
    <w:rsid w:val="00823333"/>
    <w:rsid w:val="00837D6E"/>
    <w:rsid w:val="00840F04"/>
    <w:rsid w:val="0084173C"/>
    <w:rsid w:val="0087585F"/>
    <w:rsid w:val="00875ECC"/>
    <w:rsid w:val="00886675"/>
    <w:rsid w:val="0089238A"/>
    <w:rsid w:val="008B4D20"/>
    <w:rsid w:val="008D10EA"/>
    <w:rsid w:val="008D1FC2"/>
    <w:rsid w:val="008D27B0"/>
    <w:rsid w:val="008E58D6"/>
    <w:rsid w:val="00922E64"/>
    <w:rsid w:val="00924CFE"/>
    <w:rsid w:val="00931960"/>
    <w:rsid w:val="00931AFC"/>
    <w:rsid w:val="0093298D"/>
    <w:rsid w:val="00942AA4"/>
    <w:rsid w:val="00943605"/>
    <w:rsid w:val="00957876"/>
    <w:rsid w:val="00961915"/>
    <w:rsid w:val="009A6073"/>
    <w:rsid w:val="009D73E7"/>
    <w:rsid w:val="009E7389"/>
    <w:rsid w:val="00A00823"/>
    <w:rsid w:val="00A17F9E"/>
    <w:rsid w:val="00A25708"/>
    <w:rsid w:val="00A312B1"/>
    <w:rsid w:val="00A361D1"/>
    <w:rsid w:val="00A46867"/>
    <w:rsid w:val="00A6191A"/>
    <w:rsid w:val="00A6309E"/>
    <w:rsid w:val="00A705D8"/>
    <w:rsid w:val="00A75F95"/>
    <w:rsid w:val="00A82DCC"/>
    <w:rsid w:val="00A84DDA"/>
    <w:rsid w:val="00A925FE"/>
    <w:rsid w:val="00AA1220"/>
    <w:rsid w:val="00AC1E67"/>
    <w:rsid w:val="00AC7D66"/>
    <w:rsid w:val="00AE5E8A"/>
    <w:rsid w:val="00AE745D"/>
    <w:rsid w:val="00AF7415"/>
    <w:rsid w:val="00B02F63"/>
    <w:rsid w:val="00B212E5"/>
    <w:rsid w:val="00B23897"/>
    <w:rsid w:val="00B242BF"/>
    <w:rsid w:val="00B31AC6"/>
    <w:rsid w:val="00B347AB"/>
    <w:rsid w:val="00B42996"/>
    <w:rsid w:val="00B5179E"/>
    <w:rsid w:val="00B61FF6"/>
    <w:rsid w:val="00B6691E"/>
    <w:rsid w:val="00B7058F"/>
    <w:rsid w:val="00B7465F"/>
    <w:rsid w:val="00B84F70"/>
    <w:rsid w:val="00B8570E"/>
    <w:rsid w:val="00B87350"/>
    <w:rsid w:val="00B923B3"/>
    <w:rsid w:val="00BB336B"/>
    <w:rsid w:val="00BB4715"/>
    <w:rsid w:val="00BF5013"/>
    <w:rsid w:val="00BF716E"/>
    <w:rsid w:val="00C00A02"/>
    <w:rsid w:val="00C322EE"/>
    <w:rsid w:val="00C647D0"/>
    <w:rsid w:val="00C835CA"/>
    <w:rsid w:val="00CB2618"/>
    <w:rsid w:val="00CB7DE4"/>
    <w:rsid w:val="00CC7992"/>
    <w:rsid w:val="00CC7DEF"/>
    <w:rsid w:val="00CD33AA"/>
    <w:rsid w:val="00CD6569"/>
    <w:rsid w:val="00CD670C"/>
    <w:rsid w:val="00CE3AF4"/>
    <w:rsid w:val="00D0095D"/>
    <w:rsid w:val="00D06CDC"/>
    <w:rsid w:val="00D57932"/>
    <w:rsid w:val="00D62081"/>
    <w:rsid w:val="00D75FCF"/>
    <w:rsid w:val="00D81057"/>
    <w:rsid w:val="00D81B2D"/>
    <w:rsid w:val="00D82D0A"/>
    <w:rsid w:val="00D8497F"/>
    <w:rsid w:val="00DA6E55"/>
    <w:rsid w:val="00DC3CC8"/>
    <w:rsid w:val="00DD5922"/>
    <w:rsid w:val="00DD6D2D"/>
    <w:rsid w:val="00DD6DE8"/>
    <w:rsid w:val="00DE32DF"/>
    <w:rsid w:val="00E05000"/>
    <w:rsid w:val="00E05B09"/>
    <w:rsid w:val="00E15D53"/>
    <w:rsid w:val="00E30450"/>
    <w:rsid w:val="00E35F46"/>
    <w:rsid w:val="00E47176"/>
    <w:rsid w:val="00E51015"/>
    <w:rsid w:val="00E85C35"/>
    <w:rsid w:val="00EA5383"/>
    <w:rsid w:val="00EC3E8A"/>
    <w:rsid w:val="00ED5A33"/>
    <w:rsid w:val="00EE4DEF"/>
    <w:rsid w:val="00F01A03"/>
    <w:rsid w:val="00F1054F"/>
    <w:rsid w:val="00F21649"/>
    <w:rsid w:val="00F44E60"/>
    <w:rsid w:val="00F559A5"/>
    <w:rsid w:val="00F57ACA"/>
    <w:rsid w:val="00F85AA3"/>
    <w:rsid w:val="00F92FB5"/>
    <w:rsid w:val="00F946B9"/>
    <w:rsid w:val="00F978BF"/>
    <w:rsid w:val="00FA4C4B"/>
    <w:rsid w:val="00FB002C"/>
    <w:rsid w:val="00FC137B"/>
    <w:rsid w:val="00F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A14BC"/>
  <w15:chartTrackingRefBased/>
  <w15:docId w15:val="{3A813D05-F8B8-4F0B-9B39-795C2F8E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6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26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26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4426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26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263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26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263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26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263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44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26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26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44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263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44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263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442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i-FI" w:eastAsia="fi-FI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01A0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002C"/>
    <w:rPr>
      <w:color w:val="467886"/>
      <w:u w:val="single"/>
    </w:rPr>
  </w:style>
  <w:style w:type="table" w:styleId="TableGrid">
    <w:name w:val="Table Grid"/>
    <w:basedOn w:val="TableNormal"/>
    <w:uiPriority w:val="39"/>
    <w:rsid w:val="00FB0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00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3A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AF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3A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A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EU552419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uccore/BT00842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ncbi.nlm.nih.gov/nuccore/HM44097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uccore/HM440973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878DA-D076-4A87-8347-FAE36FAB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2923</TotalTime>
  <Pages>9</Pages>
  <Words>1417</Words>
  <Characters>8519</Characters>
  <Application>Microsoft Office Word</Application>
  <DocSecurity>0</DocSecurity>
  <Lines>163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Ovaskainen Vilma</dc:creator>
  <cp:keywords/>
  <dc:description/>
  <cp:lastModifiedBy>Ovaskainen Vilma</cp:lastModifiedBy>
  <cp:revision>191</cp:revision>
  <cp:lastPrinted>2026-05-26T17:37:00Z</cp:lastPrinted>
  <dcterms:created xsi:type="dcterms:W3CDTF">2026-02-16T12:42:00Z</dcterms:created>
  <dcterms:modified xsi:type="dcterms:W3CDTF">2026-07-21T08:40:00Z</dcterms:modified>
</cp:coreProperties>
</file>