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F81" w:rsidRDefault="00290F81" w:rsidP="00290F8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2552065" cy="5351145"/>
            <wp:effectExtent l="0" t="0" r="635" b="1905"/>
            <wp:docPr id="1" name="图片 1" descr="D:\后台存储\科研\2 论文\修回中\Establishment of a novel cell cycle-related prognostic signature predicting prognosis in patients with endometrial cancer\CCI修回\Figure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后台存储\科研\2 论文\修回中\Establishment of a novel cell cycle-related prognostic signature predicting prognosis in patients with endometrial cancer\CCI修回\Figure S6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535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F81" w:rsidRPr="00F81478" w:rsidRDefault="00290F81" w:rsidP="00290F8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1478">
        <w:rPr>
          <w:rFonts w:ascii="Times New Roman" w:hAnsi="Times New Roman" w:cs="Times New Roman"/>
          <w:b/>
          <w:bCs/>
          <w:sz w:val="24"/>
          <w:szCs w:val="24"/>
        </w:rPr>
        <w:t xml:space="preserve">Figure S6 </w:t>
      </w:r>
      <w:r w:rsidRPr="00F81478">
        <w:rPr>
          <w:rFonts w:ascii="Times New Roman" w:hAnsi="Times New Roman" w:cs="Times New Roman"/>
          <w:sz w:val="24"/>
          <w:szCs w:val="24"/>
        </w:rPr>
        <w:t xml:space="preserve">Principal component analysis of the training cohort, </w:t>
      </w:r>
      <w:r w:rsidR="006522FC">
        <w:rPr>
          <w:rFonts w:ascii="Times New Roman" w:hAnsi="Times New Roman" w:cs="Times New Roman"/>
          <w:sz w:val="24"/>
          <w:szCs w:val="24"/>
        </w:rPr>
        <w:t xml:space="preserve">the </w:t>
      </w:r>
      <w:r w:rsidRPr="00F81478">
        <w:rPr>
          <w:rFonts w:ascii="Times New Roman" w:hAnsi="Times New Roman" w:cs="Times New Roman"/>
          <w:sz w:val="24"/>
          <w:szCs w:val="24"/>
        </w:rPr>
        <w:t xml:space="preserve">testing cohort, and </w:t>
      </w:r>
      <w:r w:rsidR="006522FC">
        <w:rPr>
          <w:rFonts w:ascii="Times New Roman" w:hAnsi="Times New Roman" w:cs="Times New Roman"/>
          <w:sz w:val="24"/>
          <w:szCs w:val="24"/>
        </w:rPr>
        <w:t xml:space="preserve">the </w:t>
      </w:r>
      <w:bookmarkStart w:id="0" w:name="_GoBack"/>
      <w:bookmarkEnd w:id="0"/>
      <w:r w:rsidRPr="00F81478">
        <w:rPr>
          <w:rFonts w:ascii="Times New Roman" w:hAnsi="Times New Roman" w:cs="Times New Roman"/>
          <w:sz w:val="24"/>
          <w:szCs w:val="24"/>
        </w:rPr>
        <w:t xml:space="preserve">entire </w:t>
      </w:r>
      <w:r>
        <w:rPr>
          <w:rFonts w:ascii="Times New Roman" w:hAnsi="Times New Roman" w:cs="Times New Roman" w:hint="eastAsia"/>
          <w:sz w:val="24"/>
          <w:szCs w:val="24"/>
        </w:rPr>
        <w:t>EnCa</w:t>
      </w:r>
      <w:r w:rsidRPr="00F81478">
        <w:rPr>
          <w:rFonts w:ascii="Times New Roman" w:hAnsi="Times New Roman" w:cs="Times New Roman"/>
          <w:sz w:val="24"/>
          <w:szCs w:val="24"/>
        </w:rPr>
        <w:t xml:space="preserve"> cohort. (A)</w:t>
      </w:r>
      <w:r w:rsidR="006522FC">
        <w:rPr>
          <w:rFonts w:ascii="Times New Roman" w:hAnsi="Times New Roman" w:cs="Times New Roman"/>
          <w:sz w:val="24"/>
          <w:szCs w:val="24"/>
        </w:rPr>
        <w:t xml:space="preserve"> The</w:t>
      </w:r>
      <w:r w:rsidRPr="00F81478">
        <w:rPr>
          <w:rFonts w:ascii="Times New Roman" w:hAnsi="Times New Roman" w:cs="Times New Roman"/>
          <w:sz w:val="24"/>
          <w:szCs w:val="24"/>
        </w:rPr>
        <w:t xml:space="preserve"> training cohort, (B) </w:t>
      </w:r>
      <w:r w:rsidR="006522FC">
        <w:rPr>
          <w:rFonts w:ascii="Times New Roman" w:hAnsi="Times New Roman" w:cs="Times New Roman"/>
          <w:sz w:val="24"/>
          <w:szCs w:val="24"/>
        </w:rPr>
        <w:t>The</w:t>
      </w:r>
      <w:r w:rsidR="006522FC" w:rsidRPr="00F81478">
        <w:rPr>
          <w:rFonts w:ascii="Times New Roman" w:hAnsi="Times New Roman" w:cs="Times New Roman"/>
          <w:sz w:val="24"/>
          <w:szCs w:val="24"/>
        </w:rPr>
        <w:t xml:space="preserve"> </w:t>
      </w:r>
      <w:r w:rsidRPr="00F81478">
        <w:rPr>
          <w:rFonts w:ascii="Times New Roman" w:hAnsi="Times New Roman" w:cs="Times New Roman"/>
          <w:sz w:val="24"/>
          <w:szCs w:val="24"/>
        </w:rPr>
        <w:t>testing cohort, (C)</w:t>
      </w:r>
      <w:r w:rsidR="006522FC" w:rsidRPr="006522FC">
        <w:rPr>
          <w:rFonts w:ascii="Times New Roman" w:hAnsi="Times New Roman" w:cs="Times New Roman"/>
          <w:sz w:val="24"/>
          <w:szCs w:val="24"/>
        </w:rPr>
        <w:t xml:space="preserve"> </w:t>
      </w:r>
      <w:r w:rsidR="006522FC">
        <w:rPr>
          <w:rFonts w:ascii="Times New Roman" w:hAnsi="Times New Roman" w:cs="Times New Roman"/>
          <w:sz w:val="24"/>
          <w:szCs w:val="24"/>
        </w:rPr>
        <w:t>The</w:t>
      </w:r>
      <w:r w:rsidRPr="00F81478">
        <w:rPr>
          <w:rFonts w:ascii="Times New Roman" w:hAnsi="Times New Roman" w:cs="Times New Roman"/>
          <w:sz w:val="24"/>
          <w:szCs w:val="24"/>
        </w:rPr>
        <w:t xml:space="preserve"> entire cohort.</w:t>
      </w:r>
    </w:p>
    <w:p w:rsidR="00D34D6B" w:rsidRDefault="00D34D6B"/>
    <w:sectPr w:rsidR="00D34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DD5" w:rsidRDefault="00600DD5" w:rsidP="006522FC">
      <w:r>
        <w:separator/>
      </w:r>
    </w:p>
  </w:endnote>
  <w:endnote w:type="continuationSeparator" w:id="0">
    <w:p w:rsidR="00600DD5" w:rsidRDefault="00600DD5" w:rsidP="00652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DD5" w:rsidRDefault="00600DD5" w:rsidP="006522FC">
      <w:r>
        <w:separator/>
      </w:r>
    </w:p>
  </w:footnote>
  <w:footnote w:type="continuationSeparator" w:id="0">
    <w:p w:rsidR="00600DD5" w:rsidRDefault="00600DD5" w:rsidP="00652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6E0"/>
    <w:rsid w:val="000676E0"/>
    <w:rsid w:val="00290F81"/>
    <w:rsid w:val="00600DD5"/>
    <w:rsid w:val="006522FC"/>
    <w:rsid w:val="00D3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99AE37-A524-441D-BD5B-DCAA3EBD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F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90F8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90F81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522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522FC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522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522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Jie Mei</cp:lastModifiedBy>
  <cp:revision>3</cp:revision>
  <dcterms:created xsi:type="dcterms:W3CDTF">2020-06-18T04:40:00Z</dcterms:created>
  <dcterms:modified xsi:type="dcterms:W3CDTF">2020-07-11T09:04:00Z</dcterms:modified>
</cp:coreProperties>
</file>