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ACC49" w14:textId="3FA71886" w:rsidR="00586A06" w:rsidRPr="00BB06CD" w:rsidRDefault="00BB06CD" w:rsidP="00D7729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BB06CD">
        <w:rPr>
          <w:rFonts w:ascii="Times New Roman" w:hAnsi="Times New Roman" w:cs="Times New Roman"/>
          <w:b/>
          <w:bCs/>
          <w:sz w:val="22"/>
          <w:szCs w:val="22"/>
        </w:rPr>
        <w:t xml:space="preserve">Table S2 </w:t>
      </w:r>
      <w:r w:rsidR="000A5547" w:rsidRPr="00BB06CD">
        <w:rPr>
          <w:rFonts w:ascii="Times New Roman" w:hAnsi="Times New Roman" w:cs="Times New Roman"/>
          <w:sz w:val="22"/>
          <w:szCs w:val="22"/>
        </w:rPr>
        <w:t>Major demographic and clinicopathological</w:t>
      </w:r>
      <w:r w:rsidR="00586A06" w:rsidRPr="00BB06CD">
        <w:rPr>
          <w:rFonts w:ascii="Times New Roman" w:hAnsi="Times New Roman" w:cs="Times New Roman"/>
          <w:sz w:val="22"/>
          <w:szCs w:val="22"/>
        </w:rPr>
        <w:t xml:space="preserve"> characteristics of</w:t>
      </w:r>
      <w:r w:rsidR="007F089B">
        <w:rPr>
          <w:rFonts w:ascii="Times New Roman" w:hAnsi="Times New Roman" w:cs="Times New Roman"/>
          <w:sz w:val="22"/>
          <w:szCs w:val="22"/>
        </w:rPr>
        <w:t xml:space="preserve"> patients with LUAD.</w:t>
      </w:r>
    </w:p>
    <w:tbl>
      <w:tblPr>
        <w:tblW w:w="8603" w:type="dxa"/>
        <w:tblLook w:val="04A0" w:firstRow="1" w:lastRow="0" w:firstColumn="1" w:lastColumn="0" w:noHBand="0" w:noVBand="1"/>
      </w:tblPr>
      <w:tblGrid>
        <w:gridCol w:w="5656"/>
        <w:gridCol w:w="2947"/>
      </w:tblGrid>
      <w:tr w:rsidR="007F089B" w:rsidRPr="007F089B" w14:paraId="4CA66080" w14:textId="77777777" w:rsidTr="00723BCF">
        <w:trPr>
          <w:trHeight w:val="378"/>
        </w:trPr>
        <w:tc>
          <w:tcPr>
            <w:tcW w:w="56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8322C7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13"/>
                <w:szCs w:val="13"/>
              </w:rPr>
            </w:pPr>
            <w:r w:rsidRPr="007F089B">
              <w:rPr>
                <w:rFonts w:ascii="Times New Roman" w:hAnsi="Times New Roman" w:cs="Times New Roman"/>
                <w:sz w:val="22"/>
                <w:szCs w:val="22"/>
              </w:rPr>
              <w:t>Baseline characteristics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D9EEAF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Value</w:t>
            </w: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7F089B" w:rsidRPr="007F089B" w14:paraId="2263ABF6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0FFCB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Cs w:val="21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Cs w:val="21"/>
              </w:rPr>
              <w:t>Age</w:t>
            </w: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 xml:space="preserve"> (years)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1DACC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62.5 (39-74)</w:t>
            </w:r>
          </w:p>
        </w:tc>
      </w:tr>
      <w:tr w:rsidR="007F089B" w:rsidRPr="007F089B" w14:paraId="518CBF43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8CCC3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4513A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134A41DD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25917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Male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08279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11 (55)</w:t>
            </w:r>
          </w:p>
        </w:tc>
      </w:tr>
      <w:tr w:rsidR="007F089B" w:rsidRPr="007F089B" w14:paraId="2ACA193B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D6FF6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Female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CFE71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9 (45)</w:t>
            </w:r>
          </w:p>
        </w:tc>
      </w:tr>
      <w:tr w:rsidR="007F089B" w:rsidRPr="007F089B" w14:paraId="44D0E209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6C0A8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Smoking status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A6CE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4B4B51D3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4BC3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33F2B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9 (45)</w:t>
            </w:r>
          </w:p>
        </w:tc>
      </w:tr>
      <w:tr w:rsidR="007F089B" w:rsidRPr="007F089B" w14:paraId="72E7339C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EF980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661EA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11 (55)</w:t>
            </w:r>
          </w:p>
        </w:tc>
      </w:tr>
      <w:tr w:rsidR="007F089B" w:rsidRPr="007F089B" w14:paraId="357D9A8B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CD34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Tumor size (cm)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3FC29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3B94B532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B90B" w14:textId="27E0586D" w:rsidR="007F089B" w:rsidRPr="007F089B" w:rsidRDefault="009028FD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9028FD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&lt;5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89A4F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18 (90)</w:t>
            </w:r>
          </w:p>
        </w:tc>
      </w:tr>
      <w:tr w:rsidR="007F089B" w:rsidRPr="007F089B" w14:paraId="6247EE2E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023F" w14:textId="6352817C" w:rsidR="007F089B" w:rsidRPr="007F089B" w:rsidRDefault="009028FD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9028FD">
              <w:rPr>
                <w:rFonts w:ascii="Times New Roman" w:eastAsia="等线" w:hAnsi="Times New Roman" w:cs="Times New Roman" w:hint="eastAsia"/>
                <w:noProof w:val="0"/>
                <w:color w:val="000000"/>
                <w:kern w:val="0"/>
                <w:sz w:val="20"/>
                <w:szCs w:val="20"/>
              </w:rPr>
              <w:t>&gt;</w:t>
            </w:r>
            <w:r w:rsidRPr="009028FD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6DA78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2 (10)</w:t>
            </w:r>
          </w:p>
        </w:tc>
      </w:tr>
      <w:tr w:rsidR="007F089B" w:rsidRPr="007F089B" w14:paraId="046B8471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94A93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EF0E0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153FFE09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485F8" w14:textId="77777777" w:rsidR="007F089B" w:rsidRPr="007F089B" w:rsidRDefault="007F089B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Low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4474C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6 (30)</w:t>
            </w:r>
          </w:p>
        </w:tc>
      </w:tr>
      <w:tr w:rsidR="007F089B" w:rsidRPr="007F089B" w14:paraId="5760B1A9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1676D" w14:textId="77777777" w:rsidR="007F089B" w:rsidRPr="007F089B" w:rsidRDefault="007F089B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Moderate-low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9975D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12 (60)</w:t>
            </w:r>
          </w:p>
        </w:tc>
      </w:tr>
      <w:tr w:rsidR="007F089B" w:rsidRPr="007F089B" w14:paraId="67B25FE5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C895F" w14:textId="77777777" w:rsidR="007F089B" w:rsidRPr="007F089B" w:rsidRDefault="007F089B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Moderate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EC759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2 (10)</w:t>
            </w:r>
          </w:p>
        </w:tc>
      </w:tr>
      <w:tr w:rsidR="007F089B" w:rsidRPr="007F089B" w14:paraId="31A5F9A7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5C7BB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Lymph node metastasis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C2E37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5CAF9752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574E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D2ACB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12 (60)</w:t>
            </w:r>
          </w:p>
        </w:tc>
      </w:tr>
      <w:tr w:rsidR="007F089B" w:rsidRPr="007F089B" w14:paraId="44C3DC1C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CFC01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9CB0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8 (40)</w:t>
            </w:r>
          </w:p>
        </w:tc>
      </w:tr>
      <w:tr w:rsidR="007F089B" w:rsidRPr="007F089B" w14:paraId="4714C654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005A6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Stage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5853A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7C9454C1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7091" w14:textId="77777777" w:rsidR="007F089B" w:rsidRPr="007F089B" w:rsidRDefault="007F089B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01B4F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4 (20)</w:t>
            </w:r>
          </w:p>
        </w:tc>
      </w:tr>
      <w:tr w:rsidR="007F089B" w:rsidRPr="007F089B" w14:paraId="42B561B1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63A7" w14:textId="77777777" w:rsidR="007F089B" w:rsidRPr="007F089B" w:rsidRDefault="007F089B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II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FDB1B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10 (50)</w:t>
            </w:r>
          </w:p>
        </w:tc>
      </w:tr>
      <w:tr w:rsidR="007F089B" w:rsidRPr="007F089B" w14:paraId="1140EF8C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196B2" w14:textId="77777777" w:rsidR="007F089B" w:rsidRPr="007F089B" w:rsidRDefault="007F089B" w:rsidP="009028FD">
            <w:pPr>
              <w:widowControl/>
              <w:ind w:firstLineChars="50" w:firstLine="100"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III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0ADE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6 (30)</w:t>
            </w:r>
          </w:p>
        </w:tc>
      </w:tr>
      <w:tr w:rsidR="007F089B" w:rsidRPr="007F089B" w14:paraId="4B54CF46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7BF2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Tumor recurrence or metastasis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99B3A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</w:p>
        </w:tc>
      </w:tr>
      <w:tr w:rsidR="007F089B" w:rsidRPr="007F089B" w14:paraId="0A3B04CC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7AB0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F65A4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17 (85)</w:t>
            </w:r>
          </w:p>
        </w:tc>
      </w:tr>
      <w:tr w:rsidR="007F089B" w:rsidRPr="007F089B" w14:paraId="67564658" w14:textId="77777777" w:rsidTr="00723BCF">
        <w:trPr>
          <w:trHeight w:val="302"/>
        </w:trPr>
        <w:tc>
          <w:tcPr>
            <w:tcW w:w="5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33ACC6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77F747" w14:textId="77777777" w:rsidR="007F089B" w:rsidRPr="007F089B" w:rsidRDefault="007F089B" w:rsidP="007F089B">
            <w:pPr>
              <w:widowControl/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7F089B">
              <w:rPr>
                <w:rFonts w:ascii="Times New Roman" w:eastAsia="等线" w:hAnsi="Times New Roman" w:cs="Times New Roman"/>
                <w:noProof w:val="0"/>
                <w:color w:val="000000"/>
                <w:kern w:val="0"/>
                <w:sz w:val="20"/>
                <w:szCs w:val="20"/>
              </w:rPr>
              <w:t>3 (15)</w:t>
            </w:r>
          </w:p>
        </w:tc>
      </w:tr>
    </w:tbl>
    <w:p w14:paraId="3D5CAA61" w14:textId="63305E72" w:rsidR="008B68C8" w:rsidRPr="00013F25" w:rsidRDefault="007F089B" w:rsidP="007F089B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013F25">
        <w:rPr>
          <w:rFonts w:ascii="Times New Roman" w:eastAsia="等线" w:hAnsi="Times New Roman" w:cs="Times New Roman"/>
          <w:b/>
          <w:color w:val="000000"/>
          <w:kern w:val="0"/>
          <w:sz w:val="18"/>
          <w:szCs w:val="18"/>
        </w:rPr>
        <w:t>Abbreviations:</w:t>
      </w:r>
      <w:r w:rsidRPr="00013F25">
        <w:t xml:space="preserve"> </w:t>
      </w:r>
      <w:r w:rsidRPr="00013F25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LUAD: lung adenocarcinoma.</w:t>
      </w:r>
      <w:r w:rsidRPr="00013F25">
        <w:rPr>
          <w:rFonts w:ascii="Times New Roman" w:hAnsi="Times New Roman" w:cs="Times New Roman"/>
          <w:sz w:val="22"/>
          <w:szCs w:val="22"/>
        </w:rPr>
        <w:t>*</w:t>
      </w:r>
      <w:r w:rsidRPr="00013F25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values are expressed as median (range) or n (%).</w:t>
      </w:r>
    </w:p>
    <w:sectPr w:rsidR="008B68C8" w:rsidRPr="00013F25" w:rsidSect="00C25B8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77DD9" w14:textId="77777777" w:rsidR="001211F6" w:rsidRDefault="001211F6" w:rsidP="00BB06CD">
      <w:r>
        <w:separator/>
      </w:r>
    </w:p>
  </w:endnote>
  <w:endnote w:type="continuationSeparator" w:id="0">
    <w:p w14:paraId="7D743C90" w14:textId="77777777" w:rsidR="001211F6" w:rsidRDefault="001211F6" w:rsidP="00BB0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2BCA5A" w14:textId="77777777" w:rsidR="001211F6" w:rsidRDefault="001211F6" w:rsidP="00BB06CD">
      <w:r>
        <w:separator/>
      </w:r>
    </w:p>
  </w:footnote>
  <w:footnote w:type="continuationSeparator" w:id="0">
    <w:p w14:paraId="6D115BEA" w14:textId="77777777" w:rsidR="001211F6" w:rsidRDefault="001211F6" w:rsidP="00BB0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AwtzAxMLawtDQ2tTRT0lEKTi0uzszPAykwqgUATSMNBiwAAAA="/>
  </w:docVars>
  <w:rsids>
    <w:rsidRoot w:val="000A5547"/>
    <w:rsid w:val="00013F25"/>
    <w:rsid w:val="000174E1"/>
    <w:rsid w:val="00034A0E"/>
    <w:rsid w:val="000535EB"/>
    <w:rsid w:val="00057B9F"/>
    <w:rsid w:val="00087306"/>
    <w:rsid w:val="000A5547"/>
    <w:rsid w:val="000B42B6"/>
    <w:rsid w:val="000D3B6A"/>
    <w:rsid w:val="000E0F94"/>
    <w:rsid w:val="00112811"/>
    <w:rsid w:val="001211F6"/>
    <w:rsid w:val="001444CB"/>
    <w:rsid w:val="001544FC"/>
    <w:rsid w:val="001915D9"/>
    <w:rsid w:val="001A418A"/>
    <w:rsid w:val="001B45F3"/>
    <w:rsid w:val="001C59A3"/>
    <w:rsid w:val="001D2C56"/>
    <w:rsid w:val="0025261E"/>
    <w:rsid w:val="00256743"/>
    <w:rsid w:val="002C0FFA"/>
    <w:rsid w:val="00300898"/>
    <w:rsid w:val="00305009"/>
    <w:rsid w:val="00342BA1"/>
    <w:rsid w:val="00343F90"/>
    <w:rsid w:val="00365850"/>
    <w:rsid w:val="00381E84"/>
    <w:rsid w:val="0039582D"/>
    <w:rsid w:val="003A5C04"/>
    <w:rsid w:val="003B42E9"/>
    <w:rsid w:val="0046781D"/>
    <w:rsid w:val="00491D7E"/>
    <w:rsid w:val="004F3B3D"/>
    <w:rsid w:val="005175FA"/>
    <w:rsid w:val="0052503F"/>
    <w:rsid w:val="00545E1B"/>
    <w:rsid w:val="00567F3B"/>
    <w:rsid w:val="00586A06"/>
    <w:rsid w:val="005932A8"/>
    <w:rsid w:val="005D15E7"/>
    <w:rsid w:val="005D36FF"/>
    <w:rsid w:val="005E02D8"/>
    <w:rsid w:val="005E2087"/>
    <w:rsid w:val="005F3548"/>
    <w:rsid w:val="006054B7"/>
    <w:rsid w:val="006155E4"/>
    <w:rsid w:val="006222AC"/>
    <w:rsid w:val="00634595"/>
    <w:rsid w:val="006607AC"/>
    <w:rsid w:val="006A1989"/>
    <w:rsid w:val="006A3C69"/>
    <w:rsid w:val="006C0E4D"/>
    <w:rsid w:val="00704C1C"/>
    <w:rsid w:val="007200EE"/>
    <w:rsid w:val="00723BCF"/>
    <w:rsid w:val="00731AE6"/>
    <w:rsid w:val="00737A02"/>
    <w:rsid w:val="00743CBB"/>
    <w:rsid w:val="00770888"/>
    <w:rsid w:val="00775408"/>
    <w:rsid w:val="00776913"/>
    <w:rsid w:val="00787A05"/>
    <w:rsid w:val="007A4FEC"/>
    <w:rsid w:val="007C5228"/>
    <w:rsid w:val="007C6E97"/>
    <w:rsid w:val="007E694C"/>
    <w:rsid w:val="007F089B"/>
    <w:rsid w:val="007F3F33"/>
    <w:rsid w:val="0081134A"/>
    <w:rsid w:val="00814C67"/>
    <w:rsid w:val="0084386D"/>
    <w:rsid w:val="00863408"/>
    <w:rsid w:val="008B68C8"/>
    <w:rsid w:val="008D161F"/>
    <w:rsid w:val="008D29D9"/>
    <w:rsid w:val="008F064C"/>
    <w:rsid w:val="008F2F87"/>
    <w:rsid w:val="008F7789"/>
    <w:rsid w:val="009028FD"/>
    <w:rsid w:val="009241A2"/>
    <w:rsid w:val="00933788"/>
    <w:rsid w:val="009825DA"/>
    <w:rsid w:val="00992F37"/>
    <w:rsid w:val="009A429E"/>
    <w:rsid w:val="009B1646"/>
    <w:rsid w:val="009C4B96"/>
    <w:rsid w:val="009D43A5"/>
    <w:rsid w:val="00A148E0"/>
    <w:rsid w:val="00A17174"/>
    <w:rsid w:val="00A50D1B"/>
    <w:rsid w:val="00A73A28"/>
    <w:rsid w:val="00AC5002"/>
    <w:rsid w:val="00AC65EB"/>
    <w:rsid w:val="00B15EDE"/>
    <w:rsid w:val="00B2611B"/>
    <w:rsid w:val="00B64323"/>
    <w:rsid w:val="00B651A3"/>
    <w:rsid w:val="00B85101"/>
    <w:rsid w:val="00BB06CD"/>
    <w:rsid w:val="00C25B8E"/>
    <w:rsid w:val="00C322B2"/>
    <w:rsid w:val="00C4127D"/>
    <w:rsid w:val="00C62D81"/>
    <w:rsid w:val="00CA59CD"/>
    <w:rsid w:val="00CA61DA"/>
    <w:rsid w:val="00CA667D"/>
    <w:rsid w:val="00CD72E8"/>
    <w:rsid w:val="00CD73D1"/>
    <w:rsid w:val="00D704A7"/>
    <w:rsid w:val="00D7729D"/>
    <w:rsid w:val="00D820F9"/>
    <w:rsid w:val="00D83B61"/>
    <w:rsid w:val="00D9443B"/>
    <w:rsid w:val="00DA03F5"/>
    <w:rsid w:val="00DA2797"/>
    <w:rsid w:val="00DB7C73"/>
    <w:rsid w:val="00DE07F2"/>
    <w:rsid w:val="00DF1D9D"/>
    <w:rsid w:val="00E3049F"/>
    <w:rsid w:val="00E9115D"/>
    <w:rsid w:val="00EA25DB"/>
    <w:rsid w:val="00EE07F1"/>
    <w:rsid w:val="00EE6211"/>
    <w:rsid w:val="00EF46D1"/>
    <w:rsid w:val="00F00613"/>
    <w:rsid w:val="00F07B21"/>
    <w:rsid w:val="00F34C90"/>
    <w:rsid w:val="00F5490B"/>
    <w:rsid w:val="00F76673"/>
    <w:rsid w:val="00F96673"/>
    <w:rsid w:val="00FA4616"/>
    <w:rsid w:val="00FA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3B21C"/>
  <w15:chartTrackingRefBased/>
  <w15:docId w15:val="{2EB82F11-C9D3-0B4C-BA37-AC2BD3C2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86A06"/>
    <w:rPr>
      <w:color w:val="808080"/>
    </w:rPr>
  </w:style>
  <w:style w:type="paragraph" w:styleId="a5">
    <w:name w:val="header"/>
    <w:basedOn w:val="a"/>
    <w:link w:val="a6"/>
    <w:uiPriority w:val="99"/>
    <w:unhideWhenUsed/>
    <w:rsid w:val="00BB06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B06CD"/>
    <w:rPr>
      <w:noProof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B06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B06CD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BD0FCF-C8BC-FC4E-970B-E41E6AA9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青巴弟弟</dc:creator>
  <cp:keywords/>
  <dc:description/>
  <cp:lastModifiedBy>邓 欢</cp:lastModifiedBy>
  <cp:revision>2</cp:revision>
  <dcterms:created xsi:type="dcterms:W3CDTF">2021-03-22T10:09:00Z</dcterms:created>
  <dcterms:modified xsi:type="dcterms:W3CDTF">2021-03-22T10:09:00Z</dcterms:modified>
</cp:coreProperties>
</file>