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43830" cy="2865755"/>
            <wp:effectExtent l="0" t="0" r="13970" b="4445"/>
            <wp:docPr id="2" name="图片 2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华文中宋" w:cs="Times New Roman"/>
        </w:rPr>
      </w:pPr>
      <w:r>
        <w:rPr>
          <w:rFonts w:ascii="Times New Roman" w:hAnsi="Times New Roman" w:eastAsia="华文中宋" w:cs="Times New Roman"/>
          <w:b/>
          <w:bCs/>
        </w:rPr>
        <w:t>Figure S1.</w:t>
      </w:r>
      <w:r>
        <w:rPr>
          <w:rFonts w:ascii="Times New Roman" w:hAnsi="Times New Roman" w:eastAsia="华文中宋" w:cs="Times New Roman"/>
        </w:rPr>
        <w:t xml:space="preserve"> Hematoxylin-eosin (HE) staining of </w:t>
      </w:r>
      <w:r>
        <w:rPr>
          <w:rFonts w:ascii="Times New Roman" w:hAnsi="Times New Roman" w:eastAsia="华文中宋" w:cs="Times New Roman"/>
        </w:rPr>
        <w:t xml:space="preserve">all </w:t>
      </w:r>
      <w:r>
        <w:rPr>
          <w:rFonts w:ascii="Times New Roman" w:hAnsi="Times New Roman" w:eastAsia="华文中宋" w:cs="Times New Roman"/>
        </w:rPr>
        <w:t>15 NPC cell lines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eastAsia="AdvPTimes" w:cs="Times New Roman"/>
        </w:rPr>
        <w:t>×</w:t>
      </w:r>
      <w:r>
        <w:rPr>
          <w:rFonts w:ascii="Times New Roman" w:hAnsi="Times New Roman" w:cs="Times New Roman"/>
        </w:rPr>
        <w:t xml:space="preserve">20). </w:t>
      </w:r>
      <w:r>
        <w:rPr>
          <w:rFonts w:ascii="Times New Roman" w:hAnsi="Times New Roman" w:eastAsia="华文中宋" w:cs="Times New Roman"/>
          <w:b w:val="0"/>
          <w:bCs w:val="0"/>
        </w:rPr>
        <w:t>S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 xml:space="preserve">cale </w:t>
      </w:r>
      <w:r>
        <w:rPr>
          <w:rFonts w:hint="default" w:ascii="Times New Roman" w:hAnsi="Times New Roman" w:eastAsia="华文中宋" w:cs="Times New Roman"/>
          <w:b w:val="0"/>
          <w:bCs w:val="0"/>
          <w:lang w:eastAsia="zh-Hans"/>
        </w:rPr>
        <w:t>bars: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kern w:val="0"/>
          <w:sz w:val="24"/>
          <w:szCs w:val="24"/>
          <w:shd w:val="clear" w:color="auto" w:fill="FFFFFF"/>
          <w:lang w:eastAsia="zh-CN" w:bidi="ar-SA"/>
        </w:rPr>
        <w:t xml:space="preserve"> 50</w:t>
      </w:r>
      <w:r>
        <w:rPr>
          <w:rFonts w:hint="default" w:ascii="Arial" w:hAnsi="Arial" w:eastAsia="Times New Roman" w:cs="Arial"/>
          <w:b w:val="0"/>
          <w:bCs w:val="0"/>
          <w:color w:val="000000"/>
          <w:kern w:val="0"/>
          <w:sz w:val="24"/>
          <w:szCs w:val="24"/>
          <w:shd w:val="clear" w:color="auto" w:fill="FFFFFF"/>
          <w:lang w:eastAsia="zh-CN" w:bidi="ar-SA"/>
        </w:rPr>
        <w:t>μ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kern w:val="0"/>
          <w:sz w:val="24"/>
          <w:szCs w:val="24"/>
          <w:shd w:val="clear" w:color="auto" w:fill="FFFFFF"/>
          <w:lang w:eastAsia="zh-CN" w:bidi="ar-SA"/>
        </w:rPr>
        <w:t>m.</w:t>
      </w:r>
      <w:r>
        <w:rPr>
          <w:rFonts w:hint="default" w:ascii="Times New Roman" w:hAnsi="Times New Roman" w:eastAsia="华文中宋" w:cs="Times New Roman"/>
          <w:b w:val="0"/>
          <w:bCs w:val="0"/>
          <w:lang w:eastAsia="zh-Hans"/>
        </w:rPr>
        <w:t xml:space="preserve"> 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dvPTimes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HelveticaNeueLTStd-B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Times-Roman">
    <w:altName w:val="苹方-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altName w:val="汉仪旗黑"/>
    <w:panose1 w:val="00000000000000000000"/>
    <w:charset w:val="86"/>
    <w:family w:val="swiss"/>
    <w:pitch w:val="default"/>
    <w:sig w:usb0="00000000" w:usb1="00000000" w:usb2="00000016" w:usb3="00000000" w:csb0="0004001F" w:csb1="00000000"/>
  </w:font>
  <w:font w:name="Times New Roman Bold">
    <w:panose1 w:val="02020503050405090304"/>
    <w:charset w:val="00"/>
    <w:family w:val="roman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roman"/>
    <w:pitch w:val="default"/>
    <w:sig w:usb0="E0000AFF" w:usb1="00007843" w:usb2="00000001" w:usb3="00000000" w:csb0="400001BF" w:csb1="DFF70000"/>
  </w:font>
  <w:font w:name="Times Italic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mes New Roman Bold Italic">
    <w:panose1 w:val="02020503050405090304"/>
    <w:charset w:val="00"/>
    <w:family w:val="roman"/>
    <w:pitch w:val="default"/>
    <w:sig w:usb0="E0000AFF" w:usb1="00007843" w:usb2="00000001" w:usb3="00000000" w:csb0="400001BF" w:csb1="DFF70000"/>
  </w:font>
  <w:font w:name="Source Sans Pro">
    <w:altName w:val="苹方-简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Times Bold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STIXTwoTex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DengXian Light">
    <w:altName w:val="汉仪中等线KW"/>
    <w:panose1 w:val="02010600030101010101"/>
    <w:charset w:val="86"/>
    <w:family w:val="script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AB"/>
    <w:rsid w:val="00055696"/>
    <w:rsid w:val="000C2892"/>
    <w:rsid w:val="000C6994"/>
    <w:rsid w:val="00146586"/>
    <w:rsid w:val="001B2964"/>
    <w:rsid w:val="00261D99"/>
    <w:rsid w:val="002827AB"/>
    <w:rsid w:val="0029504C"/>
    <w:rsid w:val="002D693B"/>
    <w:rsid w:val="003F13AD"/>
    <w:rsid w:val="006B650E"/>
    <w:rsid w:val="0076653F"/>
    <w:rsid w:val="00885023"/>
    <w:rsid w:val="008850D0"/>
    <w:rsid w:val="00956398"/>
    <w:rsid w:val="00AD33FA"/>
    <w:rsid w:val="00BF2538"/>
    <w:rsid w:val="00C463F2"/>
    <w:rsid w:val="00CB1906"/>
    <w:rsid w:val="00CB3870"/>
    <w:rsid w:val="00D152A2"/>
    <w:rsid w:val="00E81BFB"/>
    <w:rsid w:val="00EF3776"/>
    <w:rsid w:val="7FD7AD4C"/>
    <w:rsid w:val="DF3FF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64</Characters>
  <Lines>1</Lines>
  <Paragraphs>1</Paragraphs>
  <ScaleCrop>false</ScaleCrop>
  <LinksUpToDate>false</LinksUpToDate>
  <CharactersWithSpaces>74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2021-05-10T17:17:00Z</dcterms:created>
  <dc:creator>1273231652@qq.com</dc:creator>
  <cp:lastModifiedBy>caojiaxin</cp:lastModifiedBy>
  <dcterms:modified xsi:type="dcterms:W3CDTF">2021-07-30T16:10:48Z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