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F0785" w14:textId="4BA080EC" w:rsidR="007D32E1" w:rsidRPr="00EF2784" w:rsidRDefault="00F46394" w:rsidP="007D32E1">
      <w:pPr>
        <w:widowControl/>
        <w:jc w:val="left"/>
        <w:rPr>
          <w:rFonts w:ascii="Times New Roman" w:hAnsi="Times New Roman" w:cs="Times New Roman"/>
          <w:szCs w:val="21"/>
        </w:rPr>
      </w:pPr>
      <w:r w:rsidRPr="00EF2784">
        <w:rPr>
          <w:rFonts w:ascii="Times New Roman" w:hAnsi="Times New Roman" w:cs="Times New Roman"/>
          <w:b/>
          <w:bCs/>
        </w:rPr>
        <w:t>Table S1.</w:t>
      </w:r>
      <w:r w:rsidRPr="00EF2784">
        <w:rPr>
          <w:rFonts w:ascii="Times New Roman" w:hAnsi="Times New Roman" w:cs="Times New Roman"/>
        </w:rPr>
        <w:t xml:space="preserve"> </w:t>
      </w:r>
      <w:r w:rsidR="007D32E1" w:rsidRPr="00EF2784">
        <w:rPr>
          <w:rFonts w:ascii="Times New Roman" w:hAnsi="Times New Roman" w:cs="Times New Roman"/>
          <w:szCs w:val="21"/>
        </w:rPr>
        <w:t>Baseline characteristics of</w:t>
      </w:r>
      <w:r w:rsidR="00387BD7">
        <w:rPr>
          <w:rFonts w:ascii="Times New Roman" w:hAnsi="Times New Roman" w:cs="Times New Roman"/>
          <w:szCs w:val="21"/>
        </w:rPr>
        <w:t xml:space="preserve"> childhood n</w:t>
      </w:r>
      <w:r w:rsidR="00387BD7" w:rsidRPr="00387BD7">
        <w:rPr>
          <w:rFonts w:ascii="Times New Roman" w:hAnsi="Times New Roman" w:cs="Times New Roman"/>
          <w:szCs w:val="21"/>
        </w:rPr>
        <w:t xml:space="preserve">asopharyngeal </w:t>
      </w:r>
      <w:r w:rsidR="00387BD7">
        <w:rPr>
          <w:rFonts w:ascii="Times New Roman" w:hAnsi="Times New Roman" w:cs="Times New Roman"/>
          <w:szCs w:val="21"/>
        </w:rPr>
        <w:t>c</w:t>
      </w:r>
      <w:r w:rsidR="00387BD7" w:rsidRPr="00387BD7">
        <w:rPr>
          <w:rFonts w:ascii="Times New Roman" w:hAnsi="Times New Roman" w:cs="Times New Roman"/>
          <w:szCs w:val="21"/>
        </w:rPr>
        <w:t>arcinoma</w:t>
      </w:r>
      <w:r w:rsidR="007D32E1" w:rsidRPr="00EF2784">
        <w:rPr>
          <w:rFonts w:ascii="Times New Roman" w:hAnsi="Times New Roman" w:cs="Times New Roman"/>
          <w:szCs w:val="21"/>
        </w:rPr>
        <w:t xml:space="preserve"> stratified by </w:t>
      </w:r>
      <w:r w:rsidR="00387BD7">
        <w:rPr>
          <w:rFonts w:ascii="Times New Roman" w:hAnsi="Times New Roman" w:cs="Times New Roman"/>
          <w:szCs w:val="21"/>
        </w:rPr>
        <w:t>CC-</w:t>
      </w:r>
      <w:r w:rsidR="007D32E1" w:rsidRPr="00EF2784">
        <w:rPr>
          <w:rFonts w:ascii="Times New Roman" w:hAnsi="Times New Roman" w:cs="Times New Roman"/>
          <w:szCs w:val="21"/>
        </w:rPr>
        <w:t>CCD (&lt; 160 mg/m</w:t>
      </w:r>
      <w:r w:rsidR="007D32E1" w:rsidRPr="00387BD7">
        <w:rPr>
          <w:rFonts w:ascii="Times New Roman" w:hAnsi="Times New Roman" w:cs="Times New Roman"/>
          <w:szCs w:val="21"/>
          <w:vertAlign w:val="superscript"/>
        </w:rPr>
        <w:t>2</w:t>
      </w:r>
      <w:r w:rsidR="007D32E1" w:rsidRPr="00EF2784">
        <w:rPr>
          <w:rFonts w:ascii="Times New Roman" w:hAnsi="Times New Roman" w:cs="Times New Roman"/>
          <w:szCs w:val="21"/>
        </w:rPr>
        <w:t xml:space="preserve"> vs 160-200 mg/m</w:t>
      </w:r>
      <w:r w:rsidR="007D32E1" w:rsidRPr="00387BD7">
        <w:rPr>
          <w:rFonts w:ascii="Times New Roman" w:hAnsi="Times New Roman" w:cs="Times New Roman"/>
          <w:szCs w:val="21"/>
          <w:vertAlign w:val="superscript"/>
        </w:rPr>
        <w:t>2</w:t>
      </w:r>
      <w:r w:rsidR="007D32E1" w:rsidRPr="00EF2784">
        <w:rPr>
          <w:rFonts w:ascii="Times New Roman" w:hAnsi="Times New Roman" w:cs="Times New Roman"/>
          <w:szCs w:val="21"/>
        </w:rPr>
        <w:t xml:space="preserve"> vs &gt; 200 mg/m</w:t>
      </w:r>
      <w:r w:rsidR="007D32E1" w:rsidRPr="00387BD7">
        <w:rPr>
          <w:rFonts w:ascii="Times New Roman" w:hAnsi="Times New Roman" w:cs="Times New Roman"/>
          <w:szCs w:val="21"/>
          <w:vertAlign w:val="superscript"/>
        </w:rPr>
        <w:t>2</w:t>
      </w:r>
      <w:r w:rsidR="007D32E1" w:rsidRPr="00EF2784">
        <w:rPr>
          <w:rFonts w:ascii="Times New Roman" w:hAnsi="Times New Roman" w:cs="Times New Roman"/>
          <w:szCs w:val="21"/>
        </w:rPr>
        <w:t>).</w:t>
      </w:r>
    </w:p>
    <w:p w14:paraId="6EE0C169" w14:textId="38202B98" w:rsidR="00F46394" w:rsidRPr="00EF2784" w:rsidRDefault="00F46394" w:rsidP="00F46394">
      <w:pPr>
        <w:widowControl/>
        <w:jc w:val="left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58"/>
        <w:gridCol w:w="1922"/>
        <w:gridCol w:w="2193"/>
        <w:gridCol w:w="1922"/>
        <w:gridCol w:w="1051"/>
      </w:tblGrid>
      <w:tr w:rsidR="00F46394" w:rsidRPr="00EF2784" w14:paraId="1EC50AFA" w14:textId="77777777" w:rsidTr="00937C66">
        <w:trPr>
          <w:trHeight w:val="288"/>
        </w:trPr>
        <w:tc>
          <w:tcPr>
            <w:tcW w:w="136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F68CD0F" w14:textId="77777777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9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8F924A" w14:textId="56DDCB7D" w:rsidR="00F46394" w:rsidRPr="00EF2784" w:rsidRDefault="00387BD7" w:rsidP="00E736D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CC-</w:t>
            </w:r>
            <w:r w:rsidR="00F46394"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CCD group, </w:t>
            </w:r>
            <w:r w:rsidR="00F46394" w:rsidRPr="00EF2784">
              <w:rPr>
                <w:rFonts w:ascii="Times New Roman" w:hAnsi="Times New Roman" w:cs="Times New Roman"/>
                <w:szCs w:val="21"/>
              </w:rPr>
              <w:t>mg/m</w:t>
            </w:r>
            <w:r w:rsidR="00F46394" w:rsidRPr="00EF2784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8EBF28E" w14:textId="77777777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46394" w:rsidRPr="00EF2784" w14:paraId="2F7E34F7" w14:textId="77777777" w:rsidTr="00937C66">
        <w:trPr>
          <w:trHeight w:val="288"/>
        </w:trPr>
        <w:tc>
          <w:tcPr>
            <w:tcW w:w="136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E70D" w14:textId="77777777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Characteristic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831E" w14:textId="77777777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&lt; 160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(n = 52, %)</w:t>
            </w:r>
          </w:p>
        </w:tc>
        <w:tc>
          <w:tcPr>
            <w:tcW w:w="1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BB83" w14:textId="77777777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160-200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(n = 50, %)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7179" w14:textId="77777777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&gt; 200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(n = 30, %)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037A" w14:textId="7283512E" w:rsidR="00F46394" w:rsidRPr="00EF2784" w:rsidRDefault="00F46394" w:rsidP="00E736D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</w:pPr>
            <w:r w:rsidRPr="00EF278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value</w:t>
            </w:r>
            <w:r w:rsidR="00937C66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</w:tr>
      <w:tr w:rsidR="003B69D5" w:rsidRPr="00EF2784" w14:paraId="4F5AE499" w14:textId="77777777" w:rsidTr="003B69D5">
        <w:trPr>
          <w:trHeight w:val="288"/>
        </w:trPr>
        <w:tc>
          <w:tcPr>
            <w:tcW w:w="136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C2B2D0" w14:textId="41F3A65C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9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3528931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65D60C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DD15B82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3B05933" w14:textId="44F75708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0.331</w:t>
            </w:r>
          </w:p>
        </w:tc>
      </w:tr>
      <w:tr w:rsidR="003B69D5" w:rsidRPr="00EF2784" w14:paraId="4C4EF2DB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6D00B126" w14:textId="3B41EA12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E98EA67" w14:textId="66C4940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 (75.0)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B6544F6" w14:textId="32C4C13F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 (62.0)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57137F83" w14:textId="7CE0205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(73.3)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220F9EE1" w14:textId="036AAE7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0E7A2BF9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BC7A297" w14:textId="6ABD756D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4B524F8" w14:textId="1E7042C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 (25.0)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457F4B8" w14:textId="41365CF0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 (38.0)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D53FA48" w14:textId="4FBD8EA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 (26.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09B561EB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675384EE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7FF59A63" w14:textId="014EBBFB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Age, years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C30CB3E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6F1C5FE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4456B27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62C94C1" w14:textId="5FD2B2D5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0.624</w:t>
            </w:r>
          </w:p>
        </w:tc>
      </w:tr>
      <w:tr w:rsidR="003B69D5" w:rsidRPr="00EF2784" w14:paraId="76ADE09D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A1F8FFB" w14:textId="448E3671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≤ 15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7E34AC6" w14:textId="66935BF0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 (48.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5B88FC7" w14:textId="5D982EDD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 (58.0)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470BD40" w14:textId="3616197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 (50.0)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24193909" w14:textId="2EB4D18B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6F181245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78ED8C8" w14:textId="1ECB77FA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 15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E1F19F2" w14:textId="3E3B033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 (51.9)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A330F9C" w14:textId="324ABFA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 (42.0)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3EAC470" w14:textId="08DB0B86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 (50.0)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107EE4B1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46A6B288" w14:textId="77777777" w:rsidTr="00937C66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26F2EE99" w14:textId="7EC6787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history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50B8339B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5A09AD9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D6152FF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59B9C425" w14:textId="312388EB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3B69D5" w:rsidRPr="00EF2784" w14:paraId="775B7453" w14:textId="77777777" w:rsidTr="00937C66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41BE540" w14:textId="1F08C52D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D36738F" w14:textId="1439531D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 (88.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CFC0E56" w14:textId="78A77508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 (100.0)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CBEEDD5" w14:textId="5655D6BD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 (90.0)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63B6D021" w14:textId="69D79D0E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75140232" w14:textId="77777777" w:rsidTr="00937C66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A8A9B67" w14:textId="2E8115B5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2786CA7" w14:textId="76364CB5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 (11.5)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0ECF8EA" w14:textId="4B41AE6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 (0.0)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E161654" w14:textId="361C004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 (10.0)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06385E2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61ABF7C3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067A9E9" w14:textId="11FE82F3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BMI, m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3EE1A6C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07885B7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AAE8735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4485F244" w14:textId="66E3185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0.421</w:t>
            </w:r>
          </w:p>
        </w:tc>
      </w:tr>
      <w:tr w:rsidR="003B69D5" w:rsidRPr="00EF2784" w14:paraId="69022076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1D4CE49C" w14:textId="6BF262D7" w:rsidR="003B69D5" w:rsidRPr="00EF2784" w:rsidRDefault="003B69D5" w:rsidP="003B69D5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≤ 1.45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9EAF650" w14:textId="1C29BF6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(42.3)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5F81309" w14:textId="31CCF1C0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 (56.0)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8FF0E0C" w14:textId="3B2BFB1B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 (46.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BCAAAAA" w14:textId="194984E3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79D14A94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11A42D81" w14:textId="4CC6C5A5" w:rsidR="003B69D5" w:rsidRPr="00EF2784" w:rsidRDefault="003B69D5" w:rsidP="003B69D5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&gt; 1.45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2727126" w14:textId="6AC1229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 (57.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B6B9CFD" w14:textId="1E63130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(44.0)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A727C1D" w14:textId="214D119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 (53.3)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25103516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25DA5064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6D271BCE" w14:textId="0099286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EBV DNA, copy/mL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0629A69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1CA6944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D35153E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87CC690" w14:textId="31299D3E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0.168</w:t>
            </w:r>
          </w:p>
        </w:tc>
      </w:tr>
      <w:tr w:rsidR="003B69D5" w:rsidRPr="00EF2784" w14:paraId="41949F8C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34ACA25" w14:textId="0EAED820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 4000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739C1AA" w14:textId="09CEA92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 (32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DC75086" w14:textId="59DE3AA0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 (50.0)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269269C" w14:textId="24A81B4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 (33.3)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66FAE0F2" w14:textId="347BA8F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3053A5C1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7DB98C75" w14:textId="64A5F0A8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 4000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524E5319" w14:textId="583B36F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 (67.3)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21D6C3D2" w14:textId="3D7BFDB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 (50.0)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7230BAE" w14:textId="3B8E761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 (66.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2683FB7D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28FE1D86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140AB18F" w14:textId="4D0E48BD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 stage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94A899F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B8E8E53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6F6DFD7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27F62535" w14:textId="248232FC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0.409</w:t>
            </w:r>
          </w:p>
        </w:tc>
      </w:tr>
      <w:tr w:rsidR="003B69D5" w:rsidRPr="00EF2784" w14:paraId="6CE02792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37BF6B28" w14:textId="38096BCD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T1-3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57EB054" w14:textId="0AA8807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 (55.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283F5558" w14:textId="58C13D6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 (42.0)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0B9C7BE" w14:textId="1EAC3AF6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 (46.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12309566" w14:textId="070D1366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0D8B0F2C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6E5AEABF" w14:textId="5C797BF3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T4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0EC9201" w14:textId="7D5453E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 (44.2)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7EAA0A80" w14:textId="085D962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 (58.0)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5C61BE0B" w14:textId="505EA38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 (53.3)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2CC49B6A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4DFEBBD0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2AD1C069" w14:textId="3B95095F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 stage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BCF432D" w14:textId="54FBF341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950F6AD" w14:textId="5A67A39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214492D" w14:textId="3D03EB53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F4826A1" w14:textId="31EAB0C2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0.170</w:t>
            </w:r>
          </w:p>
        </w:tc>
      </w:tr>
      <w:tr w:rsidR="003B69D5" w:rsidRPr="00EF2784" w14:paraId="05937EA9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07805C9" w14:textId="5F955129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N0-2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5782C716" w14:textId="4A85B5BB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 (73.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F1C7361" w14:textId="095601B4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 (60.0)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18328A8" w14:textId="59B3E8FA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 (53.3)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6FBB7564" w14:textId="1BADEE79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6BE492A7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66EBA4B" w14:textId="7E576EF4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N3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0ED78C1" w14:textId="0699A1F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 (26.9)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113E7615" w14:textId="438C1E5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 (40.0)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444C1AC" w14:textId="13C3BB5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 (46.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7CC6A63E" w14:textId="0AE7B9F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29792F1D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3ADB13DE" w14:textId="7B48776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Overall stage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b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1960797" w14:textId="2FEE429F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73ADDA75" w14:textId="0028952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FA2B9F5" w14:textId="0DB5527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50C4D055" w14:textId="138BD9B2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0.277</w:t>
            </w:r>
          </w:p>
        </w:tc>
      </w:tr>
      <w:tr w:rsidR="003B69D5" w:rsidRPr="00EF2784" w14:paraId="3EC96184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29112408" w14:textId="2619B8DC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1A01F1A" w14:textId="4EE79B8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 (36.5)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6D5D3E7" w14:textId="71741803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 (22.0)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42F2C3F" w14:textId="56F7B121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 (20.0)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70C132DE" w14:textId="7AA25731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7ACAA2F2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EAEC9F6" w14:textId="43D58EF0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IVA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286C75F" w14:textId="26469496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 (36.5)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279B5BA8" w14:textId="0DCA1E55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 (38.0)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E181533" w14:textId="775330BA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 (33.3)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4CF1FED9" w14:textId="3D003F21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648870DB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ADA0F21" w14:textId="72D95DCF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IVB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A835083" w14:textId="7CBF12B5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 (26.9)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0AB47E2C" w14:textId="1DFA6472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 (40.0)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9590386" w14:textId="1909284C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 (46.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76E90597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B69D5" w:rsidRPr="00EF2784" w14:paraId="286F685C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615E7D43" w14:textId="7A61EE4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NAC cycles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0F86F47" w14:textId="1BB11AA6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5D1948A" w14:textId="26796F5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43C503E" w14:textId="148DFEEC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78DF4538" w14:textId="772B459F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0.087</w:t>
            </w:r>
          </w:p>
        </w:tc>
      </w:tr>
      <w:tr w:rsidR="003B69D5" w:rsidRPr="00EF2784" w14:paraId="685BD487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5503645E" w14:textId="08FABBE6" w:rsidR="003B69D5" w:rsidRPr="00EF2784" w:rsidRDefault="003B69D5" w:rsidP="003B69D5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E2E46E8" w14:textId="23A17DED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 (57.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0632D8A" w14:textId="29EC1A6B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(44.0)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7D6D955" w14:textId="12BCFD9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 (26.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585C4F52" w14:textId="40F7FEB1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528DC9A5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25F533C8" w14:textId="16070DAC" w:rsidR="003B69D5" w:rsidRPr="00EF2784" w:rsidRDefault="003B69D5" w:rsidP="003B69D5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AD05958" w14:textId="75F7045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 (40.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6006F11" w14:textId="61BE4CC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 (50.0)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9B1C0CF" w14:textId="267ECCD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 (66.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433E92AD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4ACBA197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74AE6856" w14:textId="27A42BEB" w:rsidR="003B69D5" w:rsidRPr="00EF2784" w:rsidRDefault="003B69D5" w:rsidP="003B69D5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1E5A9F2" w14:textId="206E010E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 (1.9)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2B588BF" w14:textId="5C93E97F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 (6.0)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94BED70" w14:textId="2DD60065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 (6.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00E0CAAB" w14:textId="027AF252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2F9915B7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10302CA" w14:textId="2C932E81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NAC regimens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B8EB1A8" w14:textId="2440E951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C4275AA" w14:textId="10017DB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CA8D4E5" w14:textId="6DF94CB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73FC42BC" w14:textId="001849C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3B69D5" w:rsidRPr="00EF2784" w14:paraId="5B406359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1EE2EB38" w14:textId="050F4C4E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TPF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2667FBD" w14:textId="372B375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 (34.6)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13F3893" w14:textId="3171955D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 (66.0)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16A1ABF" w14:textId="05D9F4B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(73.3)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E90FCD6" w14:textId="04F2AAF0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07525D76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76B80023" w14:textId="7DD82306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TP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BEA321C" w14:textId="0FF73331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 (25.0)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32910529" w14:textId="6D7BDDA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 (8.0)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007FB716" w14:textId="158ECC8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 (10.0)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3E9F7B84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6154432C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30D1DD8" w14:textId="78A1E033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PF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93ECC78" w14:textId="45E4F92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 (40.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2937121A" w14:textId="43F3842C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 (24.0)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0BE489C" w14:textId="7F8EB35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 (6.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5EF4685B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4DB79961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7242440E" w14:textId="17840558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GP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7339C0C6" w14:textId="7E912595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 (0.0)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09A55728" w14:textId="215BBBB5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 (2.0)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70D4A50" w14:textId="573CC048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 (10.0)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43E89C0E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679F1052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0B49C76F" w14:textId="5C41F99F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Adjuvant chemotherapy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87492A4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1B2A6297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414F97F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73B45147" w14:textId="6B5BDA3C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0.460</w:t>
            </w:r>
          </w:p>
        </w:tc>
      </w:tr>
      <w:tr w:rsidR="003B69D5" w:rsidRPr="00EF2784" w14:paraId="2C0D5601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1957AF54" w14:textId="16A92853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53EDE276" w14:textId="7C37461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 (96.1)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815A481" w14:textId="7022557D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 (100.0)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154C853" w14:textId="15AAE653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 (96.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4C95DB5D" w14:textId="6C947C79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72B840C2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5897E6D" w14:textId="21993F6D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6C3EDA5" w14:textId="2F878F4C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 (3.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580A8CF" w14:textId="70367D84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 (0.0)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3D8ED2F" w14:textId="5852B539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 (3.3)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040FF1B4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0B8F9FFA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2457195B" w14:textId="1FF8F4D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NAC-CCD, </w:t>
            </w:r>
            <w:r w:rsidRPr="00EF2784">
              <w:rPr>
                <w:rFonts w:ascii="Times New Roman" w:hAnsi="Times New Roman" w:cs="Times New Roman"/>
                <w:szCs w:val="21"/>
              </w:rPr>
              <w:t>mg/m</w:t>
            </w:r>
            <w:r w:rsidRPr="00EF2784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C748EC0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E953BA8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1E1E890E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147C9C94" w14:textId="7902EBAD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3B69D5" w:rsidRPr="00EF2784" w14:paraId="45D2C2DB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739BC457" w14:textId="418A37FB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 180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9C831D2" w14:textId="06FBF97C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 (65.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502C14A3" w14:textId="757A1A60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(44.0)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462098C4" w14:textId="77FF38F3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 (20.0)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6B917217" w14:textId="17780C25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64B288FD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498A7E03" w14:textId="303E4C1F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≥ 180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61111181" w14:textId="0B9EBE4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 (34.6)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6D96897" w14:textId="6852C49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 (56.0)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D8E43D2" w14:textId="1538BC0A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 (80.0)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15CC9666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4F745F51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53387097" w14:textId="3E79732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Radiation dose, </w:t>
            </w:r>
            <w:proofErr w:type="spellStart"/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cGy</w:t>
            </w:r>
            <w:proofErr w:type="spellEnd"/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37443CD4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4FDE610A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13D962D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52B6F225" w14:textId="72421632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0.243</w:t>
            </w:r>
          </w:p>
        </w:tc>
      </w:tr>
      <w:tr w:rsidR="003B69D5" w:rsidRPr="00EF2784" w14:paraId="3F5CD2A8" w14:textId="77777777" w:rsidTr="003B69D5">
        <w:trPr>
          <w:trHeight w:val="288"/>
        </w:trPr>
        <w:tc>
          <w:tcPr>
            <w:tcW w:w="1364" w:type="pct"/>
            <w:shd w:val="clear" w:color="auto" w:fill="auto"/>
            <w:noWrap/>
            <w:vAlign w:val="bottom"/>
          </w:tcPr>
          <w:p w14:paraId="2E0C73DC" w14:textId="670A56A3" w:rsidR="003B69D5" w:rsidRPr="00EF2784" w:rsidRDefault="003B69D5" w:rsidP="003B69D5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 6800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EC57971" w14:textId="63F64E0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 (44.0)</w:t>
            </w:r>
          </w:p>
        </w:tc>
        <w:tc>
          <w:tcPr>
            <w:tcW w:w="1125" w:type="pct"/>
            <w:shd w:val="clear" w:color="auto" w:fill="auto"/>
            <w:noWrap/>
            <w:vAlign w:val="bottom"/>
          </w:tcPr>
          <w:p w14:paraId="68D0B891" w14:textId="4A4CCE77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 (46.9)</w:t>
            </w:r>
          </w:p>
        </w:tc>
        <w:tc>
          <w:tcPr>
            <w:tcW w:w="986" w:type="pct"/>
            <w:shd w:val="clear" w:color="auto" w:fill="auto"/>
            <w:noWrap/>
            <w:vAlign w:val="bottom"/>
          </w:tcPr>
          <w:p w14:paraId="2A458EAF" w14:textId="3C92858E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 (63.3)</w:t>
            </w:r>
          </w:p>
        </w:tc>
        <w:tc>
          <w:tcPr>
            <w:tcW w:w="539" w:type="pct"/>
            <w:shd w:val="clear" w:color="auto" w:fill="auto"/>
            <w:noWrap/>
            <w:vAlign w:val="bottom"/>
          </w:tcPr>
          <w:p w14:paraId="497F9AA7" w14:textId="7376A75A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B69D5" w:rsidRPr="00EF2784" w14:paraId="59401249" w14:textId="77777777" w:rsidTr="003B69D5">
        <w:trPr>
          <w:trHeight w:val="288"/>
        </w:trPr>
        <w:tc>
          <w:tcPr>
            <w:tcW w:w="136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A300EB" w14:textId="0A0A716F" w:rsidR="003B69D5" w:rsidRPr="00EF2784" w:rsidRDefault="003B69D5" w:rsidP="003B69D5">
            <w:pPr>
              <w:widowControl/>
              <w:ind w:firstLineChars="100" w:firstLine="2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≥ </w:t>
            </w:r>
            <w:r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6800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671C13" w14:textId="7B1D6BFD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 (56.0)</w:t>
            </w:r>
          </w:p>
        </w:tc>
        <w:tc>
          <w:tcPr>
            <w:tcW w:w="112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ACE38A" w14:textId="7D428B1F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 (53.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9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A1E86C" w14:textId="280E8896" w:rsidR="003B69D5" w:rsidRPr="00EF2784" w:rsidRDefault="003B69D5" w:rsidP="003B69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 (36.</w:t>
            </w:r>
            <w:r w:rsidR="005D0D13" w:rsidRPr="00EF278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Pr="0066645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5E2F0F" w14:textId="77777777" w:rsidR="003B69D5" w:rsidRPr="00EF2784" w:rsidRDefault="003B69D5" w:rsidP="003B69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BE20BD6" w14:textId="77777777" w:rsidR="0053532E" w:rsidRPr="00EF2784" w:rsidRDefault="0053532E" w:rsidP="0053532E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2572E6">
        <w:rPr>
          <w:rFonts w:ascii="Times New Roman" w:hAnsi="Times New Roman" w:cs="Times New Roman"/>
          <w:b/>
          <w:bCs/>
          <w:szCs w:val="21"/>
        </w:rPr>
        <w:t xml:space="preserve">Abbreviations: </w:t>
      </w:r>
      <w:r w:rsidRPr="00EF2784">
        <w:rPr>
          <w:rFonts w:ascii="Times New Roman" w:hAnsi="Times New Roman" w:cs="Times New Roman"/>
          <w:szCs w:val="21"/>
        </w:rPr>
        <w:t xml:space="preserve">CC-CCD, cumulative cisplatin dose during concurrent chemoradiotherapy; BMI, body mass index; EBV, Epstein-Barr virus; NAC, neoadjuvant chemotherapy; TPF, cisplatin with 5-fluorouracil and toxoids; TP, cisplatin with toxoids; PF, cisplatin with 5-fluorouracil; GP, cisplatin with gemcitabine; </w:t>
      </w:r>
      <w:r w:rsidRPr="00EF2784">
        <w:rPr>
          <w:rFonts w:ascii="Times New Roman" w:eastAsia="宋体" w:hAnsi="Times New Roman" w:cs="Times New Roman"/>
          <w:color w:val="000000"/>
          <w:kern w:val="0"/>
          <w:szCs w:val="21"/>
        </w:rPr>
        <w:t>NAC-CCD,</w:t>
      </w:r>
      <w:r w:rsidRPr="00EF2784">
        <w:rPr>
          <w:rFonts w:ascii="Times New Roman" w:hAnsi="Times New Roman" w:cs="Times New Roman"/>
          <w:szCs w:val="21"/>
        </w:rPr>
        <w:t xml:space="preserve"> cumulative cisplatin dose during neoadjuvant chemotherapy.</w:t>
      </w:r>
    </w:p>
    <w:p w14:paraId="19ECCCD6" w14:textId="77777777" w:rsidR="0053532E" w:rsidRPr="00EF2784" w:rsidRDefault="0053532E" w:rsidP="0053532E">
      <w:pPr>
        <w:rPr>
          <w:rFonts w:ascii="Times New Roman" w:hAnsi="Times New Roman" w:cs="Times New Roman"/>
          <w:szCs w:val="21"/>
        </w:rPr>
      </w:pPr>
      <w:proofErr w:type="spellStart"/>
      <w:r w:rsidRPr="00EF2784">
        <w:rPr>
          <w:rFonts w:ascii="Times New Roman" w:hAnsi="Times New Roman" w:cs="Times New Roman"/>
          <w:szCs w:val="21"/>
          <w:vertAlign w:val="superscript"/>
        </w:rPr>
        <w:t>a</w:t>
      </w:r>
      <w:r w:rsidRPr="00EF2784">
        <w:rPr>
          <w:rFonts w:ascii="Times New Roman" w:hAnsi="Times New Roman" w:cs="Times New Roman"/>
          <w:i/>
          <w:iCs/>
          <w:szCs w:val="21"/>
        </w:rPr>
        <w:t>P</w:t>
      </w:r>
      <w:proofErr w:type="spellEnd"/>
      <w:r w:rsidRPr="00EF2784">
        <w:rPr>
          <w:rFonts w:ascii="Times New Roman" w:hAnsi="Times New Roman" w:cs="Times New Roman"/>
          <w:szCs w:val="21"/>
        </w:rPr>
        <w:t xml:space="preserve"> values were calculated using the chi-square test or Fisher exact test if indicated</w:t>
      </w:r>
    </w:p>
    <w:p w14:paraId="02F5D800" w14:textId="6AD3C7D9" w:rsidR="00F46394" w:rsidRPr="00EF2784" w:rsidRDefault="0053532E" w:rsidP="0053532E">
      <w:pPr>
        <w:rPr>
          <w:rFonts w:ascii="Times New Roman" w:hAnsi="Times New Roman" w:cs="Times New Roman"/>
          <w:szCs w:val="21"/>
        </w:rPr>
      </w:pPr>
      <w:proofErr w:type="spellStart"/>
      <w:r w:rsidRPr="00EF2784">
        <w:rPr>
          <w:rFonts w:ascii="Times New Roman" w:hAnsi="Times New Roman" w:cs="Times New Roman"/>
          <w:szCs w:val="21"/>
          <w:vertAlign w:val="superscript"/>
        </w:rPr>
        <w:t>b</w:t>
      </w:r>
      <w:r w:rsidRPr="00EF2784">
        <w:rPr>
          <w:rFonts w:ascii="Times New Roman" w:hAnsi="Times New Roman" w:cs="Times New Roman"/>
          <w:szCs w:val="21"/>
        </w:rPr>
        <w:t>According</w:t>
      </w:r>
      <w:proofErr w:type="spellEnd"/>
      <w:r w:rsidRPr="00EF2784">
        <w:rPr>
          <w:rFonts w:ascii="Times New Roman" w:hAnsi="Times New Roman" w:cs="Times New Roman"/>
          <w:szCs w:val="21"/>
        </w:rPr>
        <w:t xml:space="preserve"> to the 7</w:t>
      </w:r>
      <w:r w:rsidRPr="00EF2784">
        <w:rPr>
          <w:rFonts w:ascii="Times New Roman" w:hAnsi="Times New Roman" w:cs="Times New Roman"/>
          <w:szCs w:val="21"/>
          <w:vertAlign w:val="superscript"/>
        </w:rPr>
        <w:t>th</w:t>
      </w:r>
      <w:r w:rsidRPr="00EF2784">
        <w:rPr>
          <w:rFonts w:ascii="Times New Roman" w:hAnsi="Times New Roman" w:cs="Times New Roman"/>
          <w:szCs w:val="21"/>
        </w:rPr>
        <w:t xml:space="preserve"> edition of the Union for International Cancer Control/ American Joint Committee on Cancer staging system.</w:t>
      </w:r>
    </w:p>
    <w:sectPr w:rsidR="00F46394" w:rsidRPr="00EF2784" w:rsidSect="00F4639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66D6" w14:textId="77777777" w:rsidR="001C69B5" w:rsidRDefault="001C69B5" w:rsidP="00937C66">
      <w:r>
        <w:separator/>
      </w:r>
    </w:p>
  </w:endnote>
  <w:endnote w:type="continuationSeparator" w:id="0">
    <w:p w14:paraId="7A13C65D" w14:textId="77777777" w:rsidR="001C69B5" w:rsidRDefault="001C69B5" w:rsidP="0093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44FAC" w14:textId="77777777" w:rsidR="001C69B5" w:rsidRDefault="001C69B5" w:rsidP="00937C66">
      <w:r>
        <w:separator/>
      </w:r>
    </w:p>
  </w:footnote>
  <w:footnote w:type="continuationSeparator" w:id="0">
    <w:p w14:paraId="2165C2D6" w14:textId="77777777" w:rsidR="001C69B5" w:rsidRDefault="001C69B5" w:rsidP="00937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94"/>
    <w:rsid w:val="000F122D"/>
    <w:rsid w:val="001C69B5"/>
    <w:rsid w:val="0023057A"/>
    <w:rsid w:val="002572E6"/>
    <w:rsid w:val="00371AE3"/>
    <w:rsid w:val="00387BD7"/>
    <w:rsid w:val="003B69D5"/>
    <w:rsid w:val="003C165E"/>
    <w:rsid w:val="004A56FA"/>
    <w:rsid w:val="0053532E"/>
    <w:rsid w:val="005D0D13"/>
    <w:rsid w:val="00627FCA"/>
    <w:rsid w:val="00666E20"/>
    <w:rsid w:val="007D32E1"/>
    <w:rsid w:val="00937C66"/>
    <w:rsid w:val="00A857C3"/>
    <w:rsid w:val="00B141D1"/>
    <w:rsid w:val="00D11618"/>
    <w:rsid w:val="00EB0DA3"/>
    <w:rsid w:val="00EF2784"/>
    <w:rsid w:val="00F46394"/>
    <w:rsid w:val="00FE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6D0B5B"/>
  <w15:chartTrackingRefBased/>
  <w15:docId w15:val="{0F15C573-F921-46F2-85CC-A819803D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3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7C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7C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7C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2021-04-02T23:47:00Z</dcterms:created>
  <dcterms:modified xsi:type="dcterms:W3CDTF">2021-07-31T23:09:00Z</dcterms:modified>
</cp:coreProperties>
</file>