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E15C1" w14:textId="1FC95588" w:rsidR="00291955" w:rsidRPr="00291955" w:rsidRDefault="00291955" w:rsidP="00291955">
      <w:pPr>
        <w:widowControl/>
        <w:spacing w:before="120" w:after="24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Supplement t</w:t>
      </w:r>
      <w:r w:rsidRPr="00291955">
        <w:rPr>
          <w:rFonts w:ascii="Times New Roman" w:eastAsia="宋体" w:hAnsi="Times New Roman" w:cs="Times New Roman"/>
          <w:kern w:val="0"/>
          <w:sz w:val="24"/>
          <w:szCs w:val="24"/>
        </w:rPr>
        <w:t xml:space="preserve">able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</w:t>
      </w:r>
      <w:r w:rsidRPr="00291955">
        <w:rPr>
          <w:rFonts w:ascii="Times New Roman" w:eastAsia="宋体" w:hAnsi="Times New Roman" w:cs="Times New Roman"/>
          <w:kern w:val="0"/>
          <w:sz w:val="24"/>
          <w:szCs w:val="24"/>
        </w:rPr>
        <w:t xml:space="preserve">. The baseline </w:t>
      </w:r>
      <w:r w:rsidR="00FF75BA">
        <w:rPr>
          <w:rFonts w:ascii="Times New Roman" w:eastAsia="宋体" w:hAnsi="Times New Roman" w:cs="Times New Roman"/>
          <w:kern w:val="0"/>
          <w:sz w:val="24"/>
          <w:szCs w:val="24"/>
        </w:rPr>
        <w:t xml:space="preserve">characteristics </w:t>
      </w:r>
      <w:r w:rsidRPr="00291955">
        <w:rPr>
          <w:rFonts w:ascii="Times New Roman" w:eastAsia="宋体" w:hAnsi="Times New Roman" w:cs="Times New Roman"/>
          <w:kern w:val="0"/>
          <w:sz w:val="24"/>
          <w:szCs w:val="24"/>
        </w:rPr>
        <w:t>of ovarian cancer (OV) patients.</w:t>
      </w:r>
    </w:p>
    <w:tbl>
      <w:tblPr>
        <w:tblStyle w:val="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1"/>
        <w:gridCol w:w="4095"/>
      </w:tblGrid>
      <w:tr w:rsidR="00291955" w:rsidRPr="00291955" w14:paraId="0771E4CD" w14:textId="77777777" w:rsidTr="000C7D65">
        <w:tc>
          <w:tcPr>
            <w:tcW w:w="4211" w:type="dxa"/>
            <w:tcBorders>
              <w:top w:val="single" w:sz="4" w:space="0" w:color="auto"/>
              <w:bottom w:val="single" w:sz="4" w:space="0" w:color="auto"/>
            </w:tcBorders>
          </w:tcPr>
          <w:p w14:paraId="39554B4E" w14:textId="4534645B" w:rsidR="00291955" w:rsidRPr="00291955" w:rsidRDefault="00AF46F9" w:rsidP="00291955">
            <w:pPr>
              <w:rPr>
                <w:rFonts w:ascii="Times New Roman" w:eastAsia="等线" w:hAnsi="Times New Roman" w:cs="Times New Roman"/>
                <w:b/>
                <w:bCs/>
              </w:rPr>
            </w:pPr>
            <w:r>
              <w:rPr>
                <w:rFonts w:ascii="Times New Roman" w:eastAsia="等线" w:hAnsi="Times New Roman" w:cs="Times New Roman"/>
                <w:b/>
                <w:bCs/>
              </w:rPr>
              <w:t>Features</w:t>
            </w: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14:paraId="1836C009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  <w:b/>
                <w:bCs/>
              </w:rPr>
            </w:pPr>
            <w:r w:rsidRPr="00291955">
              <w:rPr>
                <w:rFonts w:ascii="Times New Roman" w:eastAsia="等线" w:hAnsi="Times New Roman" w:cs="Times New Roman" w:hint="eastAsia"/>
                <w:b/>
                <w:bCs/>
              </w:rPr>
              <w:t>Number</w:t>
            </w:r>
            <w:r w:rsidRPr="00291955">
              <w:rPr>
                <w:rFonts w:ascii="Times New Roman" w:eastAsia="等线" w:hAnsi="Times New Roman" w:cs="Times New Roman"/>
                <w:b/>
                <w:bCs/>
              </w:rPr>
              <w:t xml:space="preserve"> </w:t>
            </w:r>
            <w:r w:rsidRPr="00291955">
              <w:rPr>
                <w:rFonts w:ascii="Times New Roman" w:eastAsia="等线" w:hAnsi="Times New Roman" w:cs="Times New Roman" w:hint="eastAsia"/>
                <w:b/>
                <w:bCs/>
              </w:rPr>
              <w:t>of</w:t>
            </w:r>
            <w:r w:rsidRPr="00291955">
              <w:rPr>
                <w:rFonts w:ascii="Times New Roman" w:eastAsia="等线" w:hAnsi="Times New Roman" w:cs="Times New Roman"/>
                <w:b/>
                <w:bCs/>
              </w:rPr>
              <w:t xml:space="preserve"> </w:t>
            </w:r>
            <w:r w:rsidRPr="00291955">
              <w:rPr>
                <w:rFonts w:ascii="Times New Roman" w:eastAsia="等线" w:hAnsi="Times New Roman" w:cs="Times New Roman" w:hint="eastAsia"/>
                <w:b/>
                <w:bCs/>
              </w:rPr>
              <w:t>cases</w:t>
            </w:r>
            <w:r w:rsidRPr="00291955">
              <w:rPr>
                <w:rFonts w:ascii="Times New Roman" w:eastAsia="等线" w:hAnsi="Times New Roman" w:cs="Times New Roman"/>
                <w:b/>
                <w:bCs/>
              </w:rPr>
              <w:t xml:space="preserve"> </w:t>
            </w:r>
            <w:r w:rsidRPr="00291955">
              <w:rPr>
                <w:rFonts w:ascii="Times New Roman" w:eastAsia="等线" w:hAnsi="Times New Roman" w:cs="Times New Roman" w:hint="eastAsia"/>
                <w:b/>
                <w:bCs/>
              </w:rPr>
              <w:t>(n,</w:t>
            </w:r>
            <w:r w:rsidRPr="00291955">
              <w:rPr>
                <w:rFonts w:ascii="Times New Roman" w:eastAsia="等线" w:hAnsi="Times New Roman" w:cs="Times New Roman"/>
                <w:b/>
                <w:bCs/>
              </w:rPr>
              <w:t xml:space="preserve"> %)</w:t>
            </w:r>
          </w:p>
        </w:tc>
      </w:tr>
      <w:tr w:rsidR="00291955" w:rsidRPr="00291955" w14:paraId="3B79046B" w14:textId="77777777" w:rsidTr="000C7D65">
        <w:tc>
          <w:tcPr>
            <w:tcW w:w="4211" w:type="dxa"/>
            <w:tcBorders>
              <w:top w:val="single" w:sz="4" w:space="0" w:color="auto"/>
            </w:tcBorders>
          </w:tcPr>
          <w:p w14:paraId="3763438C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Age</w:t>
            </w:r>
          </w:p>
        </w:tc>
        <w:tc>
          <w:tcPr>
            <w:tcW w:w="4095" w:type="dxa"/>
            <w:tcBorders>
              <w:top w:val="single" w:sz="4" w:space="0" w:color="auto"/>
            </w:tcBorders>
          </w:tcPr>
          <w:p w14:paraId="762318BD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</w:p>
        </w:tc>
      </w:tr>
      <w:tr w:rsidR="00291955" w:rsidRPr="00291955" w14:paraId="32D1925F" w14:textId="77777777" w:rsidTr="000C7D65">
        <w:tc>
          <w:tcPr>
            <w:tcW w:w="4211" w:type="dxa"/>
          </w:tcPr>
          <w:p w14:paraId="2CAB5D28" w14:textId="77777777" w:rsidR="00291955" w:rsidRPr="00291955" w:rsidRDefault="00291955" w:rsidP="00291955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&lt;</w:t>
            </w:r>
            <w:r w:rsidRPr="00291955">
              <w:rPr>
                <w:rFonts w:ascii="Times New Roman" w:eastAsia="等线" w:hAnsi="Times New Roman" w:cs="Times New Roman"/>
              </w:rPr>
              <w:t>60 years</w:t>
            </w:r>
          </w:p>
        </w:tc>
        <w:tc>
          <w:tcPr>
            <w:tcW w:w="4095" w:type="dxa"/>
          </w:tcPr>
          <w:p w14:paraId="45218AAB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1</w:t>
            </w:r>
            <w:r w:rsidRPr="00291955">
              <w:rPr>
                <w:rFonts w:ascii="Times New Roman" w:eastAsia="等线" w:hAnsi="Times New Roman" w:cs="Times New Roman"/>
              </w:rPr>
              <w:t>5 (41.67%)</w:t>
            </w:r>
          </w:p>
        </w:tc>
      </w:tr>
      <w:tr w:rsidR="00291955" w:rsidRPr="00291955" w14:paraId="03B75D74" w14:textId="77777777" w:rsidTr="000C7D65">
        <w:tc>
          <w:tcPr>
            <w:tcW w:w="4211" w:type="dxa"/>
          </w:tcPr>
          <w:p w14:paraId="2CE90E98" w14:textId="77777777" w:rsidR="00291955" w:rsidRPr="00291955" w:rsidRDefault="00291955" w:rsidP="00291955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≥</w:t>
            </w:r>
            <w:r w:rsidRPr="00291955">
              <w:rPr>
                <w:rFonts w:ascii="Times New Roman" w:eastAsia="等线" w:hAnsi="Times New Roman" w:cs="Times New Roman" w:hint="eastAsia"/>
              </w:rPr>
              <w:t>6</w:t>
            </w:r>
            <w:r w:rsidRPr="00291955">
              <w:rPr>
                <w:rFonts w:ascii="Times New Roman" w:eastAsia="等线" w:hAnsi="Times New Roman" w:cs="Times New Roman"/>
              </w:rPr>
              <w:t>0 years</w:t>
            </w:r>
          </w:p>
        </w:tc>
        <w:tc>
          <w:tcPr>
            <w:tcW w:w="4095" w:type="dxa"/>
          </w:tcPr>
          <w:p w14:paraId="03E1AD05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2</w:t>
            </w:r>
            <w:r w:rsidRPr="00291955">
              <w:rPr>
                <w:rFonts w:ascii="Times New Roman" w:eastAsia="等线" w:hAnsi="Times New Roman" w:cs="Times New Roman"/>
              </w:rPr>
              <w:t>1 (58.33%)</w:t>
            </w:r>
          </w:p>
        </w:tc>
      </w:tr>
      <w:tr w:rsidR="000C7D65" w:rsidRPr="00291955" w14:paraId="74EA4F8A" w14:textId="77777777" w:rsidTr="000C7D65">
        <w:tc>
          <w:tcPr>
            <w:tcW w:w="4211" w:type="dxa"/>
          </w:tcPr>
          <w:p w14:paraId="75F22D06" w14:textId="77777777" w:rsidR="000C7D65" w:rsidRPr="00291955" w:rsidRDefault="000C7D65" w:rsidP="00415E8C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F</w:t>
            </w:r>
            <w:r w:rsidRPr="00291955">
              <w:rPr>
                <w:rFonts w:ascii="Times New Roman" w:eastAsia="等线" w:hAnsi="Times New Roman" w:cs="Times New Roman"/>
              </w:rPr>
              <w:t xml:space="preserve">IGO </w:t>
            </w:r>
            <w:r w:rsidRPr="00291955">
              <w:rPr>
                <w:rFonts w:ascii="Times New Roman" w:eastAsia="等线" w:hAnsi="Times New Roman" w:cs="Times New Roman" w:hint="eastAsia"/>
              </w:rPr>
              <w:t>stage</w:t>
            </w:r>
          </w:p>
        </w:tc>
        <w:tc>
          <w:tcPr>
            <w:tcW w:w="4095" w:type="dxa"/>
          </w:tcPr>
          <w:p w14:paraId="66B6265B" w14:textId="77777777" w:rsidR="000C7D65" w:rsidRPr="00291955" w:rsidRDefault="000C7D65" w:rsidP="00415E8C">
            <w:pPr>
              <w:rPr>
                <w:rFonts w:ascii="Times New Roman" w:eastAsia="等线" w:hAnsi="Times New Roman" w:cs="Times New Roman"/>
              </w:rPr>
            </w:pPr>
          </w:p>
        </w:tc>
      </w:tr>
      <w:tr w:rsidR="000C7D65" w:rsidRPr="00291955" w14:paraId="7951CEA9" w14:textId="77777777" w:rsidTr="000C7D65">
        <w:tc>
          <w:tcPr>
            <w:tcW w:w="4211" w:type="dxa"/>
          </w:tcPr>
          <w:p w14:paraId="5BFA6335" w14:textId="77777777" w:rsidR="000C7D65" w:rsidRPr="00291955" w:rsidRDefault="000C7D65" w:rsidP="00415E8C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I</w:t>
            </w:r>
            <w:r w:rsidRPr="00291955">
              <w:rPr>
                <w:rFonts w:ascii="Times New Roman" w:eastAsia="等线" w:hAnsi="Times New Roman" w:cs="Times New Roman"/>
              </w:rPr>
              <w:t>-II</w:t>
            </w:r>
          </w:p>
        </w:tc>
        <w:tc>
          <w:tcPr>
            <w:tcW w:w="4095" w:type="dxa"/>
          </w:tcPr>
          <w:p w14:paraId="2FBCCEAF" w14:textId="77777777" w:rsidR="000C7D65" w:rsidRPr="00291955" w:rsidRDefault="000C7D65" w:rsidP="00415E8C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8</w:t>
            </w:r>
            <w:r w:rsidRPr="00291955">
              <w:rPr>
                <w:rFonts w:ascii="Times New Roman" w:eastAsia="等线" w:hAnsi="Times New Roman" w:cs="Times New Roman"/>
              </w:rPr>
              <w:t xml:space="preserve"> (22.22%)</w:t>
            </w:r>
          </w:p>
        </w:tc>
      </w:tr>
      <w:tr w:rsidR="000C7D65" w:rsidRPr="00291955" w14:paraId="7416A227" w14:textId="77777777" w:rsidTr="000C7D65">
        <w:tc>
          <w:tcPr>
            <w:tcW w:w="4211" w:type="dxa"/>
          </w:tcPr>
          <w:p w14:paraId="52722759" w14:textId="77777777" w:rsidR="000C7D65" w:rsidRPr="00291955" w:rsidRDefault="000C7D65" w:rsidP="00415E8C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I</w:t>
            </w:r>
            <w:r w:rsidRPr="00291955">
              <w:rPr>
                <w:rFonts w:ascii="Times New Roman" w:eastAsia="等线" w:hAnsi="Times New Roman" w:cs="Times New Roman"/>
              </w:rPr>
              <w:t>II-IV</w:t>
            </w:r>
          </w:p>
        </w:tc>
        <w:tc>
          <w:tcPr>
            <w:tcW w:w="4095" w:type="dxa"/>
          </w:tcPr>
          <w:p w14:paraId="005C6836" w14:textId="77777777" w:rsidR="000C7D65" w:rsidRPr="00291955" w:rsidRDefault="000C7D65" w:rsidP="00415E8C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2</w:t>
            </w:r>
            <w:r w:rsidRPr="00291955">
              <w:rPr>
                <w:rFonts w:ascii="Times New Roman" w:eastAsia="等线" w:hAnsi="Times New Roman" w:cs="Times New Roman"/>
              </w:rPr>
              <w:t>8 (77.78%)</w:t>
            </w:r>
          </w:p>
        </w:tc>
      </w:tr>
      <w:tr w:rsidR="000C7D65" w:rsidRPr="00291955" w14:paraId="33669ADE" w14:textId="77777777" w:rsidTr="000C7D65">
        <w:tc>
          <w:tcPr>
            <w:tcW w:w="4211" w:type="dxa"/>
          </w:tcPr>
          <w:p w14:paraId="23579766" w14:textId="77777777" w:rsidR="000C7D65" w:rsidRPr="00291955" w:rsidRDefault="000C7D65" w:rsidP="00415E8C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/>
              </w:rPr>
              <w:t>Pathological grade</w:t>
            </w:r>
          </w:p>
        </w:tc>
        <w:tc>
          <w:tcPr>
            <w:tcW w:w="4095" w:type="dxa"/>
          </w:tcPr>
          <w:p w14:paraId="7257F533" w14:textId="77777777" w:rsidR="000C7D65" w:rsidRPr="00291955" w:rsidRDefault="000C7D65" w:rsidP="00415E8C">
            <w:pPr>
              <w:rPr>
                <w:rFonts w:ascii="Times New Roman" w:eastAsia="等线" w:hAnsi="Times New Roman" w:cs="Times New Roman"/>
              </w:rPr>
            </w:pPr>
          </w:p>
        </w:tc>
      </w:tr>
      <w:tr w:rsidR="000C7D65" w:rsidRPr="00291955" w14:paraId="641CF6A2" w14:textId="77777777" w:rsidTr="000C7D65">
        <w:tc>
          <w:tcPr>
            <w:tcW w:w="4211" w:type="dxa"/>
          </w:tcPr>
          <w:p w14:paraId="024FFB83" w14:textId="77777777" w:rsidR="000C7D65" w:rsidRPr="00291955" w:rsidRDefault="000C7D65" w:rsidP="00415E8C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/>
              </w:rPr>
              <w:t>G1-2</w:t>
            </w:r>
          </w:p>
        </w:tc>
        <w:tc>
          <w:tcPr>
            <w:tcW w:w="4095" w:type="dxa"/>
          </w:tcPr>
          <w:p w14:paraId="5170814B" w14:textId="77777777" w:rsidR="000C7D65" w:rsidRPr="00291955" w:rsidRDefault="000C7D65" w:rsidP="00415E8C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5</w:t>
            </w:r>
            <w:r w:rsidRPr="00291955">
              <w:rPr>
                <w:rFonts w:ascii="Times New Roman" w:eastAsia="等线" w:hAnsi="Times New Roman" w:cs="Times New Roman"/>
              </w:rPr>
              <w:t xml:space="preserve"> (13.89%)</w:t>
            </w:r>
          </w:p>
        </w:tc>
      </w:tr>
      <w:tr w:rsidR="000C7D65" w:rsidRPr="00291955" w14:paraId="4E24D35B" w14:textId="77777777" w:rsidTr="000C7D65">
        <w:tc>
          <w:tcPr>
            <w:tcW w:w="4211" w:type="dxa"/>
          </w:tcPr>
          <w:p w14:paraId="462E9445" w14:textId="77777777" w:rsidR="000C7D65" w:rsidRPr="00291955" w:rsidRDefault="000C7D65" w:rsidP="00415E8C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/>
              </w:rPr>
              <w:t>G3</w:t>
            </w:r>
          </w:p>
        </w:tc>
        <w:tc>
          <w:tcPr>
            <w:tcW w:w="4095" w:type="dxa"/>
          </w:tcPr>
          <w:p w14:paraId="03FAF8BB" w14:textId="77777777" w:rsidR="000C7D65" w:rsidRPr="00291955" w:rsidRDefault="000C7D65" w:rsidP="00415E8C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3</w:t>
            </w:r>
            <w:r w:rsidRPr="00291955">
              <w:rPr>
                <w:rFonts w:ascii="Times New Roman" w:eastAsia="等线" w:hAnsi="Times New Roman" w:cs="Times New Roman"/>
              </w:rPr>
              <w:t>1 (86.11%)</w:t>
            </w:r>
          </w:p>
        </w:tc>
      </w:tr>
      <w:tr w:rsidR="00291955" w:rsidRPr="00291955" w14:paraId="75710F7F" w14:textId="77777777" w:rsidTr="000C7D65">
        <w:tc>
          <w:tcPr>
            <w:tcW w:w="4211" w:type="dxa"/>
          </w:tcPr>
          <w:p w14:paraId="2C88ED4E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/>
              </w:rPr>
              <w:t>Tumor size</w:t>
            </w:r>
          </w:p>
        </w:tc>
        <w:tc>
          <w:tcPr>
            <w:tcW w:w="4095" w:type="dxa"/>
          </w:tcPr>
          <w:p w14:paraId="1C048BBA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</w:p>
        </w:tc>
      </w:tr>
      <w:tr w:rsidR="00291955" w:rsidRPr="00291955" w14:paraId="773D4EF0" w14:textId="77777777" w:rsidTr="000C7D65">
        <w:tc>
          <w:tcPr>
            <w:tcW w:w="4211" w:type="dxa"/>
          </w:tcPr>
          <w:p w14:paraId="0D6C6C6F" w14:textId="77777777" w:rsidR="00291955" w:rsidRPr="00291955" w:rsidRDefault="00291955" w:rsidP="00291955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/>
              </w:rPr>
              <w:t>&lt;6 cm</w:t>
            </w:r>
          </w:p>
        </w:tc>
        <w:tc>
          <w:tcPr>
            <w:tcW w:w="4095" w:type="dxa"/>
          </w:tcPr>
          <w:p w14:paraId="13888404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1</w:t>
            </w:r>
            <w:r w:rsidRPr="00291955">
              <w:rPr>
                <w:rFonts w:ascii="Times New Roman" w:eastAsia="等线" w:hAnsi="Times New Roman" w:cs="Times New Roman"/>
              </w:rPr>
              <w:t>7 (47.22%)</w:t>
            </w:r>
          </w:p>
        </w:tc>
      </w:tr>
      <w:tr w:rsidR="00291955" w:rsidRPr="00291955" w14:paraId="1A04E60A" w14:textId="77777777" w:rsidTr="000C7D65">
        <w:tc>
          <w:tcPr>
            <w:tcW w:w="4211" w:type="dxa"/>
          </w:tcPr>
          <w:p w14:paraId="060A43F4" w14:textId="77777777" w:rsidR="00291955" w:rsidRPr="00291955" w:rsidRDefault="00291955" w:rsidP="00291955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≥</w:t>
            </w:r>
            <w:r w:rsidRPr="00291955">
              <w:rPr>
                <w:rFonts w:ascii="Times New Roman" w:eastAsia="等线" w:hAnsi="Times New Roman" w:cs="Times New Roman" w:hint="eastAsia"/>
              </w:rPr>
              <w:t>6</w:t>
            </w:r>
            <w:r w:rsidRPr="00291955">
              <w:rPr>
                <w:rFonts w:ascii="Times New Roman" w:eastAsia="等线" w:hAnsi="Times New Roman" w:cs="Times New Roman"/>
              </w:rPr>
              <w:t xml:space="preserve"> cm</w:t>
            </w:r>
          </w:p>
        </w:tc>
        <w:tc>
          <w:tcPr>
            <w:tcW w:w="4095" w:type="dxa"/>
          </w:tcPr>
          <w:p w14:paraId="52DD975E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1</w:t>
            </w:r>
            <w:r w:rsidRPr="00291955">
              <w:rPr>
                <w:rFonts w:ascii="Times New Roman" w:eastAsia="等线" w:hAnsi="Times New Roman" w:cs="Times New Roman"/>
              </w:rPr>
              <w:t>9 (52.78%)</w:t>
            </w:r>
          </w:p>
        </w:tc>
      </w:tr>
      <w:tr w:rsidR="00291955" w:rsidRPr="00291955" w14:paraId="0A8967A4" w14:textId="77777777" w:rsidTr="000C7D65">
        <w:tc>
          <w:tcPr>
            <w:tcW w:w="4211" w:type="dxa"/>
          </w:tcPr>
          <w:p w14:paraId="74C9F0C1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/>
              </w:rPr>
              <w:t>Ascites</w:t>
            </w:r>
          </w:p>
        </w:tc>
        <w:tc>
          <w:tcPr>
            <w:tcW w:w="4095" w:type="dxa"/>
          </w:tcPr>
          <w:p w14:paraId="02261893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</w:p>
        </w:tc>
      </w:tr>
      <w:tr w:rsidR="00291955" w:rsidRPr="00291955" w14:paraId="3CCA5FDE" w14:textId="77777777" w:rsidTr="000C7D65">
        <w:tc>
          <w:tcPr>
            <w:tcW w:w="4211" w:type="dxa"/>
          </w:tcPr>
          <w:p w14:paraId="5459C6CF" w14:textId="77777777" w:rsidR="00291955" w:rsidRPr="00291955" w:rsidRDefault="00291955" w:rsidP="00291955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/>
              </w:rPr>
              <w:t>&lt;1000ml</w:t>
            </w:r>
          </w:p>
        </w:tc>
        <w:tc>
          <w:tcPr>
            <w:tcW w:w="4095" w:type="dxa"/>
          </w:tcPr>
          <w:p w14:paraId="132CE7EE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1</w:t>
            </w:r>
            <w:r w:rsidRPr="00291955">
              <w:rPr>
                <w:rFonts w:ascii="Times New Roman" w:eastAsia="等线" w:hAnsi="Times New Roman" w:cs="Times New Roman"/>
              </w:rPr>
              <w:t>8 (50.00%)</w:t>
            </w:r>
          </w:p>
        </w:tc>
      </w:tr>
      <w:tr w:rsidR="00291955" w:rsidRPr="00291955" w14:paraId="5E240655" w14:textId="77777777" w:rsidTr="000C7D65">
        <w:tc>
          <w:tcPr>
            <w:tcW w:w="4211" w:type="dxa"/>
          </w:tcPr>
          <w:p w14:paraId="3ACC8949" w14:textId="77777777" w:rsidR="00291955" w:rsidRPr="00291955" w:rsidRDefault="00291955" w:rsidP="00291955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≥</w:t>
            </w:r>
            <w:r w:rsidRPr="00291955">
              <w:rPr>
                <w:rFonts w:ascii="Times New Roman" w:eastAsia="等线" w:hAnsi="Times New Roman" w:cs="Times New Roman"/>
              </w:rPr>
              <w:t>1000ml</w:t>
            </w:r>
          </w:p>
        </w:tc>
        <w:tc>
          <w:tcPr>
            <w:tcW w:w="4095" w:type="dxa"/>
          </w:tcPr>
          <w:p w14:paraId="53BB93DA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1</w:t>
            </w:r>
            <w:r w:rsidRPr="00291955">
              <w:rPr>
                <w:rFonts w:ascii="Times New Roman" w:eastAsia="等线" w:hAnsi="Times New Roman" w:cs="Times New Roman"/>
              </w:rPr>
              <w:t>8 (50</w:t>
            </w:r>
            <w:r w:rsidRPr="00291955">
              <w:rPr>
                <w:rFonts w:ascii="Times New Roman" w:eastAsia="等线" w:hAnsi="Times New Roman" w:cs="Times New Roman" w:hint="eastAsia"/>
              </w:rPr>
              <w:t>.</w:t>
            </w:r>
            <w:r w:rsidRPr="00291955">
              <w:rPr>
                <w:rFonts w:ascii="Times New Roman" w:eastAsia="等线" w:hAnsi="Times New Roman" w:cs="Times New Roman"/>
              </w:rPr>
              <w:t>00%)</w:t>
            </w:r>
          </w:p>
        </w:tc>
      </w:tr>
      <w:tr w:rsidR="00291955" w:rsidRPr="00291955" w14:paraId="3A54D6F3" w14:textId="77777777" w:rsidTr="000C7D65">
        <w:tc>
          <w:tcPr>
            <w:tcW w:w="4211" w:type="dxa"/>
          </w:tcPr>
          <w:p w14:paraId="2713D98D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S</w:t>
            </w:r>
            <w:r w:rsidRPr="00291955">
              <w:rPr>
                <w:rFonts w:ascii="Times New Roman" w:eastAsia="等线" w:hAnsi="Times New Roman" w:cs="Times New Roman"/>
              </w:rPr>
              <w:t>urvival status</w:t>
            </w:r>
          </w:p>
        </w:tc>
        <w:tc>
          <w:tcPr>
            <w:tcW w:w="4095" w:type="dxa"/>
          </w:tcPr>
          <w:p w14:paraId="3F8DB490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</w:p>
        </w:tc>
      </w:tr>
      <w:tr w:rsidR="00291955" w:rsidRPr="00291955" w14:paraId="1B3CDB57" w14:textId="77777777" w:rsidTr="000C7D65">
        <w:tc>
          <w:tcPr>
            <w:tcW w:w="4211" w:type="dxa"/>
          </w:tcPr>
          <w:p w14:paraId="63C6EB90" w14:textId="77777777" w:rsidR="00291955" w:rsidRPr="00291955" w:rsidRDefault="00291955" w:rsidP="00291955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A</w:t>
            </w:r>
            <w:r w:rsidRPr="00291955">
              <w:rPr>
                <w:rFonts w:ascii="Times New Roman" w:eastAsia="等线" w:hAnsi="Times New Roman" w:cs="Times New Roman"/>
              </w:rPr>
              <w:t>live</w:t>
            </w:r>
          </w:p>
        </w:tc>
        <w:tc>
          <w:tcPr>
            <w:tcW w:w="4095" w:type="dxa"/>
          </w:tcPr>
          <w:p w14:paraId="6147D17F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1</w:t>
            </w:r>
            <w:r w:rsidRPr="00291955">
              <w:rPr>
                <w:rFonts w:ascii="Times New Roman" w:eastAsia="等线" w:hAnsi="Times New Roman" w:cs="Times New Roman"/>
              </w:rPr>
              <w:t>9 (52.78%)</w:t>
            </w:r>
          </w:p>
        </w:tc>
      </w:tr>
      <w:tr w:rsidR="00291955" w:rsidRPr="00291955" w14:paraId="504E47F0" w14:textId="77777777" w:rsidTr="000C7D65">
        <w:tc>
          <w:tcPr>
            <w:tcW w:w="4211" w:type="dxa"/>
          </w:tcPr>
          <w:p w14:paraId="08B76928" w14:textId="77777777" w:rsidR="00291955" w:rsidRPr="00291955" w:rsidRDefault="00291955" w:rsidP="00291955">
            <w:pPr>
              <w:ind w:firstLineChars="100" w:firstLine="210"/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D</w:t>
            </w:r>
            <w:r w:rsidRPr="00291955">
              <w:rPr>
                <w:rFonts w:ascii="Times New Roman" w:eastAsia="等线" w:hAnsi="Times New Roman" w:cs="Times New Roman"/>
              </w:rPr>
              <w:t>ead</w:t>
            </w:r>
          </w:p>
        </w:tc>
        <w:tc>
          <w:tcPr>
            <w:tcW w:w="4095" w:type="dxa"/>
          </w:tcPr>
          <w:p w14:paraId="7F49E11E" w14:textId="77777777" w:rsidR="00291955" w:rsidRPr="00291955" w:rsidRDefault="00291955" w:rsidP="00291955">
            <w:pPr>
              <w:rPr>
                <w:rFonts w:ascii="Times New Roman" w:eastAsia="等线" w:hAnsi="Times New Roman" w:cs="Times New Roman"/>
              </w:rPr>
            </w:pPr>
            <w:r w:rsidRPr="00291955">
              <w:rPr>
                <w:rFonts w:ascii="Times New Roman" w:eastAsia="等线" w:hAnsi="Times New Roman" w:cs="Times New Roman" w:hint="eastAsia"/>
              </w:rPr>
              <w:t>1</w:t>
            </w:r>
            <w:r w:rsidRPr="00291955">
              <w:rPr>
                <w:rFonts w:ascii="Times New Roman" w:eastAsia="等线" w:hAnsi="Times New Roman" w:cs="Times New Roman"/>
              </w:rPr>
              <w:t>7 (47.22%)</w:t>
            </w:r>
          </w:p>
        </w:tc>
      </w:tr>
    </w:tbl>
    <w:p w14:paraId="67B03322" w14:textId="77777777" w:rsidR="00CE2E8C" w:rsidRDefault="00CE2E8C"/>
    <w:sectPr w:rsidR="00CE2E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39BB7" w14:textId="77777777" w:rsidR="00537290" w:rsidRDefault="00537290" w:rsidP="00291955">
      <w:r>
        <w:separator/>
      </w:r>
    </w:p>
  </w:endnote>
  <w:endnote w:type="continuationSeparator" w:id="0">
    <w:p w14:paraId="33245356" w14:textId="77777777" w:rsidR="00537290" w:rsidRDefault="00537290" w:rsidP="00291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6C407" w14:textId="77777777" w:rsidR="00537290" w:rsidRDefault="00537290" w:rsidP="00291955">
      <w:r>
        <w:separator/>
      </w:r>
    </w:p>
  </w:footnote>
  <w:footnote w:type="continuationSeparator" w:id="0">
    <w:p w14:paraId="38E29715" w14:textId="77777777" w:rsidR="00537290" w:rsidRDefault="00537290" w:rsidP="00291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E0M7M0MDI1MjMxMzZX0lEKTi0uzszPAykwqgUADRRJtiwAAAA="/>
  </w:docVars>
  <w:rsids>
    <w:rsidRoot w:val="00A5298E"/>
    <w:rsid w:val="00011642"/>
    <w:rsid w:val="000C7D65"/>
    <w:rsid w:val="00291955"/>
    <w:rsid w:val="00537290"/>
    <w:rsid w:val="00A5298E"/>
    <w:rsid w:val="00AF46F9"/>
    <w:rsid w:val="00B12735"/>
    <w:rsid w:val="00CE2E8C"/>
    <w:rsid w:val="00E017DB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2E218"/>
  <w15:chartTrackingRefBased/>
  <w15:docId w15:val="{822FE34F-1259-4975-9446-5C467B3A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毕业论文正文"/>
    <w:basedOn w:val="a"/>
    <w:link w:val="a4"/>
    <w:qFormat/>
    <w:rsid w:val="00B12735"/>
    <w:pPr>
      <w:spacing w:line="400" w:lineRule="exact"/>
      <w:ind w:firstLineChars="200" w:firstLine="420"/>
    </w:pPr>
    <w:rPr>
      <w:sz w:val="24"/>
    </w:rPr>
  </w:style>
  <w:style w:type="character" w:customStyle="1" w:styleId="a4">
    <w:name w:val="毕业论文正文 字符"/>
    <w:basedOn w:val="a0"/>
    <w:link w:val="a3"/>
    <w:rsid w:val="00B12735"/>
    <w:rPr>
      <w:sz w:val="24"/>
    </w:rPr>
  </w:style>
  <w:style w:type="paragraph" w:customStyle="1" w:styleId="Figurelegend">
    <w:name w:val="毕业Figure legend"/>
    <w:basedOn w:val="a"/>
    <w:link w:val="Figurelegend0"/>
    <w:qFormat/>
    <w:rsid w:val="00B12735"/>
    <w:pPr>
      <w:spacing w:line="300" w:lineRule="auto"/>
      <w:jc w:val="center"/>
    </w:pPr>
    <w:rPr>
      <w:rFonts w:eastAsia="楷体_GB2312"/>
      <w:szCs w:val="21"/>
    </w:rPr>
  </w:style>
  <w:style w:type="character" w:customStyle="1" w:styleId="Figurelegend0">
    <w:name w:val="毕业Figure legend 字符"/>
    <w:basedOn w:val="a0"/>
    <w:link w:val="Figurelegend"/>
    <w:rsid w:val="00B12735"/>
    <w:rPr>
      <w:rFonts w:eastAsia="楷体_GB2312"/>
      <w:szCs w:val="21"/>
    </w:rPr>
  </w:style>
  <w:style w:type="paragraph" w:customStyle="1" w:styleId="a5">
    <w:name w:val="论文图表"/>
    <w:basedOn w:val="a"/>
    <w:link w:val="a6"/>
    <w:autoRedefine/>
    <w:qFormat/>
    <w:rsid w:val="00B12735"/>
    <w:pPr>
      <w:spacing w:line="300" w:lineRule="auto"/>
      <w:jc w:val="center"/>
    </w:pPr>
    <w:rPr>
      <w:rFonts w:eastAsia="楷体"/>
      <w:szCs w:val="21"/>
    </w:rPr>
  </w:style>
  <w:style w:type="character" w:customStyle="1" w:styleId="a6">
    <w:name w:val="论文图表 字符"/>
    <w:basedOn w:val="a0"/>
    <w:link w:val="a5"/>
    <w:rsid w:val="00B12735"/>
    <w:rPr>
      <w:rFonts w:eastAsia="楷体"/>
      <w:szCs w:val="21"/>
    </w:rPr>
  </w:style>
  <w:style w:type="paragraph" w:customStyle="1" w:styleId="a7">
    <w:name w:val="毕业论文表格"/>
    <w:basedOn w:val="a"/>
    <w:qFormat/>
    <w:rsid w:val="00B12735"/>
    <w:pPr>
      <w:spacing w:before="120" w:after="120"/>
      <w:jc w:val="center"/>
    </w:pPr>
    <w:rPr>
      <w:rFonts w:ascii="Times New Roman" w:eastAsia="宋体" w:hAnsi="Times New Roman" w:cs="宋体"/>
      <w:b/>
      <w:bCs/>
      <w:szCs w:val="20"/>
    </w:rPr>
  </w:style>
  <w:style w:type="paragraph" w:styleId="a8">
    <w:name w:val="header"/>
    <w:basedOn w:val="a"/>
    <w:link w:val="a9"/>
    <w:uiPriority w:val="99"/>
    <w:unhideWhenUsed/>
    <w:rsid w:val="002919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291955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91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291955"/>
    <w:rPr>
      <w:sz w:val="18"/>
      <w:szCs w:val="18"/>
    </w:rPr>
  </w:style>
  <w:style w:type="table" w:customStyle="1" w:styleId="2">
    <w:name w:val="网格型2"/>
    <w:basedOn w:val="a1"/>
    <w:next w:val="ac"/>
    <w:uiPriority w:val="39"/>
    <w:rsid w:val="00291955"/>
    <w:rPr>
      <w:rFonts w:ascii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291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佳妮</dc:creator>
  <cp:keywords/>
  <dc:description/>
  <cp:lastModifiedBy>杨 佳妮</cp:lastModifiedBy>
  <cp:revision>6</cp:revision>
  <dcterms:created xsi:type="dcterms:W3CDTF">2023-07-27T21:28:00Z</dcterms:created>
  <dcterms:modified xsi:type="dcterms:W3CDTF">2023-07-30T07:28:00Z</dcterms:modified>
</cp:coreProperties>
</file>