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F873" w14:textId="428B6112" w:rsidR="000E7FE4" w:rsidRPr="0049505A" w:rsidRDefault="000E7FE4">
      <w:pPr>
        <w:rPr>
          <w:rFonts w:ascii="Times New Roman" w:hAnsi="Times New Roman" w:cs="Times New Roman"/>
          <w:b/>
          <w:sz w:val="16"/>
          <w:szCs w:val="16"/>
        </w:rPr>
      </w:pPr>
      <w:r w:rsidRPr="0049505A">
        <w:rPr>
          <w:rFonts w:ascii="Times New Roman" w:hAnsi="Times New Roman" w:cs="Times New Roman"/>
          <w:b/>
          <w:sz w:val="16"/>
          <w:szCs w:val="16"/>
        </w:rPr>
        <w:t xml:space="preserve">Additional File </w:t>
      </w:r>
      <w:r w:rsidR="003011EF">
        <w:rPr>
          <w:rFonts w:ascii="Times New Roman" w:hAnsi="Times New Roman" w:cs="Times New Roman"/>
          <w:b/>
          <w:sz w:val="16"/>
          <w:szCs w:val="16"/>
        </w:rPr>
        <w:t>2</w:t>
      </w:r>
      <w:r w:rsidRPr="0049505A">
        <w:rPr>
          <w:rFonts w:ascii="Times New Roman" w:hAnsi="Times New Roman" w:cs="Times New Roman"/>
          <w:sz w:val="16"/>
          <w:szCs w:val="16"/>
        </w:rPr>
        <w:fldChar w:fldCharType="begin"/>
      </w:r>
      <w:r w:rsidRPr="0049505A">
        <w:rPr>
          <w:rFonts w:ascii="Times New Roman" w:hAnsi="Times New Roman" w:cs="Times New Roman"/>
          <w:sz w:val="16"/>
          <w:szCs w:val="16"/>
        </w:rPr>
        <w:instrText xml:space="preserve"> LINK </w:instrText>
      </w:r>
      <w:r w:rsidR="00836AD1" w:rsidRPr="0049505A">
        <w:rPr>
          <w:rFonts w:ascii="Times New Roman" w:hAnsi="Times New Roman" w:cs="Times New Roman"/>
          <w:sz w:val="16"/>
          <w:szCs w:val="16"/>
        </w:rPr>
        <w:instrText xml:space="preserve">Excel.Sheet.12 \\\\FSTGN1\\kesse\\USUARIS\\RECERCA\\UR\\Inflamación\\TWEAK_FN14_URO\\PAPER_8_ExomiRNAS_PCa_cells_models_\\Paper\\V_4\\Tablas_v4\\Supplementary_Table_2_Reactome_Pathway_Diag.xlsx Supp_Table_2!Reactome_2022_table_1 </w:instrText>
      </w:r>
      <w:r w:rsidRPr="0049505A">
        <w:rPr>
          <w:rFonts w:ascii="Times New Roman" w:hAnsi="Times New Roman" w:cs="Times New Roman"/>
          <w:sz w:val="16"/>
          <w:szCs w:val="16"/>
        </w:rPr>
        <w:instrText xml:space="preserve">\a \f 5 \h  \* MERGEFORMAT </w:instrText>
      </w:r>
      <w:r w:rsidRPr="0049505A">
        <w:rPr>
          <w:rFonts w:ascii="Times New Roman" w:hAnsi="Times New Roman" w:cs="Times New Roman"/>
          <w:sz w:val="16"/>
          <w:szCs w:val="16"/>
        </w:rPr>
        <w:fldChar w:fldCharType="separate"/>
      </w:r>
      <w:bookmarkStart w:id="0" w:name="RANGE!A1:D231"/>
    </w:p>
    <w:tbl>
      <w:tblPr>
        <w:tblStyle w:val="Tablaconcuadrcula"/>
        <w:tblW w:w="13994" w:type="dxa"/>
        <w:tblLook w:val="04A0" w:firstRow="1" w:lastRow="0" w:firstColumn="1" w:lastColumn="0" w:noHBand="0" w:noVBand="1"/>
      </w:tblPr>
      <w:tblGrid>
        <w:gridCol w:w="3770"/>
        <w:gridCol w:w="1681"/>
        <w:gridCol w:w="1001"/>
        <w:gridCol w:w="7542"/>
      </w:tblGrid>
      <w:tr w:rsidR="000E7FE4" w:rsidRPr="0049505A" w14:paraId="4CF7C5DF" w14:textId="77777777" w:rsidTr="000E7FE4">
        <w:trPr>
          <w:trHeight w:val="392"/>
        </w:trPr>
        <w:tc>
          <w:tcPr>
            <w:tcW w:w="3822" w:type="dxa"/>
            <w:shd w:val="clear" w:color="auto" w:fill="E7E6E6" w:themeFill="background2"/>
            <w:noWrap/>
            <w:hideMark/>
          </w:tcPr>
          <w:bookmarkEnd w:id="0"/>
          <w:p w14:paraId="44564D16" w14:textId="77777777" w:rsidR="000E7FE4" w:rsidRPr="0049505A" w:rsidRDefault="00836AD1" w:rsidP="00836AD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Pathway</w:t>
            </w:r>
          </w:p>
        </w:tc>
        <w:tc>
          <w:tcPr>
            <w:tcW w:w="1702" w:type="dxa"/>
            <w:shd w:val="clear" w:color="auto" w:fill="E7E6E6" w:themeFill="background2"/>
            <w:hideMark/>
          </w:tcPr>
          <w:p w14:paraId="3DD821D4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Hits/Total Genes Involved</w:t>
            </w:r>
          </w:p>
        </w:tc>
        <w:tc>
          <w:tcPr>
            <w:tcW w:w="1012" w:type="dxa"/>
            <w:shd w:val="clear" w:color="auto" w:fill="E7E6E6" w:themeFill="background2"/>
            <w:noWrap/>
            <w:hideMark/>
          </w:tcPr>
          <w:p w14:paraId="27969DE1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Adjusted </w:t>
            </w:r>
            <w:r w:rsidRPr="0049505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7458" w:type="dxa"/>
            <w:shd w:val="clear" w:color="auto" w:fill="E7E6E6" w:themeFill="background2"/>
            <w:hideMark/>
          </w:tcPr>
          <w:p w14:paraId="58338EBD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Genes</w:t>
            </w:r>
          </w:p>
        </w:tc>
      </w:tr>
      <w:tr w:rsidR="000E7FE4" w:rsidRPr="0049505A" w14:paraId="7E8AC84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86ED45A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ESR-mediated Signaling (R-HSA-8939211)</w:t>
            </w:r>
          </w:p>
        </w:tc>
        <w:tc>
          <w:tcPr>
            <w:tcW w:w="1702" w:type="dxa"/>
            <w:noWrap/>
            <w:hideMark/>
          </w:tcPr>
          <w:p w14:paraId="2ED56074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7/188</w:t>
            </w:r>
          </w:p>
        </w:tc>
        <w:tc>
          <w:tcPr>
            <w:tcW w:w="1012" w:type="dxa"/>
            <w:noWrap/>
            <w:hideMark/>
          </w:tcPr>
          <w:p w14:paraId="4AE22139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602174CD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YY1,NCOA3,AGO1,TNRC6A,IGF1R,UHMK1,TNRC6B</w:t>
            </w:r>
          </w:p>
        </w:tc>
      </w:tr>
      <w:tr w:rsidR="000E7FE4" w:rsidRPr="0049505A" w14:paraId="0280D70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D32CDB3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RUNX1 Regulates Genes Involved In Megakaryocyte Differentiation And Platelet Function (R-HSA-8936459)</w:t>
            </w:r>
          </w:p>
        </w:tc>
        <w:tc>
          <w:tcPr>
            <w:tcW w:w="1702" w:type="dxa"/>
            <w:noWrap/>
            <w:hideMark/>
          </w:tcPr>
          <w:p w14:paraId="110A0799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5/66</w:t>
            </w:r>
          </w:p>
        </w:tc>
        <w:tc>
          <w:tcPr>
            <w:tcW w:w="1012" w:type="dxa"/>
            <w:noWrap/>
            <w:hideMark/>
          </w:tcPr>
          <w:p w14:paraId="48D23B91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4444125A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KMT2A,AGO1,THBS1,TNRC6A,TNRC6B</w:t>
            </w:r>
          </w:p>
        </w:tc>
      </w:tr>
      <w:tr w:rsidR="000E7FE4" w:rsidRPr="0049505A" w14:paraId="0D643B3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3C5A9DE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Post-transcriptional Silencing By Small RNAs (R-HSA-426496)</w:t>
            </w:r>
          </w:p>
        </w:tc>
        <w:tc>
          <w:tcPr>
            <w:tcW w:w="1702" w:type="dxa"/>
            <w:noWrap/>
            <w:hideMark/>
          </w:tcPr>
          <w:p w14:paraId="71127553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3/7</w:t>
            </w:r>
          </w:p>
        </w:tc>
        <w:tc>
          <w:tcPr>
            <w:tcW w:w="1012" w:type="dxa"/>
            <w:noWrap/>
            <w:hideMark/>
          </w:tcPr>
          <w:p w14:paraId="6C2BF386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6D2A5DFA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5953BFE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9410034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Transcriptional Regulation By TP53 (R-HSA-3700989)</w:t>
            </w:r>
          </w:p>
        </w:tc>
        <w:tc>
          <w:tcPr>
            <w:tcW w:w="1702" w:type="dxa"/>
            <w:noWrap/>
            <w:hideMark/>
          </w:tcPr>
          <w:p w14:paraId="2DB1A674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8/354</w:t>
            </w:r>
          </w:p>
        </w:tc>
        <w:tc>
          <w:tcPr>
            <w:tcW w:w="1012" w:type="dxa"/>
            <w:noWrap/>
            <w:hideMark/>
          </w:tcPr>
          <w:p w14:paraId="134B88A2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53C5762F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BTG2,CNOT1,AGO1,MDM2,PMAIP1,HIPK1,TNRC6A,TNRC6B</w:t>
            </w:r>
          </w:p>
        </w:tc>
      </w:tr>
      <w:tr w:rsidR="000E7FE4" w:rsidRPr="0049505A" w14:paraId="1663354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CF661D9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Oncogene Induced Senescence (R-HSA-2559585)</w:t>
            </w:r>
          </w:p>
        </w:tc>
        <w:tc>
          <w:tcPr>
            <w:tcW w:w="1702" w:type="dxa"/>
            <w:noWrap/>
            <w:hideMark/>
          </w:tcPr>
          <w:p w14:paraId="1314CCFA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4/33</w:t>
            </w:r>
          </w:p>
        </w:tc>
        <w:tc>
          <w:tcPr>
            <w:tcW w:w="1012" w:type="dxa"/>
            <w:noWrap/>
            <w:hideMark/>
          </w:tcPr>
          <w:p w14:paraId="20085223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7A43CED8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AGO1,MDM2,TNRC6A,TNRC6B</w:t>
            </w:r>
          </w:p>
        </w:tc>
      </w:tr>
      <w:tr w:rsidR="000E7FE4" w:rsidRPr="0049505A" w14:paraId="1129CAA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6FF7B32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Signaling By Nuclear Receptors (R-HSA-9006931)</w:t>
            </w:r>
          </w:p>
        </w:tc>
        <w:tc>
          <w:tcPr>
            <w:tcW w:w="1702" w:type="dxa"/>
            <w:noWrap/>
            <w:hideMark/>
          </w:tcPr>
          <w:p w14:paraId="422612EB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7/260</w:t>
            </w:r>
          </w:p>
        </w:tc>
        <w:tc>
          <w:tcPr>
            <w:tcW w:w="1012" w:type="dxa"/>
            <w:noWrap/>
            <w:hideMark/>
          </w:tcPr>
          <w:p w14:paraId="49B08E9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155C4E05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YY1,NCOA3,AGO1,TNRC6A,IGF1R,UHMK1,TNRC6B</w:t>
            </w:r>
          </w:p>
        </w:tc>
      </w:tr>
      <w:tr w:rsidR="000E7FE4" w:rsidRPr="0049505A" w14:paraId="640917D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B4FD198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Competing Endogenous RNAs (ceRNAs) Regulate PTEN Translation (R-HSA-8948700)</w:t>
            </w:r>
          </w:p>
        </w:tc>
        <w:tc>
          <w:tcPr>
            <w:tcW w:w="1702" w:type="dxa"/>
            <w:noWrap/>
            <w:hideMark/>
          </w:tcPr>
          <w:p w14:paraId="102869C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3/10</w:t>
            </w:r>
          </w:p>
        </w:tc>
        <w:tc>
          <w:tcPr>
            <w:tcW w:w="1012" w:type="dxa"/>
            <w:noWrap/>
            <w:hideMark/>
          </w:tcPr>
          <w:p w14:paraId="796F65B6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419DF692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3C63909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BE40338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Regulation Of PTEN mRNA Translation (R-HSA-8943723)</w:t>
            </w:r>
          </w:p>
        </w:tc>
        <w:tc>
          <w:tcPr>
            <w:tcW w:w="1702" w:type="dxa"/>
            <w:noWrap/>
            <w:hideMark/>
          </w:tcPr>
          <w:p w14:paraId="055C6812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3/11</w:t>
            </w:r>
          </w:p>
        </w:tc>
        <w:tc>
          <w:tcPr>
            <w:tcW w:w="1012" w:type="dxa"/>
            <w:noWrap/>
            <w:hideMark/>
          </w:tcPr>
          <w:p w14:paraId="45111D28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3C985E39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7EC53408" w14:textId="77777777" w:rsidTr="000E7FE4">
        <w:trPr>
          <w:trHeight w:val="392"/>
        </w:trPr>
        <w:tc>
          <w:tcPr>
            <w:tcW w:w="3822" w:type="dxa"/>
            <w:noWrap/>
            <w:hideMark/>
          </w:tcPr>
          <w:p w14:paraId="52AFC40E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Generic Transcription Pathway (R-HSA-212436)</w:t>
            </w:r>
          </w:p>
        </w:tc>
        <w:tc>
          <w:tcPr>
            <w:tcW w:w="1702" w:type="dxa"/>
            <w:noWrap/>
            <w:hideMark/>
          </w:tcPr>
          <w:p w14:paraId="3C0131F1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12/1190</w:t>
            </w:r>
          </w:p>
        </w:tc>
        <w:tc>
          <w:tcPr>
            <w:tcW w:w="1012" w:type="dxa"/>
            <w:noWrap/>
            <w:hideMark/>
          </w:tcPr>
          <w:p w14:paraId="14E5B0C3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4ABAE3E2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YY1,BTG2,BCL2L11,KMT2A,CNOT1,AGO1,MDM2,PMAIP1,HIPK1,THBS1,TNRC6A,TNRC6B</w:t>
            </w:r>
          </w:p>
        </w:tc>
      </w:tr>
      <w:tr w:rsidR="000E7FE4" w:rsidRPr="0049505A" w14:paraId="513B15EC" w14:textId="77777777" w:rsidTr="000E7FE4">
        <w:trPr>
          <w:trHeight w:val="392"/>
        </w:trPr>
        <w:tc>
          <w:tcPr>
            <w:tcW w:w="3822" w:type="dxa"/>
            <w:noWrap/>
            <w:hideMark/>
          </w:tcPr>
          <w:p w14:paraId="6E6A1C6D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Expression (Transcription) (R-HSA-74160)</w:t>
            </w:r>
          </w:p>
        </w:tc>
        <w:tc>
          <w:tcPr>
            <w:tcW w:w="1702" w:type="dxa"/>
            <w:noWrap/>
            <w:hideMark/>
          </w:tcPr>
          <w:p w14:paraId="77D175C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13/1449</w:t>
            </w:r>
          </w:p>
        </w:tc>
        <w:tc>
          <w:tcPr>
            <w:tcW w:w="1012" w:type="dxa"/>
            <w:noWrap/>
            <w:hideMark/>
          </w:tcPr>
          <w:p w14:paraId="39A17BEA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031B814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BTG2,KMT2A,DICER1,HIPK1,THBS1,YY1,BCL2L11,CNOT1,AGO1,MDM2,PMAIP1,TNRC6A,TNRC6B</w:t>
            </w:r>
          </w:p>
        </w:tc>
      </w:tr>
      <w:tr w:rsidR="000E7FE4" w:rsidRPr="0049505A" w14:paraId="02305A0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2C4E11E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Estrogen-dependent Gene Expression (R-HSA-9018519)</w:t>
            </w:r>
          </w:p>
        </w:tc>
        <w:tc>
          <w:tcPr>
            <w:tcW w:w="1702" w:type="dxa"/>
            <w:noWrap/>
            <w:hideMark/>
          </w:tcPr>
          <w:p w14:paraId="35FD1956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5/119</w:t>
            </w:r>
          </w:p>
        </w:tc>
        <w:tc>
          <w:tcPr>
            <w:tcW w:w="1012" w:type="dxa"/>
            <w:noWrap/>
            <w:hideMark/>
          </w:tcPr>
          <w:p w14:paraId="49C1BF20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28CE020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YY1,NCOA3,AGO1,TNRC6A,TNRC6B</w:t>
            </w:r>
          </w:p>
        </w:tc>
      </w:tr>
      <w:tr w:rsidR="000E7FE4" w:rsidRPr="0049505A" w14:paraId="2E1DFB0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3FA7AB7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Regulation Of RUNX1 Expression And Activity (R-HSA-8934593)</w:t>
            </w:r>
          </w:p>
        </w:tc>
        <w:tc>
          <w:tcPr>
            <w:tcW w:w="1702" w:type="dxa"/>
            <w:noWrap/>
            <w:hideMark/>
          </w:tcPr>
          <w:p w14:paraId="0B426C7E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3/17</w:t>
            </w:r>
          </w:p>
        </w:tc>
        <w:tc>
          <w:tcPr>
            <w:tcW w:w="1012" w:type="dxa"/>
            <w:noWrap/>
            <w:hideMark/>
          </w:tcPr>
          <w:p w14:paraId="0E48D61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1B4B2D85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6D76FFCE" w14:textId="77777777" w:rsidTr="000E7FE4">
        <w:trPr>
          <w:trHeight w:val="392"/>
        </w:trPr>
        <w:tc>
          <w:tcPr>
            <w:tcW w:w="3822" w:type="dxa"/>
            <w:noWrap/>
            <w:hideMark/>
          </w:tcPr>
          <w:p w14:paraId="4F33AF08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RNA Polymerase II Transcription (R-HSA-73857)</w:t>
            </w:r>
          </w:p>
        </w:tc>
        <w:tc>
          <w:tcPr>
            <w:tcW w:w="1702" w:type="dxa"/>
            <w:noWrap/>
            <w:hideMark/>
          </w:tcPr>
          <w:p w14:paraId="0CCE92F0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12/1312</w:t>
            </w:r>
          </w:p>
        </w:tc>
        <w:tc>
          <w:tcPr>
            <w:tcW w:w="1012" w:type="dxa"/>
            <w:noWrap/>
            <w:hideMark/>
          </w:tcPr>
          <w:p w14:paraId="6BE7AA2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31784189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YY1,BTG2,BCL2L11,KMT2A,CNOT1,AGO1,MDM2,PMAIP1,HIPK1,THBS1,TNRC6A,TNRC6B</w:t>
            </w:r>
          </w:p>
        </w:tc>
      </w:tr>
      <w:tr w:rsidR="000E7FE4" w:rsidRPr="0049505A" w14:paraId="4E850A5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9407647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Beta-catenin Independent WNT Signaling (R-HSA-3858494)</w:t>
            </w:r>
          </w:p>
        </w:tc>
        <w:tc>
          <w:tcPr>
            <w:tcW w:w="1702" w:type="dxa"/>
            <w:noWrap/>
            <w:hideMark/>
          </w:tcPr>
          <w:p w14:paraId="09063FC3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5/142</w:t>
            </w:r>
          </w:p>
        </w:tc>
        <w:tc>
          <w:tcPr>
            <w:tcW w:w="1012" w:type="dxa"/>
            <w:noWrap/>
            <w:hideMark/>
          </w:tcPr>
          <w:p w14:paraId="4FC8D7A2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670539BE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NCOA3,AGO1,CLTC,TNRC6A,TNRC6B</w:t>
            </w:r>
          </w:p>
        </w:tc>
      </w:tr>
      <w:tr w:rsidR="000E7FE4" w:rsidRPr="0049505A" w14:paraId="0AAF288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0EA56B0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MAPK6/MAPK4 Signaling (R-HSA-5687128)</w:t>
            </w:r>
          </w:p>
        </w:tc>
        <w:tc>
          <w:tcPr>
            <w:tcW w:w="1702" w:type="dxa"/>
            <w:noWrap/>
            <w:hideMark/>
          </w:tcPr>
          <w:p w14:paraId="190C88CA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4/90</w:t>
            </w:r>
          </w:p>
        </w:tc>
        <w:tc>
          <w:tcPr>
            <w:tcW w:w="1012" w:type="dxa"/>
            <w:noWrap/>
            <w:hideMark/>
          </w:tcPr>
          <w:p w14:paraId="10E8619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3DF5684D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NCOA3,AGO1,TNRC6A,TNRC6B</w:t>
            </w:r>
          </w:p>
        </w:tc>
      </w:tr>
      <w:tr w:rsidR="000E7FE4" w:rsidRPr="0049505A" w14:paraId="79C72E9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CB221EC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Regulation Of MECP2 Expression And Activity (R-HSA-9022692)</w:t>
            </w:r>
          </w:p>
        </w:tc>
        <w:tc>
          <w:tcPr>
            <w:tcW w:w="1702" w:type="dxa"/>
            <w:noWrap/>
            <w:hideMark/>
          </w:tcPr>
          <w:p w14:paraId="58CC4FF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3/31</w:t>
            </w:r>
          </w:p>
        </w:tc>
        <w:tc>
          <w:tcPr>
            <w:tcW w:w="1012" w:type="dxa"/>
            <w:noWrap/>
            <w:hideMark/>
          </w:tcPr>
          <w:p w14:paraId="3125CDD1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12559F2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4D67B44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95298F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Oxidative Stress Induced Senescence (R-HSA-2559580)</w:t>
            </w:r>
          </w:p>
        </w:tc>
        <w:tc>
          <w:tcPr>
            <w:tcW w:w="1702" w:type="dxa"/>
            <w:noWrap/>
            <w:hideMark/>
          </w:tcPr>
          <w:p w14:paraId="20C3145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4/93</w:t>
            </w:r>
          </w:p>
        </w:tc>
        <w:tc>
          <w:tcPr>
            <w:tcW w:w="1012" w:type="dxa"/>
            <w:noWrap/>
            <w:hideMark/>
          </w:tcPr>
          <w:p w14:paraId="76F155C7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2374A842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AGO1,MDM2,TNRC6A,TNRC6B</w:t>
            </w:r>
          </w:p>
        </w:tc>
      </w:tr>
      <w:tr w:rsidR="000E7FE4" w:rsidRPr="0049505A" w14:paraId="13486B6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E7C12DD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NR1H3 And NR1H2 Regulate Gene Expression Linked To Cholesterol Transport And Efflux (R-HSA-9029569)</w:t>
            </w:r>
          </w:p>
        </w:tc>
        <w:tc>
          <w:tcPr>
            <w:tcW w:w="1702" w:type="dxa"/>
            <w:noWrap/>
            <w:hideMark/>
          </w:tcPr>
          <w:p w14:paraId="18EC608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3/36</w:t>
            </w:r>
          </w:p>
        </w:tc>
        <w:tc>
          <w:tcPr>
            <w:tcW w:w="1012" w:type="dxa"/>
            <w:noWrap/>
            <w:hideMark/>
          </w:tcPr>
          <w:p w14:paraId="3F41113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3E3F08FB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2324551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C4C8583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Transcriptional Regulation By RUNX1 (R-HSA-8878171)</w:t>
            </w:r>
          </w:p>
        </w:tc>
        <w:tc>
          <w:tcPr>
            <w:tcW w:w="1702" w:type="dxa"/>
            <w:noWrap/>
            <w:hideMark/>
          </w:tcPr>
          <w:p w14:paraId="7EAAD68A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5/204</w:t>
            </w:r>
          </w:p>
        </w:tc>
        <w:tc>
          <w:tcPr>
            <w:tcW w:w="1012" w:type="dxa"/>
            <w:noWrap/>
            <w:hideMark/>
          </w:tcPr>
          <w:p w14:paraId="7AF5782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36101C8E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KMT2A,AGO1,THBS1,TNRC6A,TNRC6B</w:t>
            </w:r>
          </w:p>
        </w:tc>
      </w:tr>
      <w:tr w:rsidR="000E7FE4" w:rsidRPr="0049505A" w14:paraId="34A8575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3E05314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Transcriptional Regulation By VENTX (R-HSA-8853884)</w:t>
            </w:r>
          </w:p>
        </w:tc>
        <w:tc>
          <w:tcPr>
            <w:tcW w:w="1702" w:type="dxa"/>
            <w:noWrap/>
            <w:hideMark/>
          </w:tcPr>
          <w:p w14:paraId="0FE0014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3/39</w:t>
            </w:r>
          </w:p>
        </w:tc>
        <w:tc>
          <w:tcPr>
            <w:tcW w:w="1012" w:type="dxa"/>
            <w:noWrap/>
            <w:hideMark/>
          </w:tcPr>
          <w:p w14:paraId="1F9EDB6A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2C542F53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3E32FA2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92CB7A5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Silencing By RNA (R-HSA-211000)</w:t>
            </w:r>
          </w:p>
        </w:tc>
        <w:tc>
          <w:tcPr>
            <w:tcW w:w="1702" w:type="dxa"/>
            <w:noWrap/>
            <w:hideMark/>
          </w:tcPr>
          <w:p w14:paraId="038E1082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4/108</w:t>
            </w:r>
          </w:p>
        </w:tc>
        <w:tc>
          <w:tcPr>
            <w:tcW w:w="1012" w:type="dxa"/>
            <w:noWrap/>
            <w:hideMark/>
          </w:tcPr>
          <w:p w14:paraId="7C1BFD5A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0,001</w:t>
            </w:r>
          </w:p>
        </w:tc>
        <w:tc>
          <w:tcPr>
            <w:tcW w:w="7458" w:type="dxa"/>
            <w:hideMark/>
          </w:tcPr>
          <w:p w14:paraId="58D35364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AGO1,DICER1,TNRC6A,TNRC6B</w:t>
            </w:r>
          </w:p>
        </w:tc>
      </w:tr>
      <w:tr w:rsidR="000E7FE4" w:rsidRPr="0049505A" w14:paraId="12BB758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4B43177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NR1H2 And NR1H3-mediated Signaling (R-HSA-9024446)</w:t>
            </w:r>
          </w:p>
        </w:tc>
        <w:tc>
          <w:tcPr>
            <w:tcW w:w="1702" w:type="dxa"/>
            <w:noWrap/>
            <w:hideMark/>
          </w:tcPr>
          <w:p w14:paraId="4FDA8702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3/46</w:t>
            </w:r>
          </w:p>
        </w:tc>
        <w:tc>
          <w:tcPr>
            <w:tcW w:w="1012" w:type="dxa"/>
            <w:noWrap/>
            <w:hideMark/>
          </w:tcPr>
          <w:p w14:paraId="0D7A3D55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0,001</w:t>
            </w:r>
          </w:p>
        </w:tc>
        <w:tc>
          <w:tcPr>
            <w:tcW w:w="7458" w:type="dxa"/>
            <w:hideMark/>
          </w:tcPr>
          <w:p w14:paraId="258FA50C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3461EA2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C99AB44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Small Interfering RNA (siRNA) Biogenesis (R-HSA-426486)</w:t>
            </w:r>
          </w:p>
        </w:tc>
        <w:tc>
          <w:tcPr>
            <w:tcW w:w="1702" w:type="dxa"/>
            <w:noWrap/>
            <w:hideMark/>
          </w:tcPr>
          <w:p w14:paraId="6E4C3202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2/9</w:t>
            </w:r>
          </w:p>
        </w:tc>
        <w:tc>
          <w:tcPr>
            <w:tcW w:w="1012" w:type="dxa"/>
            <w:noWrap/>
            <w:hideMark/>
          </w:tcPr>
          <w:p w14:paraId="7C275C8D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0,001</w:t>
            </w:r>
          </w:p>
        </w:tc>
        <w:tc>
          <w:tcPr>
            <w:tcW w:w="7458" w:type="dxa"/>
            <w:hideMark/>
          </w:tcPr>
          <w:p w14:paraId="0D1687BC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AGO1,DICER1</w:t>
            </w:r>
          </w:p>
        </w:tc>
      </w:tr>
      <w:tr w:rsidR="000E7FE4" w:rsidRPr="0049505A" w14:paraId="59CD9F0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B6180A3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BH3-only Proteins Associate With And Inactivate Anti-Apoptotic BCL-2 Members (R-HSA-111453)</w:t>
            </w:r>
          </w:p>
        </w:tc>
        <w:tc>
          <w:tcPr>
            <w:tcW w:w="1702" w:type="dxa"/>
            <w:noWrap/>
            <w:hideMark/>
          </w:tcPr>
          <w:p w14:paraId="5690C135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2/9</w:t>
            </w:r>
          </w:p>
        </w:tc>
        <w:tc>
          <w:tcPr>
            <w:tcW w:w="1012" w:type="dxa"/>
            <w:noWrap/>
            <w:hideMark/>
          </w:tcPr>
          <w:p w14:paraId="0A50FFD9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0,001</w:t>
            </w:r>
          </w:p>
        </w:tc>
        <w:tc>
          <w:tcPr>
            <w:tcW w:w="7458" w:type="dxa"/>
            <w:hideMark/>
          </w:tcPr>
          <w:p w14:paraId="6073E965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BCL2L11,PMAIP1</w:t>
            </w:r>
          </w:p>
        </w:tc>
      </w:tr>
      <w:tr w:rsidR="000E7FE4" w:rsidRPr="0049505A" w14:paraId="009BC00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05BD459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Transcriptional Regulation By MECP2 (R-HSA-8986944)</w:t>
            </w:r>
          </w:p>
        </w:tc>
        <w:tc>
          <w:tcPr>
            <w:tcW w:w="1702" w:type="dxa"/>
            <w:noWrap/>
            <w:hideMark/>
          </w:tcPr>
          <w:p w14:paraId="1DEE2244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3/60</w:t>
            </w:r>
          </w:p>
        </w:tc>
        <w:tc>
          <w:tcPr>
            <w:tcW w:w="1012" w:type="dxa"/>
            <w:noWrap/>
            <w:hideMark/>
          </w:tcPr>
          <w:p w14:paraId="53A54C90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0,002</w:t>
            </w:r>
          </w:p>
        </w:tc>
        <w:tc>
          <w:tcPr>
            <w:tcW w:w="7458" w:type="dxa"/>
            <w:hideMark/>
          </w:tcPr>
          <w:p w14:paraId="0777238E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3A12477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221896D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Ca2+ Pathway (R-HSA-4086398)</w:t>
            </w:r>
          </w:p>
        </w:tc>
        <w:tc>
          <w:tcPr>
            <w:tcW w:w="1702" w:type="dxa"/>
            <w:noWrap/>
            <w:hideMark/>
          </w:tcPr>
          <w:p w14:paraId="0BA21B1B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3/61</w:t>
            </w:r>
          </w:p>
        </w:tc>
        <w:tc>
          <w:tcPr>
            <w:tcW w:w="1012" w:type="dxa"/>
            <w:noWrap/>
            <w:hideMark/>
          </w:tcPr>
          <w:p w14:paraId="64F6873D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0,002</w:t>
            </w:r>
          </w:p>
        </w:tc>
        <w:tc>
          <w:tcPr>
            <w:tcW w:w="7458" w:type="dxa"/>
            <w:hideMark/>
          </w:tcPr>
          <w:p w14:paraId="60AF2459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7DD0E19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A4C97F7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Pre-NOTCH Transcription And Translation (R-HSA-1912408)</w:t>
            </w:r>
          </w:p>
        </w:tc>
        <w:tc>
          <w:tcPr>
            <w:tcW w:w="1702" w:type="dxa"/>
            <w:noWrap/>
            <w:hideMark/>
          </w:tcPr>
          <w:p w14:paraId="176EC29D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3/62</w:t>
            </w:r>
          </w:p>
        </w:tc>
        <w:tc>
          <w:tcPr>
            <w:tcW w:w="1012" w:type="dxa"/>
            <w:noWrap/>
            <w:hideMark/>
          </w:tcPr>
          <w:p w14:paraId="0F2CB962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0,002</w:t>
            </w:r>
          </w:p>
        </w:tc>
        <w:tc>
          <w:tcPr>
            <w:tcW w:w="7458" w:type="dxa"/>
            <w:hideMark/>
          </w:tcPr>
          <w:p w14:paraId="41D0AEDB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3316A15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16C775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Signaling By WNT (R-HSA-195721)</w:t>
            </w:r>
          </w:p>
        </w:tc>
        <w:tc>
          <w:tcPr>
            <w:tcW w:w="1702" w:type="dxa"/>
            <w:noWrap/>
            <w:hideMark/>
          </w:tcPr>
          <w:p w14:paraId="492B11B5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5/294</w:t>
            </w:r>
          </w:p>
        </w:tc>
        <w:tc>
          <w:tcPr>
            <w:tcW w:w="1012" w:type="dxa"/>
            <w:noWrap/>
            <w:hideMark/>
          </w:tcPr>
          <w:p w14:paraId="14532313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0,003</w:t>
            </w:r>
          </w:p>
        </w:tc>
        <w:tc>
          <w:tcPr>
            <w:tcW w:w="7458" w:type="dxa"/>
            <w:hideMark/>
          </w:tcPr>
          <w:p w14:paraId="54754CF8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NCOA3,AGO1,CLTC,TNRC6A,TNRC6B</w:t>
            </w:r>
          </w:p>
        </w:tc>
      </w:tr>
      <w:tr w:rsidR="000E7FE4" w:rsidRPr="0049505A" w14:paraId="09CA807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639030B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Cellular Senescence (R-HSA-2559583)</w:t>
            </w:r>
          </w:p>
        </w:tc>
        <w:tc>
          <w:tcPr>
            <w:tcW w:w="1702" w:type="dxa"/>
            <w:noWrap/>
            <w:hideMark/>
          </w:tcPr>
          <w:p w14:paraId="54366E73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4/165</w:t>
            </w:r>
          </w:p>
        </w:tc>
        <w:tc>
          <w:tcPr>
            <w:tcW w:w="1012" w:type="dxa"/>
            <w:noWrap/>
            <w:hideMark/>
          </w:tcPr>
          <w:p w14:paraId="4738071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0,003</w:t>
            </w:r>
          </w:p>
        </w:tc>
        <w:tc>
          <w:tcPr>
            <w:tcW w:w="7458" w:type="dxa"/>
            <w:hideMark/>
          </w:tcPr>
          <w:p w14:paraId="4B7605D4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AGO1,MDM2,TNRC6A,TNRC6B</w:t>
            </w:r>
          </w:p>
        </w:tc>
      </w:tr>
      <w:tr w:rsidR="000E7FE4" w:rsidRPr="0049505A" w14:paraId="02725BF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8B01985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Pre-NOTCH Expression And Processing (R-HSA-1912422)</w:t>
            </w:r>
          </w:p>
        </w:tc>
        <w:tc>
          <w:tcPr>
            <w:tcW w:w="1702" w:type="dxa"/>
            <w:noWrap/>
            <w:hideMark/>
          </w:tcPr>
          <w:p w14:paraId="56CFE28D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3/78</w:t>
            </w:r>
          </w:p>
        </w:tc>
        <w:tc>
          <w:tcPr>
            <w:tcW w:w="1012" w:type="dxa"/>
            <w:noWrap/>
            <w:hideMark/>
          </w:tcPr>
          <w:p w14:paraId="00330FE5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0,004</w:t>
            </w:r>
          </w:p>
        </w:tc>
        <w:tc>
          <w:tcPr>
            <w:tcW w:w="7458" w:type="dxa"/>
            <w:hideMark/>
          </w:tcPr>
          <w:p w14:paraId="41F58168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23C0293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83F954E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TP53 Regulates Metabolic Genes (R-HSA-5628897)</w:t>
            </w:r>
          </w:p>
        </w:tc>
        <w:tc>
          <w:tcPr>
            <w:tcW w:w="1702" w:type="dxa"/>
            <w:noWrap/>
            <w:hideMark/>
          </w:tcPr>
          <w:p w14:paraId="3A4FCB79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3/81</w:t>
            </w:r>
          </w:p>
        </w:tc>
        <w:tc>
          <w:tcPr>
            <w:tcW w:w="1012" w:type="dxa"/>
            <w:noWrap/>
            <w:hideMark/>
          </w:tcPr>
          <w:p w14:paraId="223DAE5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0,004</w:t>
            </w:r>
          </w:p>
        </w:tc>
        <w:tc>
          <w:tcPr>
            <w:tcW w:w="7458" w:type="dxa"/>
            <w:hideMark/>
          </w:tcPr>
          <w:p w14:paraId="3356CB40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1B7B52E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DF93FED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LDL Clearance (R-HSA-8964038)</w:t>
            </w:r>
          </w:p>
        </w:tc>
        <w:tc>
          <w:tcPr>
            <w:tcW w:w="1702" w:type="dxa"/>
            <w:noWrap/>
            <w:hideMark/>
          </w:tcPr>
          <w:p w14:paraId="7E163BFD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2/18</w:t>
            </w:r>
          </w:p>
        </w:tc>
        <w:tc>
          <w:tcPr>
            <w:tcW w:w="1012" w:type="dxa"/>
            <w:noWrap/>
            <w:hideMark/>
          </w:tcPr>
          <w:p w14:paraId="36085165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0,004</w:t>
            </w:r>
          </w:p>
        </w:tc>
        <w:tc>
          <w:tcPr>
            <w:tcW w:w="7458" w:type="dxa"/>
            <w:hideMark/>
          </w:tcPr>
          <w:p w14:paraId="78276C8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CLTC,LDLR</w:t>
            </w:r>
          </w:p>
        </w:tc>
      </w:tr>
      <w:tr w:rsidR="000E7FE4" w:rsidRPr="0049505A" w14:paraId="69928B7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5285C6E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TP53 Regulates Transcription Of Additional Cell Cycle Genes With Uncertain Roles In P53 Pathway (R-HSA-6804115)</w:t>
            </w:r>
          </w:p>
        </w:tc>
        <w:tc>
          <w:tcPr>
            <w:tcW w:w="1702" w:type="dxa"/>
            <w:noWrap/>
            <w:hideMark/>
          </w:tcPr>
          <w:p w14:paraId="586ED31B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2/21</w:t>
            </w:r>
          </w:p>
        </w:tc>
        <w:tc>
          <w:tcPr>
            <w:tcW w:w="1012" w:type="dxa"/>
            <w:noWrap/>
            <w:hideMark/>
          </w:tcPr>
          <w:p w14:paraId="2EA5A946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0,006</w:t>
            </w:r>
          </w:p>
        </w:tc>
        <w:tc>
          <w:tcPr>
            <w:tcW w:w="7458" w:type="dxa"/>
            <w:hideMark/>
          </w:tcPr>
          <w:p w14:paraId="245B9C93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BTG2,CNOT1</w:t>
            </w:r>
          </w:p>
        </w:tc>
      </w:tr>
      <w:tr w:rsidR="000E7FE4" w:rsidRPr="0049505A" w14:paraId="2E4FF9A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5FC584D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MicroRNA (miRNA) Biogenesis (R-HSA-203927)</w:t>
            </w:r>
          </w:p>
        </w:tc>
        <w:tc>
          <w:tcPr>
            <w:tcW w:w="1702" w:type="dxa"/>
            <w:noWrap/>
            <w:hideMark/>
          </w:tcPr>
          <w:p w14:paraId="2CD44B2E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2/24</w:t>
            </w:r>
          </w:p>
        </w:tc>
        <w:tc>
          <w:tcPr>
            <w:tcW w:w="1012" w:type="dxa"/>
            <w:noWrap/>
            <w:hideMark/>
          </w:tcPr>
          <w:p w14:paraId="6754E8F1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0,007</w:t>
            </w:r>
          </w:p>
        </w:tc>
        <w:tc>
          <w:tcPr>
            <w:tcW w:w="7458" w:type="dxa"/>
            <w:hideMark/>
          </w:tcPr>
          <w:p w14:paraId="3F795F7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AGO1,DICER1</w:t>
            </w:r>
          </w:p>
        </w:tc>
      </w:tr>
      <w:tr w:rsidR="000E7FE4" w:rsidRPr="0049505A" w14:paraId="47D0BB1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D292F98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Activation Of BH3-only Proteins (R-HSA-114452)</w:t>
            </w:r>
          </w:p>
        </w:tc>
        <w:tc>
          <w:tcPr>
            <w:tcW w:w="1702" w:type="dxa"/>
            <w:noWrap/>
            <w:hideMark/>
          </w:tcPr>
          <w:p w14:paraId="4013AF56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2/30</w:t>
            </w:r>
          </w:p>
        </w:tc>
        <w:tc>
          <w:tcPr>
            <w:tcW w:w="1012" w:type="dxa"/>
            <w:noWrap/>
            <w:hideMark/>
          </w:tcPr>
          <w:p w14:paraId="4E3A5D45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0,011</w:t>
            </w:r>
          </w:p>
        </w:tc>
        <w:tc>
          <w:tcPr>
            <w:tcW w:w="7458" w:type="dxa"/>
            <w:hideMark/>
          </w:tcPr>
          <w:p w14:paraId="3018F08A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BCL2L11,PMAIP1</w:t>
            </w:r>
          </w:p>
        </w:tc>
      </w:tr>
      <w:tr w:rsidR="000E7FE4" w:rsidRPr="0049505A" w14:paraId="45B61C9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DA757B3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PIP3 Activates AKT Signaling (R-HSA-1257604)</w:t>
            </w:r>
          </w:p>
        </w:tc>
        <w:tc>
          <w:tcPr>
            <w:tcW w:w="1702" w:type="dxa"/>
            <w:noWrap/>
            <w:hideMark/>
          </w:tcPr>
          <w:p w14:paraId="07DC33CA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4/268</w:t>
            </w:r>
          </w:p>
        </w:tc>
        <w:tc>
          <w:tcPr>
            <w:tcW w:w="1012" w:type="dxa"/>
            <w:noWrap/>
            <w:hideMark/>
          </w:tcPr>
          <w:p w14:paraId="25BB83FB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0,014</w:t>
            </w:r>
          </w:p>
        </w:tc>
        <w:tc>
          <w:tcPr>
            <w:tcW w:w="7458" w:type="dxa"/>
            <w:hideMark/>
          </w:tcPr>
          <w:p w14:paraId="25C3057C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AGO1,MDM2,TNRC6A,TNRC6B</w:t>
            </w:r>
          </w:p>
        </w:tc>
      </w:tr>
      <w:tr w:rsidR="000E7FE4" w:rsidRPr="0049505A" w14:paraId="75B18900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673D60C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Plasma Lipoprotein Clearance (R-HSA-8964043)</w:t>
            </w:r>
          </w:p>
        </w:tc>
        <w:tc>
          <w:tcPr>
            <w:tcW w:w="1702" w:type="dxa"/>
            <w:noWrap/>
            <w:hideMark/>
          </w:tcPr>
          <w:p w14:paraId="54E77A9A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2/35</w:t>
            </w:r>
          </w:p>
        </w:tc>
        <w:tc>
          <w:tcPr>
            <w:tcW w:w="1012" w:type="dxa"/>
            <w:noWrap/>
            <w:hideMark/>
          </w:tcPr>
          <w:p w14:paraId="4F5743AE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0,015</w:t>
            </w:r>
          </w:p>
        </w:tc>
        <w:tc>
          <w:tcPr>
            <w:tcW w:w="7458" w:type="dxa"/>
            <w:hideMark/>
          </w:tcPr>
          <w:p w14:paraId="61CC4CF7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CLTC,LDLR</w:t>
            </w:r>
          </w:p>
        </w:tc>
      </w:tr>
      <w:tr w:rsidR="000E7FE4" w:rsidRPr="0049505A" w14:paraId="1D768FF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6E1CD12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PTEN Regulation (R-HSA-6807070)</w:t>
            </w:r>
          </w:p>
        </w:tc>
        <w:tc>
          <w:tcPr>
            <w:tcW w:w="1702" w:type="dxa"/>
            <w:noWrap/>
            <w:hideMark/>
          </w:tcPr>
          <w:p w14:paraId="0F84FFFD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3/139</w:t>
            </w:r>
          </w:p>
        </w:tc>
        <w:tc>
          <w:tcPr>
            <w:tcW w:w="1012" w:type="dxa"/>
            <w:noWrap/>
            <w:hideMark/>
          </w:tcPr>
          <w:p w14:paraId="7C5D3538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0,017</w:t>
            </w:r>
          </w:p>
        </w:tc>
        <w:tc>
          <w:tcPr>
            <w:tcW w:w="7458" w:type="dxa"/>
            <w:hideMark/>
          </w:tcPr>
          <w:p w14:paraId="1ECF9AE9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793B9FE3" w14:textId="77777777" w:rsidTr="000E7FE4">
        <w:trPr>
          <w:trHeight w:val="392"/>
        </w:trPr>
        <w:tc>
          <w:tcPr>
            <w:tcW w:w="3822" w:type="dxa"/>
            <w:noWrap/>
            <w:hideMark/>
          </w:tcPr>
          <w:p w14:paraId="687E0731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Signal Transduction (R-HSA-162582)</w:t>
            </w:r>
          </w:p>
        </w:tc>
        <w:tc>
          <w:tcPr>
            <w:tcW w:w="1702" w:type="dxa"/>
            <w:noWrap/>
            <w:hideMark/>
          </w:tcPr>
          <w:p w14:paraId="45E6C46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12/2465</w:t>
            </w:r>
          </w:p>
        </w:tc>
        <w:tc>
          <w:tcPr>
            <w:tcW w:w="1012" w:type="dxa"/>
            <w:noWrap/>
            <w:hideMark/>
          </w:tcPr>
          <w:p w14:paraId="410AA3CD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0,018</w:t>
            </w:r>
          </w:p>
        </w:tc>
        <w:tc>
          <w:tcPr>
            <w:tcW w:w="7458" w:type="dxa"/>
            <w:hideMark/>
          </w:tcPr>
          <w:p w14:paraId="503AC245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YY1,BCL2L11,NCOA3,TAOK1,AGO1,CLTC,MDM2,THBS1,TNRC6A,IGF1R,UHMK1,TNRC6B</w:t>
            </w:r>
          </w:p>
        </w:tc>
      </w:tr>
      <w:tr w:rsidR="000E7FE4" w:rsidRPr="0049505A" w14:paraId="5BA5DCA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F71CAF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Intracellular Signaling By Second Messengers (R-HSA-9006925)</w:t>
            </w:r>
          </w:p>
        </w:tc>
        <w:tc>
          <w:tcPr>
            <w:tcW w:w="1702" w:type="dxa"/>
            <w:noWrap/>
            <w:hideMark/>
          </w:tcPr>
          <w:p w14:paraId="4B84372D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4/306</w:t>
            </w:r>
          </w:p>
        </w:tc>
        <w:tc>
          <w:tcPr>
            <w:tcW w:w="1012" w:type="dxa"/>
            <w:noWrap/>
            <w:hideMark/>
          </w:tcPr>
          <w:p w14:paraId="2A45A446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0,020</w:t>
            </w:r>
          </w:p>
        </w:tc>
        <w:tc>
          <w:tcPr>
            <w:tcW w:w="7458" w:type="dxa"/>
            <w:hideMark/>
          </w:tcPr>
          <w:p w14:paraId="4CBBCC9F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AGO1,MDM2,TNRC6A,TNRC6B</w:t>
            </w:r>
          </w:p>
        </w:tc>
      </w:tr>
      <w:tr w:rsidR="000E7FE4" w:rsidRPr="0049505A" w14:paraId="6C0712C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50E09C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MAPK Family Signaling Cascades (R-HSA-5683057)</w:t>
            </w:r>
          </w:p>
        </w:tc>
        <w:tc>
          <w:tcPr>
            <w:tcW w:w="1702" w:type="dxa"/>
            <w:noWrap/>
            <w:hideMark/>
          </w:tcPr>
          <w:p w14:paraId="06999905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4/318</w:t>
            </w:r>
          </w:p>
        </w:tc>
        <w:tc>
          <w:tcPr>
            <w:tcW w:w="1012" w:type="dxa"/>
            <w:noWrap/>
            <w:hideMark/>
          </w:tcPr>
          <w:p w14:paraId="4D900F1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0,022</w:t>
            </w:r>
          </w:p>
        </w:tc>
        <w:tc>
          <w:tcPr>
            <w:tcW w:w="7458" w:type="dxa"/>
            <w:hideMark/>
          </w:tcPr>
          <w:p w14:paraId="2AA08B27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NCOA3,AGO1,TNRC6A,TNRC6B</w:t>
            </w:r>
          </w:p>
        </w:tc>
      </w:tr>
      <w:tr w:rsidR="000E7FE4" w:rsidRPr="0049505A" w14:paraId="03B4888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6697F84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TP53 Regulates Transcription Of Cell Cycle Genes (R-HSA-6791312)</w:t>
            </w:r>
          </w:p>
        </w:tc>
        <w:tc>
          <w:tcPr>
            <w:tcW w:w="1702" w:type="dxa"/>
            <w:noWrap/>
            <w:hideMark/>
          </w:tcPr>
          <w:p w14:paraId="784DCF94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2/49</w:t>
            </w:r>
          </w:p>
        </w:tc>
        <w:tc>
          <w:tcPr>
            <w:tcW w:w="1012" w:type="dxa"/>
            <w:noWrap/>
            <w:hideMark/>
          </w:tcPr>
          <w:p w14:paraId="5C215ECB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0,025</w:t>
            </w:r>
          </w:p>
        </w:tc>
        <w:tc>
          <w:tcPr>
            <w:tcW w:w="7458" w:type="dxa"/>
            <w:hideMark/>
          </w:tcPr>
          <w:p w14:paraId="073E7FAB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BTG2,CNOT1</w:t>
            </w:r>
          </w:p>
        </w:tc>
      </w:tr>
      <w:tr w:rsidR="000E7FE4" w:rsidRPr="0049505A" w14:paraId="5EFC934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FE59E58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Intrinsic Pathway For Apoptosis (R-HSA-109606)</w:t>
            </w:r>
          </w:p>
        </w:tc>
        <w:tc>
          <w:tcPr>
            <w:tcW w:w="1702" w:type="dxa"/>
            <w:noWrap/>
            <w:hideMark/>
          </w:tcPr>
          <w:p w14:paraId="66F87BD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2/55</w:t>
            </w:r>
          </w:p>
        </w:tc>
        <w:tc>
          <w:tcPr>
            <w:tcW w:w="1012" w:type="dxa"/>
            <w:noWrap/>
            <w:hideMark/>
          </w:tcPr>
          <w:p w14:paraId="65B4F50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0,030</w:t>
            </w:r>
          </w:p>
        </w:tc>
        <w:tc>
          <w:tcPr>
            <w:tcW w:w="7458" w:type="dxa"/>
            <w:hideMark/>
          </w:tcPr>
          <w:p w14:paraId="6A29C1CC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BCL2L11,PMAIP1</w:t>
            </w:r>
          </w:p>
        </w:tc>
      </w:tr>
      <w:tr w:rsidR="000E7FE4" w:rsidRPr="0049505A" w14:paraId="11034310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AAB521B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Signaling By NOTCH (R-HSA-157118)</w:t>
            </w:r>
          </w:p>
        </w:tc>
        <w:tc>
          <w:tcPr>
            <w:tcW w:w="1702" w:type="dxa"/>
            <w:noWrap/>
            <w:hideMark/>
          </w:tcPr>
          <w:p w14:paraId="39798F94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3/203</w:t>
            </w:r>
          </w:p>
        </w:tc>
        <w:tc>
          <w:tcPr>
            <w:tcW w:w="1012" w:type="dxa"/>
            <w:noWrap/>
            <w:hideMark/>
          </w:tcPr>
          <w:p w14:paraId="0785FC55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0,043</w:t>
            </w:r>
          </w:p>
        </w:tc>
        <w:tc>
          <w:tcPr>
            <w:tcW w:w="7458" w:type="dxa"/>
            <w:hideMark/>
          </w:tcPr>
          <w:p w14:paraId="3A2DFB02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AGO1,TNRC6A,TNRC6B</w:t>
            </w:r>
          </w:p>
        </w:tc>
      </w:tr>
      <w:tr w:rsidR="000E7FE4" w:rsidRPr="0049505A" w14:paraId="2F2EFA3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5306D4B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Plasma Lipoprotein Assembly, Remodeling, And Clearance (R-HSA-174824)</w:t>
            </w:r>
          </w:p>
        </w:tc>
        <w:tc>
          <w:tcPr>
            <w:tcW w:w="1702" w:type="dxa"/>
            <w:noWrap/>
            <w:hideMark/>
          </w:tcPr>
          <w:p w14:paraId="6DDD9DBA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2/71</w:t>
            </w:r>
          </w:p>
        </w:tc>
        <w:tc>
          <w:tcPr>
            <w:tcW w:w="1012" w:type="dxa"/>
            <w:noWrap/>
            <w:hideMark/>
          </w:tcPr>
          <w:p w14:paraId="69F8CD59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0,048</w:t>
            </w:r>
          </w:p>
        </w:tc>
        <w:tc>
          <w:tcPr>
            <w:tcW w:w="7458" w:type="dxa"/>
            <w:hideMark/>
          </w:tcPr>
          <w:p w14:paraId="08EAB503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CLTC,LDLR</w:t>
            </w:r>
          </w:p>
        </w:tc>
      </w:tr>
      <w:tr w:rsidR="000E7FE4" w:rsidRPr="0049505A" w14:paraId="1EDBE5F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8423725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Extra-nuclear Estrogen Signaling (R-HSA-9009391)</w:t>
            </w:r>
          </w:p>
        </w:tc>
        <w:tc>
          <w:tcPr>
            <w:tcW w:w="1702" w:type="dxa"/>
            <w:noWrap/>
            <w:hideMark/>
          </w:tcPr>
          <w:p w14:paraId="5F4A697F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2/73</w:t>
            </w:r>
          </w:p>
        </w:tc>
        <w:tc>
          <w:tcPr>
            <w:tcW w:w="1012" w:type="dxa"/>
            <w:noWrap/>
            <w:hideMark/>
          </w:tcPr>
          <w:p w14:paraId="44BE0BE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0,048</w:t>
            </w:r>
          </w:p>
        </w:tc>
        <w:tc>
          <w:tcPr>
            <w:tcW w:w="7458" w:type="dxa"/>
            <w:hideMark/>
          </w:tcPr>
          <w:p w14:paraId="49DC2DF5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IGF1R,UHMK1</w:t>
            </w:r>
          </w:p>
        </w:tc>
      </w:tr>
      <w:tr w:rsidR="000E7FE4" w:rsidRPr="0049505A" w14:paraId="70FEE4B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5115BDD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Activation Of NOXA And Translocation To Mitochondria (R-HSA-111448)</w:t>
            </w:r>
          </w:p>
        </w:tc>
        <w:tc>
          <w:tcPr>
            <w:tcW w:w="1702" w:type="dxa"/>
            <w:noWrap/>
            <w:hideMark/>
          </w:tcPr>
          <w:p w14:paraId="35FE1D27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1/5</w:t>
            </w:r>
          </w:p>
        </w:tc>
        <w:tc>
          <w:tcPr>
            <w:tcW w:w="1012" w:type="dxa"/>
            <w:noWrap/>
            <w:hideMark/>
          </w:tcPr>
          <w:p w14:paraId="70B14259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0,048</w:t>
            </w:r>
          </w:p>
        </w:tc>
        <w:tc>
          <w:tcPr>
            <w:tcW w:w="7458" w:type="dxa"/>
            <w:hideMark/>
          </w:tcPr>
          <w:p w14:paraId="5B4B40B9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PMAIP1</w:t>
            </w:r>
          </w:p>
        </w:tc>
      </w:tr>
      <w:tr w:rsidR="000E7FE4" w:rsidRPr="0049505A" w14:paraId="4D8EDF5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D99A682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RUNX3 Regulates BCL2L11 (BIM) Transcription (R-HSA-8952158)</w:t>
            </w:r>
          </w:p>
        </w:tc>
        <w:tc>
          <w:tcPr>
            <w:tcW w:w="1702" w:type="dxa"/>
            <w:noWrap/>
            <w:hideMark/>
          </w:tcPr>
          <w:p w14:paraId="0A95BBA5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1/5</w:t>
            </w:r>
          </w:p>
        </w:tc>
        <w:tc>
          <w:tcPr>
            <w:tcW w:w="1012" w:type="dxa"/>
            <w:noWrap/>
            <w:hideMark/>
          </w:tcPr>
          <w:p w14:paraId="2D4C6A81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0,048</w:t>
            </w:r>
          </w:p>
        </w:tc>
        <w:tc>
          <w:tcPr>
            <w:tcW w:w="7458" w:type="dxa"/>
            <w:hideMark/>
          </w:tcPr>
          <w:p w14:paraId="679EAE3A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BCL2L11</w:t>
            </w:r>
          </w:p>
        </w:tc>
      </w:tr>
      <w:tr w:rsidR="000E7FE4" w:rsidRPr="0049505A" w14:paraId="08050E7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D1A87CF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Chylomicron Clearance (R-HSA-8964026)</w:t>
            </w:r>
          </w:p>
        </w:tc>
        <w:tc>
          <w:tcPr>
            <w:tcW w:w="1702" w:type="dxa"/>
            <w:noWrap/>
            <w:hideMark/>
          </w:tcPr>
          <w:p w14:paraId="7DD8F86C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1/5</w:t>
            </w:r>
          </w:p>
        </w:tc>
        <w:tc>
          <w:tcPr>
            <w:tcW w:w="1012" w:type="dxa"/>
            <w:noWrap/>
            <w:hideMark/>
          </w:tcPr>
          <w:p w14:paraId="07BF3A8E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0,048</w:t>
            </w:r>
          </w:p>
        </w:tc>
        <w:tc>
          <w:tcPr>
            <w:tcW w:w="7458" w:type="dxa"/>
            <w:hideMark/>
          </w:tcPr>
          <w:p w14:paraId="4E35FBAE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LDLR</w:t>
            </w:r>
          </w:p>
        </w:tc>
      </w:tr>
      <w:tr w:rsidR="000E7FE4" w:rsidRPr="0049505A" w14:paraId="38392AF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509A7CD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Transcriptional Regulation By Small RNAs (R-HSA-5578749)</w:t>
            </w:r>
          </w:p>
        </w:tc>
        <w:tc>
          <w:tcPr>
            <w:tcW w:w="1702" w:type="dxa"/>
            <w:noWrap/>
            <w:hideMark/>
          </w:tcPr>
          <w:p w14:paraId="1E774DE0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2/76</w:t>
            </w:r>
          </w:p>
        </w:tc>
        <w:tc>
          <w:tcPr>
            <w:tcW w:w="1012" w:type="dxa"/>
            <w:noWrap/>
            <w:hideMark/>
          </w:tcPr>
          <w:p w14:paraId="61F33B27" w14:textId="77777777" w:rsidR="000E7FE4" w:rsidRPr="0049505A" w:rsidRDefault="000E7FE4" w:rsidP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0,049</w:t>
            </w:r>
          </w:p>
        </w:tc>
        <w:tc>
          <w:tcPr>
            <w:tcW w:w="7458" w:type="dxa"/>
            <w:hideMark/>
          </w:tcPr>
          <w:p w14:paraId="4B312A86" w14:textId="77777777" w:rsidR="000E7FE4" w:rsidRPr="0049505A" w:rsidRDefault="000E7F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AGO1,TNRC6A</w:t>
            </w:r>
          </w:p>
        </w:tc>
      </w:tr>
      <w:tr w:rsidR="000E7FE4" w:rsidRPr="0049505A" w14:paraId="3BC6350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432799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Entry Of Influenza Virion Into Host Cell Via Endocytosis (R-HSA-168275)</w:t>
            </w:r>
          </w:p>
        </w:tc>
        <w:tc>
          <w:tcPr>
            <w:tcW w:w="1702" w:type="dxa"/>
            <w:noWrap/>
            <w:hideMark/>
          </w:tcPr>
          <w:p w14:paraId="1F6E3A6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1/6</w:t>
            </w:r>
          </w:p>
        </w:tc>
        <w:tc>
          <w:tcPr>
            <w:tcW w:w="1012" w:type="dxa"/>
            <w:noWrap/>
            <w:hideMark/>
          </w:tcPr>
          <w:p w14:paraId="62C2E73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0,055</w:t>
            </w:r>
          </w:p>
        </w:tc>
        <w:tc>
          <w:tcPr>
            <w:tcW w:w="7458" w:type="dxa"/>
            <w:hideMark/>
          </w:tcPr>
          <w:p w14:paraId="6A2C2CF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424995E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DEE49C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PCP/CE Pathway (R-HSA-4086400)</w:t>
            </w:r>
          </w:p>
        </w:tc>
        <w:tc>
          <w:tcPr>
            <w:tcW w:w="1702" w:type="dxa"/>
            <w:noWrap/>
            <w:hideMark/>
          </w:tcPr>
          <w:p w14:paraId="7992370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2/88</w:t>
            </w:r>
          </w:p>
        </w:tc>
        <w:tc>
          <w:tcPr>
            <w:tcW w:w="1012" w:type="dxa"/>
            <w:noWrap/>
            <w:hideMark/>
          </w:tcPr>
          <w:p w14:paraId="7955130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0,062</w:t>
            </w:r>
          </w:p>
        </w:tc>
        <w:tc>
          <w:tcPr>
            <w:tcW w:w="7458" w:type="dxa"/>
            <w:hideMark/>
          </w:tcPr>
          <w:p w14:paraId="4FC7E28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NCOA3,CLTC</w:t>
            </w:r>
          </w:p>
        </w:tc>
      </w:tr>
      <w:tr w:rsidR="000E7FE4" w:rsidRPr="0049505A" w14:paraId="7667650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C07ADD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Regulation Of TP53 Activity Thru Phosphorylation (R-HSA-6804756)</w:t>
            </w:r>
          </w:p>
        </w:tc>
        <w:tc>
          <w:tcPr>
            <w:tcW w:w="1702" w:type="dxa"/>
            <w:noWrap/>
            <w:hideMark/>
          </w:tcPr>
          <w:p w14:paraId="6DA5919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2/90</w:t>
            </w:r>
          </w:p>
        </w:tc>
        <w:tc>
          <w:tcPr>
            <w:tcW w:w="1012" w:type="dxa"/>
            <w:noWrap/>
            <w:hideMark/>
          </w:tcPr>
          <w:p w14:paraId="03CEF7F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0,064</w:t>
            </w:r>
          </w:p>
        </w:tc>
        <w:tc>
          <w:tcPr>
            <w:tcW w:w="7458" w:type="dxa"/>
            <w:hideMark/>
          </w:tcPr>
          <w:p w14:paraId="360B9BD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MDM2,HIPK1</w:t>
            </w:r>
          </w:p>
        </w:tc>
      </w:tr>
      <w:tr w:rsidR="000E7FE4" w:rsidRPr="0049505A" w14:paraId="13E94F6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79B54B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Activation Of HOX Genes During Differentiation (R-HSA-5619507)</w:t>
            </w:r>
          </w:p>
        </w:tc>
        <w:tc>
          <w:tcPr>
            <w:tcW w:w="1702" w:type="dxa"/>
            <w:noWrap/>
            <w:hideMark/>
          </w:tcPr>
          <w:p w14:paraId="1D0D0F7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2/91</w:t>
            </w:r>
          </w:p>
        </w:tc>
        <w:tc>
          <w:tcPr>
            <w:tcW w:w="1012" w:type="dxa"/>
            <w:noWrap/>
            <w:hideMark/>
          </w:tcPr>
          <w:p w14:paraId="1916801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0,064</w:t>
            </w:r>
          </w:p>
        </w:tc>
        <w:tc>
          <w:tcPr>
            <w:tcW w:w="7458" w:type="dxa"/>
            <w:hideMark/>
          </w:tcPr>
          <w:p w14:paraId="0F3C35D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YY1,NCOA3</w:t>
            </w:r>
          </w:p>
        </w:tc>
      </w:tr>
      <w:tr w:rsidR="000E7FE4" w:rsidRPr="0049505A" w14:paraId="7B406CE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8979F9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Transcriptional Regulation By RUNX3 (R-HSA-8878159)</w:t>
            </w:r>
          </w:p>
        </w:tc>
        <w:tc>
          <w:tcPr>
            <w:tcW w:w="1702" w:type="dxa"/>
            <w:noWrap/>
            <w:hideMark/>
          </w:tcPr>
          <w:p w14:paraId="6BD1819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2/95</w:t>
            </w:r>
          </w:p>
        </w:tc>
        <w:tc>
          <w:tcPr>
            <w:tcW w:w="1012" w:type="dxa"/>
            <w:noWrap/>
            <w:hideMark/>
          </w:tcPr>
          <w:p w14:paraId="5F66AC0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0,066</w:t>
            </w:r>
          </w:p>
        </w:tc>
        <w:tc>
          <w:tcPr>
            <w:tcW w:w="7458" w:type="dxa"/>
            <w:hideMark/>
          </w:tcPr>
          <w:p w14:paraId="00E20E0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BCL2L11,MDM2</w:t>
            </w:r>
          </w:p>
        </w:tc>
      </w:tr>
      <w:tr w:rsidR="000E7FE4" w:rsidRPr="0049505A" w14:paraId="76FE0F3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19E64E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Coenzyme A Biosynthesis (R-HSA-196783)</w:t>
            </w:r>
          </w:p>
        </w:tc>
        <w:tc>
          <w:tcPr>
            <w:tcW w:w="1702" w:type="dxa"/>
            <w:noWrap/>
            <w:hideMark/>
          </w:tcPr>
          <w:p w14:paraId="6492FED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</w:tc>
        <w:tc>
          <w:tcPr>
            <w:tcW w:w="1012" w:type="dxa"/>
            <w:noWrap/>
            <w:hideMark/>
          </w:tcPr>
          <w:p w14:paraId="7646513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0,066</w:t>
            </w:r>
          </w:p>
        </w:tc>
        <w:tc>
          <w:tcPr>
            <w:tcW w:w="7458" w:type="dxa"/>
            <w:hideMark/>
          </w:tcPr>
          <w:p w14:paraId="02A7B60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PANK3</w:t>
            </w:r>
          </w:p>
        </w:tc>
      </w:tr>
      <w:tr w:rsidR="000E7FE4" w:rsidRPr="0049505A" w14:paraId="4810546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B9A9C6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SHC-related Events Triggered By IGF1R (R-HSA-2428933)</w:t>
            </w:r>
          </w:p>
        </w:tc>
        <w:tc>
          <w:tcPr>
            <w:tcW w:w="1702" w:type="dxa"/>
            <w:noWrap/>
            <w:hideMark/>
          </w:tcPr>
          <w:p w14:paraId="457004A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1/8</w:t>
            </w:r>
          </w:p>
        </w:tc>
        <w:tc>
          <w:tcPr>
            <w:tcW w:w="1012" w:type="dxa"/>
            <w:noWrap/>
            <w:hideMark/>
          </w:tcPr>
          <w:p w14:paraId="756F223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0,066</w:t>
            </w:r>
          </w:p>
        </w:tc>
        <w:tc>
          <w:tcPr>
            <w:tcW w:w="7458" w:type="dxa"/>
            <w:hideMark/>
          </w:tcPr>
          <w:p w14:paraId="438107A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IGF1R</w:t>
            </w:r>
          </w:p>
        </w:tc>
      </w:tr>
      <w:tr w:rsidR="000E7FE4" w:rsidRPr="0049505A" w14:paraId="74763D9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58219F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Formation Of Annular Gap Junctions (R-HSA-196025)</w:t>
            </w:r>
          </w:p>
        </w:tc>
        <w:tc>
          <w:tcPr>
            <w:tcW w:w="1702" w:type="dxa"/>
            <w:noWrap/>
            <w:hideMark/>
          </w:tcPr>
          <w:p w14:paraId="5B2A842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</w:t>
            </w:r>
          </w:p>
        </w:tc>
        <w:tc>
          <w:tcPr>
            <w:tcW w:w="1012" w:type="dxa"/>
            <w:noWrap/>
            <w:hideMark/>
          </w:tcPr>
          <w:p w14:paraId="091B9B5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0,073</w:t>
            </w:r>
          </w:p>
        </w:tc>
        <w:tc>
          <w:tcPr>
            <w:tcW w:w="7458" w:type="dxa"/>
            <w:hideMark/>
          </w:tcPr>
          <w:p w14:paraId="032318A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1F61F86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72507F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Cargo Recognition For Clathrin-Mediated Endocytosis (R-HSA-8856825)</w:t>
            </w:r>
          </w:p>
        </w:tc>
        <w:tc>
          <w:tcPr>
            <w:tcW w:w="1702" w:type="dxa"/>
            <w:noWrap/>
            <w:hideMark/>
          </w:tcPr>
          <w:p w14:paraId="62B0991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2/104</w:t>
            </w:r>
          </w:p>
        </w:tc>
        <w:tc>
          <w:tcPr>
            <w:tcW w:w="1012" w:type="dxa"/>
            <w:noWrap/>
            <w:hideMark/>
          </w:tcPr>
          <w:p w14:paraId="2BED6D3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0,075</w:t>
            </w:r>
          </w:p>
        </w:tc>
        <w:tc>
          <w:tcPr>
            <w:tcW w:w="7458" w:type="dxa"/>
            <w:hideMark/>
          </w:tcPr>
          <w:p w14:paraId="4E83550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CLTC,LDLR</w:t>
            </w:r>
          </w:p>
        </w:tc>
      </w:tr>
      <w:tr w:rsidR="000E7FE4" w:rsidRPr="0049505A" w14:paraId="15286F8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C82B7B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Gap Junction Degradation (R-HSA-190873)</w:t>
            </w:r>
          </w:p>
        </w:tc>
        <w:tc>
          <w:tcPr>
            <w:tcW w:w="1702" w:type="dxa"/>
            <w:noWrap/>
            <w:hideMark/>
          </w:tcPr>
          <w:p w14:paraId="0DCDF75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1/10</w:t>
            </w:r>
          </w:p>
        </w:tc>
        <w:tc>
          <w:tcPr>
            <w:tcW w:w="1012" w:type="dxa"/>
            <w:noWrap/>
            <w:hideMark/>
          </w:tcPr>
          <w:p w14:paraId="3195952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0,078</w:t>
            </w:r>
          </w:p>
        </w:tc>
        <w:tc>
          <w:tcPr>
            <w:tcW w:w="7458" w:type="dxa"/>
            <w:hideMark/>
          </w:tcPr>
          <w:p w14:paraId="5286B70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215D7A0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B4C05D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WNT5A-dependent Internalization Of FZD2, FZD5 And ROR2 (R-HSA-5140745)</w:t>
            </w:r>
          </w:p>
        </w:tc>
        <w:tc>
          <w:tcPr>
            <w:tcW w:w="1702" w:type="dxa"/>
            <w:noWrap/>
            <w:hideMark/>
          </w:tcPr>
          <w:p w14:paraId="3E888A2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1/11</w:t>
            </w:r>
          </w:p>
        </w:tc>
        <w:tc>
          <w:tcPr>
            <w:tcW w:w="1012" w:type="dxa"/>
            <w:noWrap/>
            <w:hideMark/>
          </w:tcPr>
          <w:p w14:paraId="1728E8D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0,084</w:t>
            </w:r>
          </w:p>
        </w:tc>
        <w:tc>
          <w:tcPr>
            <w:tcW w:w="7458" w:type="dxa"/>
            <w:hideMark/>
          </w:tcPr>
          <w:p w14:paraId="17793E7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2FBBF83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A20080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ALK Mutants Bind TKIs (R-HSA-9700645)</w:t>
            </w:r>
          </w:p>
        </w:tc>
        <w:tc>
          <w:tcPr>
            <w:tcW w:w="1702" w:type="dxa"/>
            <w:noWrap/>
            <w:hideMark/>
          </w:tcPr>
          <w:p w14:paraId="59E012E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1/12</w:t>
            </w:r>
          </w:p>
        </w:tc>
        <w:tc>
          <w:tcPr>
            <w:tcW w:w="1012" w:type="dxa"/>
            <w:noWrap/>
            <w:hideMark/>
          </w:tcPr>
          <w:p w14:paraId="04425AD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0,090</w:t>
            </w:r>
          </w:p>
        </w:tc>
        <w:tc>
          <w:tcPr>
            <w:tcW w:w="7458" w:type="dxa"/>
            <w:hideMark/>
          </w:tcPr>
          <w:p w14:paraId="00A4076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27D2381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92D557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TFAP2 (AP-2) Family Regulates Transcription Of Growth Factors And Their Receptors (R-HSA-8866910)</w:t>
            </w:r>
          </w:p>
        </w:tc>
        <w:tc>
          <w:tcPr>
            <w:tcW w:w="1702" w:type="dxa"/>
            <w:noWrap/>
            <w:hideMark/>
          </w:tcPr>
          <w:p w14:paraId="3B35215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1/13</w:t>
            </w:r>
          </w:p>
        </w:tc>
        <w:tc>
          <w:tcPr>
            <w:tcW w:w="1012" w:type="dxa"/>
            <w:noWrap/>
            <w:hideMark/>
          </w:tcPr>
          <w:p w14:paraId="004C097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0,096</w:t>
            </w:r>
          </w:p>
        </w:tc>
        <w:tc>
          <w:tcPr>
            <w:tcW w:w="7458" w:type="dxa"/>
            <w:hideMark/>
          </w:tcPr>
          <w:p w14:paraId="00145A2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</w:t>
            </w:r>
          </w:p>
        </w:tc>
      </w:tr>
      <w:tr w:rsidR="000E7FE4" w:rsidRPr="0049505A" w14:paraId="743E7E8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6BDE67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AKT Phosphorylates Targets In Cytosol (R-HSA-198323)</w:t>
            </w:r>
          </w:p>
        </w:tc>
        <w:tc>
          <w:tcPr>
            <w:tcW w:w="1702" w:type="dxa"/>
            <w:noWrap/>
            <w:hideMark/>
          </w:tcPr>
          <w:p w14:paraId="7E3F31D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1/14</w:t>
            </w:r>
          </w:p>
        </w:tc>
        <w:tc>
          <w:tcPr>
            <w:tcW w:w="1012" w:type="dxa"/>
            <w:noWrap/>
            <w:hideMark/>
          </w:tcPr>
          <w:p w14:paraId="5967809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0,099</w:t>
            </w:r>
          </w:p>
        </w:tc>
        <w:tc>
          <w:tcPr>
            <w:tcW w:w="7458" w:type="dxa"/>
            <w:hideMark/>
          </w:tcPr>
          <w:p w14:paraId="72BDBE6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62B8B60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C89373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Physiological Factors (R-HSA-5578768)</w:t>
            </w:r>
          </w:p>
        </w:tc>
        <w:tc>
          <w:tcPr>
            <w:tcW w:w="1702" w:type="dxa"/>
            <w:noWrap/>
            <w:hideMark/>
          </w:tcPr>
          <w:p w14:paraId="5717428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1/14</w:t>
            </w:r>
          </w:p>
        </w:tc>
        <w:tc>
          <w:tcPr>
            <w:tcW w:w="1012" w:type="dxa"/>
            <w:noWrap/>
            <w:hideMark/>
          </w:tcPr>
          <w:p w14:paraId="325FBB7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0,099</w:t>
            </w:r>
          </w:p>
        </w:tc>
        <w:tc>
          <w:tcPr>
            <w:tcW w:w="7458" w:type="dxa"/>
            <w:hideMark/>
          </w:tcPr>
          <w:p w14:paraId="1DA875B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HIPK1</w:t>
            </w:r>
          </w:p>
        </w:tc>
      </w:tr>
      <w:tr w:rsidR="000E7FE4" w:rsidRPr="0049505A" w14:paraId="6C42548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32B645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Retrograde Neurotrophin Signaling (R-HSA-177504)</w:t>
            </w:r>
          </w:p>
        </w:tc>
        <w:tc>
          <w:tcPr>
            <w:tcW w:w="1702" w:type="dxa"/>
            <w:noWrap/>
            <w:hideMark/>
          </w:tcPr>
          <w:p w14:paraId="12B5098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1/14</w:t>
            </w:r>
          </w:p>
        </w:tc>
        <w:tc>
          <w:tcPr>
            <w:tcW w:w="1012" w:type="dxa"/>
            <w:noWrap/>
            <w:hideMark/>
          </w:tcPr>
          <w:p w14:paraId="463AD15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0,099</w:t>
            </w:r>
          </w:p>
        </w:tc>
        <w:tc>
          <w:tcPr>
            <w:tcW w:w="7458" w:type="dxa"/>
            <w:hideMark/>
          </w:tcPr>
          <w:p w14:paraId="597EB06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5D93317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7B1BB9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WNT5A-dependent Internalization Of FZD4 (R-HSA-5099900)</w:t>
            </w:r>
          </w:p>
        </w:tc>
        <w:tc>
          <w:tcPr>
            <w:tcW w:w="1702" w:type="dxa"/>
            <w:noWrap/>
            <w:hideMark/>
          </w:tcPr>
          <w:p w14:paraId="0875CC0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1/15</w:t>
            </w:r>
          </w:p>
        </w:tc>
        <w:tc>
          <w:tcPr>
            <w:tcW w:w="1012" w:type="dxa"/>
            <w:noWrap/>
            <w:hideMark/>
          </w:tcPr>
          <w:p w14:paraId="2A21B37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0,103</w:t>
            </w:r>
          </w:p>
        </w:tc>
        <w:tc>
          <w:tcPr>
            <w:tcW w:w="7458" w:type="dxa"/>
            <w:hideMark/>
          </w:tcPr>
          <w:p w14:paraId="69EDA9A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179F9A8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2DD26A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YAP1- And WWTR1 (TAZ)-stimulated Gene Expression (R-HSA-2032785)</w:t>
            </w:r>
          </w:p>
        </w:tc>
        <w:tc>
          <w:tcPr>
            <w:tcW w:w="1702" w:type="dxa"/>
            <w:noWrap/>
            <w:hideMark/>
          </w:tcPr>
          <w:p w14:paraId="2920A3A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1/15</w:t>
            </w:r>
          </w:p>
        </w:tc>
        <w:tc>
          <w:tcPr>
            <w:tcW w:w="1012" w:type="dxa"/>
            <w:noWrap/>
            <w:hideMark/>
          </w:tcPr>
          <w:p w14:paraId="6432B5C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0,103</w:t>
            </w:r>
          </w:p>
        </w:tc>
        <w:tc>
          <w:tcPr>
            <w:tcW w:w="7458" w:type="dxa"/>
            <w:hideMark/>
          </w:tcPr>
          <w:p w14:paraId="0875508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HIPK1</w:t>
            </w:r>
          </w:p>
        </w:tc>
      </w:tr>
      <w:tr w:rsidR="000E7FE4" w:rsidRPr="0049505A" w14:paraId="1189655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0F7B8B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FOXO-mediated Transcription Of Cell Death Genes (R-HSA-9614657)</w:t>
            </w:r>
          </w:p>
        </w:tc>
        <w:tc>
          <w:tcPr>
            <w:tcW w:w="1702" w:type="dxa"/>
            <w:noWrap/>
            <w:hideMark/>
          </w:tcPr>
          <w:p w14:paraId="1A76C4A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1/16</w:t>
            </w:r>
          </w:p>
        </w:tc>
        <w:tc>
          <w:tcPr>
            <w:tcW w:w="1012" w:type="dxa"/>
            <w:noWrap/>
            <w:hideMark/>
          </w:tcPr>
          <w:p w14:paraId="5963625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0,106</w:t>
            </w:r>
          </w:p>
        </w:tc>
        <w:tc>
          <w:tcPr>
            <w:tcW w:w="7458" w:type="dxa"/>
            <w:hideMark/>
          </w:tcPr>
          <w:p w14:paraId="54C12A8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7A03CD2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F01B4D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VLDLR Internalisation And Degradation (R-HSA-8866427)</w:t>
            </w:r>
          </w:p>
        </w:tc>
        <w:tc>
          <w:tcPr>
            <w:tcW w:w="1702" w:type="dxa"/>
            <w:noWrap/>
            <w:hideMark/>
          </w:tcPr>
          <w:p w14:paraId="5F82733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1/16</w:t>
            </w:r>
          </w:p>
        </w:tc>
        <w:tc>
          <w:tcPr>
            <w:tcW w:w="1012" w:type="dxa"/>
            <w:noWrap/>
            <w:hideMark/>
          </w:tcPr>
          <w:p w14:paraId="2A8AF52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0,106</w:t>
            </w:r>
          </w:p>
        </w:tc>
        <w:tc>
          <w:tcPr>
            <w:tcW w:w="7458" w:type="dxa"/>
            <w:hideMark/>
          </w:tcPr>
          <w:p w14:paraId="2FEB896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1235980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EE3021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Clathrin-mediated Endocytosis (R-HSA-8856828)</w:t>
            </w:r>
          </w:p>
        </w:tc>
        <w:tc>
          <w:tcPr>
            <w:tcW w:w="1702" w:type="dxa"/>
            <w:noWrap/>
            <w:hideMark/>
          </w:tcPr>
          <w:p w14:paraId="65D56A4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2/142</w:t>
            </w:r>
          </w:p>
        </w:tc>
        <w:tc>
          <w:tcPr>
            <w:tcW w:w="1012" w:type="dxa"/>
            <w:noWrap/>
            <w:hideMark/>
          </w:tcPr>
          <w:p w14:paraId="475A175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0,110</w:t>
            </w:r>
          </w:p>
        </w:tc>
        <w:tc>
          <w:tcPr>
            <w:tcW w:w="7458" w:type="dxa"/>
            <w:hideMark/>
          </w:tcPr>
          <w:p w14:paraId="663ECC6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CLTC,LDLR</w:t>
            </w:r>
          </w:p>
        </w:tc>
      </w:tr>
      <w:tr w:rsidR="000E7FE4" w:rsidRPr="0049505A" w14:paraId="1A78262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D15953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Vitamin B5 (Pantothenate) Metabolism (R-HSA-199220)</w:t>
            </w:r>
          </w:p>
        </w:tc>
        <w:tc>
          <w:tcPr>
            <w:tcW w:w="1702" w:type="dxa"/>
            <w:noWrap/>
            <w:hideMark/>
          </w:tcPr>
          <w:p w14:paraId="3009341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1/17</w:t>
            </w:r>
          </w:p>
        </w:tc>
        <w:tc>
          <w:tcPr>
            <w:tcW w:w="1012" w:type="dxa"/>
            <w:noWrap/>
            <w:hideMark/>
          </w:tcPr>
          <w:p w14:paraId="6C1F640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0,110</w:t>
            </w:r>
          </w:p>
        </w:tc>
        <w:tc>
          <w:tcPr>
            <w:tcW w:w="7458" w:type="dxa"/>
            <w:hideMark/>
          </w:tcPr>
          <w:p w14:paraId="0B4CC04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PANK3</w:t>
            </w:r>
          </w:p>
        </w:tc>
      </w:tr>
      <w:tr w:rsidR="000E7FE4" w:rsidRPr="0049505A" w14:paraId="0CFE22F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E5C63E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Regulation Of TP53 Activity Thru Methylation (R-HSA-6804760)</w:t>
            </w:r>
          </w:p>
        </w:tc>
        <w:tc>
          <w:tcPr>
            <w:tcW w:w="1702" w:type="dxa"/>
            <w:noWrap/>
            <w:hideMark/>
          </w:tcPr>
          <w:p w14:paraId="0971AEE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1/19</w:t>
            </w:r>
          </w:p>
        </w:tc>
        <w:tc>
          <w:tcPr>
            <w:tcW w:w="1012" w:type="dxa"/>
            <w:noWrap/>
            <w:hideMark/>
          </w:tcPr>
          <w:p w14:paraId="694F6B7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0,117</w:t>
            </w:r>
          </w:p>
        </w:tc>
        <w:tc>
          <w:tcPr>
            <w:tcW w:w="7458" w:type="dxa"/>
            <w:hideMark/>
          </w:tcPr>
          <w:p w14:paraId="26D9CF9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09E77F6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C8FECF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SUMOylation Of Transcription Factors (R-HSA-3232118)</w:t>
            </w:r>
          </w:p>
        </w:tc>
        <w:tc>
          <w:tcPr>
            <w:tcW w:w="1702" w:type="dxa"/>
            <w:noWrap/>
            <w:hideMark/>
          </w:tcPr>
          <w:p w14:paraId="0881AE8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1/19</w:t>
            </w:r>
          </w:p>
        </w:tc>
        <w:tc>
          <w:tcPr>
            <w:tcW w:w="1012" w:type="dxa"/>
            <w:noWrap/>
            <w:hideMark/>
          </w:tcPr>
          <w:p w14:paraId="7210FD6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0,117</w:t>
            </w:r>
          </w:p>
        </w:tc>
        <w:tc>
          <w:tcPr>
            <w:tcW w:w="7458" w:type="dxa"/>
            <w:hideMark/>
          </w:tcPr>
          <w:p w14:paraId="10D6578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01269D7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10E505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Nuclear Events Stimulated By ALK Signaling In Cancer (R-HSA-9725371)</w:t>
            </w:r>
          </w:p>
        </w:tc>
        <w:tc>
          <w:tcPr>
            <w:tcW w:w="1702" w:type="dxa"/>
            <w:noWrap/>
            <w:hideMark/>
          </w:tcPr>
          <w:p w14:paraId="6D2D7BA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1/19</w:t>
            </w:r>
          </w:p>
        </w:tc>
        <w:tc>
          <w:tcPr>
            <w:tcW w:w="1012" w:type="dxa"/>
            <w:noWrap/>
            <w:hideMark/>
          </w:tcPr>
          <w:p w14:paraId="04EE02F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0,117</w:t>
            </w:r>
          </w:p>
        </w:tc>
        <w:tc>
          <w:tcPr>
            <w:tcW w:w="7458" w:type="dxa"/>
            <w:hideMark/>
          </w:tcPr>
          <w:p w14:paraId="39F4D89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61275BD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173619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Syndecan Interactions (R-HSA-3000170)</w:t>
            </w:r>
          </w:p>
        </w:tc>
        <w:tc>
          <w:tcPr>
            <w:tcW w:w="1702" w:type="dxa"/>
            <w:noWrap/>
            <w:hideMark/>
          </w:tcPr>
          <w:p w14:paraId="0274317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1/20</w:t>
            </w:r>
          </w:p>
        </w:tc>
        <w:tc>
          <w:tcPr>
            <w:tcW w:w="1012" w:type="dxa"/>
            <w:noWrap/>
            <w:hideMark/>
          </w:tcPr>
          <w:p w14:paraId="3E9A12A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0,120</w:t>
            </w:r>
          </w:p>
        </w:tc>
        <w:tc>
          <w:tcPr>
            <w:tcW w:w="7458" w:type="dxa"/>
            <w:hideMark/>
          </w:tcPr>
          <w:p w14:paraId="37CA262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5B667E1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DFB62F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TP53 Regulates Transcription Of Genes Involved In Cytochrome C Release (R-HSA-6803204)</w:t>
            </w:r>
          </w:p>
        </w:tc>
        <w:tc>
          <w:tcPr>
            <w:tcW w:w="1702" w:type="dxa"/>
            <w:noWrap/>
            <w:hideMark/>
          </w:tcPr>
          <w:p w14:paraId="701023A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1/20</w:t>
            </w:r>
          </w:p>
        </w:tc>
        <w:tc>
          <w:tcPr>
            <w:tcW w:w="1012" w:type="dxa"/>
            <w:noWrap/>
            <w:hideMark/>
          </w:tcPr>
          <w:p w14:paraId="36347E8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0,120</w:t>
            </w:r>
          </w:p>
        </w:tc>
        <w:tc>
          <w:tcPr>
            <w:tcW w:w="7458" w:type="dxa"/>
            <w:hideMark/>
          </w:tcPr>
          <w:p w14:paraId="16E7F31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PMAIP1</w:t>
            </w:r>
          </w:p>
        </w:tc>
      </w:tr>
      <w:tr w:rsidR="000E7FE4" w:rsidRPr="0049505A" w14:paraId="6CC749F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600416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Regulation Of TP53 Activity (R-HSA-5633007)</w:t>
            </w:r>
          </w:p>
        </w:tc>
        <w:tc>
          <w:tcPr>
            <w:tcW w:w="1702" w:type="dxa"/>
            <w:noWrap/>
            <w:hideMark/>
          </w:tcPr>
          <w:p w14:paraId="52D9C85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2/157</w:t>
            </w:r>
          </w:p>
        </w:tc>
        <w:tc>
          <w:tcPr>
            <w:tcW w:w="1012" w:type="dxa"/>
            <w:noWrap/>
            <w:hideMark/>
          </w:tcPr>
          <w:p w14:paraId="07E8574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0,121</w:t>
            </w:r>
          </w:p>
        </w:tc>
        <w:tc>
          <w:tcPr>
            <w:tcW w:w="7458" w:type="dxa"/>
            <w:hideMark/>
          </w:tcPr>
          <w:p w14:paraId="7768065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MDM2,HIPK1</w:t>
            </w:r>
          </w:p>
        </w:tc>
      </w:tr>
      <w:tr w:rsidR="000E7FE4" w:rsidRPr="0049505A" w14:paraId="7F71592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46E2C6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Citric Acid Cycle (TCA Cycle) (R-HSA-71403)</w:t>
            </w:r>
          </w:p>
        </w:tc>
        <w:tc>
          <w:tcPr>
            <w:tcW w:w="1702" w:type="dxa"/>
            <w:noWrap/>
            <w:hideMark/>
          </w:tcPr>
          <w:p w14:paraId="01AB306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1/21</w:t>
            </w:r>
          </w:p>
        </w:tc>
        <w:tc>
          <w:tcPr>
            <w:tcW w:w="1012" w:type="dxa"/>
            <w:noWrap/>
            <w:hideMark/>
          </w:tcPr>
          <w:p w14:paraId="1F6BF0D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0,121</w:t>
            </w:r>
          </w:p>
        </w:tc>
        <w:tc>
          <w:tcPr>
            <w:tcW w:w="7458" w:type="dxa"/>
            <w:hideMark/>
          </w:tcPr>
          <w:p w14:paraId="0B02A49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</w:tr>
      <w:tr w:rsidR="000E7FE4" w:rsidRPr="0049505A" w14:paraId="2BE2D08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A76D3C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Deregulated CDK5 Triggers Neurodegenerative Pathways In Alzheimers Disease Models (R-HSA-8862803)</w:t>
            </w:r>
          </w:p>
        </w:tc>
        <w:tc>
          <w:tcPr>
            <w:tcW w:w="1702" w:type="dxa"/>
            <w:noWrap/>
            <w:hideMark/>
          </w:tcPr>
          <w:p w14:paraId="7BA7A7F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1/21</w:t>
            </w:r>
          </w:p>
        </w:tc>
        <w:tc>
          <w:tcPr>
            <w:tcW w:w="1012" w:type="dxa"/>
            <w:noWrap/>
            <w:hideMark/>
          </w:tcPr>
          <w:p w14:paraId="69E2FEA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0,121</w:t>
            </w:r>
          </w:p>
        </w:tc>
        <w:tc>
          <w:tcPr>
            <w:tcW w:w="7458" w:type="dxa"/>
            <w:hideMark/>
          </w:tcPr>
          <w:p w14:paraId="444F28F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162E604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76704F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Glutamate Neurotransmitter Release Cycle (R-HSA-210500)</w:t>
            </w:r>
          </w:p>
        </w:tc>
        <w:tc>
          <w:tcPr>
            <w:tcW w:w="1702" w:type="dxa"/>
            <w:noWrap/>
            <w:hideMark/>
          </w:tcPr>
          <w:p w14:paraId="06355DF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1/23</w:t>
            </w:r>
          </w:p>
        </w:tc>
        <w:tc>
          <w:tcPr>
            <w:tcW w:w="1012" w:type="dxa"/>
            <w:noWrap/>
            <w:hideMark/>
          </w:tcPr>
          <w:p w14:paraId="4863242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0,131</w:t>
            </w:r>
          </w:p>
        </w:tc>
        <w:tc>
          <w:tcPr>
            <w:tcW w:w="7458" w:type="dxa"/>
            <w:hideMark/>
          </w:tcPr>
          <w:p w14:paraId="1E6EA7F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SLC38A2</w:t>
            </w:r>
          </w:p>
        </w:tc>
      </w:tr>
      <w:tr w:rsidR="000E7FE4" w:rsidRPr="0049505A" w14:paraId="510F008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C2FA04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Defective Intrinsic Pathway For Apoptosis (R-HSA-9734009)</w:t>
            </w:r>
          </w:p>
        </w:tc>
        <w:tc>
          <w:tcPr>
            <w:tcW w:w="1702" w:type="dxa"/>
            <w:noWrap/>
            <w:hideMark/>
          </w:tcPr>
          <w:p w14:paraId="1A25085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1/24</w:t>
            </w:r>
          </w:p>
        </w:tc>
        <w:tc>
          <w:tcPr>
            <w:tcW w:w="1012" w:type="dxa"/>
            <w:noWrap/>
            <w:hideMark/>
          </w:tcPr>
          <w:p w14:paraId="19BD695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0,133</w:t>
            </w:r>
          </w:p>
        </w:tc>
        <w:tc>
          <w:tcPr>
            <w:tcW w:w="7458" w:type="dxa"/>
            <w:hideMark/>
          </w:tcPr>
          <w:p w14:paraId="127FEF6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3425B74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7932B6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Estrogen-dependent Nuclear Events Downstream Of ESR-membrane Signaling (R-HSA-9634638)</w:t>
            </w:r>
          </w:p>
        </w:tc>
        <w:tc>
          <w:tcPr>
            <w:tcW w:w="1702" w:type="dxa"/>
            <w:noWrap/>
            <w:hideMark/>
          </w:tcPr>
          <w:p w14:paraId="73F506C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1/24</w:t>
            </w:r>
          </w:p>
        </w:tc>
        <w:tc>
          <w:tcPr>
            <w:tcW w:w="1012" w:type="dxa"/>
            <w:noWrap/>
            <w:hideMark/>
          </w:tcPr>
          <w:p w14:paraId="1A10E90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0,133</w:t>
            </w:r>
          </w:p>
        </w:tc>
        <w:tc>
          <w:tcPr>
            <w:tcW w:w="7458" w:type="dxa"/>
            <w:hideMark/>
          </w:tcPr>
          <w:p w14:paraId="15C7FC4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UHMK1</w:t>
            </w:r>
          </w:p>
        </w:tc>
      </w:tr>
      <w:tr w:rsidR="000E7FE4" w:rsidRPr="0049505A" w14:paraId="72C09DC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5F54BA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Gap Junction Trafficking (R-HSA-190828)</w:t>
            </w:r>
          </w:p>
        </w:tc>
        <w:tc>
          <w:tcPr>
            <w:tcW w:w="1702" w:type="dxa"/>
            <w:noWrap/>
            <w:hideMark/>
          </w:tcPr>
          <w:p w14:paraId="4E64213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1/25</w:t>
            </w:r>
          </w:p>
        </w:tc>
        <w:tc>
          <w:tcPr>
            <w:tcW w:w="1012" w:type="dxa"/>
            <w:noWrap/>
            <w:hideMark/>
          </w:tcPr>
          <w:p w14:paraId="725BACE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0,134</w:t>
            </w:r>
          </w:p>
        </w:tc>
        <w:tc>
          <w:tcPr>
            <w:tcW w:w="7458" w:type="dxa"/>
            <w:hideMark/>
          </w:tcPr>
          <w:p w14:paraId="4205C76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1EBB8AF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272AF5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Interleukin-7 Signaling (R-HSA-1266695)</w:t>
            </w:r>
          </w:p>
        </w:tc>
        <w:tc>
          <w:tcPr>
            <w:tcW w:w="1702" w:type="dxa"/>
            <w:noWrap/>
            <w:hideMark/>
          </w:tcPr>
          <w:p w14:paraId="64BC9B5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1/25</w:t>
            </w:r>
          </w:p>
        </w:tc>
        <w:tc>
          <w:tcPr>
            <w:tcW w:w="1012" w:type="dxa"/>
            <w:noWrap/>
            <w:hideMark/>
          </w:tcPr>
          <w:p w14:paraId="32A0BF3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0,134</w:t>
            </w:r>
          </w:p>
        </w:tc>
        <w:tc>
          <w:tcPr>
            <w:tcW w:w="7458" w:type="dxa"/>
            <w:hideMark/>
          </w:tcPr>
          <w:p w14:paraId="5BD53E1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BRWD1</w:t>
            </w:r>
          </w:p>
        </w:tc>
      </w:tr>
      <w:tr w:rsidR="000E7FE4" w:rsidRPr="0049505A" w14:paraId="5BB3B94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BCDF4D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Deadenylation Of mRNA (R-HSA-429947)</w:t>
            </w:r>
          </w:p>
        </w:tc>
        <w:tc>
          <w:tcPr>
            <w:tcW w:w="1702" w:type="dxa"/>
            <w:noWrap/>
            <w:hideMark/>
          </w:tcPr>
          <w:p w14:paraId="4736221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1/25</w:t>
            </w:r>
          </w:p>
        </w:tc>
        <w:tc>
          <w:tcPr>
            <w:tcW w:w="1012" w:type="dxa"/>
            <w:noWrap/>
            <w:hideMark/>
          </w:tcPr>
          <w:p w14:paraId="02C775C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0,134</w:t>
            </w:r>
          </w:p>
        </w:tc>
        <w:tc>
          <w:tcPr>
            <w:tcW w:w="7458" w:type="dxa"/>
            <w:hideMark/>
          </w:tcPr>
          <w:p w14:paraId="38FCF79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CNOT1</w:t>
            </w:r>
          </w:p>
        </w:tc>
      </w:tr>
      <w:tr w:rsidR="000E7FE4" w:rsidRPr="0049505A" w14:paraId="1F0498C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8D7733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Apoptosis (R-HSA-109581)</w:t>
            </w:r>
          </w:p>
        </w:tc>
        <w:tc>
          <w:tcPr>
            <w:tcW w:w="1702" w:type="dxa"/>
            <w:noWrap/>
            <w:hideMark/>
          </w:tcPr>
          <w:p w14:paraId="1C6CEFF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2/178</w:t>
            </w:r>
          </w:p>
        </w:tc>
        <w:tc>
          <w:tcPr>
            <w:tcW w:w="1012" w:type="dxa"/>
            <w:noWrap/>
            <w:hideMark/>
          </w:tcPr>
          <w:p w14:paraId="1A3D789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0,136</w:t>
            </w:r>
          </w:p>
        </w:tc>
        <w:tc>
          <w:tcPr>
            <w:tcW w:w="7458" w:type="dxa"/>
            <w:hideMark/>
          </w:tcPr>
          <w:p w14:paraId="43473D3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BCL2L11,PMAIP1</w:t>
            </w:r>
          </w:p>
        </w:tc>
      </w:tr>
      <w:tr w:rsidR="000E7FE4" w:rsidRPr="0049505A" w14:paraId="19990F1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E66322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Constitutive Signaling By AKT1 E17K In Cancer (R-HSA-5674400)</w:t>
            </w:r>
          </w:p>
        </w:tc>
        <w:tc>
          <w:tcPr>
            <w:tcW w:w="1702" w:type="dxa"/>
            <w:noWrap/>
            <w:hideMark/>
          </w:tcPr>
          <w:p w14:paraId="019E176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1/26</w:t>
            </w:r>
          </w:p>
        </w:tc>
        <w:tc>
          <w:tcPr>
            <w:tcW w:w="1012" w:type="dxa"/>
            <w:noWrap/>
            <w:hideMark/>
          </w:tcPr>
          <w:p w14:paraId="28F45DC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0,136</w:t>
            </w:r>
          </w:p>
        </w:tc>
        <w:tc>
          <w:tcPr>
            <w:tcW w:w="7458" w:type="dxa"/>
            <w:hideMark/>
          </w:tcPr>
          <w:p w14:paraId="41BD635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651416A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FE46E3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Gap Junction Trafficking And Regulation (R-HSA-157858)</w:t>
            </w:r>
          </w:p>
        </w:tc>
        <w:tc>
          <w:tcPr>
            <w:tcW w:w="1702" w:type="dxa"/>
            <w:noWrap/>
            <w:hideMark/>
          </w:tcPr>
          <w:p w14:paraId="19645EA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1/27</w:t>
            </w:r>
          </w:p>
        </w:tc>
        <w:tc>
          <w:tcPr>
            <w:tcW w:w="1012" w:type="dxa"/>
            <w:noWrap/>
            <w:hideMark/>
          </w:tcPr>
          <w:p w14:paraId="3A8F715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0,138</w:t>
            </w:r>
          </w:p>
        </w:tc>
        <w:tc>
          <w:tcPr>
            <w:tcW w:w="7458" w:type="dxa"/>
            <w:hideMark/>
          </w:tcPr>
          <w:p w14:paraId="2BFB5C6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65D8F22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EB5286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Transport Of Small Molecules (R-HSA-382551)</w:t>
            </w:r>
          </w:p>
        </w:tc>
        <w:tc>
          <w:tcPr>
            <w:tcW w:w="1702" w:type="dxa"/>
            <w:noWrap/>
            <w:hideMark/>
          </w:tcPr>
          <w:p w14:paraId="16DCED2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4/706</w:t>
            </w:r>
          </w:p>
        </w:tc>
        <w:tc>
          <w:tcPr>
            <w:tcW w:w="1012" w:type="dxa"/>
            <w:noWrap/>
            <w:hideMark/>
          </w:tcPr>
          <w:p w14:paraId="348318A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0,138</w:t>
            </w:r>
          </w:p>
        </w:tc>
        <w:tc>
          <w:tcPr>
            <w:tcW w:w="7458" w:type="dxa"/>
            <w:hideMark/>
          </w:tcPr>
          <w:p w14:paraId="2454D76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WNK1,CLTC,LDLR,SLC38A2</w:t>
            </w:r>
          </w:p>
        </w:tc>
      </w:tr>
      <w:tr w:rsidR="000E7FE4" w:rsidRPr="0049505A" w14:paraId="1BC055E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ECF54B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Metabolism Of Vitamins And Cofactors (R-HSA-196854)</w:t>
            </w:r>
          </w:p>
        </w:tc>
        <w:tc>
          <w:tcPr>
            <w:tcW w:w="1702" w:type="dxa"/>
            <w:noWrap/>
            <w:hideMark/>
          </w:tcPr>
          <w:p w14:paraId="02F16B9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2/186</w:t>
            </w:r>
          </w:p>
        </w:tc>
        <w:tc>
          <w:tcPr>
            <w:tcW w:w="1012" w:type="dxa"/>
            <w:noWrap/>
            <w:hideMark/>
          </w:tcPr>
          <w:p w14:paraId="02BA20E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0,138</w:t>
            </w:r>
          </w:p>
        </w:tc>
        <w:tc>
          <w:tcPr>
            <w:tcW w:w="7458" w:type="dxa"/>
            <w:hideMark/>
          </w:tcPr>
          <w:p w14:paraId="398E1B7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PANK3,LDLR</w:t>
            </w:r>
          </w:p>
        </w:tc>
      </w:tr>
      <w:tr w:rsidR="000E7FE4" w:rsidRPr="0049505A" w14:paraId="3181414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CAC618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Diseases Of Signal Transduction By Growth Factor Receptors And Second Messengers (R-HSA-5663202)</w:t>
            </w:r>
          </w:p>
        </w:tc>
        <w:tc>
          <w:tcPr>
            <w:tcW w:w="1702" w:type="dxa"/>
            <w:noWrap/>
            <w:hideMark/>
          </w:tcPr>
          <w:p w14:paraId="3C262D0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3/424</w:t>
            </w:r>
          </w:p>
        </w:tc>
        <w:tc>
          <w:tcPr>
            <w:tcW w:w="1012" w:type="dxa"/>
            <w:noWrap/>
            <w:hideMark/>
          </w:tcPr>
          <w:p w14:paraId="1F99DC6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0,138</w:t>
            </w:r>
          </w:p>
        </w:tc>
        <w:tc>
          <w:tcPr>
            <w:tcW w:w="7458" w:type="dxa"/>
            <w:hideMark/>
          </w:tcPr>
          <w:p w14:paraId="6CA92F1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BCL2L11,CLTC,MDM2</w:t>
            </w:r>
          </w:p>
        </w:tc>
      </w:tr>
      <w:tr w:rsidR="000E7FE4" w:rsidRPr="0049505A" w14:paraId="1A434F0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6B12CA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Recycling Pathway Of L1 (R-HSA-437239)</w:t>
            </w:r>
          </w:p>
        </w:tc>
        <w:tc>
          <w:tcPr>
            <w:tcW w:w="1702" w:type="dxa"/>
            <w:noWrap/>
            <w:hideMark/>
          </w:tcPr>
          <w:p w14:paraId="160B254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1/28</w:t>
            </w:r>
          </w:p>
        </w:tc>
        <w:tc>
          <w:tcPr>
            <w:tcW w:w="1012" w:type="dxa"/>
            <w:noWrap/>
            <w:hideMark/>
          </w:tcPr>
          <w:p w14:paraId="44A15B5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0,138</w:t>
            </w:r>
          </w:p>
        </w:tc>
        <w:tc>
          <w:tcPr>
            <w:tcW w:w="7458" w:type="dxa"/>
            <w:hideMark/>
          </w:tcPr>
          <w:p w14:paraId="7D394CC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4B1B973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33B863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Cellular Responses To Stress (R-HSA-2262752)</w:t>
            </w:r>
          </w:p>
        </w:tc>
        <w:tc>
          <w:tcPr>
            <w:tcW w:w="1702" w:type="dxa"/>
            <w:noWrap/>
            <w:hideMark/>
          </w:tcPr>
          <w:p w14:paraId="3D98376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4/722</w:t>
            </w:r>
          </w:p>
        </w:tc>
        <w:tc>
          <w:tcPr>
            <w:tcW w:w="1012" w:type="dxa"/>
            <w:noWrap/>
            <w:hideMark/>
          </w:tcPr>
          <w:p w14:paraId="139170D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0,145</w:t>
            </w:r>
          </w:p>
        </w:tc>
        <w:tc>
          <w:tcPr>
            <w:tcW w:w="7458" w:type="dxa"/>
            <w:hideMark/>
          </w:tcPr>
          <w:p w14:paraId="4DA1969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AGO1,MDM2,TNRC6A,TNRC6B</w:t>
            </w:r>
          </w:p>
        </w:tc>
      </w:tr>
      <w:tr w:rsidR="000E7FE4" w:rsidRPr="0049505A" w14:paraId="4A7A59B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C8604A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Synthesis Of Active Ubiquitin: Roles Of E1 And E2 Enzymes (R-HSA-8866652)</w:t>
            </w:r>
          </w:p>
        </w:tc>
        <w:tc>
          <w:tcPr>
            <w:tcW w:w="1702" w:type="dxa"/>
            <w:noWrap/>
            <w:hideMark/>
          </w:tcPr>
          <w:p w14:paraId="3C6E7B4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1/30</w:t>
            </w:r>
          </w:p>
        </w:tc>
        <w:tc>
          <w:tcPr>
            <w:tcW w:w="1012" w:type="dxa"/>
            <w:noWrap/>
            <w:hideMark/>
          </w:tcPr>
          <w:p w14:paraId="757C143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0,145</w:t>
            </w:r>
          </w:p>
        </w:tc>
        <w:tc>
          <w:tcPr>
            <w:tcW w:w="7458" w:type="dxa"/>
            <w:hideMark/>
          </w:tcPr>
          <w:p w14:paraId="341FFEA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UBE2W</w:t>
            </w:r>
          </w:p>
        </w:tc>
      </w:tr>
      <w:tr w:rsidR="000E7FE4" w:rsidRPr="0049505A" w14:paraId="7BEF9FC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2D088A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Glutamate Binding, Activation Of AMPA Receptors And Synaptic Plasticity (R-HSA-399721)</w:t>
            </w:r>
          </w:p>
        </w:tc>
        <w:tc>
          <w:tcPr>
            <w:tcW w:w="1702" w:type="dxa"/>
            <w:noWrap/>
            <w:hideMark/>
          </w:tcPr>
          <w:p w14:paraId="2517AAA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1/31</w:t>
            </w:r>
          </w:p>
        </w:tc>
        <w:tc>
          <w:tcPr>
            <w:tcW w:w="1012" w:type="dxa"/>
            <w:noWrap/>
            <w:hideMark/>
          </w:tcPr>
          <w:p w14:paraId="17FB0B7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0,148</w:t>
            </w:r>
          </w:p>
        </w:tc>
        <w:tc>
          <w:tcPr>
            <w:tcW w:w="7458" w:type="dxa"/>
            <w:hideMark/>
          </w:tcPr>
          <w:p w14:paraId="14F451B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08BB498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2D0E43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Cellular Responses To Stimuli (R-HSA-8953897)</w:t>
            </w:r>
          </w:p>
        </w:tc>
        <w:tc>
          <w:tcPr>
            <w:tcW w:w="1702" w:type="dxa"/>
            <w:noWrap/>
            <w:hideMark/>
          </w:tcPr>
          <w:p w14:paraId="12CFECD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4/736</w:t>
            </w:r>
          </w:p>
        </w:tc>
        <w:tc>
          <w:tcPr>
            <w:tcW w:w="1012" w:type="dxa"/>
            <w:noWrap/>
            <w:hideMark/>
          </w:tcPr>
          <w:p w14:paraId="4DBEE72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0,149</w:t>
            </w:r>
          </w:p>
        </w:tc>
        <w:tc>
          <w:tcPr>
            <w:tcW w:w="7458" w:type="dxa"/>
            <w:hideMark/>
          </w:tcPr>
          <w:p w14:paraId="2FB6893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AGO1,MDM2,TNRC6A,TNRC6B</w:t>
            </w:r>
          </w:p>
        </w:tc>
      </w:tr>
      <w:tr w:rsidR="000E7FE4" w:rsidRPr="0049505A" w14:paraId="70DDD4A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4011A5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Amino Acid Transport Across Plasma Membrane (R-HSA-352230)</w:t>
            </w:r>
          </w:p>
        </w:tc>
        <w:tc>
          <w:tcPr>
            <w:tcW w:w="1702" w:type="dxa"/>
            <w:noWrap/>
            <w:hideMark/>
          </w:tcPr>
          <w:p w14:paraId="095B271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1/33</w:t>
            </w:r>
          </w:p>
        </w:tc>
        <w:tc>
          <w:tcPr>
            <w:tcW w:w="1012" w:type="dxa"/>
            <w:noWrap/>
            <w:hideMark/>
          </w:tcPr>
          <w:p w14:paraId="08F831E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0,154</w:t>
            </w:r>
          </w:p>
        </w:tc>
        <w:tc>
          <w:tcPr>
            <w:tcW w:w="7458" w:type="dxa"/>
            <w:hideMark/>
          </w:tcPr>
          <w:p w14:paraId="349FC88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SLC38A2</w:t>
            </w:r>
          </w:p>
        </w:tc>
      </w:tr>
      <w:tr w:rsidR="000E7FE4" w:rsidRPr="0049505A" w14:paraId="3B9CAEE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93458E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Lysosome Vesicle Biogenesis (R-HSA-432720)</w:t>
            </w:r>
          </w:p>
        </w:tc>
        <w:tc>
          <w:tcPr>
            <w:tcW w:w="1702" w:type="dxa"/>
            <w:noWrap/>
            <w:hideMark/>
          </w:tcPr>
          <w:p w14:paraId="3842380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1/34</w:t>
            </w:r>
          </w:p>
        </w:tc>
        <w:tc>
          <w:tcPr>
            <w:tcW w:w="1012" w:type="dxa"/>
            <w:noWrap/>
            <w:hideMark/>
          </w:tcPr>
          <w:p w14:paraId="5F6D512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0,156</w:t>
            </w:r>
          </w:p>
        </w:tc>
        <w:tc>
          <w:tcPr>
            <w:tcW w:w="7458" w:type="dxa"/>
            <w:hideMark/>
          </w:tcPr>
          <w:p w14:paraId="7FCECD0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299B867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4EDDB1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Programmed Cell Death (R-HSA-5357801)</w:t>
            </w:r>
          </w:p>
        </w:tc>
        <w:tc>
          <w:tcPr>
            <w:tcW w:w="1702" w:type="dxa"/>
            <w:noWrap/>
            <w:hideMark/>
          </w:tcPr>
          <w:p w14:paraId="33F9A8D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2/208</w:t>
            </w:r>
          </w:p>
        </w:tc>
        <w:tc>
          <w:tcPr>
            <w:tcW w:w="1012" w:type="dxa"/>
            <w:noWrap/>
            <w:hideMark/>
          </w:tcPr>
          <w:p w14:paraId="0BCE0FA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0,156</w:t>
            </w:r>
          </w:p>
        </w:tc>
        <w:tc>
          <w:tcPr>
            <w:tcW w:w="7458" w:type="dxa"/>
            <w:hideMark/>
          </w:tcPr>
          <w:p w14:paraId="7B3B363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BCL2L11,PMAIP1</w:t>
            </w:r>
          </w:p>
        </w:tc>
      </w:tr>
      <w:tr w:rsidR="000E7FE4" w:rsidRPr="0049505A" w14:paraId="6CF40AC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E825CC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Transcriptional Regulation By AP-2 (TFAP2) Family Of Transcription Factors (R-HSA-8864260)</w:t>
            </w:r>
          </w:p>
        </w:tc>
        <w:tc>
          <w:tcPr>
            <w:tcW w:w="1702" w:type="dxa"/>
            <w:noWrap/>
            <w:hideMark/>
          </w:tcPr>
          <w:p w14:paraId="7A2DCDB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1/36</w:t>
            </w:r>
          </w:p>
        </w:tc>
        <w:tc>
          <w:tcPr>
            <w:tcW w:w="1012" w:type="dxa"/>
            <w:noWrap/>
            <w:hideMark/>
          </w:tcPr>
          <w:p w14:paraId="4A3A427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7458" w:type="dxa"/>
            <w:hideMark/>
          </w:tcPr>
          <w:p w14:paraId="3813DC3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</w:t>
            </w:r>
          </w:p>
        </w:tc>
      </w:tr>
      <w:tr w:rsidR="000E7FE4" w:rsidRPr="0049505A" w14:paraId="294054E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94EB4E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Regulation Of TP53 Degradation (R-HSA-6804757)</w:t>
            </w:r>
          </w:p>
        </w:tc>
        <w:tc>
          <w:tcPr>
            <w:tcW w:w="1702" w:type="dxa"/>
            <w:noWrap/>
            <w:hideMark/>
          </w:tcPr>
          <w:p w14:paraId="0B800EA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1/36</w:t>
            </w:r>
          </w:p>
        </w:tc>
        <w:tc>
          <w:tcPr>
            <w:tcW w:w="1012" w:type="dxa"/>
            <w:noWrap/>
            <w:hideMark/>
          </w:tcPr>
          <w:p w14:paraId="4ABF616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7458" w:type="dxa"/>
            <w:hideMark/>
          </w:tcPr>
          <w:p w14:paraId="2B09925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650D6D5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406AD7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FLT3 Signaling (R-HSA-9607240)</w:t>
            </w:r>
          </w:p>
        </w:tc>
        <w:tc>
          <w:tcPr>
            <w:tcW w:w="1702" w:type="dxa"/>
            <w:noWrap/>
            <w:hideMark/>
          </w:tcPr>
          <w:p w14:paraId="2F3A606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1/37</w:t>
            </w:r>
          </w:p>
        </w:tc>
        <w:tc>
          <w:tcPr>
            <w:tcW w:w="1012" w:type="dxa"/>
            <w:noWrap/>
            <w:hideMark/>
          </w:tcPr>
          <w:p w14:paraId="6D9096D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7458" w:type="dxa"/>
            <w:hideMark/>
          </w:tcPr>
          <w:p w14:paraId="5EF7D75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67EE0A1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F286DA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RHOV GTPase Cycle (R-HSA-9013424)</w:t>
            </w:r>
          </w:p>
        </w:tc>
        <w:tc>
          <w:tcPr>
            <w:tcW w:w="1702" w:type="dxa"/>
            <w:noWrap/>
            <w:hideMark/>
          </w:tcPr>
          <w:p w14:paraId="5D04AC9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1/37</w:t>
            </w:r>
          </w:p>
        </w:tc>
        <w:tc>
          <w:tcPr>
            <w:tcW w:w="1012" w:type="dxa"/>
            <w:noWrap/>
            <w:hideMark/>
          </w:tcPr>
          <w:p w14:paraId="175CEFE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7458" w:type="dxa"/>
            <w:hideMark/>
          </w:tcPr>
          <w:p w14:paraId="636D01E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57086EA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20565F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Regulation Of TP53 Expression And Degradation (R-HSA-6806003)</w:t>
            </w:r>
          </w:p>
        </w:tc>
        <w:tc>
          <w:tcPr>
            <w:tcW w:w="1702" w:type="dxa"/>
            <w:noWrap/>
            <w:hideMark/>
          </w:tcPr>
          <w:p w14:paraId="1425F0F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1/37</w:t>
            </w:r>
          </w:p>
        </w:tc>
        <w:tc>
          <w:tcPr>
            <w:tcW w:w="1012" w:type="dxa"/>
            <w:noWrap/>
            <w:hideMark/>
          </w:tcPr>
          <w:p w14:paraId="0E997EE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7458" w:type="dxa"/>
            <w:hideMark/>
          </w:tcPr>
          <w:p w14:paraId="31A661F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6B73A4A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98B0D6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DNA Damage Recognition In GG-NER (R-HSA-5696394)</w:t>
            </w:r>
          </w:p>
        </w:tc>
        <w:tc>
          <w:tcPr>
            <w:tcW w:w="1702" w:type="dxa"/>
            <w:noWrap/>
            <w:hideMark/>
          </w:tcPr>
          <w:p w14:paraId="668D525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1/37</w:t>
            </w:r>
          </w:p>
        </w:tc>
        <w:tc>
          <w:tcPr>
            <w:tcW w:w="1012" w:type="dxa"/>
            <w:noWrap/>
            <w:hideMark/>
          </w:tcPr>
          <w:p w14:paraId="569C1F6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7458" w:type="dxa"/>
            <w:hideMark/>
          </w:tcPr>
          <w:p w14:paraId="3E6CB54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</w:t>
            </w:r>
          </w:p>
        </w:tc>
      </w:tr>
      <w:tr w:rsidR="000E7FE4" w:rsidRPr="0049505A" w14:paraId="5D37DF8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E81AE6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Defective B3GALTL Causes PpS (R-HSA-5083635)</w:t>
            </w:r>
          </w:p>
        </w:tc>
        <w:tc>
          <w:tcPr>
            <w:tcW w:w="1702" w:type="dxa"/>
            <w:noWrap/>
            <w:hideMark/>
          </w:tcPr>
          <w:p w14:paraId="600BB32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1/37</w:t>
            </w:r>
          </w:p>
        </w:tc>
        <w:tc>
          <w:tcPr>
            <w:tcW w:w="1012" w:type="dxa"/>
            <w:noWrap/>
            <w:hideMark/>
          </w:tcPr>
          <w:p w14:paraId="3BE4B8E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7458" w:type="dxa"/>
            <w:hideMark/>
          </w:tcPr>
          <w:p w14:paraId="5097738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60BB4BA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388187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O-glycosylation Of TSR Domain-Containing Proteins (R-HSA-5173214)</w:t>
            </w:r>
          </w:p>
        </w:tc>
        <w:tc>
          <w:tcPr>
            <w:tcW w:w="1702" w:type="dxa"/>
            <w:noWrap/>
            <w:hideMark/>
          </w:tcPr>
          <w:p w14:paraId="571E4FF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1/38</w:t>
            </w:r>
          </w:p>
        </w:tc>
        <w:tc>
          <w:tcPr>
            <w:tcW w:w="1012" w:type="dxa"/>
            <w:noWrap/>
            <w:hideMark/>
          </w:tcPr>
          <w:p w14:paraId="40EE70F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0,160</w:t>
            </w:r>
          </w:p>
        </w:tc>
        <w:tc>
          <w:tcPr>
            <w:tcW w:w="7458" w:type="dxa"/>
            <w:hideMark/>
          </w:tcPr>
          <w:p w14:paraId="166FF94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3B4809D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C51E8E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RHOU GTPase Cycle (R-HSA-9013420)</w:t>
            </w:r>
          </w:p>
        </w:tc>
        <w:tc>
          <w:tcPr>
            <w:tcW w:w="1702" w:type="dxa"/>
            <w:noWrap/>
            <w:hideMark/>
          </w:tcPr>
          <w:p w14:paraId="3D600E2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1/39</w:t>
            </w:r>
          </w:p>
        </w:tc>
        <w:tc>
          <w:tcPr>
            <w:tcW w:w="1012" w:type="dxa"/>
            <w:noWrap/>
            <w:hideMark/>
          </w:tcPr>
          <w:p w14:paraId="290CB9A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0,161</w:t>
            </w:r>
          </w:p>
        </w:tc>
        <w:tc>
          <w:tcPr>
            <w:tcW w:w="7458" w:type="dxa"/>
            <w:hideMark/>
          </w:tcPr>
          <w:p w14:paraId="683B055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4619A09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5AE118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SUMOylation Of Ubiquitinylation Proteins (R-HSA-3232142)</w:t>
            </w:r>
          </w:p>
        </w:tc>
        <w:tc>
          <w:tcPr>
            <w:tcW w:w="1702" w:type="dxa"/>
            <w:noWrap/>
            <w:hideMark/>
          </w:tcPr>
          <w:p w14:paraId="11E48B5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1/39</w:t>
            </w:r>
          </w:p>
        </w:tc>
        <w:tc>
          <w:tcPr>
            <w:tcW w:w="1012" w:type="dxa"/>
            <w:noWrap/>
            <w:hideMark/>
          </w:tcPr>
          <w:p w14:paraId="07C2742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0,161</w:t>
            </w:r>
          </w:p>
        </w:tc>
        <w:tc>
          <w:tcPr>
            <w:tcW w:w="7458" w:type="dxa"/>
            <w:hideMark/>
          </w:tcPr>
          <w:p w14:paraId="49EDE29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26BC985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03227A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Non-integrin membrane-ECM Interactions (R-HSA-3000171)</w:t>
            </w:r>
          </w:p>
        </w:tc>
        <w:tc>
          <w:tcPr>
            <w:tcW w:w="1702" w:type="dxa"/>
            <w:noWrap/>
            <w:hideMark/>
          </w:tcPr>
          <w:p w14:paraId="7F2916D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1/41</w:t>
            </w:r>
          </w:p>
        </w:tc>
        <w:tc>
          <w:tcPr>
            <w:tcW w:w="1012" w:type="dxa"/>
            <w:noWrap/>
            <w:hideMark/>
          </w:tcPr>
          <w:p w14:paraId="665E7E7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0,166</w:t>
            </w:r>
          </w:p>
        </w:tc>
        <w:tc>
          <w:tcPr>
            <w:tcW w:w="7458" w:type="dxa"/>
            <w:hideMark/>
          </w:tcPr>
          <w:p w14:paraId="522669F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730E002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C2D8A3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Signaling By Receptor Tyrosine Kinases (R-HSA-9006934)</w:t>
            </w:r>
          </w:p>
        </w:tc>
        <w:tc>
          <w:tcPr>
            <w:tcW w:w="1702" w:type="dxa"/>
            <w:noWrap/>
            <w:hideMark/>
          </w:tcPr>
          <w:p w14:paraId="6A1B36F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3/496</w:t>
            </w:r>
          </w:p>
        </w:tc>
        <w:tc>
          <w:tcPr>
            <w:tcW w:w="1012" w:type="dxa"/>
            <w:noWrap/>
            <w:hideMark/>
          </w:tcPr>
          <w:p w14:paraId="31179DC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0,166</w:t>
            </w:r>
          </w:p>
        </w:tc>
        <w:tc>
          <w:tcPr>
            <w:tcW w:w="7458" w:type="dxa"/>
            <w:hideMark/>
          </w:tcPr>
          <w:p w14:paraId="720CE08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CLTC,THBS1,IGF1R</w:t>
            </w:r>
          </w:p>
        </w:tc>
      </w:tr>
      <w:tr w:rsidR="000E7FE4" w:rsidRPr="0049505A" w14:paraId="2D08837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B285D5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Retinoid Metabolism And Transport (R-HSA-975634)</w:t>
            </w:r>
          </w:p>
        </w:tc>
        <w:tc>
          <w:tcPr>
            <w:tcW w:w="1702" w:type="dxa"/>
            <w:noWrap/>
            <w:hideMark/>
          </w:tcPr>
          <w:p w14:paraId="56919A9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1/43</w:t>
            </w:r>
          </w:p>
        </w:tc>
        <w:tc>
          <w:tcPr>
            <w:tcW w:w="1012" w:type="dxa"/>
            <w:noWrap/>
            <w:hideMark/>
          </w:tcPr>
          <w:p w14:paraId="2AE541F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0,172</w:t>
            </w:r>
          </w:p>
        </w:tc>
        <w:tc>
          <w:tcPr>
            <w:tcW w:w="7458" w:type="dxa"/>
            <w:hideMark/>
          </w:tcPr>
          <w:p w14:paraId="381F8A4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</w:tr>
      <w:tr w:rsidR="000E7FE4" w:rsidRPr="0049505A" w14:paraId="2F7C712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AA80C2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Chromatin Modifying Enzymes (R-HSA-3247509)</w:t>
            </w:r>
          </w:p>
        </w:tc>
        <w:tc>
          <w:tcPr>
            <w:tcW w:w="1702" w:type="dxa"/>
            <w:noWrap/>
            <w:hideMark/>
          </w:tcPr>
          <w:p w14:paraId="5BE6F62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2/238</w:t>
            </w:r>
          </w:p>
        </w:tc>
        <w:tc>
          <w:tcPr>
            <w:tcW w:w="1012" w:type="dxa"/>
            <w:noWrap/>
            <w:hideMark/>
          </w:tcPr>
          <w:p w14:paraId="467F1D8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0,172</w:t>
            </w:r>
          </w:p>
        </w:tc>
        <w:tc>
          <w:tcPr>
            <w:tcW w:w="7458" w:type="dxa"/>
            <w:hideMark/>
          </w:tcPr>
          <w:p w14:paraId="159C7D3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KMT2A,BRWD1</w:t>
            </w:r>
          </w:p>
        </w:tc>
      </w:tr>
      <w:tr w:rsidR="000E7FE4" w:rsidRPr="0049505A" w14:paraId="0778CFF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40E04F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TP53 Regulates Transcription Of Cell Death Genes (R-HSA-5633008)</w:t>
            </w:r>
          </w:p>
        </w:tc>
        <w:tc>
          <w:tcPr>
            <w:tcW w:w="1702" w:type="dxa"/>
            <w:noWrap/>
            <w:hideMark/>
          </w:tcPr>
          <w:p w14:paraId="38E2489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1/44</w:t>
            </w:r>
          </w:p>
        </w:tc>
        <w:tc>
          <w:tcPr>
            <w:tcW w:w="1012" w:type="dxa"/>
            <w:noWrap/>
            <w:hideMark/>
          </w:tcPr>
          <w:p w14:paraId="5C08555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0,173</w:t>
            </w:r>
          </w:p>
        </w:tc>
        <w:tc>
          <w:tcPr>
            <w:tcW w:w="7458" w:type="dxa"/>
            <w:hideMark/>
          </w:tcPr>
          <w:p w14:paraId="46BE240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PMAIP1</w:t>
            </w:r>
          </w:p>
        </w:tc>
      </w:tr>
      <w:tr w:rsidR="000E7FE4" w:rsidRPr="0049505A" w14:paraId="1EC58C6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0CF5C7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Transmission Across Chemical Synapses (R-HSA-112315)</w:t>
            </w:r>
          </w:p>
        </w:tc>
        <w:tc>
          <w:tcPr>
            <w:tcW w:w="1702" w:type="dxa"/>
            <w:noWrap/>
            <w:hideMark/>
          </w:tcPr>
          <w:p w14:paraId="6E1B5FB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2/246</w:t>
            </w:r>
          </w:p>
        </w:tc>
        <w:tc>
          <w:tcPr>
            <w:tcW w:w="1012" w:type="dxa"/>
            <w:noWrap/>
            <w:hideMark/>
          </w:tcPr>
          <w:p w14:paraId="2B335CC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0,179</w:t>
            </w:r>
          </w:p>
        </w:tc>
        <w:tc>
          <w:tcPr>
            <w:tcW w:w="7458" w:type="dxa"/>
            <w:hideMark/>
          </w:tcPr>
          <w:p w14:paraId="6C79FC0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MDM2,SLC38A2</w:t>
            </w:r>
          </w:p>
        </w:tc>
      </w:tr>
      <w:tr w:rsidR="000E7FE4" w:rsidRPr="0049505A" w14:paraId="5301689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BA9185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PKMTs Methylate Histone Lysines (R-HSA-3214841)</w:t>
            </w:r>
          </w:p>
        </w:tc>
        <w:tc>
          <w:tcPr>
            <w:tcW w:w="1702" w:type="dxa"/>
            <w:noWrap/>
            <w:hideMark/>
          </w:tcPr>
          <w:p w14:paraId="4117031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1/47</w:t>
            </w:r>
          </w:p>
        </w:tc>
        <w:tc>
          <w:tcPr>
            <w:tcW w:w="1012" w:type="dxa"/>
            <w:noWrap/>
            <w:hideMark/>
          </w:tcPr>
          <w:p w14:paraId="2ADF5D0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0,179</w:t>
            </w:r>
          </w:p>
        </w:tc>
        <w:tc>
          <w:tcPr>
            <w:tcW w:w="7458" w:type="dxa"/>
            <w:hideMark/>
          </w:tcPr>
          <w:p w14:paraId="55FFD7A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KMT2A</w:t>
            </w:r>
          </w:p>
        </w:tc>
      </w:tr>
      <w:tr w:rsidR="000E7FE4" w:rsidRPr="0049505A" w14:paraId="1637360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816BF9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Metabolism Of Fat-Soluble Vitamins (R-HSA-6806667)</w:t>
            </w:r>
          </w:p>
        </w:tc>
        <w:tc>
          <w:tcPr>
            <w:tcW w:w="1702" w:type="dxa"/>
            <w:noWrap/>
            <w:hideMark/>
          </w:tcPr>
          <w:p w14:paraId="1BC140C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1/47</w:t>
            </w:r>
          </w:p>
        </w:tc>
        <w:tc>
          <w:tcPr>
            <w:tcW w:w="1012" w:type="dxa"/>
            <w:noWrap/>
            <w:hideMark/>
          </w:tcPr>
          <w:p w14:paraId="5FDDDC7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0,179</w:t>
            </w:r>
          </w:p>
        </w:tc>
        <w:tc>
          <w:tcPr>
            <w:tcW w:w="7458" w:type="dxa"/>
            <w:hideMark/>
          </w:tcPr>
          <w:p w14:paraId="5D5EBAF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</w:tr>
      <w:tr w:rsidR="000E7FE4" w:rsidRPr="0049505A" w14:paraId="5910BF1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F20690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EPH-ephrin Mediated Repulsion Of Cells (R-HSA-3928665)</w:t>
            </w:r>
          </w:p>
        </w:tc>
        <w:tc>
          <w:tcPr>
            <w:tcW w:w="1702" w:type="dxa"/>
            <w:noWrap/>
            <w:hideMark/>
          </w:tcPr>
          <w:p w14:paraId="796A447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1/49</w:t>
            </w:r>
          </w:p>
        </w:tc>
        <w:tc>
          <w:tcPr>
            <w:tcW w:w="1012" w:type="dxa"/>
            <w:noWrap/>
            <w:hideMark/>
          </w:tcPr>
          <w:p w14:paraId="7CD1DDB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0,185</w:t>
            </w:r>
          </w:p>
        </w:tc>
        <w:tc>
          <w:tcPr>
            <w:tcW w:w="7458" w:type="dxa"/>
            <w:hideMark/>
          </w:tcPr>
          <w:p w14:paraId="1A34078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51994BC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27FF6C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Neurotransmitter Release Cycle (R-HSA-112310)</w:t>
            </w:r>
          </w:p>
        </w:tc>
        <w:tc>
          <w:tcPr>
            <w:tcW w:w="1702" w:type="dxa"/>
            <w:noWrap/>
            <w:hideMark/>
          </w:tcPr>
          <w:p w14:paraId="322A075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1/50</w:t>
            </w:r>
          </w:p>
        </w:tc>
        <w:tc>
          <w:tcPr>
            <w:tcW w:w="1012" w:type="dxa"/>
            <w:noWrap/>
            <w:hideMark/>
          </w:tcPr>
          <w:p w14:paraId="11680AC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0,187</w:t>
            </w:r>
          </w:p>
        </w:tc>
        <w:tc>
          <w:tcPr>
            <w:tcW w:w="7458" w:type="dxa"/>
            <w:hideMark/>
          </w:tcPr>
          <w:p w14:paraId="5F72C91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SLC38A2</w:t>
            </w:r>
          </w:p>
        </w:tc>
      </w:tr>
      <w:tr w:rsidR="000E7FE4" w:rsidRPr="0049505A" w14:paraId="06DF432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0FDC62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IRS-related Events Triggered By IGF1R (R-HSA-2428928)</w:t>
            </w:r>
          </w:p>
        </w:tc>
        <w:tc>
          <w:tcPr>
            <w:tcW w:w="1702" w:type="dxa"/>
            <w:noWrap/>
            <w:hideMark/>
          </w:tcPr>
          <w:p w14:paraId="22A76F0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1/51</w:t>
            </w:r>
          </w:p>
        </w:tc>
        <w:tc>
          <w:tcPr>
            <w:tcW w:w="1012" w:type="dxa"/>
            <w:noWrap/>
            <w:hideMark/>
          </w:tcPr>
          <w:p w14:paraId="0C5A52F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002E2F7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IGF1R</w:t>
            </w:r>
          </w:p>
        </w:tc>
      </w:tr>
      <w:tr w:rsidR="000E7FE4" w:rsidRPr="0049505A" w14:paraId="4D63A7C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E21093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IGF1R Signaling Cascade (R-HSA-2428924)</w:t>
            </w:r>
          </w:p>
        </w:tc>
        <w:tc>
          <w:tcPr>
            <w:tcW w:w="1702" w:type="dxa"/>
            <w:noWrap/>
            <w:hideMark/>
          </w:tcPr>
          <w:p w14:paraId="146BC78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1/52</w:t>
            </w:r>
          </w:p>
        </w:tc>
        <w:tc>
          <w:tcPr>
            <w:tcW w:w="1012" w:type="dxa"/>
            <w:noWrap/>
            <w:hideMark/>
          </w:tcPr>
          <w:p w14:paraId="05D311C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0D5D3FC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IGF1R</w:t>
            </w:r>
          </w:p>
        </w:tc>
      </w:tr>
      <w:tr w:rsidR="000E7FE4" w:rsidRPr="0049505A" w14:paraId="7998D8B0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3276C6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Signaling By PDGF (R-HSA-186797)</w:t>
            </w:r>
          </w:p>
        </w:tc>
        <w:tc>
          <w:tcPr>
            <w:tcW w:w="1702" w:type="dxa"/>
            <w:noWrap/>
            <w:hideMark/>
          </w:tcPr>
          <w:p w14:paraId="1A75BA3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1/52</w:t>
            </w:r>
          </w:p>
        </w:tc>
        <w:tc>
          <w:tcPr>
            <w:tcW w:w="1012" w:type="dxa"/>
            <w:noWrap/>
            <w:hideMark/>
          </w:tcPr>
          <w:p w14:paraId="3175252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761E0AF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0FA3A3B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7BDC21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Signaling By Type 1 Insulin-like Growth Factor 1 Receptor (IGF1R) (R-HSA-2404192)</w:t>
            </w:r>
          </w:p>
        </w:tc>
        <w:tc>
          <w:tcPr>
            <w:tcW w:w="1702" w:type="dxa"/>
            <w:noWrap/>
            <w:hideMark/>
          </w:tcPr>
          <w:p w14:paraId="45CC94D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1/53</w:t>
            </w:r>
          </w:p>
        </w:tc>
        <w:tc>
          <w:tcPr>
            <w:tcW w:w="1012" w:type="dxa"/>
            <w:noWrap/>
            <w:hideMark/>
          </w:tcPr>
          <w:p w14:paraId="5477193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780FC27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IGF1R</w:t>
            </w:r>
          </w:p>
        </w:tc>
      </w:tr>
      <w:tr w:rsidR="000E7FE4" w:rsidRPr="0049505A" w14:paraId="0252D49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3CBCF7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Pyruvate Metabolism And Citric Acid (TCA) Cycle (R-HSA-71406)</w:t>
            </w:r>
          </w:p>
        </w:tc>
        <w:tc>
          <w:tcPr>
            <w:tcW w:w="1702" w:type="dxa"/>
            <w:noWrap/>
            <w:hideMark/>
          </w:tcPr>
          <w:p w14:paraId="0CE3B08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1/54</w:t>
            </w:r>
          </w:p>
        </w:tc>
        <w:tc>
          <w:tcPr>
            <w:tcW w:w="1012" w:type="dxa"/>
            <w:noWrap/>
            <w:hideMark/>
          </w:tcPr>
          <w:p w14:paraId="15F6D9E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3A12E7C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</w:tr>
      <w:tr w:rsidR="000E7FE4" w:rsidRPr="0049505A" w14:paraId="2BEA233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EB1DAF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Regulation Of RUNX3 Expression And Activity (R-HSA-8941858)</w:t>
            </w:r>
          </w:p>
        </w:tc>
        <w:tc>
          <w:tcPr>
            <w:tcW w:w="1702" w:type="dxa"/>
            <w:noWrap/>
            <w:hideMark/>
          </w:tcPr>
          <w:p w14:paraId="482A7EE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1/54</w:t>
            </w:r>
          </w:p>
        </w:tc>
        <w:tc>
          <w:tcPr>
            <w:tcW w:w="1012" w:type="dxa"/>
            <w:noWrap/>
            <w:hideMark/>
          </w:tcPr>
          <w:p w14:paraId="2153BC8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2474B25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5473C5F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055177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Cell Cycle Checkpoints (R-HSA-69620)</w:t>
            </w:r>
          </w:p>
        </w:tc>
        <w:tc>
          <w:tcPr>
            <w:tcW w:w="1702" w:type="dxa"/>
            <w:noWrap/>
            <w:hideMark/>
          </w:tcPr>
          <w:p w14:paraId="6B723C6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2/271</w:t>
            </w:r>
          </w:p>
        </w:tc>
        <w:tc>
          <w:tcPr>
            <w:tcW w:w="1012" w:type="dxa"/>
            <w:noWrap/>
            <w:hideMark/>
          </w:tcPr>
          <w:p w14:paraId="1884CF4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3A11B5A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TAOK1,MDM2</w:t>
            </w:r>
          </w:p>
        </w:tc>
      </w:tr>
      <w:tr w:rsidR="000E7FE4" w:rsidRPr="0049505A" w14:paraId="5189023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87DF12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Golgi Associated Vesicle Biogenesis (R-HSA-432722)</w:t>
            </w:r>
          </w:p>
        </w:tc>
        <w:tc>
          <w:tcPr>
            <w:tcW w:w="1702" w:type="dxa"/>
            <w:noWrap/>
            <w:hideMark/>
          </w:tcPr>
          <w:p w14:paraId="1298C13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1/55</w:t>
            </w:r>
          </w:p>
        </w:tc>
        <w:tc>
          <w:tcPr>
            <w:tcW w:w="1012" w:type="dxa"/>
            <w:noWrap/>
            <w:hideMark/>
          </w:tcPr>
          <w:p w14:paraId="0938BA8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6059010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49FFEE2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02608C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Regulation Of Cholesterol Biosynthesis By SREBP (SREBF) (R-HSA-1655829)</w:t>
            </w:r>
          </w:p>
        </w:tc>
        <w:tc>
          <w:tcPr>
            <w:tcW w:w="1702" w:type="dxa"/>
            <w:noWrap/>
            <w:hideMark/>
          </w:tcPr>
          <w:p w14:paraId="1E2BF1F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1/55</w:t>
            </w:r>
          </w:p>
        </w:tc>
        <w:tc>
          <w:tcPr>
            <w:tcW w:w="1012" w:type="dxa"/>
            <w:noWrap/>
            <w:hideMark/>
          </w:tcPr>
          <w:p w14:paraId="16ED8C1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3224D4A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INSIG1</w:t>
            </w:r>
          </w:p>
        </w:tc>
      </w:tr>
      <w:tr w:rsidR="000E7FE4" w:rsidRPr="0049505A" w14:paraId="4D224C7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A5F366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Signaling By ALK Fusions And Activated Point Mutants (R-HSA-9725370)</w:t>
            </w:r>
          </w:p>
        </w:tc>
        <w:tc>
          <w:tcPr>
            <w:tcW w:w="1702" w:type="dxa"/>
            <w:noWrap/>
            <w:hideMark/>
          </w:tcPr>
          <w:p w14:paraId="31B8475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1/55</w:t>
            </w:r>
          </w:p>
        </w:tc>
        <w:tc>
          <w:tcPr>
            <w:tcW w:w="1012" w:type="dxa"/>
            <w:noWrap/>
            <w:hideMark/>
          </w:tcPr>
          <w:p w14:paraId="0595E11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61E945A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30714AC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7DC7CE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Stabilization Of P53 (R-HSA-69541)</w:t>
            </w:r>
          </w:p>
        </w:tc>
        <w:tc>
          <w:tcPr>
            <w:tcW w:w="1702" w:type="dxa"/>
            <w:noWrap/>
            <w:hideMark/>
          </w:tcPr>
          <w:p w14:paraId="20B04D3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1/56</w:t>
            </w:r>
          </w:p>
        </w:tc>
        <w:tc>
          <w:tcPr>
            <w:tcW w:w="1012" w:type="dxa"/>
            <w:noWrap/>
            <w:hideMark/>
          </w:tcPr>
          <w:p w14:paraId="268ED94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513319C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707DD49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54E797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Deadenylation-dependent mRNA Decay (R-HSA-429914)</w:t>
            </w:r>
          </w:p>
        </w:tc>
        <w:tc>
          <w:tcPr>
            <w:tcW w:w="1702" w:type="dxa"/>
            <w:noWrap/>
            <w:hideMark/>
          </w:tcPr>
          <w:p w14:paraId="2E9623B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1/56</w:t>
            </w:r>
          </w:p>
        </w:tc>
        <w:tc>
          <w:tcPr>
            <w:tcW w:w="1012" w:type="dxa"/>
            <w:noWrap/>
            <w:hideMark/>
          </w:tcPr>
          <w:p w14:paraId="50E515B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0,189</w:t>
            </w:r>
          </w:p>
        </w:tc>
        <w:tc>
          <w:tcPr>
            <w:tcW w:w="7458" w:type="dxa"/>
            <w:hideMark/>
          </w:tcPr>
          <w:p w14:paraId="7F801A4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CNOT1</w:t>
            </w:r>
          </w:p>
        </w:tc>
      </w:tr>
      <w:tr w:rsidR="000E7FE4" w:rsidRPr="0049505A" w14:paraId="11C89FA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652606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NRAGE Signals Death Thru JNK (R-HSA-193648)</w:t>
            </w:r>
          </w:p>
        </w:tc>
        <w:tc>
          <w:tcPr>
            <w:tcW w:w="1702" w:type="dxa"/>
            <w:noWrap/>
            <w:hideMark/>
          </w:tcPr>
          <w:p w14:paraId="41483EE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1/57</w:t>
            </w:r>
          </w:p>
        </w:tc>
        <w:tc>
          <w:tcPr>
            <w:tcW w:w="1012" w:type="dxa"/>
            <w:noWrap/>
            <w:hideMark/>
          </w:tcPr>
          <w:p w14:paraId="0BA12F2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0,191</w:t>
            </w:r>
          </w:p>
        </w:tc>
        <w:tc>
          <w:tcPr>
            <w:tcW w:w="7458" w:type="dxa"/>
            <w:hideMark/>
          </w:tcPr>
          <w:p w14:paraId="419BD1B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5EB78F5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8A1015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Deubiquitination (R-HSA-5688426)</w:t>
            </w:r>
          </w:p>
        </w:tc>
        <w:tc>
          <w:tcPr>
            <w:tcW w:w="1702" w:type="dxa"/>
            <w:noWrap/>
            <w:hideMark/>
          </w:tcPr>
          <w:p w14:paraId="33BE1BC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2/279</w:t>
            </w:r>
          </w:p>
        </w:tc>
        <w:tc>
          <w:tcPr>
            <w:tcW w:w="1012" w:type="dxa"/>
            <w:noWrap/>
            <w:hideMark/>
          </w:tcPr>
          <w:p w14:paraId="1F3BCC8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0,192</w:t>
            </w:r>
          </w:p>
        </w:tc>
        <w:tc>
          <w:tcPr>
            <w:tcW w:w="7458" w:type="dxa"/>
            <w:hideMark/>
          </w:tcPr>
          <w:p w14:paraId="5423065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YY1,MDM2</w:t>
            </w:r>
          </w:p>
        </w:tc>
      </w:tr>
      <w:tr w:rsidR="000E7FE4" w:rsidRPr="0049505A" w14:paraId="6A39E65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3023AD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Transcriptional Regulation Of Granulopoiesis (R-HSA-9616222)</w:t>
            </w:r>
          </w:p>
        </w:tc>
        <w:tc>
          <w:tcPr>
            <w:tcW w:w="1702" w:type="dxa"/>
            <w:noWrap/>
            <w:hideMark/>
          </w:tcPr>
          <w:p w14:paraId="479751B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1/59</w:t>
            </w:r>
          </w:p>
        </w:tc>
        <w:tc>
          <w:tcPr>
            <w:tcW w:w="1012" w:type="dxa"/>
            <w:noWrap/>
            <w:hideMark/>
          </w:tcPr>
          <w:p w14:paraId="1325F77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0,195</w:t>
            </w:r>
          </w:p>
        </w:tc>
        <w:tc>
          <w:tcPr>
            <w:tcW w:w="7458" w:type="dxa"/>
            <w:hideMark/>
          </w:tcPr>
          <w:p w14:paraId="3293C6A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KMT2A</w:t>
            </w:r>
          </w:p>
        </w:tc>
      </w:tr>
      <w:tr w:rsidR="000E7FE4" w:rsidRPr="0049505A" w14:paraId="15F0C2E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A475FD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Signaling By BRAF And RAF1 Fusions (R-HSA-6802952)</w:t>
            </w:r>
          </w:p>
        </w:tc>
        <w:tc>
          <w:tcPr>
            <w:tcW w:w="1702" w:type="dxa"/>
            <w:noWrap/>
            <w:hideMark/>
          </w:tcPr>
          <w:p w14:paraId="2F35989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1/62</w:t>
            </w:r>
          </w:p>
        </w:tc>
        <w:tc>
          <w:tcPr>
            <w:tcW w:w="1012" w:type="dxa"/>
            <w:noWrap/>
            <w:hideMark/>
          </w:tcPr>
          <w:p w14:paraId="362AF97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0,202</w:t>
            </w:r>
          </w:p>
        </w:tc>
        <w:tc>
          <w:tcPr>
            <w:tcW w:w="7458" w:type="dxa"/>
            <w:hideMark/>
          </w:tcPr>
          <w:p w14:paraId="29B1680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534CFA1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07253D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FOXO-mediated Transcription (R-HSA-9614085)</w:t>
            </w:r>
          </w:p>
        </w:tc>
        <w:tc>
          <w:tcPr>
            <w:tcW w:w="1702" w:type="dxa"/>
            <w:noWrap/>
            <w:hideMark/>
          </w:tcPr>
          <w:p w14:paraId="4D0727D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1/65</w:t>
            </w:r>
          </w:p>
        </w:tc>
        <w:tc>
          <w:tcPr>
            <w:tcW w:w="1012" w:type="dxa"/>
            <w:noWrap/>
            <w:hideMark/>
          </w:tcPr>
          <w:p w14:paraId="26910B1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0,208</w:t>
            </w:r>
          </w:p>
        </w:tc>
        <w:tc>
          <w:tcPr>
            <w:tcW w:w="7458" w:type="dxa"/>
            <w:hideMark/>
          </w:tcPr>
          <w:p w14:paraId="25629DD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5F071AB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B235A2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p53-Dependent G1 DNA Damage Response (R-HSA-69563)</w:t>
            </w:r>
          </w:p>
        </w:tc>
        <w:tc>
          <w:tcPr>
            <w:tcW w:w="1702" w:type="dxa"/>
            <w:noWrap/>
            <w:hideMark/>
          </w:tcPr>
          <w:p w14:paraId="2645CE6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1/65</w:t>
            </w:r>
          </w:p>
        </w:tc>
        <w:tc>
          <w:tcPr>
            <w:tcW w:w="1012" w:type="dxa"/>
            <w:noWrap/>
            <w:hideMark/>
          </w:tcPr>
          <w:p w14:paraId="5F0B14A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0,208</w:t>
            </w:r>
          </w:p>
        </w:tc>
        <w:tc>
          <w:tcPr>
            <w:tcW w:w="7458" w:type="dxa"/>
            <w:hideMark/>
          </w:tcPr>
          <w:p w14:paraId="472484C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5AB6BF6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E98B67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Integrin Cell Surface Interactions (R-HSA-216083)</w:t>
            </w:r>
          </w:p>
        </w:tc>
        <w:tc>
          <w:tcPr>
            <w:tcW w:w="1702" w:type="dxa"/>
            <w:noWrap/>
            <w:hideMark/>
          </w:tcPr>
          <w:p w14:paraId="339C16B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1/66</w:t>
            </w:r>
          </w:p>
        </w:tc>
        <w:tc>
          <w:tcPr>
            <w:tcW w:w="1012" w:type="dxa"/>
            <w:noWrap/>
            <w:hideMark/>
          </w:tcPr>
          <w:p w14:paraId="061F77F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0,210</w:t>
            </w:r>
          </w:p>
        </w:tc>
        <w:tc>
          <w:tcPr>
            <w:tcW w:w="7458" w:type="dxa"/>
            <w:hideMark/>
          </w:tcPr>
          <w:p w14:paraId="004B102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7FEC33C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FDA484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G1/S DNA Damage Checkpoints (R-HSA-69615)</w:t>
            </w:r>
          </w:p>
        </w:tc>
        <w:tc>
          <w:tcPr>
            <w:tcW w:w="1702" w:type="dxa"/>
            <w:noWrap/>
            <w:hideMark/>
          </w:tcPr>
          <w:p w14:paraId="6412F2C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1/67</w:t>
            </w:r>
          </w:p>
        </w:tc>
        <w:tc>
          <w:tcPr>
            <w:tcW w:w="1012" w:type="dxa"/>
            <w:noWrap/>
            <w:hideMark/>
          </w:tcPr>
          <w:p w14:paraId="45F89E3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7458" w:type="dxa"/>
            <w:hideMark/>
          </w:tcPr>
          <w:p w14:paraId="6DDADA0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0533177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38A903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Diseases Associated With O-glycosylation Of Proteins (R-HSA-3906995)</w:t>
            </w:r>
          </w:p>
        </w:tc>
        <w:tc>
          <w:tcPr>
            <w:tcW w:w="1702" w:type="dxa"/>
            <w:noWrap/>
            <w:hideMark/>
          </w:tcPr>
          <w:p w14:paraId="15CC4A4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1/69</w:t>
            </w:r>
          </w:p>
        </w:tc>
        <w:tc>
          <w:tcPr>
            <w:tcW w:w="1012" w:type="dxa"/>
            <w:noWrap/>
            <w:hideMark/>
          </w:tcPr>
          <w:p w14:paraId="59496E2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0,216</w:t>
            </w:r>
          </w:p>
        </w:tc>
        <w:tc>
          <w:tcPr>
            <w:tcW w:w="7458" w:type="dxa"/>
            <w:hideMark/>
          </w:tcPr>
          <w:p w14:paraId="71131C5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6E777F2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417EC6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trans-Golgi Network Vesicle Budding (R-HSA-199992)</w:t>
            </w:r>
          </w:p>
        </w:tc>
        <w:tc>
          <w:tcPr>
            <w:tcW w:w="1702" w:type="dxa"/>
            <w:noWrap/>
            <w:hideMark/>
          </w:tcPr>
          <w:p w14:paraId="74D4D96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1/71</w:t>
            </w:r>
          </w:p>
        </w:tc>
        <w:tc>
          <w:tcPr>
            <w:tcW w:w="1012" w:type="dxa"/>
            <w:noWrap/>
            <w:hideMark/>
          </w:tcPr>
          <w:p w14:paraId="24A5F24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0,218</w:t>
            </w:r>
          </w:p>
        </w:tc>
        <w:tc>
          <w:tcPr>
            <w:tcW w:w="7458" w:type="dxa"/>
            <w:hideMark/>
          </w:tcPr>
          <w:p w14:paraId="0D4D6DB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36C31D7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9556A9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Diseases Of Programmed Cell Death (R-HSA-9645723)</w:t>
            </w:r>
          </w:p>
        </w:tc>
        <w:tc>
          <w:tcPr>
            <w:tcW w:w="1702" w:type="dxa"/>
            <w:noWrap/>
            <w:hideMark/>
          </w:tcPr>
          <w:p w14:paraId="5CE7B71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1/71</w:t>
            </w:r>
          </w:p>
        </w:tc>
        <w:tc>
          <w:tcPr>
            <w:tcW w:w="1012" w:type="dxa"/>
            <w:noWrap/>
            <w:hideMark/>
          </w:tcPr>
          <w:p w14:paraId="4068C8A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0,218</w:t>
            </w:r>
          </w:p>
        </w:tc>
        <w:tc>
          <w:tcPr>
            <w:tcW w:w="7458" w:type="dxa"/>
            <w:hideMark/>
          </w:tcPr>
          <w:p w14:paraId="0EE65E7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2897502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64DA84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Cell Death Signaling Via NRAGE, NRIF And NADE (R-HSA-204998)</w:t>
            </w:r>
          </w:p>
        </w:tc>
        <w:tc>
          <w:tcPr>
            <w:tcW w:w="1702" w:type="dxa"/>
            <w:noWrap/>
            <w:hideMark/>
          </w:tcPr>
          <w:p w14:paraId="1C3DB46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1/74</w:t>
            </w:r>
          </w:p>
        </w:tc>
        <w:tc>
          <w:tcPr>
            <w:tcW w:w="1012" w:type="dxa"/>
            <w:noWrap/>
            <w:hideMark/>
          </w:tcPr>
          <w:p w14:paraId="063E18E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0,225</w:t>
            </w:r>
          </w:p>
        </w:tc>
        <w:tc>
          <w:tcPr>
            <w:tcW w:w="7458" w:type="dxa"/>
            <w:hideMark/>
          </w:tcPr>
          <w:p w14:paraId="174E0EB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5A4E4E1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FEBDC6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Protein Ubiquitination (R-HSA-8852135)</w:t>
            </w:r>
          </w:p>
        </w:tc>
        <w:tc>
          <w:tcPr>
            <w:tcW w:w="1702" w:type="dxa"/>
            <w:noWrap/>
            <w:hideMark/>
          </w:tcPr>
          <w:p w14:paraId="267390F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1/76</w:t>
            </w:r>
          </w:p>
        </w:tc>
        <w:tc>
          <w:tcPr>
            <w:tcW w:w="1012" w:type="dxa"/>
            <w:noWrap/>
            <w:hideMark/>
          </w:tcPr>
          <w:p w14:paraId="3A8D585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0,228</w:t>
            </w:r>
          </w:p>
        </w:tc>
        <w:tc>
          <w:tcPr>
            <w:tcW w:w="7458" w:type="dxa"/>
            <w:hideMark/>
          </w:tcPr>
          <w:p w14:paraId="5B8361D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UBE2W</w:t>
            </w:r>
          </w:p>
        </w:tc>
      </w:tr>
      <w:tr w:rsidR="000E7FE4" w:rsidRPr="0049505A" w14:paraId="4F8BAB7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916133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Signaling By Rho GTPases (R-HSA-194315)</w:t>
            </w:r>
          </w:p>
        </w:tc>
        <w:tc>
          <w:tcPr>
            <w:tcW w:w="1702" w:type="dxa"/>
            <w:noWrap/>
            <w:hideMark/>
          </w:tcPr>
          <w:p w14:paraId="2EECA09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3/644</w:t>
            </w:r>
          </w:p>
        </w:tc>
        <w:tc>
          <w:tcPr>
            <w:tcW w:w="1012" w:type="dxa"/>
            <w:noWrap/>
            <w:hideMark/>
          </w:tcPr>
          <w:p w14:paraId="46D998B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0,228</w:t>
            </w:r>
          </w:p>
        </w:tc>
        <w:tc>
          <w:tcPr>
            <w:tcW w:w="7458" w:type="dxa"/>
            <w:hideMark/>
          </w:tcPr>
          <w:p w14:paraId="24C5B3B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NCOA3,TAOK1,CLTC</w:t>
            </w:r>
          </w:p>
        </w:tc>
      </w:tr>
      <w:tr w:rsidR="000E7FE4" w:rsidRPr="0049505A" w14:paraId="0BEF3C0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C3E2BC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Oncogenic MAPK Signaling (R-HSA-6802957)</w:t>
            </w:r>
          </w:p>
        </w:tc>
        <w:tc>
          <w:tcPr>
            <w:tcW w:w="1702" w:type="dxa"/>
            <w:noWrap/>
            <w:hideMark/>
          </w:tcPr>
          <w:p w14:paraId="3823586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1/78</w:t>
            </w:r>
          </w:p>
        </w:tc>
        <w:tc>
          <w:tcPr>
            <w:tcW w:w="1012" w:type="dxa"/>
            <w:noWrap/>
            <w:hideMark/>
          </w:tcPr>
          <w:p w14:paraId="3F04183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0,232</w:t>
            </w:r>
          </w:p>
        </w:tc>
        <w:tc>
          <w:tcPr>
            <w:tcW w:w="7458" w:type="dxa"/>
            <w:hideMark/>
          </w:tcPr>
          <w:p w14:paraId="1B223F9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7004DA3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3DDE7A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Signaling By Rho GTPases, Miro GTPases And RHOBTB3 (R-HSA-9716542)</w:t>
            </w:r>
          </w:p>
        </w:tc>
        <w:tc>
          <w:tcPr>
            <w:tcW w:w="1702" w:type="dxa"/>
            <w:noWrap/>
            <w:hideMark/>
          </w:tcPr>
          <w:p w14:paraId="230BC93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3/660</w:t>
            </w:r>
          </w:p>
        </w:tc>
        <w:tc>
          <w:tcPr>
            <w:tcW w:w="1012" w:type="dxa"/>
            <w:noWrap/>
            <w:hideMark/>
          </w:tcPr>
          <w:p w14:paraId="1633A9B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0,237</w:t>
            </w:r>
          </w:p>
        </w:tc>
        <w:tc>
          <w:tcPr>
            <w:tcW w:w="7458" w:type="dxa"/>
            <w:hideMark/>
          </w:tcPr>
          <w:p w14:paraId="570182D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NCOA3,TAOK1,CLTC</w:t>
            </w:r>
          </w:p>
        </w:tc>
      </w:tr>
      <w:tr w:rsidR="000E7FE4" w:rsidRPr="0049505A" w14:paraId="3824401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533D8E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Global Genome Nucleotide Excision Repair (GG-NER) (R-HSA-5696399)</w:t>
            </w:r>
          </w:p>
        </w:tc>
        <w:tc>
          <w:tcPr>
            <w:tcW w:w="1702" w:type="dxa"/>
            <w:noWrap/>
            <w:hideMark/>
          </w:tcPr>
          <w:p w14:paraId="3114F1D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1/82</w:t>
            </w:r>
          </w:p>
        </w:tc>
        <w:tc>
          <w:tcPr>
            <w:tcW w:w="1012" w:type="dxa"/>
            <w:noWrap/>
            <w:hideMark/>
          </w:tcPr>
          <w:p w14:paraId="0B8F338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0,240</w:t>
            </w:r>
          </w:p>
        </w:tc>
        <w:tc>
          <w:tcPr>
            <w:tcW w:w="7458" w:type="dxa"/>
            <w:hideMark/>
          </w:tcPr>
          <w:p w14:paraId="0FB89B2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</w:t>
            </w:r>
          </w:p>
        </w:tc>
      </w:tr>
      <w:tr w:rsidR="000E7FE4" w:rsidRPr="0049505A" w14:paraId="791C5FC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1BAA86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Transcriptional Regulation Of White Adipocyte Differentiation (R-HSA-381340)</w:t>
            </w:r>
          </w:p>
        </w:tc>
        <w:tc>
          <w:tcPr>
            <w:tcW w:w="1702" w:type="dxa"/>
            <w:noWrap/>
            <w:hideMark/>
          </w:tcPr>
          <w:p w14:paraId="50DBB4F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1/84</w:t>
            </w:r>
          </w:p>
        </w:tc>
        <w:tc>
          <w:tcPr>
            <w:tcW w:w="1012" w:type="dxa"/>
            <w:noWrap/>
            <w:hideMark/>
          </w:tcPr>
          <w:p w14:paraId="17BB168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0,243</w:t>
            </w:r>
          </w:p>
        </w:tc>
        <w:tc>
          <w:tcPr>
            <w:tcW w:w="7458" w:type="dxa"/>
            <w:hideMark/>
          </w:tcPr>
          <w:p w14:paraId="7F5BA02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NCOA3</w:t>
            </w:r>
          </w:p>
        </w:tc>
      </w:tr>
      <w:tr w:rsidR="000E7FE4" w:rsidRPr="0049505A" w14:paraId="47667B7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092F3C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EPH-Ephrin Signaling (R-HSA-2682334)</w:t>
            </w:r>
          </w:p>
        </w:tc>
        <w:tc>
          <w:tcPr>
            <w:tcW w:w="1702" w:type="dxa"/>
            <w:noWrap/>
            <w:hideMark/>
          </w:tcPr>
          <w:p w14:paraId="309F638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1/91</w:t>
            </w:r>
          </w:p>
        </w:tc>
        <w:tc>
          <w:tcPr>
            <w:tcW w:w="1012" w:type="dxa"/>
            <w:noWrap/>
            <w:hideMark/>
          </w:tcPr>
          <w:p w14:paraId="6DB9EF0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0,260</w:t>
            </w:r>
          </w:p>
        </w:tc>
        <w:tc>
          <w:tcPr>
            <w:tcW w:w="7458" w:type="dxa"/>
            <w:hideMark/>
          </w:tcPr>
          <w:p w14:paraId="1114009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4CB1187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19C48D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Cytokine Signaling In Immune System (R-HSA-1280215)</w:t>
            </w:r>
          </w:p>
        </w:tc>
        <w:tc>
          <w:tcPr>
            <w:tcW w:w="1702" w:type="dxa"/>
            <w:noWrap/>
            <w:hideMark/>
          </w:tcPr>
          <w:p w14:paraId="23A2750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3/702</w:t>
            </w:r>
          </w:p>
        </w:tc>
        <w:tc>
          <w:tcPr>
            <w:tcW w:w="1012" w:type="dxa"/>
            <w:noWrap/>
            <w:hideMark/>
          </w:tcPr>
          <w:p w14:paraId="2A709E7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0,260</w:t>
            </w:r>
          </w:p>
        </w:tc>
        <w:tc>
          <w:tcPr>
            <w:tcW w:w="7458" w:type="dxa"/>
            <w:hideMark/>
          </w:tcPr>
          <w:p w14:paraId="3D7BAD3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BCL2L11,BRWD1,MCL1</w:t>
            </w:r>
          </w:p>
        </w:tc>
      </w:tr>
      <w:tr w:rsidR="000E7FE4" w:rsidRPr="0049505A" w14:paraId="6A1160E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104158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Unattached Kinetochores Signal Amplification Via A MAD2 Inhibitory Signal (R-HSA-141444)</w:t>
            </w:r>
          </w:p>
        </w:tc>
        <w:tc>
          <w:tcPr>
            <w:tcW w:w="1702" w:type="dxa"/>
            <w:noWrap/>
            <w:hideMark/>
          </w:tcPr>
          <w:p w14:paraId="54BB7BE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1/93</w:t>
            </w:r>
          </w:p>
        </w:tc>
        <w:tc>
          <w:tcPr>
            <w:tcW w:w="1012" w:type="dxa"/>
            <w:noWrap/>
            <w:hideMark/>
          </w:tcPr>
          <w:p w14:paraId="378DBAF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0,260</w:t>
            </w:r>
          </w:p>
        </w:tc>
        <w:tc>
          <w:tcPr>
            <w:tcW w:w="7458" w:type="dxa"/>
            <w:hideMark/>
          </w:tcPr>
          <w:p w14:paraId="534A725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6198534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7C03E7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RAC3 GTPase Cycle (R-HSA-9013423)</w:t>
            </w:r>
          </w:p>
        </w:tc>
        <w:tc>
          <w:tcPr>
            <w:tcW w:w="1702" w:type="dxa"/>
            <w:noWrap/>
            <w:hideMark/>
          </w:tcPr>
          <w:p w14:paraId="652910F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1/93</w:t>
            </w:r>
          </w:p>
        </w:tc>
        <w:tc>
          <w:tcPr>
            <w:tcW w:w="1012" w:type="dxa"/>
            <w:noWrap/>
            <w:hideMark/>
          </w:tcPr>
          <w:p w14:paraId="737C438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0,260</w:t>
            </w:r>
          </w:p>
        </w:tc>
        <w:tc>
          <w:tcPr>
            <w:tcW w:w="7458" w:type="dxa"/>
            <w:hideMark/>
          </w:tcPr>
          <w:p w14:paraId="013822B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NCOA3</w:t>
            </w:r>
          </w:p>
        </w:tc>
      </w:tr>
      <w:tr w:rsidR="000E7FE4" w:rsidRPr="0049505A" w14:paraId="5517DC1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BC0406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Developmental Biology (R-HSA-1266738)</w:t>
            </w:r>
          </w:p>
        </w:tc>
        <w:tc>
          <w:tcPr>
            <w:tcW w:w="1702" w:type="dxa"/>
            <w:noWrap/>
            <w:hideMark/>
          </w:tcPr>
          <w:p w14:paraId="0973CB1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4/1073</w:t>
            </w:r>
          </w:p>
        </w:tc>
        <w:tc>
          <w:tcPr>
            <w:tcW w:w="1012" w:type="dxa"/>
            <w:noWrap/>
            <w:hideMark/>
          </w:tcPr>
          <w:p w14:paraId="3A4428F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0,260</w:t>
            </w:r>
          </w:p>
        </w:tc>
        <w:tc>
          <w:tcPr>
            <w:tcW w:w="7458" w:type="dxa"/>
            <w:hideMark/>
          </w:tcPr>
          <w:p w14:paraId="63E4A19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YY1,KMT2A,NCOA3,CLTC</w:t>
            </w:r>
          </w:p>
        </w:tc>
      </w:tr>
      <w:tr w:rsidR="000E7FE4" w:rsidRPr="0049505A" w14:paraId="386ECF4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F6468E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UCH Proteinases (R-HSA-5689603)</w:t>
            </w:r>
          </w:p>
        </w:tc>
        <w:tc>
          <w:tcPr>
            <w:tcW w:w="1702" w:type="dxa"/>
            <w:noWrap/>
            <w:hideMark/>
          </w:tcPr>
          <w:p w14:paraId="1A1A39D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1/95</w:t>
            </w:r>
          </w:p>
        </w:tc>
        <w:tc>
          <w:tcPr>
            <w:tcW w:w="1012" w:type="dxa"/>
            <w:noWrap/>
            <w:hideMark/>
          </w:tcPr>
          <w:p w14:paraId="7B2AD77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0,260</w:t>
            </w:r>
          </w:p>
        </w:tc>
        <w:tc>
          <w:tcPr>
            <w:tcW w:w="7458" w:type="dxa"/>
            <w:hideMark/>
          </w:tcPr>
          <w:p w14:paraId="35988D3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</w:t>
            </w:r>
          </w:p>
        </w:tc>
      </w:tr>
      <w:tr w:rsidR="000E7FE4" w:rsidRPr="0049505A" w14:paraId="41DC297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E137FA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P75 NTR Receptor-Mediated Signaling (R-HSA-193704)</w:t>
            </w:r>
          </w:p>
        </w:tc>
        <w:tc>
          <w:tcPr>
            <w:tcW w:w="1702" w:type="dxa"/>
            <w:noWrap/>
            <w:hideMark/>
          </w:tcPr>
          <w:p w14:paraId="1D15433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1/95</w:t>
            </w:r>
          </w:p>
        </w:tc>
        <w:tc>
          <w:tcPr>
            <w:tcW w:w="1012" w:type="dxa"/>
            <w:noWrap/>
            <w:hideMark/>
          </w:tcPr>
          <w:p w14:paraId="53BFB5F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0,260</w:t>
            </w:r>
          </w:p>
        </w:tc>
        <w:tc>
          <w:tcPr>
            <w:tcW w:w="7458" w:type="dxa"/>
            <w:hideMark/>
          </w:tcPr>
          <w:p w14:paraId="7CB4DF0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5B1E6673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63091A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EML4 And NUDC In Mitotic Spindle Formation (R-HSA-9648025)</w:t>
            </w:r>
          </w:p>
        </w:tc>
        <w:tc>
          <w:tcPr>
            <w:tcW w:w="1702" w:type="dxa"/>
            <w:noWrap/>
            <w:hideMark/>
          </w:tcPr>
          <w:p w14:paraId="004F929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1/97</w:t>
            </w:r>
          </w:p>
        </w:tc>
        <w:tc>
          <w:tcPr>
            <w:tcW w:w="1012" w:type="dxa"/>
            <w:noWrap/>
            <w:hideMark/>
          </w:tcPr>
          <w:p w14:paraId="07B6D70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0,262</w:t>
            </w:r>
          </w:p>
        </w:tc>
        <w:tc>
          <w:tcPr>
            <w:tcW w:w="7458" w:type="dxa"/>
            <w:hideMark/>
          </w:tcPr>
          <w:p w14:paraId="0C635E1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451029F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84D384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Visual Phototransduction (R-HSA-2187338)</w:t>
            </w:r>
          </w:p>
        </w:tc>
        <w:tc>
          <w:tcPr>
            <w:tcW w:w="1702" w:type="dxa"/>
            <w:noWrap/>
            <w:hideMark/>
          </w:tcPr>
          <w:p w14:paraId="0573C67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1/98</w:t>
            </w:r>
          </w:p>
        </w:tc>
        <w:tc>
          <w:tcPr>
            <w:tcW w:w="1012" w:type="dxa"/>
            <w:noWrap/>
            <w:hideMark/>
          </w:tcPr>
          <w:p w14:paraId="4591AD8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0,262</w:t>
            </w:r>
          </w:p>
        </w:tc>
        <w:tc>
          <w:tcPr>
            <w:tcW w:w="7458" w:type="dxa"/>
            <w:hideMark/>
          </w:tcPr>
          <w:p w14:paraId="00BBF0C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</w:tr>
      <w:tr w:rsidR="000E7FE4" w:rsidRPr="0049505A" w14:paraId="636F27F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826499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RUNX1 Regulates Transcription Of Genes Involved In Differentiation Of HSCs (R-HSA-8939236)</w:t>
            </w:r>
          </w:p>
        </w:tc>
        <w:tc>
          <w:tcPr>
            <w:tcW w:w="1702" w:type="dxa"/>
            <w:noWrap/>
            <w:hideMark/>
          </w:tcPr>
          <w:p w14:paraId="0FE0E90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1/98</w:t>
            </w:r>
          </w:p>
        </w:tc>
        <w:tc>
          <w:tcPr>
            <w:tcW w:w="1012" w:type="dxa"/>
            <w:noWrap/>
            <w:hideMark/>
          </w:tcPr>
          <w:p w14:paraId="4258E24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0,262</w:t>
            </w:r>
          </w:p>
        </w:tc>
        <w:tc>
          <w:tcPr>
            <w:tcW w:w="7458" w:type="dxa"/>
            <w:hideMark/>
          </w:tcPr>
          <w:p w14:paraId="66EE6A4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KMT2A</w:t>
            </w:r>
          </w:p>
        </w:tc>
      </w:tr>
      <w:tr w:rsidR="000E7FE4" w:rsidRPr="0049505A" w14:paraId="203E695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A5DEFB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L1CAM Interactions (R-HSA-373760)</w:t>
            </w:r>
          </w:p>
        </w:tc>
        <w:tc>
          <w:tcPr>
            <w:tcW w:w="1702" w:type="dxa"/>
            <w:noWrap/>
            <w:hideMark/>
          </w:tcPr>
          <w:p w14:paraId="40C26BB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1/99</w:t>
            </w:r>
          </w:p>
        </w:tc>
        <w:tc>
          <w:tcPr>
            <w:tcW w:w="1012" w:type="dxa"/>
            <w:noWrap/>
            <w:hideMark/>
          </w:tcPr>
          <w:p w14:paraId="7DAC223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0,263</w:t>
            </w:r>
          </w:p>
        </w:tc>
        <w:tc>
          <w:tcPr>
            <w:tcW w:w="7458" w:type="dxa"/>
            <w:hideMark/>
          </w:tcPr>
          <w:p w14:paraId="4FA8F7F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208D8D8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55B426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Stimuli-sensing Channels (R-HSA-2672351)</w:t>
            </w:r>
          </w:p>
        </w:tc>
        <w:tc>
          <w:tcPr>
            <w:tcW w:w="1702" w:type="dxa"/>
            <w:noWrap/>
            <w:hideMark/>
          </w:tcPr>
          <w:p w14:paraId="690F84E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1/100</w:t>
            </w:r>
          </w:p>
        </w:tc>
        <w:tc>
          <w:tcPr>
            <w:tcW w:w="1012" w:type="dxa"/>
            <w:noWrap/>
            <w:hideMark/>
          </w:tcPr>
          <w:p w14:paraId="136A1B5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0,264</w:t>
            </w:r>
          </w:p>
        </w:tc>
        <w:tc>
          <w:tcPr>
            <w:tcW w:w="7458" w:type="dxa"/>
            <w:hideMark/>
          </w:tcPr>
          <w:p w14:paraId="68A86DE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WNK1</w:t>
            </w:r>
          </w:p>
        </w:tc>
      </w:tr>
      <w:tr w:rsidR="000E7FE4" w:rsidRPr="0049505A" w14:paraId="7BC4EB9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17ABCD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Neuronal System (R-HSA-112316)</w:t>
            </w:r>
          </w:p>
        </w:tc>
        <w:tc>
          <w:tcPr>
            <w:tcW w:w="1702" w:type="dxa"/>
            <w:noWrap/>
            <w:hideMark/>
          </w:tcPr>
          <w:p w14:paraId="0CAAA32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2/386</w:t>
            </w:r>
          </w:p>
        </w:tc>
        <w:tc>
          <w:tcPr>
            <w:tcW w:w="1012" w:type="dxa"/>
            <w:noWrap/>
            <w:hideMark/>
          </w:tcPr>
          <w:p w14:paraId="0941C12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0,264</w:t>
            </w:r>
          </w:p>
        </w:tc>
        <w:tc>
          <w:tcPr>
            <w:tcW w:w="7458" w:type="dxa"/>
            <w:hideMark/>
          </w:tcPr>
          <w:p w14:paraId="3A9B883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MDM2,SLC38A2</w:t>
            </w:r>
          </w:p>
        </w:tc>
      </w:tr>
      <w:tr w:rsidR="000E7FE4" w:rsidRPr="0049505A" w14:paraId="49AC8D7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C8FACC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Transport Of Inorganic Cations/Anions And Amino Acids/Oligopeptides (R-HSA-425393)</w:t>
            </w:r>
          </w:p>
        </w:tc>
        <w:tc>
          <w:tcPr>
            <w:tcW w:w="1702" w:type="dxa"/>
            <w:noWrap/>
            <w:hideMark/>
          </w:tcPr>
          <w:p w14:paraId="3EE3C70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1/104</w:t>
            </w:r>
          </w:p>
        </w:tc>
        <w:tc>
          <w:tcPr>
            <w:tcW w:w="1012" w:type="dxa"/>
            <w:noWrap/>
            <w:hideMark/>
          </w:tcPr>
          <w:p w14:paraId="435719A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0,269</w:t>
            </w:r>
          </w:p>
        </w:tc>
        <w:tc>
          <w:tcPr>
            <w:tcW w:w="7458" w:type="dxa"/>
            <w:hideMark/>
          </w:tcPr>
          <w:p w14:paraId="7F7F174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SLC38A2</w:t>
            </w:r>
          </w:p>
        </w:tc>
      </w:tr>
      <w:tr w:rsidR="000E7FE4" w:rsidRPr="0049505A" w14:paraId="15782B9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BBC723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MHC Class II Antigen Presentation (R-HSA-2132295)</w:t>
            </w:r>
          </w:p>
        </w:tc>
        <w:tc>
          <w:tcPr>
            <w:tcW w:w="1702" w:type="dxa"/>
            <w:noWrap/>
            <w:hideMark/>
          </w:tcPr>
          <w:p w14:paraId="07775DB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1/104</w:t>
            </w:r>
          </w:p>
        </w:tc>
        <w:tc>
          <w:tcPr>
            <w:tcW w:w="1012" w:type="dxa"/>
            <w:noWrap/>
            <w:hideMark/>
          </w:tcPr>
          <w:p w14:paraId="0953CB8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0,269</w:t>
            </w:r>
          </w:p>
        </w:tc>
        <w:tc>
          <w:tcPr>
            <w:tcW w:w="7458" w:type="dxa"/>
            <w:hideMark/>
          </w:tcPr>
          <w:p w14:paraId="6EB4499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1AEF433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E2D95A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PI3K/AKT Signaling In Cancer (R-HSA-2219528)</w:t>
            </w:r>
          </w:p>
        </w:tc>
        <w:tc>
          <w:tcPr>
            <w:tcW w:w="1702" w:type="dxa"/>
            <w:noWrap/>
            <w:hideMark/>
          </w:tcPr>
          <w:p w14:paraId="75D1FD6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1/105</w:t>
            </w:r>
          </w:p>
        </w:tc>
        <w:tc>
          <w:tcPr>
            <w:tcW w:w="1012" w:type="dxa"/>
            <w:noWrap/>
            <w:hideMark/>
          </w:tcPr>
          <w:p w14:paraId="13F44AC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0,269</w:t>
            </w:r>
          </w:p>
        </w:tc>
        <w:tc>
          <w:tcPr>
            <w:tcW w:w="7458" w:type="dxa"/>
            <w:hideMark/>
          </w:tcPr>
          <w:p w14:paraId="1DE5FB8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7CBB6B1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7F227E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Resolution Of Sister Chromatid Cohesion (R-HSA-2500257)</w:t>
            </w:r>
          </w:p>
        </w:tc>
        <w:tc>
          <w:tcPr>
            <w:tcW w:w="1702" w:type="dxa"/>
            <w:noWrap/>
            <w:hideMark/>
          </w:tcPr>
          <w:p w14:paraId="4FF2FA4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1/106</w:t>
            </w:r>
          </w:p>
        </w:tc>
        <w:tc>
          <w:tcPr>
            <w:tcW w:w="1012" w:type="dxa"/>
            <w:noWrap/>
            <w:hideMark/>
          </w:tcPr>
          <w:p w14:paraId="37794D3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0,269</w:t>
            </w:r>
          </w:p>
        </w:tc>
        <w:tc>
          <w:tcPr>
            <w:tcW w:w="7458" w:type="dxa"/>
            <w:hideMark/>
          </w:tcPr>
          <w:p w14:paraId="439315E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0197877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D0787E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O-linked Glycosylation (R-HSA-5173105)</w:t>
            </w:r>
          </w:p>
        </w:tc>
        <w:tc>
          <w:tcPr>
            <w:tcW w:w="1702" w:type="dxa"/>
            <w:noWrap/>
            <w:hideMark/>
          </w:tcPr>
          <w:p w14:paraId="64F668A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1/107</w:t>
            </w:r>
          </w:p>
        </w:tc>
        <w:tc>
          <w:tcPr>
            <w:tcW w:w="1012" w:type="dxa"/>
            <w:noWrap/>
            <w:hideMark/>
          </w:tcPr>
          <w:p w14:paraId="5C19116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0,269</w:t>
            </w:r>
          </w:p>
        </w:tc>
        <w:tc>
          <w:tcPr>
            <w:tcW w:w="7458" w:type="dxa"/>
            <w:hideMark/>
          </w:tcPr>
          <w:p w14:paraId="48BC79C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1EC67A3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D352D2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Interleukin-4 And Interleukin-13 Signaling (R-HSA-6785807)</w:t>
            </w:r>
          </w:p>
        </w:tc>
        <w:tc>
          <w:tcPr>
            <w:tcW w:w="1702" w:type="dxa"/>
            <w:noWrap/>
            <w:hideMark/>
          </w:tcPr>
          <w:p w14:paraId="6C124F9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1/107</w:t>
            </w:r>
          </w:p>
        </w:tc>
        <w:tc>
          <w:tcPr>
            <w:tcW w:w="1012" w:type="dxa"/>
            <w:noWrap/>
            <w:hideMark/>
          </w:tcPr>
          <w:p w14:paraId="1583529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0,269</w:t>
            </w:r>
          </w:p>
        </w:tc>
        <w:tc>
          <w:tcPr>
            <w:tcW w:w="7458" w:type="dxa"/>
            <w:hideMark/>
          </w:tcPr>
          <w:p w14:paraId="6A0361A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MCL1</w:t>
            </w:r>
          </w:p>
        </w:tc>
      </w:tr>
      <w:tr w:rsidR="000E7FE4" w:rsidRPr="0049505A" w14:paraId="3EEE09A0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F4A95E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Nucleotide Excision Repair (R-HSA-5696398)</w:t>
            </w:r>
          </w:p>
        </w:tc>
        <w:tc>
          <w:tcPr>
            <w:tcW w:w="1702" w:type="dxa"/>
            <w:noWrap/>
            <w:hideMark/>
          </w:tcPr>
          <w:p w14:paraId="2B665CB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1/108</w:t>
            </w:r>
          </w:p>
        </w:tc>
        <w:tc>
          <w:tcPr>
            <w:tcW w:w="1012" w:type="dxa"/>
            <w:noWrap/>
            <w:hideMark/>
          </w:tcPr>
          <w:p w14:paraId="10FEE9F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0,270</w:t>
            </w:r>
          </w:p>
        </w:tc>
        <w:tc>
          <w:tcPr>
            <w:tcW w:w="7458" w:type="dxa"/>
            <w:hideMark/>
          </w:tcPr>
          <w:p w14:paraId="1E625F4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</w:t>
            </w:r>
          </w:p>
        </w:tc>
      </w:tr>
      <w:tr w:rsidR="000E7FE4" w:rsidRPr="0049505A" w14:paraId="6834DFC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CF4090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Mitotic Spindle Checkpoint (R-HSA-69618)</w:t>
            </w:r>
          </w:p>
        </w:tc>
        <w:tc>
          <w:tcPr>
            <w:tcW w:w="1702" w:type="dxa"/>
            <w:noWrap/>
            <w:hideMark/>
          </w:tcPr>
          <w:p w14:paraId="490A48F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1/110</w:t>
            </w:r>
          </w:p>
        </w:tc>
        <w:tc>
          <w:tcPr>
            <w:tcW w:w="1012" w:type="dxa"/>
            <w:noWrap/>
            <w:hideMark/>
          </w:tcPr>
          <w:p w14:paraId="2A9D671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0,272</w:t>
            </w:r>
          </w:p>
        </w:tc>
        <w:tc>
          <w:tcPr>
            <w:tcW w:w="7458" w:type="dxa"/>
            <w:hideMark/>
          </w:tcPr>
          <w:p w14:paraId="7388F53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325EBAC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F78CAC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Signaling By NTRK1 (TRKA) (R-HSA-187037)</w:t>
            </w:r>
          </w:p>
        </w:tc>
        <w:tc>
          <w:tcPr>
            <w:tcW w:w="1702" w:type="dxa"/>
            <w:noWrap/>
            <w:hideMark/>
          </w:tcPr>
          <w:p w14:paraId="6807073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1/114</w:t>
            </w:r>
          </w:p>
        </w:tc>
        <w:tc>
          <w:tcPr>
            <w:tcW w:w="1012" w:type="dxa"/>
            <w:noWrap/>
            <w:hideMark/>
          </w:tcPr>
          <w:p w14:paraId="70AC65D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0,280</w:t>
            </w:r>
          </w:p>
        </w:tc>
        <w:tc>
          <w:tcPr>
            <w:tcW w:w="7458" w:type="dxa"/>
            <w:hideMark/>
          </w:tcPr>
          <w:p w14:paraId="20CB4D3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2BC9C8F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72F74A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PPARA Activates Gene Expression (R-HSA-1989781)</w:t>
            </w:r>
          </w:p>
        </w:tc>
        <w:tc>
          <w:tcPr>
            <w:tcW w:w="1702" w:type="dxa"/>
            <w:noWrap/>
            <w:hideMark/>
          </w:tcPr>
          <w:p w14:paraId="729AEBC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1/116</w:t>
            </w:r>
          </w:p>
        </w:tc>
        <w:tc>
          <w:tcPr>
            <w:tcW w:w="1012" w:type="dxa"/>
            <w:noWrap/>
            <w:hideMark/>
          </w:tcPr>
          <w:p w14:paraId="3C542BA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0,282</w:t>
            </w:r>
          </w:p>
        </w:tc>
        <w:tc>
          <w:tcPr>
            <w:tcW w:w="7458" w:type="dxa"/>
            <w:hideMark/>
          </w:tcPr>
          <w:p w14:paraId="041B70F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NCOA3</w:t>
            </w:r>
          </w:p>
        </w:tc>
      </w:tr>
      <w:tr w:rsidR="000E7FE4" w:rsidRPr="0049505A" w14:paraId="577951C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730652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Regulation Of Lipid Metabolism By PPARalpha (R-HSA-400206)</w:t>
            </w:r>
          </w:p>
        </w:tc>
        <w:tc>
          <w:tcPr>
            <w:tcW w:w="1702" w:type="dxa"/>
            <w:noWrap/>
            <w:hideMark/>
          </w:tcPr>
          <w:p w14:paraId="16A581C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1/118</w:t>
            </w:r>
          </w:p>
        </w:tc>
        <w:tc>
          <w:tcPr>
            <w:tcW w:w="1012" w:type="dxa"/>
            <w:noWrap/>
            <w:hideMark/>
          </w:tcPr>
          <w:p w14:paraId="6671806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0,285</w:t>
            </w:r>
          </w:p>
        </w:tc>
        <w:tc>
          <w:tcPr>
            <w:tcW w:w="7458" w:type="dxa"/>
            <w:hideMark/>
          </w:tcPr>
          <w:p w14:paraId="2B57844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NCOA3</w:t>
            </w:r>
          </w:p>
        </w:tc>
      </w:tr>
      <w:tr w:rsidR="000E7FE4" w:rsidRPr="0049505A" w14:paraId="148E018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442566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RHO GTPases Activate Formins (R-HSA-5663220)</w:t>
            </w:r>
          </w:p>
        </w:tc>
        <w:tc>
          <w:tcPr>
            <w:tcW w:w="1702" w:type="dxa"/>
            <w:noWrap/>
            <w:hideMark/>
          </w:tcPr>
          <w:p w14:paraId="5FF92F2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1/119</w:t>
            </w:r>
          </w:p>
        </w:tc>
        <w:tc>
          <w:tcPr>
            <w:tcW w:w="1012" w:type="dxa"/>
            <w:noWrap/>
            <w:hideMark/>
          </w:tcPr>
          <w:p w14:paraId="759258B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0,286</w:t>
            </w:r>
          </w:p>
        </w:tc>
        <w:tc>
          <w:tcPr>
            <w:tcW w:w="7458" w:type="dxa"/>
            <w:hideMark/>
          </w:tcPr>
          <w:p w14:paraId="0A630A4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35B1333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6DCCF8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SARS-CoV-2 Activates/Modulates Innate And Adaptive Immune Responses (R-HSA-9705671)</w:t>
            </w:r>
          </w:p>
        </w:tc>
        <w:tc>
          <w:tcPr>
            <w:tcW w:w="1702" w:type="dxa"/>
            <w:noWrap/>
            <w:hideMark/>
          </w:tcPr>
          <w:p w14:paraId="0011B50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1/121</w:t>
            </w:r>
          </w:p>
        </w:tc>
        <w:tc>
          <w:tcPr>
            <w:tcW w:w="1012" w:type="dxa"/>
            <w:noWrap/>
            <w:hideMark/>
          </w:tcPr>
          <w:p w14:paraId="425A784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0,288</w:t>
            </w:r>
          </w:p>
        </w:tc>
        <w:tc>
          <w:tcPr>
            <w:tcW w:w="7458" w:type="dxa"/>
            <w:hideMark/>
          </w:tcPr>
          <w:p w14:paraId="23C41D9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G3BP1</w:t>
            </w:r>
          </w:p>
        </w:tc>
      </w:tr>
      <w:tr w:rsidR="000E7FE4" w:rsidRPr="0049505A" w14:paraId="3336D6F0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A07296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Metabolism Of Water-Soluble Vitamins And Cofactors (R-HSA-196849)</w:t>
            </w:r>
          </w:p>
        </w:tc>
        <w:tc>
          <w:tcPr>
            <w:tcW w:w="1702" w:type="dxa"/>
            <w:noWrap/>
            <w:hideMark/>
          </w:tcPr>
          <w:p w14:paraId="2FCD80B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1/122</w:t>
            </w:r>
          </w:p>
        </w:tc>
        <w:tc>
          <w:tcPr>
            <w:tcW w:w="1012" w:type="dxa"/>
            <w:noWrap/>
            <w:hideMark/>
          </w:tcPr>
          <w:p w14:paraId="79CF837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0,289</w:t>
            </w:r>
          </w:p>
        </w:tc>
        <w:tc>
          <w:tcPr>
            <w:tcW w:w="7458" w:type="dxa"/>
            <w:hideMark/>
          </w:tcPr>
          <w:p w14:paraId="28F3FCD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PANK3</w:t>
            </w:r>
          </w:p>
        </w:tc>
      </w:tr>
      <w:tr w:rsidR="000E7FE4" w:rsidRPr="0049505A" w14:paraId="475CBE8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9E0761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Platelet Degranulation (R-HSA-114608)</w:t>
            </w:r>
          </w:p>
        </w:tc>
        <w:tc>
          <w:tcPr>
            <w:tcW w:w="1702" w:type="dxa"/>
            <w:noWrap/>
            <w:hideMark/>
          </w:tcPr>
          <w:p w14:paraId="131E9C4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1/125</w:t>
            </w:r>
          </w:p>
        </w:tc>
        <w:tc>
          <w:tcPr>
            <w:tcW w:w="1012" w:type="dxa"/>
            <w:noWrap/>
            <w:hideMark/>
          </w:tcPr>
          <w:p w14:paraId="185E46C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0,292</w:t>
            </w:r>
          </w:p>
        </w:tc>
        <w:tc>
          <w:tcPr>
            <w:tcW w:w="7458" w:type="dxa"/>
            <w:hideMark/>
          </w:tcPr>
          <w:p w14:paraId="73CE2B3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4796078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C067AC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Cardiac Conduction (R-HSA-5576891)</w:t>
            </w:r>
          </w:p>
        </w:tc>
        <w:tc>
          <w:tcPr>
            <w:tcW w:w="1702" w:type="dxa"/>
            <w:noWrap/>
            <w:hideMark/>
          </w:tcPr>
          <w:p w14:paraId="2FA17C3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1/126</w:t>
            </w:r>
          </w:p>
        </w:tc>
        <w:tc>
          <w:tcPr>
            <w:tcW w:w="1012" w:type="dxa"/>
            <w:noWrap/>
            <w:hideMark/>
          </w:tcPr>
          <w:p w14:paraId="6127F65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0,292</w:t>
            </w:r>
          </w:p>
        </w:tc>
        <w:tc>
          <w:tcPr>
            <w:tcW w:w="7458" w:type="dxa"/>
            <w:hideMark/>
          </w:tcPr>
          <w:p w14:paraId="5523558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HIPK1</w:t>
            </w:r>
          </w:p>
        </w:tc>
      </w:tr>
      <w:tr w:rsidR="000E7FE4" w:rsidRPr="0049505A" w14:paraId="5B44058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1AB587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RHO GTPase Cycle (R-HSA-9012999)</w:t>
            </w:r>
          </w:p>
        </w:tc>
        <w:tc>
          <w:tcPr>
            <w:tcW w:w="1702" w:type="dxa"/>
            <w:noWrap/>
            <w:hideMark/>
          </w:tcPr>
          <w:p w14:paraId="056E0E0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2/441</w:t>
            </w:r>
          </w:p>
        </w:tc>
        <w:tc>
          <w:tcPr>
            <w:tcW w:w="1012" w:type="dxa"/>
            <w:noWrap/>
            <w:hideMark/>
          </w:tcPr>
          <w:p w14:paraId="6A1CBD8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0,292</w:t>
            </w:r>
          </w:p>
        </w:tc>
        <w:tc>
          <w:tcPr>
            <w:tcW w:w="7458" w:type="dxa"/>
            <w:hideMark/>
          </w:tcPr>
          <w:p w14:paraId="6B9F59C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NCOA3,CLTC</w:t>
            </w:r>
          </w:p>
        </w:tc>
      </w:tr>
      <w:tr w:rsidR="000E7FE4" w:rsidRPr="0049505A" w14:paraId="701513B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B95DF8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Response To Elevated Platelet Cytosolic Ca2+ (R-HSA-76005)</w:t>
            </w:r>
          </w:p>
        </w:tc>
        <w:tc>
          <w:tcPr>
            <w:tcW w:w="1702" w:type="dxa"/>
            <w:noWrap/>
            <w:hideMark/>
          </w:tcPr>
          <w:p w14:paraId="1FADB1D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1/130</w:t>
            </w:r>
          </w:p>
        </w:tc>
        <w:tc>
          <w:tcPr>
            <w:tcW w:w="1012" w:type="dxa"/>
            <w:noWrap/>
            <w:hideMark/>
          </w:tcPr>
          <w:p w14:paraId="658D210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0,298</w:t>
            </w:r>
          </w:p>
        </w:tc>
        <w:tc>
          <w:tcPr>
            <w:tcW w:w="7458" w:type="dxa"/>
            <w:hideMark/>
          </w:tcPr>
          <w:p w14:paraId="72382CA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1B8BB58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3A1939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Signaling By Interleukins (R-HSA-449147)</w:t>
            </w:r>
          </w:p>
        </w:tc>
        <w:tc>
          <w:tcPr>
            <w:tcW w:w="1702" w:type="dxa"/>
            <w:noWrap/>
            <w:hideMark/>
          </w:tcPr>
          <w:p w14:paraId="18A6FDE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2/453</w:t>
            </w:r>
          </w:p>
        </w:tc>
        <w:tc>
          <w:tcPr>
            <w:tcW w:w="1012" w:type="dxa"/>
            <w:noWrap/>
            <w:hideMark/>
          </w:tcPr>
          <w:p w14:paraId="5967C48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0,299</w:t>
            </w:r>
          </w:p>
        </w:tc>
        <w:tc>
          <w:tcPr>
            <w:tcW w:w="7458" w:type="dxa"/>
            <w:hideMark/>
          </w:tcPr>
          <w:p w14:paraId="7CEC97E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BRWD1,MCL1</w:t>
            </w:r>
          </w:p>
        </w:tc>
      </w:tr>
      <w:tr w:rsidR="000E7FE4" w:rsidRPr="0049505A" w14:paraId="1D77904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9C0FD8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Signaling By NTRKs (R-HSA-166520)</w:t>
            </w:r>
          </w:p>
        </w:tc>
        <w:tc>
          <w:tcPr>
            <w:tcW w:w="1702" w:type="dxa"/>
            <w:noWrap/>
            <w:hideMark/>
          </w:tcPr>
          <w:p w14:paraId="5BCBD27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1/132</w:t>
            </w:r>
          </w:p>
        </w:tc>
        <w:tc>
          <w:tcPr>
            <w:tcW w:w="1012" w:type="dxa"/>
            <w:noWrap/>
            <w:hideMark/>
          </w:tcPr>
          <w:p w14:paraId="355589E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0,299</w:t>
            </w:r>
          </w:p>
        </w:tc>
        <w:tc>
          <w:tcPr>
            <w:tcW w:w="7458" w:type="dxa"/>
            <w:hideMark/>
          </w:tcPr>
          <w:p w14:paraId="2D97392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0DFBC000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EE63C0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Death Receptor Signaling (R-HSA-73887)</w:t>
            </w:r>
          </w:p>
        </w:tc>
        <w:tc>
          <w:tcPr>
            <w:tcW w:w="1702" w:type="dxa"/>
            <w:noWrap/>
            <w:hideMark/>
          </w:tcPr>
          <w:p w14:paraId="319A6CC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1/139</w:t>
            </w:r>
          </w:p>
        </w:tc>
        <w:tc>
          <w:tcPr>
            <w:tcW w:w="1012" w:type="dxa"/>
            <w:noWrap/>
            <w:hideMark/>
          </w:tcPr>
          <w:p w14:paraId="0C4CE98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0,311</w:t>
            </w:r>
          </w:p>
        </w:tc>
        <w:tc>
          <w:tcPr>
            <w:tcW w:w="7458" w:type="dxa"/>
            <w:hideMark/>
          </w:tcPr>
          <w:p w14:paraId="7DA715C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</w:tr>
      <w:tr w:rsidR="000E7FE4" w:rsidRPr="0049505A" w14:paraId="7721FD0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E017CC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Diseases Of Glycosylation (R-HSA-3781865)</w:t>
            </w:r>
          </w:p>
        </w:tc>
        <w:tc>
          <w:tcPr>
            <w:tcW w:w="1702" w:type="dxa"/>
            <w:noWrap/>
            <w:hideMark/>
          </w:tcPr>
          <w:p w14:paraId="6A1C50F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1/143</w:t>
            </w:r>
          </w:p>
        </w:tc>
        <w:tc>
          <w:tcPr>
            <w:tcW w:w="1012" w:type="dxa"/>
            <w:noWrap/>
            <w:hideMark/>
          </w:tcPr>
          <w:p w14:paraId="5B5A941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0,317</w:t>
            </w:r>
          </w:p>
        </w:tc>
        <w:tc>
          <w:tcPr>
            <w:tcW w:w="7458" w:type="dxa"/>
            <w:hideMark/>
          </w:tcPr>
          <w:p w14:paraId="3CF0A62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70783C7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DF5DD5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Metabolism Of Steroids (R-HSA-8957322)</w:t>
            </w:r>
          </w:p>
        </w:tc>
        <w:tc>
          <w:tcPr>
            <w:tcW w:w="1702" w:type="dxa"/>
            <w:noWrap/>
            <w:hideMark/>
          </w:tcPr>
          <w:p w14:paraId="0C39827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1/153</w:t>
            </w:r>
          </w:p>
        </w:tc>
        <w:tc>
          <w:tcPr>
            <w:tcW w:w="1012" w:type="dxa"/>
            <w:noWrap/>
            <w:hideMark/>
          </w:tcPr>
          <w:p w14:paraId="154ECEB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0,334</w:t>
            </w:r>
          </w:p>
        </w:tc>
        <w:tc>
          <w:tcPr>
            <w:tcW w:w="7458" w:type="dxa"/>
            <w:hideMark/>
          </w:tcPr>
          <w:p w14:paraId="0B5C56B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INSIG1</w:t>
            </w:r>
          </w:p>
        </w:tc>
      </w:tr>
      <w:tr w:rsidR="000E7FE4" w:rsidRPr="0049505A" w14:paraId="28C8150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FB5919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Influenza Infection (R-HSA-168255)</w:t>
            </w:r>
          </w:p>
        </w:tc>
        <w:tc>
          <w:tcPr>
            <w:tcW w:w="1702" w:type="dxa"/>
            <w:noWrap/>
            <w:hideMark/>
          </w:tcPr>
          <w:p w14:paraId="039EB28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1/157</w:t>
            </w:r>
          </w:p>
        </w:tc>
        <w:tc>
          <w:tcPr>
            <w:tcW w:w="1012" w:type="dxa"/>
            <w:noWrap/>
            <w:hideMark/>
          </w:tcPr>
          <w:p w14:paraId="7A32F39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0,340</w:t>
            </w:r>
          </w:p>
        </w:tc>
        <w:tc>
          <w:tcPr>
            <w:tcW w:w="7458" w:type="dxa"/>
            <w:hideMark/>
          </w:tcPr>
          <w:p w14:paraId="0FB834A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4A5D427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EDB6FC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Disease (R-HSA-1643685)</w:t>
            </w:r>
          </w:p>
        </w:tc>
        <w:tc>
          <w:tcPr>
            <w:tcW w:w="1702" w:type="dxa"/>
            <w:noWrap/>
            <w:hideMark/>
          </w:tcPr>
          <w:p w14:paraId="635C150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5/1736</w:t>
            </w:r>
          </w:p>
        </w:tc>
        <w:tc>
          <w:tcPr>
            <w:tcW w:w="1012" w:type="dxa"/>
            <w:noWrap/>
            <w:hideMark/>
          </w:tcPr>
          <w:p w14:paraId="5E9EE74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0,344</w:t>
            </w:r>
          </w:p>
        </w:tc>
        <w:tc>
          <w:tcPr>
            <w:tcW w:w="7458" w:type="dxa"/>
            <w:hideMark/>
          </w:tcPr>
          <w:p w14:paraId="111AC0A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BCL2L11,CLTC,G3BP1,MDM2,THBS1</w:t>
            </w:r>
          </w:p>
        </w:tc>
      </w:tr>
      <w:tr w:rsidR="000E7FE4" w:rsidRPr="0049505A" w14:paraId="017FD98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6CBEF3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Citric Acid (TCA) Cycle And Respiratory Electron Transport (R-HSA-1428517)</w:t>
            </w:r>
          </w:p>
        </w:tc>
        <w:tc>
          <w:tcPr>
            <w:tcW w:w="1702" w:type="dxa"/>
            <w:noWrap/>
            <w:hideMark/>
          </w:tcPr>
          <w:p w14:paraId="08A4702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1/163</w:t>
            </w:r>
          </w:p>
        </w:tc>
        <w:tc>
          <w:tcPr>
            <w:tcW w:w="1012" w:type="dxa"/>
            <w:noWrap/>
            <w:hideMark/>
          </w:tcPr>
          <w:p w14:paraId="276FBFD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0,347</w:t>
            </w:r>
          </w:p>
        </w:tc>
        <w:tc>
          <w:tcPr>
            <w:tcW w:w="7458" w:type="dxa"/>
            <w:hideMark/>
          </w:tcPr>
          <w:p w14:paraId="051E967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</w:tr>
      <w:tr w:rsidR="000E7FE4" w:rsidRPr="0049505A" w14:paraId="0035777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0C9F38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SUMO E3 Ligases SUMOylate Target Proteins (R-HSA-3108232)</w:t>
            </w:r>
          </w:p>
        </w:tc>
        <w:tc>
          <w:tcPr>
            <w:tcW w:w="1702" w:type="dxa"/>
            <w:noWrap/>
            <w:hideMark/>
          </w:tcPr>
          <w:p w14:paraId="7E8F6A5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1/168</w:t>
            </w:r>
          </w:p>
        </w:tc>
        <w:tc>
          <w:tcPr>
            <w:tcW w:w="1012" w:type="dxa"/>
            <w:noWrap/>
            <w:hideMark/>
          </w:tcPr>
          <w:p w14:paraId="5EEE6B3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0,354</w:t>
            </w:r>
          </w:p>
        </w:tc>
        <w:tc>
          <w:tcPr>
            <w:tcW w:w="7458" w:type="dxa"/>
            <w:hideMark/>
          </w:tcPr>
          <w:p w14:paraId="7B94380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063F342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E343EA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Separation Of Sister Chromatids (R-HSA-2467813)</w:t>
            </w:r>
          </w:p>
        </w:tc>
        <w:tc>
          <w:tcPr>
            <w:tcW w:w="1702" w:type="dxa"/>
            <w:noWrap/>
            <w:hideMark/>
          </w:tcPr>
          <w:p w14:paraId="5553AE1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1/170</w:t>
            </w:r>
          </w:p>
        </w:tc>
        <w:tc>
          <w:tcPr>
            <w:tcW w:w="1012" w:type="dxa"/>
            <w:noWrap/>
            <w:hideMark/>
          </w:tcPr>
          <w:p w14:paraId="064B478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0,356</w:t>
            </w:r>
          </w:p>
        </w:tc>
        <w:tc>
          <w:tcPr>
            <w:tcW w:w="7458" w:type="dxa"/>
            <w:hideMark/>
          </w:tcPr>
          <w:p w14:paraId="1104F53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468380F6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1C00CA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SUMOylation (R-HSA-2990846)</w:t>
            </w:r>
          </w:p>
        </w:tc>
        <w:tc>
          <w:tcPr>
            <w:tcW w:w="1702" w:type="dxa"/>
            <w:noWrap/>
            <w:hideMark/>
          </w:tcPr>
          <w:p w14:paraId="7FB2A97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1/174</w:t>
            </w:r>
          </w:p>
        </w:tc>
        <w:tc>
          <w:tcPr>
            <w:tcW w:w="1012" w:type="dxa"/>
            <w:noWrap/>
            <w:hideMark/>
          </w:tcPr>
          <w:p w14:paraId="041B9CD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0,361</w:t>
            </w:r>
          </w:p>
        </w:tc>
        <w:tc>
          <w:tcPr>
            <w:tcW w:w="7458" w:type="dxa"/>
            <w:hideMark/>
          </w:tcPr>
          <w:p w14:paraId="325D75F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4703B03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DF73D5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Ion Channel Transport (R-HSA-983712)</w:t>
            </w:r>
          </w:p>
        </w:tc>
        <w:tc>
          <w:tcPr>
            <w:tcW w:w="1702" w:type="dxa"/>
            <w:noWrap/>
            <w:hideMark/>
          </w:tcPr>
          <w:p w14:paraId="50F9735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1/175</w:t>
            </w:r>
          </w:p>
        </w:tc>
        <w:tc>
          <w:tcPr>
            <w:tcW w:w="1012" w:type="dxa"/>
            <w:noWrap/>
            <w:hideMark/>
          </w:tcPr>
          <w:p w14:paraId="0CC9F18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0,361</w:t>
            </w:r>
          </w:p>
        </w:tc>
        <w:tc>
          <w:tcPr>
            <w:tcW w:w="7458" w:type="dxa"/>
            <w:hideMark/>
          </w:tcPr>
          <w:p w14:paraId="3A43684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WNK1</w:t>
            </w:r>
          </w:p>
        </w:tc>
      </w:tr>
      <w:tr w:rsidR="000E7FE4" w:rsidRPr="0049505A" w14:paraId="37538A4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38C6B6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mRNA Splicing - Major Pathway (R-HSA-72163)</w:t>
            </w:r>
          </w:p>
        </w:tc>
        <w:tc>
          <w:tcPr>
            <w:tcW w:w="1702" w:type="dxa"/>
            <w:noWrap/>
            <w:hideMark/>
          </w:tcPr>
          <w:p w14:paraId="6D01091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1/181</w:t>
            </w:r>
          </w:p>
        </w:tc>
        <w:tc>
          <w:tcPr>
            <w:tcW w:w="1012" w:type="dxa"/>
            <w:noWrap/>
            <w:hideMark/>
          </w:tcPr>
          <w:p w14:paraId="5BC6738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0,369</w:t>
            </w:r>
          </w:p>
        </w:tc>
        <w:tc>
          <w:tcPr>
            <w:tcW w:w="7458" w:type="dxa"/>
            <w:hideMark/>
          </w:tcPr>
          <w:p w14:paraId="674AB01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HNRNPU</w:t>
            </w:r>
          </w:p>
        </w:tc>
      </w:tr>
      <w:tr w:rsidR="000E7FE4" w:rsidRPr="0049505A" w14:paraId="21DDC71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AED7B2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Neurotransmitter Receptors And Postsynaptic Signal Transmission (R-HSA-112314)</w:t>
            </w:r>
          </w:p>
        </w:tc>
        <w:tc>
          <w:tcPr>
            <w:tcW w:w="1702" w:type="dxa"/>
            <w:noWrap/>
            <w:hideMark/>
          </w:tcPr>
          <w:p w14:paraId="239B209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1/182</w:t>
            </w:r>
          </w:p>
        </w:tc>
        <w:tc>
          <w:tcPr>
            <w:tcW w:w="1012" w:type="dxa"/>
            <w:noWrap/>
            <w:hideMark/>
          </w:tcPr>
          <w:p w14:paraId="113E70B7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0,369</w:t>
            </w:r>
          </w:p>
        </w:tc>
        <w:tc>
          <w:tcPr>
            <w:tcW w:w="7458" w:type="dxa"/>
            <w:hideMark/>
          </w:tcPr>
          <w:p w14:paraId="2376DBD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6390BFC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42C79D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Post-translational Protein Modification (R-HSA-597592)</w:t>
            </w:r>
          </w:p>
        </w:tc>
        <w:tc>
          <w:tcPr>
            <w:tcW w:w="1702" w:type="dxa"/>
            <w:noWrap/>
            <w:hideMark/>
          </w:tcPr>
          <w:p w14:paraId="494B83A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4/1383</w:t>
            </w:r>
          </w:p>
        </w:tc>
        <w:tc>
          <w:tcPr>
            <w:tcW w:w="1012" w:type="dxa"/>
            <w:noWrap/>
            <w:hideMark/>
          </w:tcPr>
          <w:p w14:paraId="71056C6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0,369</w:t>
            </w:r>
          </w:p>
        </w:tc>
        <w:tc>
          <w:tcPr>
            <w:tcW w:w="7458" w:type="dxa"/>
            <w:hideMark/>
          </w:tcPr>
          <w:p w14:paraId="781BF4F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YY1,UBE2W,MDM2,THBS1</w:t>
            </w:r>
          </w:p>
        </w:tc>
      </w:tr>
      <w:tr w:rsidR="000E7FE4" w:rsidRPr="0049505A" w14:paraId="3715337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31B1E3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Mitotic Prometaphase (R-HSA-68877)</w:t>
            </w:r>
          </w:p>
        </w:tc>
        <w:tc>
          <w:tcPr>
            <w:tcW w:w="1702" w:type="dxa"/>
            <w:noWrap/>
            <w:hideMark/>
          </w:tcPr>
          <w:p w14:paraId="0263492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1/186</w:t>
            </w:r>
          </w:p>
        </w:tc>
        <w:tc>
          <w:tcPr>
            <w:tcW w:w="1012" w:type="dxa"/>
            <w:noWrap/>
            <w:hideMark/>
          </w:tcPr>
          <w:p w14:paraId="35F910F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0,372</w:t>
            </w:r>
          </w:p>
        </w:tc>
        <w:tc>
          <w:tcPr>
            <w:tcW w:w="7458" w:type="dxa"/>
            <w:hideMark/>
          </w:tcPr>
          <w:p w14:paraId="2F0D94E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17CBF49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364FB4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mRNA Splicing (R-HSA-72172)</w:t>
            </w:r>
          </w:p>
        </w:tc>
        <w:tc>
          <w:tcPr>
            <w:tcW w:w="1702" w:type="dxa"/>
            <w:noWrap/>
            <w:hideMark/>
          </w:tcPr>
          <w:p w14:paraId="1408CDD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1/189</w:t>
            </w:r>
          </w:p>
        </w:tc>
        <w:tc>
          <w:tcPr>
            <w:tcW w:w="1012" w:type="dxa"/>
            <w:noWrap/>
            <w:hideMark/>
          </w:tcPr>
          <w:p w14:paraId="30CCFB3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0,375</w:t>
            </w:r>
          </w:p>
        </w:tc>
        <w:tc>
          <w:tcPr>
            <w:tcW w:w="7458" w:type="dxa"/>
            <w:hideMark/>
          </w:tcPr>
          <w:p w14:paraId="42CEEFA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HNRNPU</w:t>
            </w:r>
          </w:p>
        </w:tc>
      </w:tr>
      <w:tr w:rsidR="000E7FE4" w:rsidRPr="0049505A" w14:paraId="243BAED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6731D6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SARS-CoV-2-host Interactions (R-HSA-9705683)</w:t>
            </w:r>
          </w:p>
        </w:tc>
        <w:tc>
          <w:tcPr>
            <w:tcW w:w="1702" w:type="dxa"/>
            <w:noWrap/>
            <w:hideMark/>
          </w:tcPr>
          <w:p w14:paraId="093C868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1/196</w:t>
            </w:r>
          </w:p>
        </w:tc>
        <w:tc>
          <w:tcPr>
            <w:tcW w:w="1012" w:type="dxa"/>
            <w:noWrap/>
            <w:hideMark/>
          </w:tcPr>
          <w:p w14:paraId="7202087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0,382</w:t>
            </w:r>
          </w:p>
        </w:tc>
        <w:tc>
          <w:tcPr>
            <w:tcW w:w="7458" w:type="dxa"/>
            <w:hideMark/>
          </w:tcPr>
          <w:p w14:paraId="530C91A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G3BP1</w:t>
            </w:r>
          </w:p>
        </w:tc>
      </w:tr>
      <w:tr w:rsidR="000E7FE4" w:rsidRPr="0049505A" w14:paraId="0E81B06B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0AE864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Muscle Contraction (R-HSA-397014)</w:t>
            </w:r>
          </w:p>
        </w:tc>
        <w:tc>
          <w:tcPr>
            <w:tcW w:w="1702" w:type="dxa"/>
            <w:noWrap/>
            <w:hideMark/>
          </w:tcPr>
          <w:p w14:paraId="62614EE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1/196</w:t>
            </w:r>
          </w:p>
        </w:tc>
        <w:tc>
          <w:tcPr>
            <w:tcW w:w="1012" w:type="dxa"/>
            <w:noWrap/>
            <w:hideMark/>
          </w:tcPr>
          <w:p w14:paraId="4A1C7484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0,382</w:t>
            </w:r>
          </w:p>
        </w:tc>
        <w:tc>
          <w:tcPr>
            <w:tcW w:w="7458" w:type="dxa"/>
            <w:hideMark/>
          </w:tcPr>
          <w:p w14:paraId="40AED72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HIPK1</w:t>
            </w:r>
          </w:p>
        </w:tc>
      </w:tr>
      <w:tr w:rsidR="000E7FE4" w:rsidRPr="0049505A" w14:paraId="0EDE6CE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059AEE6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Ub-specific Processing Proteases (R-HSA-5689880)</w:t>
            </w:r>
          </w:p>
        </w:tc>
        <w:tc>
          <w:tcPr>
            <w:tcW w:w="1702" w:type="dxa"/>
            <w:noWrap/>
            <w:hideMark/>
          </w:tcPr>
          <w:p w14:paraId="2B975F9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1/201</w:t>
            </w:r>
          </w:p>
        </w:tc>
        <w:tc>
          <w:tcPr>
            <w:tcW w:w="1012" w:type="dxa"/>
            <w:noWrap/>
            <w:hideMark/>
          </w:tcPr>
          <w:p w14:paraId="693BA40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0,388</w:t>
            </w:r>
          </w:p>
        </w:tc>
        <w:tc>
          <w:tcPr>
            <w:tcW w:w="7458" w:type="dxa"/>
            <w:hideMark/>
          </w:tcPr>
          <w:p w14:paraId="3010C83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0E7FE4" w:rsidRPr="0049505A" w14:paraId="77063C0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604C239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Membrane Trafficking (R-HSA-199991)</w:t>
            </w:r>
          </w:p>
        </w:tc>
        <w:tc>
          <w:tcPr>
            <w:tcW w:w="1702" w:type="dxa"/>
            <w:noWrap/>
            <w:hideMark/>
          </w:tcPr>
          <w:p w14:paraId="7F9BB22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2/599</w:t>
            </w:r>
          </w:p>
        </w:tc>
        <w:tc>
          <w:tcPr>
            <w:tcW w:w="1012" w:type="dxa"/>
            <w:noWrap/>
            <w:hideMark/>
          </w:tcPr>
          <w:p w14:paraId="130FBF1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0,397</w:t>
            </w:r>
          </w:p>
        </w:tc>
        <w:tc>
          <w:tcPr>
            <w:tcW w:w="7458" w:type="dxa"/>
            <w:hideMark/>
          </w:tcPr>
          <w:p w14:paraId="5E22C5A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CLTC,LDLR</w:t>
            </w:r>
          </w:p>
        </w:tc>
      </w:tr>
      <w:tr w:rsidR="000E7FE4" w:rsidRPr="0049505A" w14:paraId="282642A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53A1C5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Immune System (R-HSA-168256)</w:t>
            </w:r>
          </w:p>
        </w:tc>
        <w:tc>
          <w:tcPr>
            <w:tcW w:w="1702" w:type="dxa"/>
            <w:noWrap/>
            <w:hideMark/>
          </w:tcPr>
          <w:p w14:paraId="615DB47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5/1943</w:t>
            </w:r>
          </w:p>
        </w:tc>
        <w:tc>
          <w:tcPr>
            <w:tcW w:w="1012" w:type="dxa"/>
            <w:noWrap/>
            <w:hideMark/>
          </w:tcPr>
          <w:p w14:paraId="62E1B71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0,416</w:t>
            </w:r>
          </w:p>
        </w:tc>
        <w:tc>
          <w:tcPr>
            <w:tcW w:w="7458" w:type="dxa"/>
            <w:hideMark/>
          </w:tcPr>
          <w:p w14:paraId="0839B01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UBE2W,BCL2L11,CLTC,BRWD1,MCL1</w:t>
            </w:r>
          </w:p>
        </w:tc>
      </w:tr>
      <w:tr w:rsidR="000E7FE4" w:rsidRPr="0049505A" w14:paraId="2B52EC8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ED876C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Vesicle-mediated Transport (R-HSA-5653656)</w:t>
            </w:r>
          </w:p>
        </w:tc>
        <w:tc>
          <w:tcPr>
            <w:tcW w:w="1702" w:type="dxa"/>
            <w:noWrap/>
            <w:hideMark/>
          </w:tcPr>
          <w:p w14:paraId="3152B12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2/637</w:t>
            </w:r>
          </w:p>
        </w:tc>
        <w:tc>
          <w:tcPr>
            <w:tcW w:w="1012" w:type="dxa"/>
            <w:noWrap/>
            <w:hideMark/>
          </w:tcPr>
          <w:p w14:paraId="4C61EED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0,425</w:t>
            </w:r>
          </w:p>
        </w:tc>
        <w:tc>
          <w:tcPr>
            <w:tcW w:w="7458" w:type="dxa"/>
            <w:hideMark/>
          </w:tcPr>
          <w:p w14:paraId="6415971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CLTC,LDLR</w:t>
            </w:r>
          </w:p>
        </w:tc>
      </w:tr>
      <w:tr w:rsidR="000E7FE4" w:rsidRPr="0049505A" w14:paraId="0F5B5DF0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749E63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Mitotic Anaphase (R-HSA-68882)</w:t>
            </w:r>
          </w:p>
        </w:tc>
        <w:tc>
          <w:tcPr>
            <w:tcW w:w="1702" w:type="dxa"/>
            <w:noWrap/>
            <w:hideMark/>
          </w:tcPr>
          <w:p w14:paraId="5910C12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1/232</w:t>
            </w:r>
          </w:p>
        </w:tc>
        <w:tc>
          <w:tcPr>
            <w:tcW w:w="1012" w:type="dxa"/>
            <w:noWrap/>
            <w:hideMark/>
          </w:tcPr>
          <w:p w14:paraId="72CE45A9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0,426</w:t>
            </w:r>
          </w:p>
        </w:tc>
        <w:tc>
          <w:tcPr>
            <w:tcW w:w="7458" w:type="dxa"/>
            <w:hideMark/>
          </w:tcPr>
          <w:p w14:paraId="6E535E7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4592B8C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F2F72E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Mitotic Metaphase And Anaphase (R-HSA-2555396)</w:t>
            </w:r>
          </w:p>
        </w:tc>
        <w:tc>
          <w:tcPr>
            <w:tcW w:w="1702" w:type="dxa"/>
            <w:noWrap/>
            <w:hideMark/>
          </w:tcPr>
          <w:p w14:paraId="1A5853B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1/233</w:t>
            </w:r>
          </w:p>
        </w:tc>
        <w:tc>
          <w:tcPr>
            <w:tcW w:w="1012" w:type="dxa"/>
            <w:noWrap/>
            <w:hideMark/>
          </w:tcPr>
          <w:p w14:paraId="4990BC7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0,426</w:t>
            </w:r>
          </w:p>
        </w:tc>
        <w:tc>
          <w:tcPr>
            <w:tcW w:w="7458" w:type="dxa"/>
            <w:hideMark/>
          </w:tcPr>
          <w:p w14:paraId="509A2BE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602EC1E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8C8445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Cell Cycle (R-HSA-1640170)</w:t>
            </w:r>
          </w:p>
        </w:tc>
        <w:tc>
          <w:tcPr>
            <w:tcW w:w="1702" w:type="dxa"/>
            <w:noWrap/>
            <w:hideMark/>
          </w:tcPr>
          <w:p w14:paraId="25F1F24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2/654</w:t>
            </w:r>
          </w:p>
        </w:tc>
        <w:tc>
          <w:tcPr>
            <w:tcW w:w="1012" w:type="dxa"/>
            <w:noWrap/>
            <w:hideMark/>
          </w:tcPr>
          <w:p w14:paraId="4DE95F1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0,433</w:t>
            </w:r>
          </w:p>
        </w:tc>
        <w:tc>
          <w:tcPr>
            <w:tcW w:w="7458" w:type="dxa"/>
            <w:hideMark/>
          </w:tcPr>
          <w:p w14:paraId="0CF2F85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TAOK1,MDM2</w:t>
            </w:r>
          </w:p>
        </w:tc>
      </w:tr>
      <w:tr w:rsidR="000E7FE4" w:rsidRPr="0049505A" w14:paraId="0CC89C7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7CD29F8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Processing Of Capped Intron-Containing Pre-mRNA (R-HSA-72203)</w:t>
            </w:r>
          </w:p>
        </w:tc>
        <w:tc>
          <w:tcPr>
            <w:tcW w:w="1702" w:type="dxa"/>
            <w:noWrap/>
            <w:hideMark/>
          </w:tcPr>
          <w:p w14:paraId="373DDBC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1/242</w:t>
            </w:r>
          </w:p>
        </w:tc>
        <w:tc>
          <w:tcPr>
            <w:tcW w:w="1012" w:type="dxa"/>
            <w:noWrap/>
            <w:hideMark/>
          </w:tcPr>
          <w:p w14:paraId="5B241E1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0,435</w:t>
            </w:r>
          </w:p>
        </w:tc>
        <w:tc>
          <w:tcPr>
            <w:tcW w:w="7458" w:type="dxa"/>
            <w:hideMark/>
          </w:tcPr>
          <w:p w14:paraId="13A3C4FB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HNRNPU</w:t>
            </w:r>
          </w:p>
        </w:tc>
      </w:tr>
      <w:tr w:rsidR="000E7FE4" w:rsidRPr="0049505A" w14:paraId="774FFDB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7282FF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Metabolism Of RNA (R-HSA-8953854)</w:t>
            </w:r>
          </w:p>
        </w:tc>
        <w:tc>
          <w:tcPr>
            <w:tcW w:w="1702" w:type="dxa"/>
            <w:noWrap/>
            <w:hideMark/>
          </w:tcPr>
          <w:p w14:paraId="2BC403C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2/666</w:t>
            </w:r>
          </w:p>
        </w:tc>
        <w:tc>
          <w:tcPr>
            <w:tcW w:w="1012" w:type="dxa"/>
            <w:noWrap/>
            <w:hideMark/>
          </w:tcPr>
          <w:p w14:paraId="19D27B6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0,435</w:t>
            </w:r>
          </w:p>
        </w:tc>
        <w:tc>
          <w:tcPr>
            <w:tcW w:w="7458" w:type="dxa"/>
            <w:hideMark/>
          </w:tcPr>
          <w:p w14:paraId="3AD4230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CNOT1,HNRNPU</w:t>
            </w:r>
          </w:p>
        </w:tc>
      </w:tr>
      <w:tr w:rsidR="000E7FE4" w:rsidRPr="0049505A" w14:paraId="393AFF50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2C4FDD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SLC-mediated Transmembrane Transport (R-HSA-425407)</w:t>
            </w:r>
          </w:p>
        </w:tc>
        <w:tc>
          <w:tcPr>
            <w:tcW w:w="1702" w:type="dxa"/>
            <w:noWrap/>
            <w:hideMark/>
          </w:tcPr>
          <w:p w14:paraId="6A4C03E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1/247</w:t>
            </w:r>
          </w:p>
        </w:tc>
        <w:tc>
          <w:tcPr>
            <w:tcW w:w="1012" w:type="dxa"/>
            <w:noWrap/>
            <w:hideMark/>
          </w:tcPr>
          <w:p w14:paraId="013E1E4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0,435</w:t>
            </w:r>
          </w:p>
        </w:tc>
        <w:tc>
          <w:tcPr>
            <w:tcW w:w="7458" w:type="dxa"/>
            <w:hideMark/>
          </w:tcPr>
          <w:p w14:paraId="471CDC4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SLC38A2</w:t>
            </w:r>
          </w:p>
        </w:tc>
      </w:tr>
      <w:tr w:rsidR="000E7FE4" w:rsidRPr="0049505A" w14:paraId="10579334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761608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Diseases Of Metabolism (R-HSA-5668914)</w:t>
            </w:r>
          </w:p>
        </w:tc>
        <w:tc>
          <w:tcPr>
            <w:tcW w:w="1702" w:type="dxa"/>
            <w:noWrap/>
            <w:hideMark/>
          </w:tcPr>
          <w:p w14:paraId="5DBFF06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1/247</w:t>
            </w:r>
          </w:p>
        </w:tc>
        <w:tc>
          <w:tcPr>
            <w:tcW w:w="1012" w:type="dxa"/>
            <w:noWrap/>
            <w:hideMark/>
          </w:tcPr>
          <w:p w14:paraId="2777955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0,435</w:t>
            </w:r>
          </w:p>
        </w:tc>
        <w:tc>
          <w:tcPr>
            <w:tcW w:w="7458" w:type="dxa"/>
            <w:hideMark/>
          </w:tcPr>
          <w:p w14:paraId="31A7E06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66353D4D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AB6DA9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Platelet Activation, Signaling And Aggregation (R-HSA-76002)</w:t>
            </w:r>
          </w:p>
        </w:tc>
        <w:tc>
          <w:tcPr>
            <w:tcW w:w="1702" w:type="dxa"/>
            <w:noWrap/>
            <w:hideMark/>
          </w:tcPr>
          <w:p w14:paraId="23EC2B7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1/254</w:t>
            </w:r>
          </w:p>
        </w:tc>
        <w:tc>
          <w:tcPr>
            <w:tcW w:w="1012" w:type="dxa"/>
            <w:noWrap/>
            <w:hideMark/>
          </w:tcPr>
          <w:p w14:paraId="364B796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0,443</w:t>
            </w:r>
          </w:p>
        </w:tc>
        <w:tc>
          <w:tcPr>
            <w:tcW w:w="7458" w:type="dxa"/>
            <w:hideMark/>
          </w:tcPr>
          <w:p w14:paraId="087E093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25831F1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237DB28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RHO GTPase Effectors (R-HSA-195258)</w:t>
            </w:r>
          </w:p>
        </w:tc>
        <w:tc>
          <w:tcPr>
            <w:tcW w:w="1702" w:type="dxa"/>
            <w:noWrap/>
            <w:hideMark/>
          </w:tcPr>
          <w:p w14:paraId="2835B82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1/269</w:t>
            </w:r>
          </w:p>
        </w:tc>
        <w:tc>
          <w:tcPr>
            <w:tcW w:w="1012" w:type="dxa"/>
            <w:noWrap/>
            <w:hideMark/>
          </w:tcPr>
          <w:p w14:paraId="2FE7BB3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0,460</w:t>
            </w:r>
          </w:p>
        </w:tc>
        <w:tc>
          <w:tcPr>
            <w:tcW w:w="7458" w:type="dxa"/>
            <w:hideMark/>
          </w:tcPr>
          <w:p w14:paraId="680511A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7BD6595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24D878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SARS-CoV-2 Infection (R-HSA-9694516)</w:t>
            </w:r>
          </w:p>
        </w:tc>
        <w:tc>
          <w:tcPr>
            <w:tcW w:w="1702" w:type="dxa"/>
            <w:noWrap/>
            <w:hideMark/>
          </w:tcPr>
          <w:p w14:paraId="6354564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1/283</w:t>
            </w:r>
          </w:p>
        </w:tc>
        <w:tc>
          <w:tcPr>
            <w:tcW w:w="1012" w:type="dxa"/>
            <w:noWrap/>
            <w:hideMark/>
          </w:tcPr>
          <w:p w14:paraId="357DAEC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0,475</w:t>
            </w:r>
          </w:p>
        </w:tc>
        <w:tc>
          <w:tcPr>
            <w:tcW w:w="7458" w:type="dxa"/>
            <w:hideMark/>
          </w:tcPr>
          <w:p w14:paraId="31A7578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G3BP1</w:t>
            </w:r>
          </w:p>
        </w:tc>
      </w:tr>
      <w:tr w:rsidR="000E7FE4" w:rsidRPr="0049505A" w14:paraId="1488EF9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92F5E3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Metabolism Of Lipids (R-HSA-556833)</w:t>
            </w:r>
          </w:p>
        </w:tc>
        <w:tc>
          <w:tcPr>
            <w:tcW w:w="1702" w:type="dxa"/>
            <w:noWrap/>
            <w:hideMark/>
          </w:tcPr>
          <w:p w14:paraId="593F23F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2/732</w:t>
            </w:r>
          </w:p>
        </w:tc>
        <w:tc>
          <w:tcPr>
            <w:tcW w:w="1012" w:type="dxa"/>
            <w:noWrap/>
            <w:hideMark/>
          </w:tcPr>
          <w:p w14:paraId="6654E5A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0,475</w:t>
            </w:r>
          </w:p>
        </w:tc>
        <w:tc>
          <w:tcPr>
            <w:tcW w:w="7458" w:type="dxa"/>
            <w:hideMark/>
          </w:tcPr>
          <w:p w14:paraId="61FBD0D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INSIG1,NCOA3</w:t>
            </w:r>
          </w:p>
        </w:tc>
      </w:tr>
      <w:tr w:rsidR="000E7FE4" w:rsidRPr="0049505A" w14:paraId="5920686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45CB2B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Adaptive Immune System (R-HSA-1280218)</w:t>
            </w:r>
          </w:p>
        </w:tc>
        <w:tc>
          <w:tcPr>
            <w:tcW w:w="1702" w:type="dxa"/>
            <w:noWrap/>
            <w:hideMark/>
          </w:tcPr>
          <w:p w14:paraId="5340490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2/733</w:t>
            </w:r>
          </w:p>
        </w:tc>
        <w:tc>
          <w:tcPr>
            <w:tcW w:w="1012" w:type="dxa"/>
            <w:noWrap/>
            <w:hideMark/>
          </w:tcPr>
          <w:p w14:paraId="643D8C3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0,475</w:t>
            </w:r>
          </w:p>
        </w:tc>
        <w:tc>
          <w:tcPr>
            <w:tcW w:w="7458" w:type="dxa"/>
            <w:hideMark/>
          </w:tcPr>
          <w:p w14:paraId="283A216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UBE2W,CLTC</w:t>
            </w:r>
          </w:p>
        </w:tc>
      </w:tr>
      <w:tr w:rsidR="000E7FE4" w:rsidRPr="0049505A" w14:paraId="0CD8A572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B52E8A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Extracellular Matrix Organization (R-HSA-1474244)</w:t>
            </w:r>
          </w:p>
        </w:tc>
        <w:tc>
          <w:tcPr>
            <w:tcW w:w="1702" w:type="dxa"/>
            <w:noWrap/>
            <w:hideMark/>
          </w:tcPr>
          <w:p w14:paraId="46B50ED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1/291</w:t>
            </w:r>
          </w:p>
        </w:tc>
        <w:tc>
          <w:tcPr>
            <w:tcW w:w="1012" w:type="dxa"/>
            <w:noWrap/>
            <w:hideMark/>
          </w:tcPr>
          <w:p w14:paraId="2B07075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0,479</w:t>
            </w:r>
          </w:p>
        </w:tc>
        <w:tc>
          <w:tcPr>
            <w:tcW w:w="7458" w:type="dxa"/>
            <w:hideMark/>
          </w:tcPr>
          <w:p w14:paraId="47B1D8D8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46374CB5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E4FCB1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Antigen Processing: Ubiquitination And Proteasome Degradation (R-HSA-983168)</w:t>
            </w:r>
          </w:p>
        </w:tc>
        <w:tc>
          <w:tcPr>
            <w:tcW w:w="1702" w:type="dxa"/>
            <w:noWrap/>
            <w:hideMark/>
          </w:tcPr>
          <w:p w14:paraId="063053C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1/307</w:t>
            </w:r>
          </w:p>
        </w:tc>
        <w:tc>
          <w:tcPr>
            <w:tcW w:w="1012" w:type="dxa"/>
            <w:noWrap/>
            <w:hideMark/>
          </w:tcPr>
          <w:p w14:paraId="0709F7B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0,496</w:t>
            </w:r>
          </w:p>
        </w:tc>
        <w:tc>
          <w:tcPr>
            <w:tcW w:w="7458" w:type="dxa"/>
            <w:hideMark/>
          </w:tcPr>
          <w:p w14:paraId="24720BB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UBE2W</w:t>
            </w:r>
          </w:p>
        </w:tc>
      </w:tr>
      <w:tr w:rsidR="000E7FE4" w:rsidRPr="0049505A" w14:paraId="44B12E5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286999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DNA Repair (R-HSA-73894)</w:t>
            </w:r>
          </w:p>
        </w:tc>
        <w:tc>
          <w:tcPr>
            <w:tcW w:w="1702" w:type="dxa"/>
            <w:noWrap/>
            <w:hideMark/>
          </w:tcPr>
          <w:p w14:paraId="10BE130A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1/310</w:t>
            </w:r>
          </w:p>
        </w:tc>
        <w:tc>
          <w:tcPr>
            <w:tcW w:w="1012" w:type="dxa"/>
            <w:noWrap/>
            <w:hideMark/>
          </w:tcPr>
          <w:p w14:paraId="66ED256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0,497</w:t>
            </w:r>
          </w:p>
        </w:tc>
        <w:tc>
          <w:tcPr>
            <w:tcW w:w="7458" w:type="dxa"/>
            <w:hideMark/>
          </w:tcPr>
          <w:p w14:paraId="32C1825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</w:t>
            </w:r>
          </w:p>
        </w:tc>
      </w:tr>
      <w:tr w:rsidR="000E7FE4" w:rsidRPr="0049505A" w14:paraId="46B0F51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C4BECC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SARS-CoV Infections (R-HSA-9679506)</w:t>
            </w:r>
          </w:p>
        </w:tc>
        <w:tc>
          <w:tcPr>
            <w:tcW w:w="1702" w:type="dxa"/>
            <w:noWrap/>
            <w:hideMark/>
          </w:tcPr>
          <w:p w14:paraId="67C6EC4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1/369</w:t>
            </w:r>
          </w:p>
        </w:tc>
        <w:tc>
          <w:tcPr>
            <w:tcW w:w="1012" w:type="dxa"/>
            <w:noWrap/>
            <w:hideMark/>
          </w:tcPr>
          <w:p w14:paraId="556327C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0,559</w:t>
            </w:r>
          </w:p>
        </w:tc>
        <w:tc>
          <w:tcPr>
            <w:tcW w:w="7458" w:type="dxa"/>
            <w:hideMark/>
          </w:tcPr>
          <w:p w14:paraId="57FAAC4D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G3BP1</w:t>
            </w:r>
          </w:p>
        </w:tc>
      </w:tr>
      <w:tr w:rsidR="000E7FE4" w:rsidRPr="0049505A" w14:paraId="744A21FE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DB75B8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Class I MHC Mediated Antigen Processing And Presentation (R-HSA-983169)</w:t>
            </w:r>
          </w:p>
        </w:tc>
        <w:tc>
          <w:tcPr>
            <w:tcW w:w="1702" w:type="dxa"/>
            <w:noWrap/>
            <w:hideMark/>
          </w:tcPr>
          <w:p w14:paraId="4E3E502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1/378</w:t>
            </w:r>
          </w:p>
        </w:tc>
        <w:tc>
          <w:tcPr>
            <w:tcW w:w="1012" w:type="dxa"/>
            <w:noWrap/>
            <w:hideMark/>
          </w:tcPr>
          <w:p w14:paraId="4795144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0,565</w:t>
            </w:r>
          </w:p>
        </w:tc>
        <w:tc>
          <w:tcPr>
            <w:tcW w:w="7458" w:type="dxa"/>
            <w:hideMark/>
          </w:tcPr>
          <w:p w14:paraId="3D36A44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UBE2W</w:t>
            </w:r>
          </w:p>
        </w:tc>
      </w:tr>
      <w:tr w:rsidR="000E7FE4" w:rsidRPr="0049505A" w14:paraId="53649518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B070F6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 Phase (R-HSA-68886)</w:t>
            </w:r>
          </w:p>
        </w:tc>
        <w:tc>
          <w:tcPr>
            <w:tcW w:w="1702" w:type="dxa"/>
            <w:noWrap/>
            <w:hideMark/>
          </w:tcPr>
          <w:p w14:paraId="38E78FB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1/380</w:t>
            </w:r>
          </w:p>
        </w:tc>
        <w:tc>
          <w:tcPr>
            <w:tcW w:w="1012" w:type="dxa"/>
            <w:noWrap/>
            <w:hideMark/>
          </w:tcPr>
          <w:p w14:paraId="2680D4B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0,565</w:t>
            </w:r>
          </w:p>
        </w:tc>
        <w:tc>
          <w:tcPr>
            <w:tcW w:w="7458" w:type="dxa"/>
            <w:hideMark/>
          </w:tcPr>
          <w:p w14:paraId="376C5E25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66FE036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4B8A9E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Metabolism Of Proteins (R-HSA-392499)</w:t>
            </w:r>
          </w:p>
        </w:tc>
        <w:tc>
          <w:tcPr>
            <w:tcW w:w="1702" w:type="dxa"/>
            <w:noWrap/>
            <w:hideMark/>
          </w:tcPr>
          <w:p w14:paraId="4B5A4015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4/1890</w:t>
            </w:r>
          </w:p>
        </w:tc>
        <w:tc>
          <w:tcPr>
            <w:tcW w:w="1012" w:type="dxa"/>
            <w:noWrap/>
            <w:hideMark/>
          </w:tcPr>
          <w:p w14:paraId="60593E9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0,568</w:t>
            </w:r>
          </w:p>
        </w:tc>
        <w:tc>
          <w:tcPr>
            <w:tcW w:w="7458" w:type="dxa"/>
            <w:hideMark/>
          </w:tcPr>
          <w:p w14:paraId="5AC231D1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YY1,UBE2W,MDM2,THBS1</w:t>
            </w:r>
          </w:p>
        </w:tc>
      </w:tr>
      <w:tr w:rsidR="000E7FE4" w:rsidRPr="0049505A" w14:paraId="3B1C4F2C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39D57683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Infectious Disease (R-HSA-5663205)</w:t>
            </w:r>
          </w:p>
        </w:tc>
        <w:tc>
          <w:tcPr>
            <w:tcW w:w="1702" w:type="dxa"/>
            <w:noWrap/>
            <w:hideMark/>
          </w:tcPr>
          <w:p w14:paraId="4D304F3D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2/961</w:t>
            </w:r>
          </w:p>
        </w:tc>
        <w:tc>
          <w:tcPr>
            <w:tcW w:w="1012" w:type="dxa"/>
            <w:noWrap/>
            <w:hideMark/>
          </w:tcPr>
          <w:p w14:paraId="515CB43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0,609</w:t>
            </w:r>
          </w:p>
        </w:tc>
        <w:tc>
          <w:tcPr>
            <w:tcW w:w="7458" w:type="dxa"/>
            <w:hideMark/>
          </w:tcPr>
          <w:p w14:paraId="6C7AB91C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CLTC,G3BP1</w:t>
            </w:r>
          </w:p>
        </w:tc>
      </w:tr>
      <w:tr w:rsidR="000E7FE4" w:rsidRPr="0049505A" w14:paraId="3CCBBE1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48162952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Metabolism (R-HSA-1430728)</w:t>
            </w:r>
          </w:p>
        </w:tc>
        <w:tc>
          <w:tcPr>
            <w:tcW w:w="1702" w:type="dxa"/>
            <w:noWrap/>
            <w:hideMark/>
          </w:tcPr>
          <w:p w14:paraId="153BFC91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4/2049</w:t>
            </w:r>
          </w:p>
        </w:tc>
        <w:tc>
          <w:tcPr>
            <w:tcW w:w="1012" w:type="dxa"/>
            <w:noWrap/>
            <w:hideMark/>
          </w:tcPr>
          <w:p w14:paraId="39550EF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0,631</w:t>
            </w:r>
          </w:p>
        </w:tc>
        <w:tc>
          <w:tcPr>
            <w:tcW w:w="7458" w:type="dxa"/>
            <w:hideMark/>
          </w:tcPr>
          <w:p w14:paraId="0F2C97E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PANK3,INSIG1,NCOA3,LDLR</w:t>
            </w:r>
          </w:p>
        </w:tc>
      </w:tr>
      <w:tr w:rsidR="000E7FE4" w:rsidRPr="0049505A" w14:paraId="0AE6EE1F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6F48AEB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Axon Guidance (R-HSA-422475)</w:t>
            </w:r>
          </w:p>
        </w:tc>
        <w:tc>
          <w:tcPr>
            <w:tcW w:w="1702" w:type="dxa"/>
            <w:noWrap/>
            <w:hideMark/>
          </w:tcPr>
          <w:p w14:paraId="52641A1E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1/519</w:t>
            </w:r>
          </w:p>
        </w:tc>
        <w:tc>
          <w:tcPr>
            <w:tcW w:w="1012" w:type="dxa"/>
            <w:noWrap/>
            <w:hideMark/>
          </w:tcPr>
          <w:p w14:paraId="654AD72C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0,672</w:t>
            </w:r>
          </w:p>
        </w:tc>
        <w:tc>
          <w:tcPr>
            <w:tcW w:w="7458" w:type="dxa"/>
            <w:hideMark/>
          </w:tcPr>
          <w:p w14:paraId="032DB0D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080D7FAA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5849DAF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Cell Cycle, Mitotic (R-HSA-69278)</w:t>
            </w:r>
          </w:p>
        </w:tc>
        <w:tc>
          <w:tcPr>
            <w:tcW w:w="1702" w:type="dxa"/>
            <w:noWrap/>
            <w:hideMark/>
          </w:tcPr>
          <w:p w14:paraId="24619C3F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1/523</w:t>
            </w:r>
          </w:p>
        </w:tc>
        <w:tc>
          <w:tcPr>
            <w:tcW w:w="1012" w:type="dxa"/>
            <w:noWrap/>
            <w:hideMark/>
          </w:tcPr>
          <w:p w14:paraId="4FB3F0BB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0,672</w:t>
            </w:r>
          </w:p>
        </w:tc>
        <w:tc>
          <w:tcPr>
            <w:tcW w:w="7458" w:type="dxa"/>
            <w:hideMark/>
          </w:tcPr>
          <w:p w14:paraId="45271997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TAOK1</w:t>
            </w:r>
          </w:p>
        </w:tc>
      </w:tr>
      <w:tr w:rsidR="000E7FE4" w:rsidRPr="0049505A" w14:paraId="1EF0C6D1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8E74D0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Nervous System Development (R-HSA-9675108)</w:t>
            </w:r>
          </w:p>
        </w:tc>
        <w:tc>
          <w:tcPr>
            <w:tcW w:w="1702" w:type="dxa"/>
            <w:noWrap/>
            <w:hideMark/>
          </w:tcPr>
          <w:p w14:paraId="2C824508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1/545</w:t>
            </w:r>
          </w:p>
        </w:tc>
        <w:tc>
          <w:tcPr>
            <w:tcW w:w="1012" w:type="dxa"/>
            <w:noWrap/>
            <w:hideMark/>
          </w:tcPr>
          <w:p w14:paraId="1C9F0EB0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0,684</w:t>
            </w:r>
          </w:p>
        </w:tc>
        <w:tc>
          <w:tcPr>
            <w:tcW w:w="7458" w:type="dxa"/>
            <w:hideMark/>
          </w:tcPr>
          <w:p w14:paraId="1D03340E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CLTC</w:t>
            </w:r>
          </w:p>
        </w:tc>
      </w:tr>
      <w:tr w:rsidR="000E7FE4" w:rsidRPr="0049505A" w14:paraId="545CC987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16080F94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Hemostasis (R-HSA-109582)</w:t>
            </w:r>
          </w:p>
        </w:tc>
        <w:tc>
          <w:tcPr>
            <w:tcW w:w="1702" w:type="dxa"/>
            <w:noWrap/>
            <w:hideMark/>
          </w:tcPr>
          <w:p w14:paraId="4E4A5776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1/576</w:t>
            </w:r>
          </w:p>
        </w:tc>
        <w:tc>
          <w:tcPr>
            <w:tcW w:w="1012" w:type="dxa"/>
            <w:noWrap/>
            <w:hideMark/>
          </w:tcPr>
          <w:p w14:paraId="150A3AA3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0,702</w:t>
            </w:r>
          </w:p>
        </w:tc>
        <w:tc>
          <w:tcPr>
            <w:tcW w:w="7458" w:type="dxa"/>
            <w:hideMark/>
          </w:tcPr>
          <w:p w14:paraId="447840DA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</w:tr>
      <w:tr w:rsidR="000E7FE4" w:rsidRPr="0049505A" w14:paraId="4506A8B9" w14:textId="77777777" w:rsidTr="000E7FE4">
        <w:trPr>
          <w:trHeight w:val="196"/>
        </w:trPr>
        <w:tc>
          <w:tcPr>
            <w:tcW w:w="3822" w:type="dxa"/>
            <w:noWrap/>
            <w:hideMark/>
          </w:tcPr>
          <w:p w14:paraId="06AC3430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Sensory Perception (R-HSA-9709957)</w:t>
            </w:r>
          </w:p>
        </w:tc>
        <w:tc>
          <w:tcPr>
            <w:tcW w:w="1702" w:type="dxa"/>
            <w:noWrap/>
            <w:hideMark/>
          </w:tcPr>
          <w:p w14:paraId="175AB76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1/616</w:t>
            </w:r>
          </w:p>
        </w:tc>
        <w:tc>
          <w:tcPr>
            <w:tcW w:w="1012" w:type="dxa"/>
            <w:noWrap/>
            <w:hideMark/>
          </w:tcPr>
          <w:p w14:paraId="0E39E8F2" w14:textId="77777777" w:rsidR="000E7FE4" w:rsidRPr="0049505A" w:rsidRDefault="000E7FE4" w:rsidP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0,723</w:t>
            </w:r>
          </w:p>
        </w:tc>
        <w:tc>
          <w:tcPr>
            <w:tcW w:w="7458" w:type="dxa"/>
            <w:hideMark/>
          </w:tcPr>
          <w:p w14:paraId="5EAA442F" w14:textId="77777777" w:rsidR="000E7FE4" w:rsidRPr="0049505A" w:rsidRDefault="000E7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505A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</w:tr>
    </w:tbl>
    <w:p w14:paraId="2B839F65" w14:textId="77777777" w:rsidR="00611DDD" w:rsidRPr="0049505A" w:rsidRDefault="000E7FE4">
      <w:pPr>
        <w:rPr>
          <w:rFonts w:ascii="Times New Roman" w:hAnsi="Times New Roman" w:cs="Times New Roman"/>
          <w:sz w:val="16"/>
          <w:szCs w:val="16"/>
        </w:rPr>
      </w:pPr>
      <w:r w:rsidRPr="0049505A">
        <w:rPr>
          <w:rFonts w:ascii="Times New Roman" w:hAnsi="Times New Roman" w:cs="Times New Roman"/>
          <w:sz w:val="16"/>
          <w:szCs w:val="16"/>
        </w:rPr>
        <w:fldChar w:fldCharType="end"/>
      </w:r>
    </w:p>
    <w:sectPr w:rsidR="00611DDD" w:rsidRPr="0049505A" w:rsidSect="000E7FE4">
      <w:foot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EBA0" w14:textId="77777777" w:rsidR="0049505A" w:rsidRDefault="0049505A" w:rsidP="0049505A">
      <w:pPr>
        <w:spacing w:after="0" w:line="240" w:lineRule="auto"/>
      </w:pPr>
      <w:r>
        <w:separator/>
      </w:r>
    </w:p>
  </w:endnote>
  <w:endnote w:type="continuationSeparator" w:id="0">
    <w:p w14:paraId="5E5D00D0" w14:textId="77777777" w:rsidR="0049505A" w:rsidRDefault="0049505A" w:rsidP="0049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9996792"/>
      <w:docPartObj>
        <w:docPartGallery w:val="Page Numbers (Bottom of Page)"/>
        <w:docPartUnique/>
      </w:docPartObj>
    </w:sdtPr>
    <w:sdtEndPr/>
    <w:sdtContent>
      <w:p w14:paraId="0147DAE7" w14:textId="327564F9" w:rsidR="0049505A" w:rsidRDefault="0049505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198E991" w14:textId="77777777" w:rsidR="0049505A" w:rsidRDefault="004950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66EB3" w14:textId="77777777" w:rsidR="0049505A" w:rsidRDefault="0049505A" w:rsidP="0049505A">
      <w:pPr>
        <w:spacing w:after="0" w:line="240" w:lineRule="auto"/>
      </w:pPr>
      <w:r>
        <w:separator/>
      </w:r>
    </w:p>
  </w:footnote>
  <w:footnote w:type="continuationSeparator" w:id="0">
    <w:p w14:paraId="16FEE3BF" w14:textId="77777777" w:rsidR="0049505A" w:rsidRDefault="0049505A" w:rsidP="00495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DD"/>
    <w:rsid w:val="00035813"/>
    <w:rsid w:val="000E7FE4"/>
    <w:rsid w:val="003011EF"/>
    <w:rsid w:val="0049505A"/>
    <w:rsid w:val="00611DDD"/>
    <w:rsid w:val="00832A0D"/>
    <w:rsid w:val="00836AD1"/>
    <w:rsid w:val="008C7200"/>
    <w:rsid w:val="00931F7D"/>
    <w:rsid w:val="00A47902"/>
    <w:rsid w:val="00A65559"/>
    <w:rsid w:val="00AF7FBF"/>
    <w:rsid w:val="00B04D1C"/>
    <w:rsid w:val="00D8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22F5"/>
  <w15:chartTrackingRefBased/>
  <w15:docId w15:val="{8AECD473-C69B-409C-98C0-96758CC2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E7FE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E7FE4"/>
    <w:rPr>
      <w:color w:val="954F72"/>
      <w:u w:val="single"/>
    </w:rPr>
  </w:style>
  <w:style w:type="paragraph" w:customStyle="1" w:styleId="msonormal0">
    <w:name w:val="msonormal"/>
    <w:basedOn w:val="Normal"/>
    <w:rsid w:val="000E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ont5">
    <w:name w:val="font5"/>
    <w:basedOn w:val="Normal"/>
    <w:rsid w:val="000E7FE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val="es-ES" w:eastAsia="es-ES"/>
    </w:rPr>
  </w:style>
  <w:style w:type="paragraph" w:customStyle="1" w:styleId="font6">
    <w:name w:val="font6"/>
    <w:basedOn w:val="Normal"/>
    <w:rsid w:val="000E7FE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val="es-ES" w:eastAsia="es-ES"/>
    </w:rPr>
  </w:style>
  <w:style w:type="paragraph" w:customStyle="1" w:styleId="xl65">
    <w:name w:val="xl65"/>
    <w:basedOn w:val="Normal"/>
    <w:rsid w:val="000E7FE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66">
    <w:name w:val="xl66"/>
    <w:basedOn w:val="Normal"/>
    <w:rsid w:val="000E7FE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7">
    <w:name w:val="xl67"/>
    <w:basedOn w:val="Normal"/>
    <w:rsid w:val="000E7FE4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68">
    <w:name w:val="xl68"/>
    <w:basedOn w:val="Normal"/>
    <w:rsid w:val="000E7F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69">
    <w:name w:val="xl69"/>
    <w:basedOn w:val="Normal"/>
    <w:rsid w:val="000E7F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0">
    <w:name w:val="xl70"/>
    <w:basedOn w:val="Normal"/>
    <w:rsid w:val="000E7FE4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1">
    <w:name w:val="xl71"/>
    <w:basedOn w:val="Normal"/>
    <w:rsid w:val="000E7F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2">
    <w:name w:val="xl72"/>
    <w:basedOn w:val="Normal"/>
    <w:rsid w:val="000E7FE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3">
    <w:name w:val="xl73"/>
    <w:basedOn w:val="Normal"/>
    <w:rsid w:val="000E7FE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4">
    <w:name w:val="xl74"/>
    <w:basedOn w:val="Normal"/>
    <w:rsid w:val="000E7FE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5">
    <w:name w:val="xl75"/>
    <w:basedOn w:val="Normal"/>
    <w:rsid w:val="000E7FE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6">
    <w:name w:val="xl76"/>
    <w:basedOn w:val="Normal"/>
    <w:rsid w:val="000E7FE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7">
    <w:name w:val="xl77"/>
    <w:basedOn w:val="Normal"/>
    <w:rsid w:val="000E7FE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8">
    <w:name w:val="xl78"/>
    <w:basedOn w:val="Normal"/>
    <w:rsid w:val="000E7F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9">
    <w:name w:val="xl79"/>
    <w:basedOn w:val="Normal"/>
    <w:rsid w:val="000E7F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80">
    <w:name w:val="xl80"/>
    <w:basedOn w:val="Normal"/>
    <w:rsid w:val="000E7F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0E7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95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05A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95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05A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5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2697</Words>
  <Characters>14835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Altuna Coy</dc:creator>
  <cp:keywords/>
  <dc:description/>
  <cp:lastModifiedBy>Matilde Rodríguez Chacón</cp:lastModifiedBy>
  <cp:revision>7</cp:revision>
  <dcterms:created xsi:type="dcterms:W3CDTF">2023-06-05T10:35:00Z</dcterms:created>
  <dcterms:modified xsi:type="dcterms:W3CDTF">2023-06-23T07:22:00Z</dcterms:modified>
</cp:coreProperties>
</file>