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758352" w14:textId="6221399C" w:rsidR="00DF1A68" w:rsidRPr="006625D4" w:rsidRDefault="00B04BE0" w:rsidP="00B04BE0">
      <w:pPr>
        <w:jc w:val="center"/>
        <w:rPr>
          <w:rFonts w:ascii="Times New Roman" w:hAnsi="Times New Roman" w:cs="Times New Roman"/>
          <w:b/>
          <w:bCs/>
        </w:rPr>
      </w:pPr>
      <w:r w:rsidRPr="006625D4">
        <w:rPr>
          <w:rFonts w:ascii="Times New Roman" w:hAnsi="Times New Roman" w:cs="Times New Roman"/>
          <w:b/>
          <w:bCs/>
        </w:rPr>
        <w:t>Additional file 7</w:t>
      </w:r>
    </w:p>
    <w:p w14:paraId="6F84CCA9" w14:textId="7456885E" w:rsidR="00B04BE0" w:rsidRPr="006625D4" w:rsidRDefault="00B04BE0" w:rsidP="00B04BE0">
      <w:pPr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6625D4">
        <w:rPr>
          <w:rFonts w:ascii="Times New Roman" w:hAnsi="Times New Roman" w:cs="Times New Roman"/>
          <w:b/>
          <w:bCs/>
          <w:noProof/>
          <w:lang w:val="en-IN" w:eastAsia="en-IN"/>
        </w:rPr>
        <w:drawing>
          <wp:inline distT="0" distB="0" distL="0" distR="0" wp14:anchorId="36BA65B3" wp14:editId="32351C74">
            <wp:extent cx="4858247" cy="7057364"/>
            <wp:effectExtent l="0" t="0" r="0" b="0"/>
            <wp:docPr id="488602897" name="Imagem 1" descr="Uma imagem com texto, diagrama, Esquema, Desenho técn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602897" name="Imagem 1" descr="Uma imagem com texto, diagrama, Esquema, Desenho técnico&#10;&#10;Descrição gerada automaticamente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0" t="3422" r="6934" b="2245"/>
                    <a:stretch/>
                  </pic:blipFill>
                  <pic:spPr bwMode="auto">
                    <a:xfrm>
                      <a:off x="0" y="0"/>
                      <a:ext cx="4864945" cy="70670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E673B7" w14:textId="1150B918" w:rsidR="00B04BE0" w:rsidRPr="006625D4" w:rsidRDefault="00B04BE0" w:rsidP="00B04BE0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r w:rsidRPr="006625D4">
        <w:rPr>
          <w:rFonts w:ascii="Times New Roman" w:hAnsi="Times New Roman" w:cs="Times New Roman"/>
          <w:b/>
          <w:bCs/>
          <w:lang w:val="en-US"/>
        </w:rPr>
        <w:t xml:space="preserve">Additional file 7. </w:t>
      </w:r>
      <w:r w:rsidRPr="006625D4">
        <w:rPr>
          <w:rFonts w:ascii="Times New Roman" w:hAnsi="Times New Roman" w:cs="Times New Roman"/>
          <w:lang w:val="en-US"/>
        </w:rPr>
        <w:t>Bar charts illustrating time-course variations for nucleotides and derivatives altered significantly in MDA-M</w:t>
      </w:r>
      <w:r w:rsidR="00FF753F" w:rsidRPr="006625D4">
        <w:rPr>
          <w:rFonts w:ascii="Times New Roman" w:hAnsi="Times New Roman" w:cs="Times New Roman"/>
          <w:lang w:val="en-US"/>
        </w:rPr>
        <w:t>B</w:t>
      </w:r>
      <w:r w:rsidRPr="006625D4">
        <w:rPr>
          <w:rFonts w:ascii="Times New Roman" w:hAnsi="Times New Roman" w:cs="Times New Roman"/>
          <w:lang w:val="en-US"/>
        </w:rPr>
        <w:t xml:space="preserve">-231 (blue stripes) </w:t>
      </w:r>
      <w:r w:rsidRPr="006625D4">
        <w:rPr>
          <w:rFonts w:ascii="Times New Roman" w:hAnsi="Times New Roman" w:cs="Times New Roman"/>
          <w:i/>
          <w:iCs/>
          <w:lang w:val="en-US"/>
        </w:rPr>
        <w:t>vs.</w:t>
      </w:r>
      <w:r w:rsidRPr="006625D4">
        <w:rPr>
          <w:rFonts w:ascii="Times New Roman" w:hAnsi="Times New Roman" w:cs="Times New Roman"/>
          <w:lang w:val="en-US"/>
        </w:rPr>
        <w:t xml:space="preserve"> MDA-M</w:t>
      </w:r>
      <w:r w:rsidR="00FF753F" w:rsidRPr="006625D4">
        <w:rPr>
          <w:rFonts w:ascii="Times New Roman" w:hAnsi="Times New Roman" w:cs="Times New Roman"/>
          <w:lang w:val="en-US"/>
        </w:rPr>
        <w:t>B</w:t>
      </w:r>
      <w:r w:rsidRPr="006625D4">
        <w:rPr>
          <w:rFonts w:ascii="Times New Roman" w:hAnsi="Times New Roman" w:cs="Times New Roman"/>
          <w:lang w:val="en-US"/>
        </w:rPr>
        <w:t xml:space="preserve">-231/R (orange) cells. Values are expressed as mean of normalized area of integrated peak ± SEM. Abbreviations as defined in Additional file 1. Significant differences in S (+) and R (#) cells trajectory along 0, 24 and 48 h, respectively: +/# </w:t>
      </w:r>
      <w:r w:rsidRPr="006625D4">
        <w:rPr>
          <w:rFonts w:ascii="Times New Roman" w:hAnsi="Times New Roman" w:cs="Times New Roman"/>
          <w:i/>
          <w:iCs/>
          <w:lang w:val="en-US"/>
        </w:rPr>
        <w:t>p</w:t>
      </w:r>
      <w:r w:rsidRPr="006625D4">
        <w:rPr>
          <w:rFonts w:ascii="Times New Roman" w:hAnsi="Times New Roman" w:cs="Times New Roman"/>
          <w:lang w:val="en-US"/>
        </w:rPr>
        <w:t xml:space="preserve">-value &lt; 0.05; ++/## </w:t>
      </w:r>
      <w:r w:rsidRPr="006625D4">
        <w:rPr>
          <w:rFonts w:ascii="Times New Roman" w:hAnsi="Times New Roman" w:cs="Times New Roman"/>
          <w:i/>
          <w:iCs/>
          <w:lang w:val="en-US"/>
        </w:rPr>
        <w:t>p</w:t>
      </w:r>
      <w:r w:rsidRPr="006625D4">
        <w:rPr>
          <w:rFonts w:ascii="Times New Roman" w:hAnsi="Times New Roman" w:cs="Times New Roman"/>
          <w:lang w:val="en-US"/>
        </w:rPr>
        <w:t xml:space="preserve">-value &lt; 0.01; +++/### </w:t>
      </w:r>
      <w:r w:rsidRPr="006625D4">
        <w:rPr>
          <w:rFonts w:ascii="Times New Roman" w:hAnsi="Times New Roman" w:cs="Times New Roman"/>
          <w:i/>
          <w:iCs/>
          <w:lang w:val="en-US"/>
        </w:rPr>
        <w:t>p</w:t>
      </w:r>
      <w:r w:rsidRPr="006625D4">
        <w:rPr>
          <w:rFonts w:ascii="Times New Roman" w:hAnsi="Times New Roman" w:cs="Times New Roman"/>
          <w:lang w:val="en-US"/>
        </w:rPr>
        <w:t xml:space="preserve">-value &lt; 0.001; ++++/#### </w:t>
      </w:r>
      <w:r w:rsidRPr="006625D4">
        <w:rPr>
          <w:rFonts w:ascii="Times New Roman" w:hAnsi="Times New Roman" w:cs="Times New Roman"/>
          <w:i/>
          <w:iCs/>
          <w:lang w:val="en-US"/>
        </w:rPr>
        <w:t>p</w:t>
      </w:r>
      <w:r w:rsidRPr="006625D4">
        <w:rPr>
          <w:rFonts w:ascii="Times New Roman" w:hAnsi="Times New Roman" w:cs="Times New Roman"/>
          <w:lang w:val="en-US"/>
        </w:rPr>
        <w:t xml:space="preserve">-value &lt; 0.0001. Significant differences between R </w:t>
      </w:r>
      <w:r w:rsidRPr="006625D4">
        <w:rPr>
          <w:rFonts w:ascii="Times New Roman" w:hAnsi="Times New Roman" w:cs="Times New Roman"/>
          <w:i/>
          <w:iCs/>
          <w:lang w:val="en-US"/>
        </w:rPr>
        <w:t>vs.</w:t>
      </w:r>
      <w:r w:rsidRPr="006625D4">
        <w:rPr>
          <w:rFonts w:ascii="Times New Roman" w:hAnsi="Times New Roman" w:cs="Times New Roman"/>
          <w:lang w:val="en-US"/>
        </w:rPr>
        <w:t xml:space="preserve"> S (*) in each time-point: * </w:t>
      </w:r>
      <w:r w:rsidRPr="006625D4">
        <w:rPr>
          <w:rFonts w:ascii="Times New Roman" w:hAnsi="Times New Roman" w:cs="Times New Roman"/>
          <w:i/>
          <w:iCs/>
          <w:lang w:val="en-US"/>
        </w:rPr>
        <w:t>p</w:t>
      </w:r>
      <w:r w:rsidRPr="006625D4">
        <w:rPr>
          <w:rFonts w:ascii="Times New Roman" w:hAnsi="Times New Roman" w:cs="Times New Roman"/>
          <w:lang w:val="en-US"/>
        </w:rPr>
        <w:t xml:space="preserve">-value &lt; 0.05; ** </w:t>
      </w:r>
      <w:r w:rsidRPr="006625D4">
        <w:rPr>
          <w:rFonts w:ascii="Times New Roman" w:hAnsi="Times New Roman" w:cs="Times New Roman"/>
          <w:i/>
          <w:iCs/>
          <w:lang w:val="en-US"/>
        </w:rPr>
        <w:t>p</w:t>
      </w:r>
      <w:r w:rsidRPr="006625D4">
        <w:rPr>
          <w:rFonts w:ascii="Times New Roman" w:hAnsi="Times New Roman" w:cs="Times New Roman"/>
          <w:lang w:val="en-US"/>
        </w:rPr>
        <w:t xml:space="preserve">-value &lt; 0.01; *** </w:t>
      </w:r>
      <w:r w:rsidRPr="006625D4">
        <w:rPr>
          <w:rFonts w:ascii="Times New Roman" w:hAnsi="Times New Roman" w:cs="Times New Roman"/>
          <w:i/>
          <w:iCs/>
          <w:lang w:val="en-US"/>
        </w:rPr>
        <w:t>p</w:t>
      </w:r>
      <w:r w:rsidRPr="006625D4">
        <w:rPr>
          <w:rFonts w:ascii="Times New Roman" w:hAnsi="Times New Roman" w:cs="Times New Roman"/>
          <w:lang w:val="en-US"/>
        </w:rPr>
        <w:t xml:space="preserve">-value &lt; 0.001; **** </w:t>
      </w:r>
      <w:r w:rsidRPr="006625D4">
        <w:rPr>
          <w:rFonts w:ascii="Times New Roman" w:hAnsi="Times New Roman" w:cs="Times New Roman"/>
          <w:i/>
          <w:iCs/>
          <w:lang w:val="en-US"/>
        </w:rPr>
        <w:t>p</w:t>
      </w:r>
      <w:r w:rsidRPr="006625D4">
        <w:rPr>
          <w:rFonts w:ascii="Times New Roman" w:hAnsi="Times New Roman" w:cs="Times New Roman"/>
          <w:lang w:val="en-US"/>
        </w:rPr>
        <w:t>-value &lt; 0.0001.</w:t>
      </w:r>
    </w:p>
    <w:p w14:paraId="1125CBCB" w14:textId="77777777" w:rsidR="00B04BE0" w:rsidRPr="006625D4" w:rsidRDefault="00B04BE0" w:rsidP="00B04BE0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15B5F951" w14:textId="77777777" w:rsidR="006625D4" w:rsidRPr="006625D4" w:rsidRDefault="006625D4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sectPr w:rsidR="006625D4" w:rsidRPr="006625D4" w:rsidSect="006625D4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875CE5" w14:textId="77777777" w:rsidR="00431E6B" w:rsidRDefault="00431E6B" w:rsidP="00FF6000">
      <w:pPr>
        <w:spacing w:after="0" w:line="240" w:lineRule="auto"/>
      </w:pPr>
      <w:r>
        <w:separator/>
      </w:r>
    </w:p>
  </w:endnote>
  <w:endnote w:type="continuationSeparator" w:id="0">
    <w:p w14:paraId="13EDC6C0" w14:textId="77777777" w:rsidR="00431E6B" w:rsidRDefault="00431E6B" w:rsidP="00FF6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9901670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875477D" w14:textId="3AED893D" w:rsidR="00FF6000" w:rsidRPr="00FF6000" w:rsidRDefault="00FF6000">
        <w:pPr>
          <w:pStyle w:val="Footer"/>
          <w:jc w:val="right"/>
          <w:rPr>
            <w:rFonts w:ascii="Times New Roman" w:hAnsi="Times New Roman" w:cs="Times New Roman"/>
          </w:rPr>
        </w:pPr>
        <w:r w:rsidRPr="00FF6000">
          <w:rPr>
            <w:rFonts w:ascii="Times New Roman" w:hAnsi="Times New Roman" w:cs="Times New Roman"/>
          </w:rPr>
          <w:fldChar w:fldCharType="begin"/>
        </w:r>
        <w:r w:rsidRPr="00FF6000">
          <w:rPr>
            <w:rFonts w:ascii="Times New Roman" w:hAnsi="Times New Roman" w:cs="Times New Roman"/>
          </w:rPr>
          <w:instrText>PAGE   \* MERGEFORMAT</w:instrText>
        </w:r>
        <w:r w:rsidRPr="00FF6000">
          <w:rPr>
            <w:rFonts w:ascii="Times New Roman" w:hAnsi="Times New Roman" w:cs="Times New Roman"/>
          </w:rPr>
          <w:fldChar w:fldCharType="separate"/>
        </w:r>
        <w:r w:rsidRPr="00FF6000">
          <w:rPr>
            <w:rFonts w:ascii="Times New Roman" w:hAnsi="Times New Roman" w:cs="Times New Roman"/>
          </w:rPr>
          <w:t>2</w:t>
        </w:r>
        <w:r w:rsidRPr="00FF6000">
          <w:rPr>
            <w:rFonts w:ascii="Times New Roman" w:hAnsi="Times New Roman" w:cs="Times New Roman"/>
          </w:rPr>
          <w:fldChar w:fldCharType="end"/>
        </w:r>
      </w:p>
    </w:sdtContent>
  </w:sdt>
  <w:p w14:paraId="5C28C6D3" w14:textId="77777777" w:rsidR="00FF6000" w:rsidRDefault="00FF600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187ADB" w14:textId="77777777" w:rsidR="00431E6B" w:rsidRDefault="00431E6B" w:rsidP="00FF6000">
      <w:pPr>
        <w:spacing w:after="0" w:line="240" w:lineRule="auto"/>
      </w:pPr>
      <w:r>
        <w:separator/>
      </w:r>
    </w:p>
  </w:footnote>
  <w:footnote w:type="continuationSeparator" w:id="0">
    <w:p w14:paraId="61BBADA0" w14:textId="77777777" w:rsidR="00431E6B" w:rsidRDefault="00431E6B" w:rsidP="00FF60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BE0"/>
    <w:rsid w:val="002D5763"/>
    <w:rsid w:val="003C2BE8"/>
    <w:rsid w:val="00431E6B"/>
    <w:rsid w:val="005617CB"/>
    <w:rsid w:val="006625D4"/>
    <w:rsid w:val="00B04BE0"/>
    <w:rsid w:val="00C01F05"/>
    <w:rsid w:val="00DF1A68"/>
    <w:rsid w:val="00FF6000"/>
    <w:rsid w:val="00FF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C151E"/>
  <w15:chartTrackingRefBased/>
  <w15:docId w15:val="{4A0B1B4A-B574-4BA3-8DFB-040D3856E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60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6000"/>
  </w:style>
  <w:style w:type="paragraph" w:styleId="Footer">
    <w:name w:val="footer"/>
    <w:basedOn w:val="Normal"/>
    <w:link w:val="FooterChar"/>
    <w:uiPriority w:val="99"/>
    <w:unhideWhenUsed/>
    <w:rsid w:val="00FF60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6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563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Carneiro</dc:creator>
  <cp:keywords/>
  <dc:description/>
  <cp:lastModifiedBy>Revathi Thangaraj</cp:lastModifiedBy>
  <cp:revision>5</cp:revision>
  <dcterms:created xsi:type="dcterms:W3CDTF">2023-07-25T20:10:00Z</dcterms:created>
  <dcterms:modified xsi:type="dcterms:W3CDTF">2023-11-08T05:17:00Z</dcterms:modified>
</cp:coreProperties>
</file>