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0CC3F" w14:textId="63A3C3B3" w:rsidR="00121ED7" w:rsidRDefault="00121ED7" w:rsidP="00121ED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1CDC">
        <w:rPr>
          <w:rFonts w:ascii="Times New Roman" w:hAnsi="Times New Roman" w:cs="Times New Roman"/>
          <w:b/>
          <w:bCs/>
          <w:sz w:val="22"/>
          <w:szCs w:val="22"/>
        </w:rPr>
        <w:t>Table S</w:t>
      </w:r>
      <w:r w:rsidR="00EC2CF4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C21CDC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121ED7">
        <w:rPr>
          <w:rFonts w:ascii="Times New Roman" w:hAnsi="Times New Roman" w:cs="Times New Roman"/>
          <w:b/>
          <w:bCs/>
          <w:sz w:val="22"/>
          <w:szCs w:val="22"/>
        </w:rPr>
        <w:t>KEGG enrichment analysis of the SLC10A3-associated DEGs.</w:t>
      </w:r>
    </w:p>
    <w:p w14:paraId="75A6C97F" w14:textId="77777777" w:rsidR="00121ED7" w:rsidRPr="00C21CDC" w:rsidRDefault="00121ED7" w:rsidP="00121ED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049" w:type="dxa"/>
        <w:jc w:val="center"/>
        <w:tblLayout w:type="fixed"/>
        <w:tblLook w:val="0420" w:firstRow="1" w:lastRow="0" w:firstColumn="0" w:lastColumn="0" w:noHBand="0" w:noVBand="1"/>
      </w:tblPr>
      <w:tblGrid>
        <w:gridCol w:w="995"/>
        <w:gridCol w:w="1180"/>
        <w:gridCol w:w="1503"/>
        <w:gridCol w:w="1276"/>
        <w:gridCol w:w="1052"/>
        <w:gridCol w:w="1102"/>
        <w:gridCol w:w="1102"/>
        <w:gridCol w:w="839"/>
      </w:tblGrid>
      <w:tr w:rsidR="00121ED7" w:rsidRPr="00121ED7" w14:paraId="011F76CC" w14:textId="77777777" w:rsidTr="00121ED7">
        <w:trPr>
          <w:cantSplit/>
          <w:trHeight w:val="688"/>
          <w:tblHeader/>
          <w:jc w:val="center"/>
        </w:trPr>
        <w:tc>
          <w:tcPr>
            <w:tcW w:w="9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5310C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Ontology</w:t>
            </w:r>
          </w:p>
        </w:tc>
        <w:tc>
          <w:tcPr>
            <w:tcW w:w="11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7992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ID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F9234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Description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8CFA1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GeneRatio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1F4FC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BgRatio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02270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pvalue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61A0D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p.adjust</w:t>
            </w:r>
            <w:proofErr w:type="spellEnd"/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225C3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qvalue</w:t>
            </w:r>
            <w:proofErr w:type="spellEnd"/>
          </w:p>
        </w:tc>
      </w:tr>
      <w:tr w:rsidR="00121ED7" w:rsidRPr="00121ED7" w14:paraId="58E2E980" w14:textId="77777777" w:rsidTr="00121ED7">
        <w:trPr>
          <w:cantSplit/>
          <w:trHeight w:val="671"/>
          <w:jc w:val="center"/>
        </w:trPr>
        <w:tc>
          <w:tcPr>
            <w:tcW w:w="9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D1221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KEGG</w:t>
            </w:r>
          </w:p>
        </w:tc>
        <w:tc>
          <w:tcPr>
            <w:tcW w:w="11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414D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hsa05322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EE69F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Systemic lupus erythematosus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25A6F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12/50</w:t>
            </w:r>
          </w:p>
        </w:tc>
        <w:tc>
          <w:tcPr>
            <w:tcW w:w="10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42F83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136/8076</w:t>
            </w:r>
          </w:p>
        </w:tc>
        <w:tc>
          <w:tcPr>
            <w:tcW w:w="11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9099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2.24e-11</w:t>
            </w:r>
          </w:p>
        </w:tc>
        <w:tc>
          <w:tcPr>
            <w:tcW w:w="11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3FE3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1.23e-09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E9625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1.13e-09</w:t>
            </w:r>
          </w:p>
        </w:tc>
      </w:tr>
      <w:tr w:rsidR="00121ED7" w:rsidRPr="00121ED7" w14:paraId="34F422CB" w14:textId="77777777" w:rsidTr="00121ED7">
        <w:trPr>
          <w:cantSplit/>
          <w:trHeight w:val="688"/>
          <w:jc w:val="center"/>
        </w:trPr>
        <w:tc>
          <w:tcPr>
            <w:tcW w:w="9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4A819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KEGG</w:t>
            </w:r>
          </w:p>
        </w:tc>
        <w:tc>
          <w:tcPr>
            <w:tcW w:w="11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17D54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hsa05034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1ECD7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Alcoholism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7A81A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13/50</w:t>
            </w:r>
          </w:p>
        </w:tc>
        <w:tc>
          <w:tcPr>
            <w:tcW w:w="10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8EFE6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187/8076</w:t>
            </w:r>
          </w:p>
        </w:tc>
        <w:tc>
          <w:tcPr>
            <w:tcW w:w="11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8072D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6.08e-11</w:t>
            </w:r>
          </w:p>
        </w:tc>
        <w:tc>
          <w:tcPr>
            <w:tcW w:w="11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7FACE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1.67e-09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D76D1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1.54e-09</w:t>
            </w:r>
          </w:p>
        </w:tc>
      </w:tr>
      <w:tr w:rsidR="00121ED7" w:rsidRPr="00121ED7" w14:paraId="088D89EE" w14:textId="77777777" w:rsidTr="00121ED7">
        <w:trPr>
          <w:cantSplit/>
          <w:trHeight w:val="688"/>
          <w:jc w:val="center"/>
        </w:trPr>
        <w:tc>
          <w:tcPr>
            <w:tcW w:w="9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78AAF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KEGG</w:t>
            </w:r>
          </w:p>
        </w:tc>
        <w:tc>
          <w:tcPr>
            <w:tcW w:w="11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01340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hsa04742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F3028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Taste transduction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720F6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8/50</w:t>
            </w:r>
          </w:p>
        </w:tc>
        <w:tc>
          <w:tcPr>
            <w:tcW w:w="10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83A35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86/8076</w:t>
            </w:r>
          </w:p>
        </w:tc>
        <w:tc>
          <w:tcPr>
            <w:tcW w:w="11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DEFF9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4.43e-08</w:t>
            </w:r>
          </w:p>
        </w:tc>
        <w:tc>
          <w:tcPr>
            <w:tcW w:w="11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C12E0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8.13e-07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F91D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7.47e-07</w:t>
            </w:r>
          </w:p>
        </w:tc>
      </w:tr>
      <w:tr w:rsidR="00121ED7" w:rsidRPr="00121ED7" w14:paraId="035D27B8" w14:textId="77777777" w:rsidTr="00121ED7">
        <w:trPr>
          <w:cantSplit/>
          <w:trHeight w:val="688"/>
          <w:jc w:val="center"/>
        </w:trPr>
        <w:tc>
          <w:tcPr>
            <w:tcW w:w="9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1325F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KEGG</w:t>
            </w:r>
          </w:p>
        </w:tc>
        <w:tc>
          <w:tcPr>
            <w:tcW w:w="11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64839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hsa05203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D60CB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Viral carcinogenesis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6F410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8/50</w:t>
            </w:r>
          </w:p>
        </w:tc>
        <w:tc>
          <w:tcPr>
            <w:tcW w:w="10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B2A6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204/8076</w:t>
            </w:r>
          </w:p>
        </w:tc>
        <w:tc>
          <w:tcPr>
            <w:tcW w:w="11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B63EC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3.12e-05</w:t>
            </w:r>
          </w:p>
        </w:tc>
        <w:tc>
          <w:tcPr>
            <w:tcW w:w="11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51181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4.29e-04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D4141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3.94e-04</w:t>
            </w:r>
          </w:p>
        </w:tc>
      </w:tr>
      <w:tr w:rsidR="00121ED7" w:rsidRPr="00121ED7" w14:paraId="44DEF833" w14:textId="77777777" w:rsidTr="00121ED7">
        <w:trPr>
          <w:cantSplit/>
          <w:trHeight w:val="447"/>
          <w:jc w:val="center"/>
        </w:trPr>
        <w:tc>
          <w:tcPr>
            <w:tcW w:w="9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96DCD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KEGG</w:t>
            </w:r>
          </w:p>
        </w:tc>
        <w:tc>
          <w:tcPr>
            <w:tcW w:w="11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60E89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hsa03040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89F66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Spliceosome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7C8D3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5/50</w:t>
            </w:r>
          </w:p>
        </w:tc>
        <w:tc>
          <w:tcPr>
            <w:tcW w:w="10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0060A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151/8076</w:t>
            </w:r>
          </w:p>
        </w:tc>
        <w:tc>
          <w:tcPr>
            <w:tcW w:w="11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4A11A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11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51279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0.025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2965B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0.023</w:t>
            </w:r>
          </w:p>
        </w:tc>
      </w:tr>
      <w:tr w:rsidR="00121ED7" w:rsidRPr="00121ED7" w14:paraId="188279BF" w14:textId="77777777" w:rsidTr="00121ED7">
        <w:trPr>
          <w:cantSplit/>
          <w:trHeight w:val="430"/>
          <w:jc w:val="center"/>
        </w:trPr>
        <w:tc>
          <w:tcPr>
            <w:tcW w:w="99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49FE2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KEGG</w:t>
            </w:r>
          </w:p>
        </w:tc>
        <w:tc>
          <w:tcPr>
            <w:tcW w:w="118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67566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hsa03013</w:t>
            </w:r>
          </w:p>
        </w:tc>
        <w:tc>
          <w:tcPr>
            <w:tcW w:w="1503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8ACA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RNA transport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36531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5/50</w:t>
            </w:r>
          </w:p>
        </w:tc>
        <w:tc>
          <w:tcPr>
            <w:tcW w:w="105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DBB61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186/8076</w:t>
            </w:r>
          </w:p>
        </w:tc>
        <w:tc>
          <w:tcPr>
            <w:tcW w:w="110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A4304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110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9EBEF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0.052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D16DB" w14:textId="77777777" w:rsidR="00121ED7" w:rsidRPr="00121ED7" w:rsidRDefault="00121ED7" w:rsidP="00121ED7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ED7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0.047</w:t>
            </w:r>
          </w:p>
        </w:tc>
      </w:tr>
    </w:tbl>
    <w:p w14:paraId="36C6EA66" w14:textId="77777777" w:rsidR="002E4D5C" w:rsidRDefault="002E4D5C"/>
    <w:sectPr w:rsidR="002E4D5C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jaVu Sans">
    <w:altName w:val="Verdan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1759F"/>
    <w:rsid w:val="00036527"/>
    <w:rsid w:val="00073835"/>
    <w:rsid w:val="00121ED7"/>
    <w:rsid w:val="00130AB6"/>
    <w:rsid w:val="001379FE"/>
    <w:rsid w:val="001C0A13"/>
    <w:rsid w:val="001D75AB"/>
    <w:rsid w:val="002E4D5C"/>
    <w:rsid w:val="0035500D"/>
    <w:rsid w:val="00362E65"/>
    <w:rsid w:val="003B25CA"/>
    <w:rsid w:val="004158F9"/>
    <w:rsid w:val="00457CF1"/>
    <w:rsid w:val="004D45D7"/>
    <w:rsid w:val="00747CCE"/>
    <w:rsid w:val="007B3E96"/>
    <w:rsid w:val="008F1F48"/>
    <w:rsid w:val="00901463"/>
    <w:rsid w:val="00946CB3"/>
    <w:rsid w:val="00A55D3C"/>
    <w:rsid w:val="00AE18EF"/>
    <w:rsid w:val="00AE1BDD"/>
    <w:rsid w:val="00B3547C"/>
    <w:rsid w:val="00B4379D"/>
    <w:rsid w:val="00C27329"/>
    <w:rsid w:val="00C31EEB"/>
    <w:rsid w:val="00EC2CF4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7AE3DF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character" w:styleId="a6">
    <w:name w:val="Hyperlink"/>
    <w:basedOn w:val="a0"/>
    <w:uiPriority w:val="99"/>
    <w:unhideWhenUsed/>
    <w:rsid w:val="00130AB6"/>
    <w:rPr>
      <w:color w:val="0000FF" w:themeColor="hyperlink"/>
      <w:u w:val="single"/>
    </w:rPr>
  </w:style>
  <w:style w:type="paragraph" w:styleId="a7">
    <w:name w:val="No Spacing"/>
    <w:uiPriority w:val="1"/>
    <w:qFormat/>
    <w:rsid w:val="00130AB6"/>
    <w:pPr>
      <w:widowControl w:val="0"/>
      <w:jc w:val="both"/>
    </w:pPr>
    <w:rPr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溥 行</cp:lastModifiedBy>
  <cp:revision>15</cp:revision>
  <dcterms:created xsi:type="dcterms:W3CDTF">2017-02-28T11:18:00Z</dcterms:created>
  <dcterms:modified xsi:type="dcterms:W3CDTF">2024-06-01T08:56:00Z</dcterms:modified>
  <cp:category/>
</cp:coreProperties>
</file>