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65DA9B" w14:textId="77777777" w:rsidR="006910DE" w:rsidRDefault="00000000">
      <w:pPr>
        <w:autoSpaceDE w:val="0"/>
        <w:autoSpaceDN w:val="0"/>
        <w:adjustRightInd w:val="0"/>
        <w:spacing w:line="48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 w:cs="Times New Roman"/>
          <w:b/>
          <w:sz w:val="24"/>
        </w:rPr>
        <w:t>Supplementary Table 1</w:t>
      </w:r>
      <w:r>
        <w:rPr>
          <w:rFonts w:ascii="Times New Roman" w:hAnsi="Times New Roman" w:hint="eastAsia"/>
          <w:sz w:val="24"/>
        </w:rPr>
        <w:t xml:space="preserve"> </w:t>
      </w:r>
      <w:r>
        <w:rPr>
          <w:rFonts w:ascii="Times New Roman" w:hAnsi="Times New Roman"/>
          <w:b/>
          <w:bCs/>
          <w:sz w:val="24"/>
        </w:rPr>
        <w:t xml:space="preserve">Correlations of </w:t>
      </w:r>
      <w:r>
        <w:rPr>
          <w:rFonts w:ascii="Times New Roman" w:hAnsi="Times New Roman" w:hint="eastAsia"/>
          <w:b/>
          <w:bCs/>
          <w:color w:val="000000"/>
          <w:kern w:val="0"/>
          <w:sz w:val="24"/>
        </w:rPr>
        <w:t xml:space="preserve">circ_ARHGEF28 </w:t>
      </w:r>
      <w:r>
        <w:rPr>
          <w:rFonts w:ascii="Times New Roman" w:hAnsi="Times New Roman"/>
          <w:b/>
          <w:bCs/>
          <w:sz w:val="24"/>
        </w:rPr>
        <w:t>Expressing with Clinicopathological Status in 150</w:t>
      </w:r>
      <w:r>
        <w:rPr>
          <w:rFonts w:ascii="Times New Roman" w:hAnsi="Times New Roman" w:hint="eastAsia"/>
          <w:b/>
          <w:bCs/>
          <w:sz w:val="24"/>
        </w:rPr>
        <w:t xml:space="preserve"> </w:t>
      </w:r>
      <w:r>
        <w:rPr>
          <w:rFonts w:ascii="Times New Roman" w:hAnsi="Times New Roman"/>
          <w:b/>
          <w:bCs/>
          <w:sz w:val="24"/>
        </w:rPr>
        <w:t>Cases of Ov</w:t>
      </w:r>
      <w:r>
        <w:rPr>
          <w:rFonts w:ascii="Times New Roman" w:hAnsi="Times New Roman" w:hint="eastAsia"/>
          <w:b/>
          <w:bCs/>
          <w:sz w:val="24"/>
        </w:rPr>
        <w:t xml:space="preserve">arian </w:t>
      </w:r>
      <w:r>
        <w:rPr>
          <w:rFonts w:ascii="Times New Roman" w:hAnsi="Times New Roman"/>
          <w:b/>
          <w:bCs/>
          <w:sz w:val="24"/>
        </w:rPr>
        <w:t>C</w:t>
      </w:r>
      <w:r>
        <w:rPr>
          <w:rFonts w:ascii="Times New Roman" w:hAnsi="Times New Roman" w:hint="eastAsia"/>
          <w:b/>
          <w:bCs/>
          <w:sz w:val="24"/>
        </w:rPr>
        <w:t>ancer</w:t>
      </w:r>
      <w:r>
        <w:rPr>
          <w:rFonts w:ascii="Times New Roman" w:hAnsi="Times New Roman"/>
          <w:b/>
          <w:bCs/>
          <w:sz w:val="24"/>
        </w:rPr>
        <w:t xml:space="preserve"> Patients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3"/>
        <w:gridCol w:w="854"/>
        <w:gridCol w:w="3929"/>
      </w:tblGrid>
      <w:tr w:rsidR="006910DE" w14:paraId="20DA8FE9" w14:textId="77777777">
        <w:tc>
          <w:tcPr>
            <w:tcW w:w="3523" w:type="dxa"/>
            <w:tcBorders>
              <w:top w:val="single" w:sz="8" w:space="0" w:color="000000"/>
            </w:tcBorders>
          </w:tcPr>
          <w:p w14:paraId="0B8024BC" w14:textId="77777777" w:rsidR="006910D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Characteristic</w:t>
            </w:r>
          </w:p>
        </w:tc>
        <w:tc>
          <w:tcPr>
            <w:tcW w:w="854" w:type="dxa"/>
            <w:tcBorders>
              <w:top w:val="single" w:sz="8" w:space="0" w:color="000000"/>
            </w:tcBorders>
          </w:tcPr>
          <w:p w14:paraId="4E0DEB28" w14:textId="77777777" w:rsidR="006910DE" w:rsidRDefault="006910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29" w:type="dxa"/>
            <w:tcBorders>
              <w:top w:val="single" w:sz="8" w:space="0" w:color="000000"/>
            </w:tcBorders>
          </w:tcPr>
          <w:p w14:paraId="0703337A" w14:textId="77777777" w:rsidR="006910D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All patients [</w:t>
            </w:r>
            <w:proofErr w:type="gramStart"/>
            <w:r>
              <w:rPr>
                <w:rFonts w:ascii="Times New Roman" w:hAnsi="Times New Roman" w:cs="Times New Roman"/>
              </w:rPr>
              <w:t>case(</w:t>
            </w:r>
            <w:proofErr w:type="gramEnd"/>
            <w:r>
              <w:rPr>
                <w:rFonts w:ascii="Times New Roman" w:hAnsi="Times New Roman" w:cs="Times New Roman"/>
              </w:rPr>
              <w:t>%)]</w:t>
            </w:r>
          </w:p>
        </w:tc>
      </w:tr>
      <w:tr w:rsidR="006910DE" w14:paraId="44CC64D2" w14:textId="77777777">
        <w:tc>
          <w:tcPr>
            <w:tcW w:w="3523" w:type="dxa"/>
          </w:tcPr>
          <w:p w14:paraId="7BCFA725" w14:textId="77777777" w:rsidR="006910D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854" w:type="dxa"/>
          </w:tcPr>
          <w:p w14:paraId="684C3DE9" w14:textId="77777777" w:rsidR="006910DE" w:rsidRDefault="006910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29" w:type="dxa"/>
          </w:tcPr>
          <w:p w14:paraId="4FEFFD11" w14:textId="77777777" w:rsidR="006910D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150</w:t>
            </w:r>
          </w:p>
        </w:tc>
      </w:tr>
      <w:tr w:rsidR="006910DE" w14:paraId="4A403D57" w14:textId="77777777">
        <w:tc>
          <w:tcPr>
            <w:tcW w:w="3523" w:type="dxa"/>
          </w:tcPr>
          <w:p w14:paraId="7044987D" w14:textId="77777777" w:rsidR="006910D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854" w:type="dxa"/>
          </w:tcPr>
          <w:p w14:paraId="129AE933" w14:textId="77777777" w:rsidR="006910DE" w:rsidRDefault="006910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29" w:type="dxa"/>
          </w:tcPr>
          <w:p w14:paraId="5BF111AF" w14:textId="77777777" w:rsidR="006910DE" w:rsidRDefault="006910DE">
            <w:pPr>
              <w:rPr>
                <w:rFonts w:ascii="Times New Roman" w:hAnsi="Times New Roman" w:cs="Times New Roman"/>
              </w:rPr>
            </w:pPr>
          </w:p>
        </w:tc>
      </w:tr>
      <w:tr w:rsidR="006910DE" w14:paraId="3B310D1C" w14:textId="77777777">
        <w:tc>
          <w:tcPr>
            <w:tcW w:w="3523" w:type="dxa"/>
          </w:tcPr>
          <w:p w14:paraId="7B59C487" w14:textId="77777777" w:rsidR="006910D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≤</w:t>
            </w:r>
            <w:r>
              <w:rPr>
                <w:rFonts w:ascii="Times New Roman" w:hAnsi="Times New Roman" w:cs="Times New Roman" w:hint="eastAsia"/>
              </w:rPr>
              <w:t>55</w:t>
            </w:r>
          </w:p>
          <w:p w14:paraId="1D7E197C" w14:textId="2540E8AA" w:rsidR="00403052" w:rsidRDefault="00403052">
            <w:pPr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 xml:space="preserve">  &gt;55</w:t>
            </w:r>
          </w:p>
        </w:tc>
        <w:tc>
          <w:tcPr>
            <w:tcW w:w="854" w:type="dxa"/>
          </w:tcPr>
          <w:p w14:paraId="09A46C96" w14:textId="77777777" w:rsidR="006910DE" w:rsidRDefault="006910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29" w:type="dxa"/>
          </w:tcPr>
          <w:p w14:paraId="68B4AFE0" w14:textId="77777777" w:rsidR="006910D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98(65.33</w:t>
            </w:r>
            <w:r>
              <w:rPr>
                <w:rFonts w:ascii="Times New Roman" w:hAnsi="Times New Roman" w:cs="Times New Roman"/>
              </w:rPr>
              <w:t>)</w:t>
            </w:r>
          </w:p>
          <w:p w14:paraId="03E6755C" w14:textId="0780F1FF" w:rsidR="00403052" w:rsidRDefault="00403052">
            <w:pPr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52(34.67)</w:t>
            </w:r>
          </w:p>
        </w:tc>
      </w:tr>
      <w:tr w:rsidR="006910DE" w14:paraId="31922AE0" w14:textId="77777777">
        <w:tc>
          <w:tcPr>
            <w:tcW w:w="3523" w:type="dxa"/>
          </w:tcPr>
          <w:p w14:paraId="2BF0B0F2" w14:textId="77777777" w:rsidR="006910D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Histological grade</w:t>
            </w:r>
          </w:p>
          <w:p w14:paraId="4370EDE1" w14:textId="77777777" w:rsidR="006910DE" w:rsidRDefault="00000000">
            <w:pPr>
              <w:ind w:firstLineChars="100" w:firstLine="21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Middle-high differentiation 3+4</w:t>
            </w:r>
            <w:r>
              <w:rPr>
                <w:rFonts w:ascii="Times New Roman" w:hAnsi="Times New Roman" w:cs="Times New Roman" w:hint="eastAsia"/>
              </w:rPr>
              <w:t xml:space="preserve">                    </w:t>
            </w:r>
          </w:p>
          <w:p w14:paraId="32420683" w14:textId="77777777" w:rsidR="006910DE" w:rsidRDefault="00000000">
            <w:pPr>
              <w:ind w:firstLineChars="100" w:firstLine="21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Low differentiation 1+2</w:t>
            </w:r>
          </w:p>
        </w:tc>
        <w:tc>
          <w:tcPr>
            <w:tcW w:w="854" w:type="dxa"/>
          </w:tcPr>
          <w:p w14:paraId="2A0099EC" w14:textId="77777777" w:rsidR="006910DE" w:rsidRDefault="006910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29" w:type="dxa"/>
          </w:tcPr>
          <w:p w14:paraId="373BB39F" w14:textId="77777777" w:rsidR="006910DE" w:rsidRDefault="006910DE">
            <w:pPr>
              <w:rPr>
                <w:rFonts w:ascii="Times New Roman" w:hAnsi="Times New Roman" w:cs="Times New Roman"/>
              </w:rPr>
            </w:pPr>
          </w:p>
          <w:p w14:paraId="688BB3D7" w14:textId="77777777" w:rsidR="006910D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83(55.33)</w:t>
            </w:r>
          </w:p>
          <w:p w14:paraId="741DAD66" w14:textId="77777777" w:rsidR="006910D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67(44.67)</w:t>
            </w:r>
          </w:p>
        </w:tc>
      </w:tr>
      <w:tr w:rsidR="006910DE" w14:paraId="29EFB63F" w14:textId="77777777">
        <w:trPr>
          <w:trHeight w:val="4848"/>
        </w:trPr>
        <w:tc>
          <w:tcPr>
            <w:tcW w:w="3523" w:type="dxa"/>
            <w:tcBorders>
              <w:bottom w:val="single" w:sz="8" w:space="0" w:color="000000"/>
            </w:tcBorders>
          </w:tcPr>
          <w:p w14:paraId="5D9554D2" w14:textId="77777777" w:rsidR="006910D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Histological type</w:t>
            </w:r>
          </w:p>
          <w:p w14:paraId="4394A3AE" w14:textId="77777777" w:rsidR="006910D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 xml:space="preserve">  </w:t>
            </w:r>
            <w:r>
              <w:rPr>
                <w:rFonts w:ascii="Times New Roman" w:hAnsi="Times New Roman" w:cs="Times New Roman"/>
              </w:rPr>
              <w:t>Serous cystadenocarcinoma</w:t>
            </w:r>
          </w:p>
          <w:p w14:paraId="09282158" w14:textId="45EF5800" w:rsidR="006910D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Mucinous cy</w:t>
            </w:r>
            <w:r w:rsidR="00134753">
              <w:rPr>
                <w:rFonts w:ascii="Times New Roman" w:hAnsi="Times New Roman" w:cs="Times New Roman" w:hint="eastAsia"/>
              </w:rPr>
              <w:t>s</w:t>
            </w:r>
            <w:r>
              <w:rPr>
                <w:rFonts w:ascii="Times New Roman" w:hAnsi="Times New Roman" w:cs="Times New Roman"/>
              </w:rPr>
              <w:t>tadenocarcinoma</w:t>
            </w:r>
          </w:p>
          <w:p w14:paraId="7A514AD0" w14:textId="77777777" w:rsidR="006910D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Endometrioid carcinoma</w:t>
            </w:r>
          </w:p>
          <w:p w14:paraId="553C8FC0" w14:textId="77777777" w:rsidR="006910D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 Other</w:t>
            </w:r>
          </w:p>
          <w:p w14:paraId="666E0EAB" w14:textId="77777777" w:rsidR="006910D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Figo stage</w:t>
            </w:r>
          </w:p>
          <w:p w14:paraId="595A16CF" w14:textId="77777777" w:rsidR="006910D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 I                                        </w:t>
            </w:r>
          </w:p>
          <w:p w14:paraId="4B460BB7" w14:textId="77777777" w:rsidR="006910D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 II</w:t>
            </w:r>
          </w:p>
          <w:p w14:paraId="3FF6F587" w14:textId="77777777" w:rsidR="006910D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 III                                     </w:t>
            </w:r>
          </w:p>
          <w:p w14:paraId="69A34227" w14:textId="77777777" w:rsidR="006910D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 IV </w:t>
            </w:r>
          </w:p>
          <w:p w14:paraId="736545AE" w14:textId="77777777" w:rsidR="006910D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Ascites with tumor cells</w:t>
            </w:r>
          </w:p>
          <w:p w14:paraId="1E7466A2" w14:textId="77777777" w:rsidR="006910D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 Yes</w:t>
            </w:r>
          </w:p>
          <w:p w14:paraId="40A68EDD" w14:textId="77777777" w:rsidR="006910D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 No</w:t>
            </w:r>
          </w:p>
          <w:p w14:paraId="7C13FFF6" w14:textId="77777777" w:rsidR="006910D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Vital status at last follow-up</w:t>
            </w:r>
          </w:p>
          <w:p w14:paraId="69A1E9AA" w14:textId="77777777" w:rsidR="006910D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 Alive</w:t>
            </w:r>
          </w:p>
          <w:p w14:paraId="3B4A4797" w14:textId="77777777" w:rsidR="006910D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 Dead</w:t>
            </w:r>
          </w:p>
          <w:p w14:paraId="391A428C" w14:textId="77777777" w:rsidR="006910D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Type of surgery</w:t>
            </w:r>
          </w:p>
          <w:p w14:paraId="5D07B421" w14:textId="77777777" w:rsidR="006910D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 Primary debulking surgery</w:t>
            </w:r>
          </w:p>
          <w:p w14:paraId="01275E3C" w14:textId="77777777" w:rsidR="006910D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 Interval debulking surgery</w:t>
            </w:r>
          </w:p>
        </w:tc>
        <w:tc>
          <w:tcPr>
            <w:tcW w:w="854" w:type="dxa"/>
            <w:tcBorders>
              <w:bottom w:val="single" w:sz="8" w:space="0" w:color="000000"/>
            </w:tcBorders>
          </w:tcPr>
          <w:p w14:paraId="6124B5D1" w14:textId="77777777" w:rsidR="006910DE" w:rsidRDefault="006910DE">
            <w:pPr>
              <w:rPr>
                <w:rFonts w:ascii="Times New Roman" w:hAnsi="Times New Roman" w:cs="Times New Roman"/>
              </w:rPr>
            </w:pPr>
          </w:p>
          <w:p w14:paraId="5E56C6DD" w14:textId="77777777" w:rsidR="006910D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        </w:t>
            </w:r>
          </w:p>
        </w:tc>
        <w:tc>
          <w:tcPr>
            <w:tcW w:w="3929" w:type="dxa"/>
            <w:tcBorders>
              <w:bottom w:val="single" w:sz="8" w:space="0" w:color="000000"/>
            </w:tcBorders>
          </w:tcPr>
          <w:p w14:paraId="2C680429" w14:textId="77777777" w:rsidR="006910D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</w:p>
          <w:p w14:paraId="565B8C55" w14:textId="77777777" w:rsidR="006910D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101(67.33)</w:t>
            </w:r>
          </w:p>
          <w:p w14:paraId="3C53CCD9" w14:textId="77777777" w:rsidR="006910D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23(15.33)</w:t>
            </w:r>
          </w:p>
          <w:p w14:paraId="476C1EB6" w14:textId="77777777" w:rsidR="006910D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15(10.00)</w:t>
            </w:r>
          </w:p>
          <w:p w14:paraId="3FC61B35" w14:textId="77777777" w:rsidR="006910D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11(7.33)</w:t>
            </w:r>
          </w:p>
          <w:p w14:paraId="7F9C6F03" w14:textId="77777777" w:rsidR="006910DE" w:rsidRDefault="006910DE">
            <w:pPr>
              <w:rPr>
                <w:rFonts w:ascii="Times New Roman" w:hAnsi="Times New Roman" w:cs="Times New Roman"/>
              </w:rPr>
            </w:pPr>
          </w:p>
          <w:p w14:paraId="7E8BCE9F" w14:textId="77777777" w:rsidR="006910D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5(3.30)</w:t>
            </w:r>
          </w:p>
          <w:p w14:paraId="718D5471" w14:textId="77777777" w:rsidR="006910D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12(8.00)</w:t>
            </w:r>
          </w:p>
          <w:p w14:paraId="5F54D798" w14:textId="77777777" w:rsidR="006910D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98(65.33)</w:t>
            </w:r>
          </w:p>
          <w:p w14:paraId="2FE2267F" w14:textId="77777777" w:rsidR="006910D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35(23.33)</w:t>
            </w:r>
          </w:p>
          <w:p w14:paraId="1168B59F" w14:textId="77777777" w:rsidR="006910DE" w:rsidRDefault="006910DE">
            <w:pPr>
              <w:rPr>
                <w:rFonts w:ascii="Times New Roman" w:hAnsi="Times New Roman" w:cs="Times New Roman"/>
              </w:rPr>
            </w:pPr>
          </w:p>
          <w:p w14:paraId="3EABEA2B" w14:textId="77777777" w:rsidR="006910D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87(58.00)</w:t>
            </w:r>
          </w:p>
          <w:p w14:paraId="7C6D031F" w14:textId="77777777" w:rsidR="006910D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63(42.00)</w:t>
            </w:r>
          </w:p>
          <w:p w14:paraId="468C5413" w14:textId="77777777" w:rsidR="006910DE" w:rsidRDefault="006910DE">
            <w:pPr>
              <w:rPr>
                <w:rFonts w:ascii="Times New Roman" w:hAnsi="Times New Roman" w:cs="Times New Roman"/>
              </w:rPr>
            </w:pPr>
          </w:p>
          <w:p w14:paraId="4087C80F" w14:textId="77777777" w:rsidR="006910D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117(78.00)</w:t>
            </w:r>
          </w:p>
          <w:p w14:paraId="3331B99A" w14:textId="77777777" w:rsidR="006910D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33(22.00)</w:t>
            </w:r>
          </w:p>
          <w:p w14:paraId="4D7AFB77" w14:textId="77777777" w:rsidR="006910DE" w:rsidRDefault="006910DE">
            <w:pPr>
              <w:rPr>
                <w:rFonts w:ascii="Times New Roman" w:hAnsi="Times New Roman" w:cs="Times New Roman"/>
              </w:rPr>
            </w:pPr>
          </w:p>
          <w:p w14:paraId="145127C4" w14:textId="77777777" w:rsidR="006910D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91(60.67)</w:t>
            </w:r>
          </w:p>
          <w:p w14:paraId="4217E66D" w14:textId="77777777" w:rsidR="006910DE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59(39.33)</w:t>
            </w:r>
          </w:p>
        </w:tc>
      </w:tr>
    </w:tbl>
    <w:p w14:paraId="21899F44" w14:textId="77777777" w:rsidR="006910DE" w:rsidRDefault="006910DE">
      <w:pPr>
        <w:jc w:val="left"/>
        <w:rPr>
          <w:rFonts w:ascii="Times New Roman" w:hAnsi="Times New Roman" w:cs="Times New Roman"/>
          <w:b/>
          <w:sz w:val="24"/>
        </w:rPr>
      </w:pPr>
    </w:p>
    <w:p w14:paraId="0339C512" w14:textId="77777777" w:rsidR="006910DE" w:rsidRDefault="006910DE">
      <w:pPr>
        <w:jc w:val="left"/>
        <w:rPr>
          <w:rFonts w:ascii="Times New Roman" w:hAnsi="Times New Roman" w:cs="Times New Roman"/>
          <w:b/>
          <w:sz w:val="24"/>
        </w:rPr>
      </w:pPr>
    </w:p>
    <w:p w14:paraId="69234F80" w14:textId="77777777" w:rsidR="006910DE" w:rsidRDefault="006910DE">
      <w:pPr>
        <w:jc w:val="left"/>
        <w:rPr>
          <w:rFonts w:ascii="Times New Roman" w:hAnsi="Times New Roman" w:cs="Times New Roman"/>
          <w:b/>
          <w:sz w:val="24"/>
        </w:rPr>
      </w:pPr>
    </w:p>
    <w:p w14:paraId="37F0410B" w14:textId="77777777" w:rsidR="006910DE" w:rsidRDefault="00000000">
      <w:pPr>
        <w:jc w:val="lef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Supplementary Table </w:t>
      </w:r>
      <w:proofErr w:type="gramStart"/>
      <w:r>
        <w:rPr>
          <w:rFonts w:ascii="Times New Roman" w:hAnsi="Times New Roman" w:cs="Times New Roman" w:hint="eastAsia"/>
          <w:b/>
          <w:sz w:val="24"/>
        </w:rPr>
        <w:t>2</w:t>
      </w:r>
      <w:r>
        <w:rPr>
          <w:rFonts w:ascii="Times New Roman" w:hAnsi="Times New Roman" w:cs="Times New Roman"/>
          <w:b/>
          <w:sz w:val="24"/>
        </w:rPr>
        <w:t xml:space="preserve">  QPCR</w:t>
      </w:r>
      <w:proofErr w:type="gramEnd"/>
      <w:r>
        <w:rPr>
          <w:rFonts w:ascii="Times New Roman" w:hAnsi="Times New Roman" w:cs="Times New Roman"/>
          <w:b/>
          <w:sz w:val="24"/>
        </w:rPr>
        <w:t xml:space="preserve"> Primers Used in the Manuscript</w:t>
      </w:r>
    </w:p>
    <w:tbl>
      <w:tblPr>
        <w:tblStyle w:val="a7"/>
        <w:tblW w:w="853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30"/>
        <w:gridCol w:w="3340"/>
        <w:gridCol w:w="3460"/>
      </w:tblGrid>
      <w:tr w:rsidR="006910DE" w14:paraId="5CC161CA" w14:textId="77777777">
        <w:trPr>
          <w:trHeight w:val="329"/>
        </w:trPr>
        <w:tc>
          <w:tcPr>
            <w:tcW w:w="1730" w:type="dxa"/>
            <w:tcBorders>
              <w:top w:val="single" w:sz="8" w:space="0" w:color="auto"/>
              <w:bottom w:val="single" w:sz="8" w:space="0" w:color="auto"/>
            </w:tcBorders>
          </w:tcPr>
          <w:p w14:paraId="16FC0769" w14:textId="77777777" w:rsidR="006910DE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Gene</w:t>
            </w:r>
          </w:p>
        </w:tc>
        <w:tc>
          <w:tcPr>
            <w:tcW w:w="3340" w:type="dxa"/>
            <w:tcBorders>
              <w:top w:val="single" w:sz="8" w:space="0" w:color="auto"/>
              <w:bottom w:val="single" w:sz="8" w:space="0" w:color="auto"/>
            </w:tcBorders>
          </w:tcPr>
          <w:p w14:paraId="5DB4F466" w14:textId="77777777" w:rsidR="006910DE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Forward Sequence</w:t>
            </w:r>
          </w:p>
        </w:tc>
        <w:tc>
          <w:tcPr>
            <w:tcW w:w="3460" w:type="dxa"/>
            <w:tcBorders>
              <w:top w:val="single" w:sz="8" w:space="0" w:color="auto"/>
              <w:bottom w:val="single" w:sz="8" w:space="0" w:color="auto"/>
            </w:tcBorders>
          </w:tcPr>
          <w:p w14:paraId="0210E22C" w14:textId="77777777" w:rsidR="006910DE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Reverse Sequence</w:t>
            </w:r>
          </w:p>
        </w:tc>
      </w:tr>
      <w:tr w:rsidR="006910DE" w14:paraId="1D727864" w14:textId="77777777">
        <w:tc>
          <w:tcPr>
            <w:tcW w:w="1730" w:type="dxa"/>
            <w:tcBorders>
              <w:top w:val="single" w:sz="8" w:space="0" w:color="auto"/>
              <w:bottom w:val="single" w:sz="8" w:space="0" w:color="auto"/>
            </w:tcBorders>
          </w:tcPr>
          <w:p w14:paraId="01D157E2" w14:textId="77777777" w:rsidR="006910DE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circ_ARHGEF28</w:t>
            </w:r>
          </w:p>
        </w:tc>
        <w:tc>
          <w:tcPr>
            <w:tcW w:w="3340" w:type="dxa"/>
            <w:tcBorders>
              <w:top w:val="single" w:sz="8" w:space="0" w:color="auto"/>
              <w:bottom w:val="single" w:sz="8" w:space="0" w:color="auto"/>
            </w:tcBorders>
          </w:tcPr>
          <w:p w14:paraId="572526E2" w14:textId="77777777" w:rsidR="006910DE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shd w:val="clear" w:color="auto" w:fill="FFFFFF"/>
              </w:rPr>
              <w:t>5</w:t>
            </w:r>
            <w:bookmarkStart w:id="0" w:name="OLE_LINK2"/>
            <w:r>
              <w:rPr>
                <w:rFonts w:ascii="Times New Roman" w:eastAsia="宋体" w:hAnsi="Times New Roman" w:cs="Times New Roman"/>
                <w:szCs w:val="21"/>
                <w:shd w:val="clear" w:color="auto" w:fill="FFFFFF"/>
              </w:rPr>
              <w:t>’</w:t>
            </w:r>
            <w:bookmarkEnd w:id="0"/>
            <w:r>
              <w:rPr>
                <w:rFonts w:ascii="Times New Roman" w:eastAsia="宋体" w:hAnsi="Times New Roman" w:cs="Times New Roman"/>
                <w:szCs w:val="21"/>
                <w:shd w:val="clear" w:color="auto" w:fill="FFFFFF"/>
              </w:rPr>
              <w:t>-AGTTTGGGGTATGTTTTTATTAGTA-3’</w:t>
            </w:r>
          </w:p>
        </w:tc>
        <w:tc>
          <w:tcPr>
            <w:tcW w:w="3460" w:type="dxa"/>
            <w:tcBorders>
              <w:top w:val="single" w:sz="8" w:space="0" w:color="auto"/>
              <w:bottom w:val="single" w:sz="8" w:space="0" w:color="auto"/>
            </w:tcBorders>
          </w:tcPr>
          <w:p w14:paraId="47518545" w14:textId="77777777" w:rsidR="006910DE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  <w:shd w:val="clear" w:color="auto" w:fill="FFFFFF"/>
              </w:rPr>
              <w:t>5’-AAAATAACACTTCCCCTCCCAACCT-3</w:t>
            </w:r>
            <w:bookmarkStart w:id="1" w:name="OLE_LINK5"/>
            <w:r>
              <w:rPr>
                <w:rFonts w:ascii="Times New Roman" w:eastAsia="宋体" w:hAnsi="Times New Roman" w:cs="Times New Roman"/>
                <w:szCs w:val="21"/>
                <w:shd w:val="clear" w:color="auto" w:fill="FFFFFF"/>
              </w:rPr>
              <w:t>’</w:t>
            </w:r>
            <w:bookmarkEnd w:id="1"/>
          </w:p>
        </w:tc>
      </w:tr>
      <w:tr w:rsidR="006910DE" w14:paraId="495E501D" w14:textId="77777777">
        <w:tc>
          <w:tcPr>
            <w:tcW w:w="1730" w:type="dxa"/>
            <w:tcBorders>
              <w:top w:val="single" w:sz="8" w:space="0" w:color="auto"/>
              <w:bottom w:val="single" w:sz="8" w:space="0" w:color="auto"/>
            </w:tcBorders>
          </w:tcPr>
          <w:p w14:paraId="490FE06F" w14:textId="77777777" w:rsidR="006910DE" w:rsidRDefault="00000000">
            <w:pPr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Circ_ERPINE2_0001</w:t>
            </w:r>
          </w:p>
        </w:tc>
        <w:tc>
          <w:tcPr>
            <w:tcW w:w="3340" w:type="dxa"/>
            <w:tcBorders>
              <w:top w:val="single" w:sz="8" w:space="0" w:color="auto"/>
              <w:bottom w:val="single" w:sz="8" w:space="0" w:color="auto"/>
            </w:tcBorders>
          </w:tcPr>
          <w:p w14:paraId="33651835" w14:textId="77777777" w:rsidR="006910DE" w:rsidRDefault="00000000">
            <w:pPr>
              <w:jc w:val="left"/>
              <w:rPr>
                <w:rFonts w:ascii="Times New Roman" w:eastAsia="宋体" w:hAnsi="Times New Roman" w:cs="Times New Roman"/>
                <w:szCs w:val="21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Cs w:val="21"/>
                <w:shd w:val="clear" w:color="auto" w:fill="FFFFFF"/>
              </w:rPr>
              <w:t>5’</w:t>
            </w:r>
            <w:r>
              <w:rPr>
                <w:rFonts w:ascii="Times New Roman" w:eastAsia="宋体" w:hAnsi="Times New Roman" w:cs="Times New Roman" w:hint="eastAsia"/>
                <w:szCs w:val="21"/>
                <w:shd w:val="clear" w:color="auto" w:fill="FFFFFF"/>
              </w:rPr>
              <w:t>-CCCGAGAACACAAAGAAACGC-3</w:t>
            </w:r>
            <w:r>
              <w:rPr>
                <w:rFonts w:ascii="Times New Roman" w:eastAsia="宋体" w:hAnsi="Times New Roman" w:cs="Times New Roman"/>
                <w:szCs w:val="21"/>
                <w:shd w:val="clear" w:color="auto" w:fill="FFFFFF"/>
              </w:rPr>
              <w:t>’</w:t>
            </w:r>
          </w:p>
        </w:tc>
        <w:tc>
          <w:tcPr>
            <w:tcW w:w="3460" w:type="dxa"/>
            <w:tcBorders>
              <w:top w:val="single" w:sz="8" w:space="0" w:color="auto"/>
              <w:bottom w:val="single" w:sz="8" w:space="0" w:color="auto"/>
            </w:tcBorders>
          </w:tcPr>
          <w:p w14:paraId="7B137900" w14:textId="77777777" w:rsidR="006910DE" w:rsidRDefault="00000000">
            <w:pPr>
              <w:jc w:val="left"/>
              <w:rPr>
                <w:rFonts w:ascii="Times New Roman" w:eastAsia="宋体" w:hAnsi="Times New Roman" w:cs="Times New Roman"/>
                <w:szCs w:val="21"/>
                <w:shd w:val="clear" w:color="auto" w:fill="FFFFFF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  <w:shd w:val="clear" w:color="auto" w:fill="FFFFFF"/>
              </w:rPr>
              <w:t>5</w:t>
            </w:r>
            <w:r>
              <w:rPr>
                <w:rFonts w:ascii="Times New Roman" w:eastAsia="宋体" w:hAnsi="Times New Roman" w:cs="Times New Roman"/>
                <w:szCs w:val="21"/>
                <w:shd w:val="clear" w:color="auto" w:fill="FFFFFF"/>
              </w:rPr>
              <w:t>’</w:t>
            </w:r>
            <w:r>
              <w:rPr>
                <w:rFonts w:ascii="Times New Roman" w:eastAsia="宋体" w:hAnsi="Times New Roman" w:cs="Times New Roman" w:hint="eastAsia"/>
                <w:szCs w:val="21"/>
                <w:shd w:val="clear" w:color="auto" w:fill="FFFFFF"/>
              </w:rPr>
              <w:t>-AAGAGGGGGAGATGCCAGTT-3</w:t>
            </w:r>
            <w:r>
              <w:rPr>
                <w:rFonts w:ascii="Times New Roman" w:eastAsia="宋体" w:hAnsi="Times New Roman" w:cs="Times New Roman"/>
                <w:szCs w:val="21"/>
                <w:shd w:val="clear" w:color="auto" w:fill="FFFFFF"/>
              </w:rPr>
              <w:t>’</w:t>
            </w:r>
          </w:p>
        </w:tc>
      </w:tr>
      <w:tr w:rsidR="006910DE" w14:paraId="4B006BBD" w14:textId="77777777">
        <w:tc>
          <w:tcPr>
            <w:tcW w:w="1730" w:type="dxa"/>
            <w:tcBorders>
              <w:top w:val="single" w:sz="8" w:space="0" w:color="auto"/>
              <w:bottom w:val="single" w:sz="8" w:space="0" w:color="auto"/>
            </w:tcBorders>
          </w:tcPr>
          <w:p w14:paraId="03BF891F" w14:textId="77777777" w:rsidR="006910DE" w:rsidRDefault="00000000">
            <w:pPr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Circ_UGGT2_0030</w:t>
            </w:r>
          </w:p>
        </w:tc>
        <w:tc>
          <w:tcPr>
            <w:tcW w:w="3340" w:type="dxa"/>
            <w:tcBorders>
              <w:top w:val="single" w:sz="8" w:space="0" w:color="auto"/>
              <w:bottom w:val="single" w:sz="8" w:space="0" w:color="auto"/>
            </w:tcBorders>
          </w:tcPr>
          <w:p w14:paraId="65E1A509" w14:textId="77777777" w:rsidR="006910DE" w:rsidRDefault="00000000">
            <w:pPr>
              <w:jc w:val="left"/>
              <w:rPr>
                <w:rFonts w:ascii="Times New Roman" w:eastAsia="宋体" w:hAnsi="Times New Roman" w:cs="Times New Roman"/>
                <w:szCs w:val="21"/>
                <w:shd w:val="clear" w:color="auto" w:fill="FFFFFF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  <w:shd w:val="clear" w:color="auto" w:fill="FFFFFF"/>
              </w:rPr>
              <w:t>5</w:t>
            </w:r>
            <w:r>
              <w:rPr>
                <w:rFonts w:ascii="Times New Roman" w:eastAsia="宋体" w:hAnsi="Times New Roman" w:cs="Times New Roman"/>
                <w:szCs w:val="21"/>
                <w:shd w:val="clear" w:color="auto" w:fill="FFFFFF"/>
              </w:rPr>
              <w:t>’</w:t>
            </w:r>
            <w:r>
              <w:rPr>
                <w:rFonts w:ascii="Times New Roman" w:eastAsia="宋体" w:hAnsi="Times New Roman" w:cs="Times New Roman" w:hint="eastAsia"/>
                <w:szCs w:val="21"/>
                <w:shd w:val="clear" w:color="auto" w:fill="FFFFFF"/>
              </w:rPr>
              <w:t>-ACAGAACTTCCCCATAAAAGC</w:t>
            </w:r>
            <w:r>
              <w:rPr>
                <w:rFonts w:ascii="Times New Roman" w:eastAsia="宋体" w:hAnsi="Times New Roman" w:cs="Times New Roman" w:hint="eastAsia"/>
                <w:szCs w:val="21"/>
                <w:shd w:val="clear" w:color="auto" w:fill="FFFFFF"/>
              </w:rPr>
              <w:lastRenderedPageBreak/>
              <w:t>CAG-3</w:t>
            </w:r>
            <w:r>
              <w:rPr>
                <w:rFonts w:ascii="Times New Roman" w:eastAsia="宋体" w:hAnsi="Times New Roman" w:cs="Times New Roman"/>
                <w:szCs w:val="21"/>
                <w:shd w:val="clear" w:color="auto" w:fill="FFFFFF"/>
              </w:rPr>
              <w:t>’</w:t>
            </w:r>
          </w:p>
        </w:tc>
        <w:tc>
          <w:tcPr>
            <w:tcW w:w="3460" w:type="dxa"/>
            <w:tcBorders>
              <w:top w:val="single" w:sz="8" w:space="0" w:color="auto"/>
              <w:bottom w:val="single" w:sz="8" w:space="0" w:color="auto"/>
            </w:tcBorders>
          </w:tcPr>
          <w:p w14:paraId="43E8C344" w14:textId="77777777" w:rsidR="006910DE" w:rsidRDefault="00000000">
            <w:pPr>
              <w:jc w:val="left"/>
              <w:rPr>
                <w:rFonts w:ascii="Times New Roman" w:eastAsia="宋体" w:hAnsi="Times New Roman" w:cs="Times New Roman"/>
                <w:szCs w:val="21"/>
                <w:shd w:val="clear" w:color="auto" w:fill="FFFFFF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  <w:shd w:val="clear" w:color="auto" w:fill="FFFFFF"/>
              </w:rPr>
              <w:lastRenderedPageBreak/>
              <w:t>5</w:t>
            </w:r>
            <w:r>
              <w:rPr>
                <w:rFonts w:ascii="Times New Roman" w:eastAsia="宋体" w:hAnsi="Times New Roman" w:cs="Times New Roman"/>
                <w:szCs w:val="21"/>
                <w:shd w:val="clear" w:color="auto" w:fill="FFFFFF"/>
              </w:rPr>
              <w:t>’</w:t>
            </w:r>
            <w:r>
              <w:rPr>
                <w:rFonts w:ascii="Times New Roman" w:eastAsia="宋体" w:hAnsi="Times New Roman" w:cs="Times New Roman" w:hint="eastAsia"/>
                <w:szCs w:val="21"/>
                <w:shd w:val="clear" w:color="auto" w:fill="FFFFFF"/>
              </w:rPr>
              <w:t>-TGGAGCGAGTAGAGTGGATGT-3</w:t>
            </w:r>
            <w:r>
              <w:rPr>
                <w:rFonts w:ascii="Times New Roman" w:eastAsia="宋体" w:hAnsi="Times New Roman" w:cs="Times New Roman"/>
                <w:szCs w:val="21"/>
                <w:shd w:val="clear" w:color="auto" w:fill="FFFFFF"/>
              </w:rPr>
              <w:t>’</w:t>
            </w:r>
          </w:p>
        </w:tc>
      </w:tr>
      <w:tr w:rsidR="006910DE" w14:paraId="11B72C6F" w14:textId="77777777">
        <w:tc>
          <w:tcPr>
            <w:tcW w:w="1730" w:type="dxa"/>
            <w:tcBorders>
              <w:top w:val="single" w:sz="8" w:space="0" w:color="auto"/>
              <w:bottom w:val="single" w:sz="8" w:space="0" w:color="auto"/>
            </w:tcBorders>
          </w:tcPr>
          <w:p w14:paraId="6C1C996F" w14:textId="77777777" w:rsidR="006910DE" w:rsidRDefault="00000000">
            <w:pPr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Circ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-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TEX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9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-0003</w:t>
            </w:r>
          </w:p>
        </w:tc>
        <w:tc>
          <w:tcPr>
            <w:tcW w:w="3340" w:type="dxa"/>
            <w:tcBorders>
              <w:top w:val="single" w:sz="8" w:space="0" w:color="auto"/>
              <w:bottom w:val="single" w:sz="8" w:space="0" w:color="auto"/>
            </w:tcBorders>
          </w:tcPr>
          <w:p w14:paraId="6A3ECC61" w14:textId="77777777" w:rsidR="006910DE" w:rsidRDefault="00000000">
            <w:pPr>
              <w:jc w:val="left"/>
              <w:rPr>
                <w:rFonts w:ascii="Times New Roman" w:eastAsia="宋体" w:hAnsi="Times New Roman" w:cs="Times New Roman"/>
                <w:szCs w:val="21"/>
                <w:shd w:val="clear" w:color="auto" w:fill="FFFFFF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  <w:shd w:val="clear" w:color="auto" w:fill="FFFFFF"/>
              </w:rPr>
              <w:t>5</w:t>
            </w:r>
            <w:r>
              <w:rPr>
                <w:rFonts w:ascii="Times New Roman" w:eastAsia="宋体" w:hAnsi="Times New Roman" w:cs="Times New Roman"/>
                <w:szCs w:val="21"/>
                <w:shd w:val="clear" w:color="auto" w:fill="FFFFFF"/>
              </w:rPr>
              <w:t>’</w:t>
            </w:r>
            <w:r>
              <w:rPr>
                <w:rFonts w:ascii="Times New Roman" w:eastAsia="宋体" w:hAnsi="Times New Roman" w:cs="Times New Roman" w:hint="eastAsia"/>
                <w:szCs w:val="21"/>
                <w:shd w:val="clear" w:color="auto" w:fill="FFFFFF"/>
              </w:rPr>
              <w:t>-GCTATGGGACTATTGCTGTG-3</w:t>
            </w:r>
            <w:bookmarkStart w:id="2" w:name="OLE_LINK7"/>
            <w:r>
              <w:rPr>
                <w:rFonts w:ascii="Times New Roman" w:eastAsia="宋体" w:hAnsi="Times New Roman" w:cs="Times New Roman"/>
                <w:szCs w:val="21"/>
                <w:shd w:val="clear" w:color="auto" w:fill="FFFFFF"/>
              </w:rPr>
              <w:t>’</w:t>
            </w:r>
            <w:bookmarkEnd w:id="2"/>
          </w:p>
        </w:tc>
        <w:tc>
          <w:tcPr>
            <w:tcW w:w="3460" w:type="dxa"/>
            <w:tcBorders>
              <w:top w:val="single" w:sz="8" w:space="0" w:color="auto"/>
              <w:bottom w:val="single" w:sz="8" w:space="0" w:color="auto"/>
            </w:tcBorders>
          </w:tcPr>
          <w:p w14:paraId="7202BADA" w14:textId="77777777" w:rsidR="006910DE" w:rsidRDefault="00000000">
            <w:pPr>
              <w:jc w:val="left"/>
              <w:rPr>
                <w:rFonts w:ascii="Times New Roman" w:eastAsia="宋体" w:hAnsi="Times New Roman" w:cs="Times New Roman"/>
                <w:szCs w:val="21"/>
                <w:shd w:val="clear" w:color="auto" w:fill="FFFFFF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  <w:shd w:val="clear" w:color="auto" w:fill="FFFFFF"/>
              </w:rPr>
              <w:t>5</w:t>
            </w:r>
            <w:r>
              <w:rPr>
                <w:rFonts w:ascii="Times New Roman" w:eastAsia="宋体" w:hAnsi="Times New Roman" w:cs="Times New Roman"/>
                <w:szCs w:val="21"/>
                <w:shd w:val="clear" w:color="auto" w:fill="FFFFFF"/>
              </w:rPr>
              <w:t>’</w:t>
            </w:r>
            <w:r>
              <w:rPr>
                <w:rFonts w:ascii="Times New Roman" w:eastAsia="宋体" w:hAnsi="Times New Roman" w:cs="Times New Roman" w:hint="eastAsia"/>
                <w:szCs w:val="21"/>
                <w:shd w:val="clear" w:color="auto" w:fill="FFFFFF"/>
              </w:rPr>
              <w:t>-CTGTTATCGCCATCTACTTG-3</w:t>
            </w:r>
            <w:r>
              <w:rPr>
                <w:rFonts w:ascii="Times New Roman" w:eastAsia="宋体" w:hAnsi="Times New Roman" w:cs="Times New Roman"/>
                <w:szCs w:val="21"/>
                <w:shd w:val="clear" w:color="auto" w:fill="FFFFFF"/>
              </w:rPr>
              <w:t>’</w:t>
            </w:r>
          </w:p>
        </w:tc>
      </w:tr>
      <w:tr w:rsidR="006910DE" w14:paraId="2C28FE0E" w14:textId="77777777">
        <w:tc>
          <w:tcPr>
            <w:tcW w:w="1730" w:type="dxa"/>
            <w:tcBorders>
              <w:top w:val="single" w:sz="8" w:space="0" w:color="auto"/>
              <w:bottom w:val="single" w:sz="8" w:space="0" w:color="auto"/>
            </w:tcBorders>
          </w:tcPr>
          <w:p w14:paraId="626DC3C6" w14:textId="77777777" w:rsidR="006910DE" w:rsidRDefault="00000000">
            <w:pPr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Circ_SOS2_0052</w:t>
            </w:r>
          </w:p>
        </w:tc>
        <w:tc>
          <w:tcPr>
            <w:tcW w:w="3340" w:type="dxa"/>
            <w:tcBorders>
              <w:top w:val="single" w:sz="8" w:space="0" w:color="auto"/>
              <w:bottom w:val="single" w:sz="8" w:space="0" w:color="auto"/>
            </w:tcBorders>
          </w:tcPr>
          <w:p w14:paraId="6AE467F6" w14:textId="77777777" w:rsidR="006910DE" w:rsidRDefault="00000000">
            <w:pPr>
              <w:jc w:val="left"/>
              <w:rPr>
                <w:rFonts w:ascii="Times New Roman" w:eastAsia="宋体" w:hAnsi="Times New Roman" w:cs="Times New Roman"/>
                <w:szCs w:val="21"/>
                <w:shd w:val="clear" w:color="auto" w:fill="FFFFFF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  <w:shd w:val="clear" w:color="auto" w:fill="FFFFFF"/>
              </w:rPr>
              <w:t>5</w:t>
            </w:r>
            <w:r>
              <w:rPr>
                <w:rFonts w:ascii="Times New Roman" w:eastAsia="宋体" w:hAnsi="Times New Roman" w:cs="Times New Roman"/>
                <w:szCs w:val="21"/>
                <w:shd w:val="clear" w:color="auto" w:fill="FFFFFF"/>
              </w:rPr>
              <w:t>’</w:t>
            </w:r>
            <w:r>
              <w:rPr>
                <w:rFonts w:ascii="Times New Roman" w:eastAsia="宋体" w:hAnsi="Times New Roman" w:cs="Times New Roman" w:hint="eastAsia"/>
                <w:szCs w:val="21"/>
                <w:shd w:val="clear" w:color="auto" w:fill="FFFFFF"/>
              </w:rPr>
              <w:t>-CTTGAAAGACTAGAATCCTTC-3</w:t>
            </w:r>
            <w:r>
              <w:rPr>
                <w:rFonts w:ascii="Times New Roman" w:eastAsia="宋体" w:hAnsi="Times New Roman" w:cs="Times New Roman"/>
                <w:szCs w:val="21"/>
                <w:shd w:val="clear" w:color="auto" w:fill="FFFFFF"/>
              </w:rPr>
              <w:t>’</w:t>
            </w:r>
          </w:p>
        </w:tc>
        <w:tc>
          <w:tcPr>
            <w:tcW w:w="3460" w:type="dxa"/>
            <w:tcBorders>
              <w:top w:val="single" w:sz="8" w:space="0" w:color="auto"/>
              <w:bottom w:val="single" w:sz="8" w:space="0" w:color="auto"/>
            </w:tcBorders>
          </w:tcPr>
          <w:p w14:paraId="46442CD7" w14:textId="77777777" w:rsidR="006910DE" w:rsidRDefault="00000000">
            <w:pPr>
              <w:jc w:val="left"/>
              <w:rPr>
                <w:rFonts w:ascii="Times New Roman" w:eastAsia="宋体" w:hAnsi="Times New Roman" w:cs="Times New Roman"/>
                <w:szCs w:val="21"/>
                <w:shd w:val="clear" w:color="auto" w:fill="FFFFFF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  <w:shd w:val="clear" w:color="auto" w:fill="FFFFFF"/>
              </w:rPr>
              <w:t>5</w:t>
            </w:r>
            <w:proofErr w:type="gramStart"/>
            <w:r>
              <w:rPr>
                <w:rFonts w:ascii="Times New Roman" w:eastAsia="宋体" w:hAnsi="Times New Roman" w:cs="Times New Roman"/>
                <w:szCs w:val="21"/>
                <w:shd w:val="clear" w:color="auto" w:fill="FFFFFF"/>
              </w:rPr>
              <w:t>’</w:t>
            </w:r>
            <w:proofErr w:type="gramEnd"/>
            <w:r>
              <w:rPr>
                <w:rFonts w:ascii="Times New Roman" w:eastAsia="宋体" w:hAnsi="Times New Roman" w:cs="Times New Roman" w:hint="eastAsia"/>
                <w:szCs w:val="21"/>
                <w:shd w:val="clear" w:color="auto" w:fill="FFFFFF"/>
              </w:rPr>
              <w:t>-TTCTTGTCAATGGTCCCTC</w:t>
            </w:r>
            <w:r>
              <w:rPr>
                <w:rFonts w:ascii="Times New Roman" w:eastAsia="宋体" w:hAnsi="Times New Roman" w:cs="Times New Roman" w:hint="eastAsia"/>
                <w:szCs w:val="21"/>
                <w:shd w:val="clear" w:color="auto" w:fill="FFFFFF"/>
              </w:rPr>
              <w:t>‐</w:t>
            </w:r>
            <w:r>
              <w:rPr>
                <w:rFonts w:ascii="Times New Roman" w:eastAsia="宋体" w:hAnsi="Times New Roman" w:cs="Times New Roman" w:hint="eastAsia"/>
                <w:szCs w:val="21"/>
                <w:shd w:val="clear" w:color="auto" w:fill="FFFFFF"/>
              </w:rPr>
              <w:t>3</w:t>
            </w:r>
            <w:proofErr w:type="gramStart"/>
            <w:r>
              <w:rPr>
                <w:rFonts w:ascii="Times New Roman" w:eastAsia="宋体" w:hAnsi="Times New Roman" w:cs="Times New Roman"/>
                <w:szCs w:val="21"/>
                <w:shd w:val="clear" w:color="auto" w:fill="FFFFFF"/>
              </w:rPr>
              <w:t>’</w:t>
            </w:r>
            <w:proofErr w:type="gramEnd"/>
          </w:p>
        </w:tc>
      </w:tr>
      <w:tr w:rsidR="006910DE" w14:paraId="6456C291" w14:textId="77777777">
        <w:tc>
          <w:tcPr>
            <w:tcW w:w="1730" w:type="dxa"/>
            <w:tcBorders>
              <w:top w:val="single" w:sz="8" w:space="0" w:color="auto"/>
              <w:bottom w:val="single" w:sz="8" w:space="0" w:color="auto"/>
            </w:tcBorders>
          </w:tcPr>
          <w:p w14:paraId="71C59E39" w14:textId="77777777" w:rsidR="006910DE" w:rsidRDefault="00000000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Circ_LDLRAD3_0003</w:t>
            </w:r>
          </w:p>
        </w:tc>
        <w:tc>
          <w:tcPr>
            <w:tcW w:w="3340" w:type="dxa"/>
            <w:tcBorders>
              <w:top w:val="single" w:sz="8" w:space="0" w:color="auto"/>
              <w:bottom w:val="single" w:sz="8" w:space="0" w:color="auto"/>
            </w:tcBorders>
          </w:tcPr>
          <w:p w14:paraId="6A0EDCD7" w14:textId="77777777" w:rsidR="006910DE" w:rsidRDefault="00000000">
            <w:pPr>
              <w:jc w:val="left"/>
              <w:rPr>
                <w:rFonts w:ascii="Times New Roman" w:eastAsia="宋体" w:hAnsi="Times New Roman" w:cs="Times New Roman"/>
                <w:szCs w:val="21"/>
                <w:shd w:val="clear" w:color="auto" w:fill="FFFFFF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  <w:shd w:val="clear" w:color="auto" w:fill="FFFFFF"/>
              </w:rPr>
              <w:t>5</w:t>
            </w:r>
            <w:bookmarkStart w:id="3" w:name="OLE_LINK6"/>
            <w:r>
              <w:rPr>
                <w:rFonts w:ascii="Times New Roman" w:eastAsia="宋体" w:hAnsi="Times New Roman" w:cs="Times New Roman"/>
                <w:szCs w:val="21"/>
                <w:shd w:val="clear" w:color="auto" w:fill="FFFFFF"/>
              </w:rPr>
              <w:t>’</w:t>
            </w:r>
            <w:bookmarkEnd w:id="3"/>
            <w:r>
              <w:rPr>
                <w:rFonts w:ascii="Times New Roman" w:eastAsia="宋体" w:hAnsi="Times New Roman" w:cs="Times New Roman" w:hint="eastAsia"/>
                <w:szCs w:val="21"/>
                <w:shd w:val="clear" w:color="auto" w:fill="FFFFFF"/>
              </w:rPr>
              <w:t>-GACCAGAGAACCCGGCAG-3</w:t>
            </w:r>
            <w:r>
              <w:rPr>
                <w:rFonts w:ascii="Times New Roman" w:eastAsia="宋体" w:hAnsi="Times New Roman" w:cs="Times New Roman"/>
                <w:szCs w:val="21"/>
                <w:shd w:val="clear" w:color="auto" w:fill="FFFFFF"/>
              </w:rPr>
              <w:t>’</w:t>
            </w:r>
          </w:p>
        </w:tc>
        <w:tc>
          <w:tcPr>
            <w:tcW w:w="3460" w:type="dxa"/>
            <w:tcBorders>
              <w:top w:val="single" w:sz="8" w:space="0" w:color="auto"/>
              <w:bottom w:val="single" w:sz="8" w:space="0" w:color="auto"/>
            </w:tcBorders>
          </w:tcPr>
          <w:p w14:paraId="07381A1A" w14:textId="77777777" w:rsidR="006910DE" w:rsidRDefault="00000000">
            <w:pPr>
              <w:jc w:val="left"/>
              <w:rPr>
                <w:rFonts w:ascii="Times New Roman" w:eastAsia="宋体" w:hAnsi="Times New Roman" w:cs="Times New Roman"/>
                <w:szCs w:val="21"/>
                <w:shd w:val="clear" w:color="auto" w:fill="FFFFFF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  <w:shd w:val="clear" w:color="auto" w:fill="FFFFFF"/>
              </w:rPr>
              <w:t>5</w:t>
            </w:r>
            <w:r>
              <w:rPr>
                <w:rFonts w:ascii="Times New Roman" w:eastAsia="宋体" w:hAnsi="Times New Roman" w:cs="Times New Roman"/>
                <w:szCs w:val="21"/>
                <w:shd w:val="clear" w:color="auto" w:fill="FFFFFF"/>
              </w:rPr>
              <w:t>’</w:t>
            </w:r>
            <w:r>
              <w:rPr>
                <w:rFonts w:ascii="Times New Roman" w:eastAsia="宋体" w:hAnsi="Times New Roman" w:cs="Times New Roman" w:hint="eastAsia"/>
                <w:szCs w:val="21"/>
                <w:shd w:val="clear" w:color="auto" w:fill="FFFFFF"/>
              </w:rPr>
              <w:t>-CAGCGTCATGAGGTTGTTCC-3</w:t>
            </w:r>
            <w:r>
              <w:rPr>
                <w:rFonts w:ascii="Times New Roman" w:eastAsia="宋体" w:hAnsi="Times New Roman" w:cs="Times New Roman"/>
                <w:szCs w:val="21"/>
                <w:shd w:val="clear" w:color="auto" w:fill="FFFFFF"/>
              </w:rPr>
              <w:t>’</w:t>
            </w:r>
          </w:p>
        </w:tc>
      </w:tr>
    </w:tbl>
    <w:p w14:paraId="3493AF13" w14:textId="77777777" w:rsidR="006910DE" w:rsidRDefault="006910DE">
      <w:pPr>
        <w:rPr>
          <w:rFonts w:ascii="Times New Roman" w:hAnsi="Times New Roman" w:cs="Times New Roman"/>
          <w:b/>
          <w:sz w:val="24"/>
        </w:rPr>
      </w:pPr>
    </w:p>
    <w:p w14:paraId="6450EF7A" w14:textId="77777777" w:rsidR="006910DE" w:rsidRDefault="006910DE">
      <w:pPr>
        <w:rPr>
          <w:rFonts w:ascii="Times New Roman" w:hAnsi="Times New Roman" w:cs="Times New Roman"/>
          <w:b/>
          <w:sz w:val="24"/>
        </w:rPr>
      </w:pPr>
    </w:p>
    <w:p w14:paraId="00B967AC" w14:textId="77777777" w:rsidR="006910DE" w:rsidRDefault="00000000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Supplementary Table </w:t>
      </w:r>
      <w:r>
        <w:rPr>
          <w:rFonts w:ascii="Times New Roman" w:hAnsi="Times New Roman" w:cs="Times New Roman" w:hint="eastAsia"/>
          <w:b/>
          <w:sz w:val="24"/>
        </w:rPr>
        <w:t>3</w:t>
      </w:r>
      <w:r>
        <w:rPr>
          <w:rFonts w:ascii="Times New Roman" w:hAnsi="Times New Roman" w:cs="Times New Roman"/>
          <w:b/>
          <w:sz w:val="24"/>
        </w:rPr>
        <w:t>. siRNAs in the Manuscript</w:t>
      </w:r>
    </w:p>
    <w:tbl>
      <w:tblPr>
        <w:tblStyle w:val="a7"/>
        <w:tblpPr w:leftFromText="180" w:rightFromText="180" w:vertAnchor="text" w:horzAnchor="page" w:tblpX="1784" w:tblpY="166"/>
        <w:tblOverlap w:val="never"/>
        <w:tblW w:w="8557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87"/>
        <w:gridCol w:w="6470"/>
      </w:tblGrid>
      <w:tr w:rsidR="006910DE" w14:paraId="184E2E86" w14:textId="77777777">
        <w:tc>
          <w:tcPr>
            <w:tcW w:w="2087" w:type="dxa"/>
            <w:tcBorders>
              <w:top w:val="single" w:sz="8" w:space="0" w:color="auto"/>
              <w:bottom w:val="single" w:sz="8" w:space="0" w:color="auto"/>
            </w:tcBorders>
          </w:tcPr>
          <w:p w14:paraId="37AE9A97" w14:textId="77777777" w:rsidR="006910DE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Gene</w:t>
            </w:r>
          </w:p>
        </w:tc>
        <w:tc>
          <w:tcPr>
            <w:tcW w:w="6470" w:type="dxa"/>
            <w:tcBorders>
              <w:top w:val="single" w:sz="8" w:space="0" w:color="auto"/>
              <w:bottom w:val="single" w:sz="8" w:space="0" w:color="auto"/>
            </w:tcBorders>
          </w:tcPr>
          <w:p w14:paraId="76394622" w14:textId="77777777" w:rsidR="006910DE" w:rsidRDefault="00000000">
            <w:pPr>
              <w:ind w:firstLineChars="400" w:firstLine="84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siRNA Sequence</w:t>
            </w:r>
          </w:p>
        </w:tc>
      </w:tr>
      <w:tr w:rsidR="006910DE" w14:paraId="168A54C7" w14:textId="77777777">
        <w:tc>
          <w:tcPr>
            <w:tcW w:w="2087" w:type="dxa"/>
            <w:tcBorders>
              <w:top w:val="single" w:sz="8" w:space="0" w:color="auto"/>
              <w:bottom w:val="nil"/>
            </w:tcBorders>
          </w:tcPr>
          <w:p w14:paraId="4DAC5740" w14:textId="77777777" w:rsidR="006910DE" w:rsidRDefault="00000000">
            <w:pPr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1"/>
              </w:rPr>
              <w:t>Control siRNA</w:t>
            </w:r>
          </w:p>
        </w:tc>
        <w:tc>
          <w:tcPr>
            <w:tcW w:w="6470" w:type="dxa"/>
            <w:tcBorders>
              <w:top w:val="single" w:sz="8" w:space="0" w:color="auto"/>
              <w:bottom w:val="nil"/>
            </w:tcBorders>
          </w:tcPr>
          <w:p w14:paraId="28F2CBC0" w14:textId="77777777" w:rsidR="006910DE" w:rsidRDefault="00000000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5’-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Cs w:val="21"/>
              </w:rPr>
              <w:t>UUCUCCGAACGUGUCACGU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-3’</w:t>
            </w:r>
          </w:p>
        </w:tc>
      </w:tr>
      <w:tr w:rsidR="006910DE" w14:paraId="0F5BFAA1" w14:textId="77777777">
        <w:tc>
          <w:tcPr>
            <w:tcW w:w="2087" w:type="dxa"/>
            <w:tcBorders>
              <w:top w:val="single" w:sz="8" w:space="0" w:color="auto"/>
              <w:bottom w:val="nil"/>
            </w:tcBorders>
          </w:tcPr>
          <w:p w14:paraId="1157409C" w14:textId="77777777" w:rsidR="006910DE" w:rsidRDefault="00000000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circ_ARHGEF28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1</w:t>
            </w:r>
          </w:p>
        </w:tc>
        <w:tc>
          <w:tcPr>
            <w:tcW w:w="6470" w:type="dxa"/>
            <w:tcBorders>
              <w:top w:val="single" w:sz="8" w:space="0" w:color="auto"/>
              <w:bottom w:val="nil"/>
            </w:tcBorders>
          </w:tcPr>
          <w:p w14:paraId="2E29F9D4" w14:textId="77777777" w:rsidR="006910DE" w:rsidRDefault="00000000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bookmarkStart w:id="4" w:name="OLE_LINK1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5’-</w:t>
            </w:r>
            <w:bookmarkEnd w:id="4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AGAAAAGAAGGUUGGUGAUUU-3’</w:t>
            </w:r>
          </w:p>
        </w:tc>
      </w:tr>
      <w:tr w:rsidR="006910DE" w14:paraId="764793F4" w14:textId="77777777">
        <w:tc>
          <w:tcPr>
            <w:tcW w:w="2087" w:type="dxa"/>
          </w:tcPr>
          <w:p w14:paraId="0F178033" w14:textId="77777777" w:rsidR="006910DE" w:rsidRDefault="00000000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circ_ARHGEF28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2</w:t>
            </w:r>
          </w:p>
        </w:tc>
        <w:tc>
          <w:tcPr>
            <w:tcW w:w="6470" w:type="dxa"/>
          </w:tcPr>
          <w:p w14:paraId="20DED7D1" w14:textId="77777777" w:rsidR="006910DE" w:rsidRDefault="00000000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5’-CUAAAGAAAAGAAGGUUGGUG-3’</w:t>
            </w:r>
          </w:p>
        </w:tc>
      </w:tr>
    </w:tbl>
    <w:p w14:paraId="4165B504" w14:textId="77777777" w:rsidR="006910DE" w:rsidRDefault="006910DE">
      <w:pPr>
        <w:rPr>
          <w:rFonts w:ascii="Times New Roman" w:hAnsi="Times New Roman" w:cs="Times New Roman"/>
          <w:b/>
          <w:sz w:val="24"/>
        </w:rPr>
      </w:pPr>
    </w:p>
    <w:p w14:paraId="76BE125D" w14:textId="0102C1D3" w:rsidR="006910DE" w:rsidRDefault="00403052">
      <w:pPr>
        <w:rPr>
          <w:rFonts w:ascii="Times New Roman" w:hAnsi="Times New Roman" w:cs="Times New Roman" w:hint="eastAsia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Supplementary Table </w:t>
      </w:r>
      <w:r>
        <w:rPr>
          <w:rFonts w:ascii="Times New Roman" w:hAnsi="Times New Roman" w:cs="Times New Roman" w:hint="eastAsia"/>
          <w:b/>
          <w:sz w:val="24"/>
        </w:rPr>
        <w:t>4</w:t>
      </w:r>
      <w:r>
        <w:rPr>
          <w:rFonts w:ascii="Times New Roman" w:hAnsi="Times New Roman" w:cs="Times New Roman"/>
          <w:b/>
          <w:sz w:val="24"/>
        </w:rPr>
        <w:t xml:space="preserve">. </w:t>
      </w:r>
      <w:r>
        <w:rPr>
          <w:rFonts w:ascii="Times New Roman" w:hAnsi="Times New Roman" w:cs="Times New Roman" w:hint="eastAsia"/>
          <w:b/>
          <w:sz w:val="24"/>
        </w:rPr>
        <w:t>A</w:t>
      </w:r>
      <w:r>
        <w:rPr>
          <w:rFonts w:ascii="Times New Roman" w:hAnsi="Times New Roman" w:cs="Times New Roman"/>
          <w:b/>
          <w:sz w:val="24"/>
        </w:rPr>
        <w:t xml:space="preserve">ntibodies and Inhibitors </w:t>
      </w:r>
      <w:r>
        <w:rPr>
          <w:rFonts w:ascii="Times New Roman" w:hAnsi="Times New Roman" w:cs="Times New Roman" w:hint="eastAsia"/>
          <w:b/>
          <w:sz w:val="24"/>
        </w:rPr>
        <w:t>U</w:t>
      </w:r>
      <w:r>
        <w:rPr>
          <w:rFonts w:ascii="Times New Roman" w:hAnsi="Times New Roman" w:cs="Times New Roman"/>
          <w:b/>
          <w:sz w:val="24"/>
        </w:rPr>
        <w:t xml:space="preserve">sed in the </w:t>
      </w:r>
      <w:r>
        <w:rPr>
          <w:rFonts w:ascii="Times New Roman" w:hAnsi="Times New Roman" w:cs="Times New Roman" w:hint="eastAsia"/>
          <w:b/>
          <w:sz w:val="24"/>
        </w:rPr>
        <w:t>M</w:t>
      </w:r>
      <w:r>
        <w:rPr>
          <w:rFonts w:ascii="Times New Roman" w:hAnsi="Times New Roman" w:cs="Times New Roman"/>
          <w:b/>
          <w:sz w:val="24"/>
        </w:rPr>
        <w:t>anuscrip</w:t>
      </w:r>
      <w:r>
        <w:rPr>
          <w:rFonts w:ascii="Times New Roman" w:hAnsi="Times New Roman" w:cs="Times New Roman" w:hint="eastAsia"/>
          <w:b/>
          <w:sz w:val="24"/>
        </w:rPr>
        <w:t>t</w:t>
      </w:r>
    </w:p>
    <w:p w14:paraId="669DEFC6" w14:textId="6B398351" w:rsidR="006910DE" w:rsidRDefault="006910DE">
      <w:pPr>
        <w:rPr>
          <w:rFonts w:ascii="Times New Roman" w:hAnsi="Times New Roman" w:cs="Times New Roman"/>
          <w:b/>
          <w:sz w:val="24"/>
        </w:rPr>
      </w:pPr>
    </w:p>
    <w:tbl>
      <w:tblPr>
        <w:tblStyle w:val="a7"/>
        <w:tblpPr w:leftFromText="180" w:rightFromText="180" w:vertAnchor="page" w:horzAnchor="margin" w:tblpY="7151"/>
        <w:tblW w:w="8522" w:type="dxa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3506"/>
        <w:gridCol w:w="1364"/>
      </w:tblGrid>
      <w:tr w:rsidR="00030989" w14:paraId="3EF68204" w14:textId="77777777" w:rsidTr="00030989">
        <w:tc>
          <w:tcPr>
            <w:tcW w:w="3652" w:type="dxa"/>
            <w:tcBorders>
              <w:bottom w:val="single" w:sz="8" w:space="0" w:color="auto"/>
            </w:tcBorders>
          </w:tcPr>
          <w:p w14:paraId="142EEDEF" w14:textId="77777777" w:rsidR="00030989" w:rsidRDefault="00030989" w:rsidP="00030989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Antibody/Inhibitor</w:t>
            </w:r>
          </w:p>
        </w:tc>
        <w:tc>
          <w:tcPr>
            <w:tcW w:w="3506" w:type="dxa"/>
            <w:tcBorders>
              <w:bottom w:val="single" w:sz="8" w:space="0" w:color="auto"/>
            </w:tcBorders>
          </w:tcPr>
          <w:p w14:paraId="676AB580" w14:textId="77777777" w:rsidR="00030989" w:rsidRDefault="00030989" w:rsidP="00030989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Company</w:t>
            </w:r>
          </w:p>
        </w:tc>
        <w:tc>
          <w:tcPr>
            <w:tcW w:w="1364" w:type="dxa"/>
            <w:tcBorders>
              <w:bottom w:val="single" w:sz="8" w:space="0" w:color="auto"/>
            </w:tcBorders>
          </w:tcPr>
          <w:p w14:paraId="03C1DAE0" w14:textId="77777777" w:rsidR="00030989" w:rsidRDefault="00030989" w:rsidP="00030989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Cat.</w:t>
            </w:r>
          </w:p>
        </w:tc>
      </w:tr>
      <w:tr w:rsidR="00030989" w14:paraId="453A66A8" w14:textId="77777777" w:rsidTr="00030989">
        <w:tc>
          <w:tcPr>
            <w:tcW w:w="3652" w:type="dxa"/>
            <w:tcBorders>
              <w:top w:val="single" w:sz="8" w:space="0" w:color="auto"/>
              <w:bottom w:val="nil"/>
            </w:tcBorders>
          </w:tcPr>
          <w:p w14:paraId="11E6A79A" w14:textId="77777777" w:rsidR="00030989" w:rsidRDefault="00030989" w:rsidP="00030989">
            <w:pPr>
              <w:widowControl/>
              <w:ind w:firstLineChars="50" w:firstLine="105"/>
              <w:jc w:val="left"/>
              <w:outlineLvl w:val="0"/>
              <w:rPr>
                <w:rFonts w:ascii="Times New Roman" w:eastAsia="宋体" w:hAnsi="Times New Roman" w:cs="Times New Roman"/>
                <w:bCs/>
                <w:kern w:val="36"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kern w:val="36"/>
                <w:szCs w:val="21"/>
              </w:rPr>
              <w:t xml:space="preserve">MST1 (D8B9Q) Rabbit </w:t>
            </w:r>
            <w:proofErr w:type="spellStart"/>
            <w:r>
              <w:rPr>
                <w:rFonts w:ascii="Times New Roman" w:eastAsia="宋体" w:hAnsi="Times New Roman" w:cs="Times New Roman"/>
                <w:bCs/>
                <w:kern w:val="36"/>
                <w:szCs w:val="21"/>
              </w:rPr>
              <w:t>mAb</w:t>
            </w:r>
            <w:proofErr w:type="spellEnd"/>
            <w:r>
              <w:rPr>
                <w:rFonts w:ascii="Times New Roman" w:eastAsia="宋体" w:hAnsi="Times New Roman" w:cs="Times New Roman"/>
                <w:bCs/>
                <w:kern w:val="36"/>
                <w:szCs w:val="21"/>
              </w:rPr>
              <w:t> </w:t>
            </w:r>
          </w:p>
        </w:tc>
        <w:tc>
          <w:tcPr>
            <w:tcW w:w="3506" w:type="dxa"/>
            <w:tcBorders>
              <w:top w:val="single" w:sz="8" w:space="0" w:color="auto"/>
              <w:bottom w:val="nil"/>
            </w:tcBorders>
          </w:tcPr>
          <w:p w14:paraId="58B871BF" w14:textId="77777777" w:rsidR="00030989" w:rsidRDefault="00030989" w:rsidP="00030989">
            <w:pPr>
              <w:rPr>
                <w:rFonts w:ascii="Times New Roman" w:hAnsi="Times New Roman" w:cs="Times New Roman"/>
                <w:szCs w:val="21"/>
              </w:rPr>
            </w:pPr>
            <w:bookmarkStart w:id="5" w:name="OLE_LINK3"/>
            <w:bookmarkStart w:id="6" w:name="OLE_LINK4"/>
            <w:r>
              <w:rPr>
                <w:rFonts w:ascii="Times New Roman" w:hAnsi="Times New Roman" w:cs="Times New Roman"/>
                <w:szCs w:val="21"/>
              </w:rPr>
              <w:t>Cell Signaling Technology</w:t>
            </w:r>
            <w:bookmarkEnd w:id="5"/>
            <w:bookmarkEnd w:id="6"/>
          </w:p>
        </w:tc>
        <w:tc>
          <w:tcPr>
            <w:tcW w:w="1364" w:type="dxa"/>
            <w:tcBorders>
              <w:top w:val="single" w:sz="8" w:space="0" w:color="auto"/>
              <w:bottom w:val="nil"/>
            </w:tcBorders>
          </w:tcPr>
          <w:p w14:paraId="36F08C12" w14:textId="77777777" w:rsidR="00030989" w:rsidRDefault="00030989" w:rsidP="00030989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kern w:val="36"/>
                <w:szCs w:val="21"/>
              </w:rPr>
              <w:t>14946</w:t>
            </w:r>
          </w:p>
        </w:tc>
      </w:tr>
      <w:tr w:rsidR="00030989" w14:paraId="6134F324" w14:textId="77777777" w:rsidTr="00030989">
        <w:tc>
          <w:tcPr>
            <w:tcW w:w="3652" w:type="dxa"/>
            <w:tcBorders>
              <w:top w:val="nil"/>
            </w:tcBorders>
          </w:tcPr>
          <w:p w14:paraId="6C8105E2" w14:textId="77777777" w:rsidR="00030989" w:rsidRDefault="00030989" w:rsidP="00030989">
            <w:pPr>
              <w:ind w:firstLineChars="50" w:firstLine="105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MST2 </w:t>
            </w:r>
            <w:r>
              <w:rPr>
                <w:rFonts w:ascii="Times New Roman" w:eastAsia="宋体" w:hAnsi="Times New Roman" w:cs="Times New Roman"/>
                <w:bCs/>
                <w:kern w:val="36"/>
                <w:szCs w:val="21"/>
              </w:rPr>
              <w:t>Rabbit</w:t>
            </w:r>
            <w:r>
              <w:rPr>
                <w:rFonts w:ascii="Times New Roman" w:hAnsi="Times New Roman" w:cs="Times New Roman"/>
                <w:szCs w:val="21"/>
              </w:rPr>
              <w:t xml:space="preserve"> Antibody </w:t>
            </w:r>
          </w:p>
        </w:tc>
        <w:tc>
          <w:tcPr>
            <w:tcW w:w="3506" w:type="dxa"/>
            <w:tcBorders>
              <w:top w:val="nil"/>
            </w:tcBorders>
          </w:tcPr>
          <w:p w14:paraId="2CCB9A8D" w14:textId="77777777" w:rsidR="00030989" w:rsidRDefault="00030989" w:rsidP="00030989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Cell Signaling Technology</w:t>
            </w:r>
          </w:p>
        </w:tc>
        <w:tc>
          <w:tcPr>
            <w:tcW w:w="1364" w:type="dxa"/>
            <w:tcBorders>
              <w:top w:val="nil"/>
            </w:tcBorders>
          </w:tcPr>
          <w:p w14:paraId="19F4D8FC" w14:textId="77777777" w:rsidR="00030989" w:rsidRDefault="00030989" w:rsidP="00030989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3952</w:t>
            </w:r>
          </w:p>
        </w:tc>
      </w:tr>
      <w:tr w:rsidR="00030989" w14:paraId="290521E5" w14:textId="77777777" w:rsidTr="00030989">
        <w:tc>
          <w:tcPr>
            <w:tcW w:w="3652" w:type="dxa"/>
          </w:tcPr>
          <w:p w14:paraId="4760A3BD" w14:textId="77777777" w:rsidR="00030989" w:rsidRDefault="00030989" w:rsidP="00030989">
            <w:pPr>
              <w:pStyle w:val="1"/>
              <w:spacing w:before="0" w:beforeAutospacing="0" w:after="0" w:afterAutospacing="0"/>
              <w:ind w:leftChars="15" w:left="31" w:firstLine="2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sz w:val="21"/>
                <w:szCs w:val="21"/>
              </w:rPr>
              <w:t>Anti-MST1/MST2 (</w:t>
            </w:r>
            <w:proofErr w:type="spellStart"/>
            <w:r>
              <w:rPr>
                <w:rFonts w:ascii="Times New Roman" w:hAnsi="Times New Roman" w:cs="Times New Roman"/>
                <w:b w:val="0"/>
                <w:sz w:val="21"/>
                <w:szCs w:val="21"/>
              </w:rPr>
              <w:t>Phospho</w:t>
            </w:r>
            <w:proofErr w:type="spellEnd"/>
            <w:r>
              <w:rPr>
                <w:rFonts w:ascii="Times New Roman" w:hAnsi="Times New Roman" w:cs="Times New Roman"/>
                <w:b w:val="0"/>
                <w:sz w:val="21"/>
                <w:szCs w:val="21"/>
              </w:rPr>
              <w:t xml:space="preserve"> T180 + T183) [EPR1467Y] </w:t>
            </w:r>
          </w:p>
        </w:tc>
        <w:tc>
          <w:tcPr>
            <w:tcW w:w="3506" w:type="dxa"/>
          </w:tcPr>
          <w:p w14:paraId="61766692" w14:textId="77777777" w:rsidR="00030989" w:rsidRDefault="00030989" w:rsidP="000309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Abcam</w:t>
            </w:r>
          </w:p>
        </w:tc>
        <w:tc>
          <w:tcPr>
            <w:tcW w:w="1364" w:type="dxa"/>
          </w:tcPr>
          <w:p w14:paraId="1649D1DF" w14:textId="77777777" w:rsidR="00030989" w:rsidRDefault="00030989" w:rsidP="00030989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ab247466</w:t>
            </w:r>
          </w:p>
        </w:tc>
      </w:tr>
      <w:tr w:rsidR="00030989" w14:paraId="490D8614" w14:textId="77777777" w:rsidTr="00030989">
        <w:tc>
          <w:tcPr>
            <w:tcW w:w="3652" w:type="dxa"/>
          </w:tcPr>
          <w:p w14:paraId="44F2056A" w14:textId="77777777" w:rsidR="00030989" w:rsidRDefault="00030989" w:rsidP="00030989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Phospho-LATS1/2(Ser909/Ser872) Antibody</w:t>
            </w:r>
          </w:p>
        </w:tc>
        <w:tc>
          <w:tcPr>
            <w:tcW w:w="3506" w:type="dxa"/>
          </w:tcPr>
          <w:p w14:paraId="13C68854" w14:textId="77777777" w:rsidR="00030989" w:rsidRDefault="00030989" w:rsidP="00030989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Affinity</w:t>
            </w:r>
          </w:p>
        </w:tc>
        <w:tc>
          <w:tcPr>
            <w:tcW w:w="1364" w:type="dxa"/>
          </w:tcPr>
          <w:p w14:paraId="4268C9AB" w14:textId="77777777" w:rsidR="00030989" w:rsidRDefault="00030989" w:rsidP="00030989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AF8163</w:t>
            </w:r>
          </w:p>
        </w:tc>
      </w:tr>
      <w:tr w:rsidR="00030989" w14:paraId="11DDDB97" w14:textId="77777777" w:rsidTr="00030989">
        <w:tc>
          <w:tcPr>
            <w:tcW w:w="3652" w:type="dxa"/>
          </w:tcPr>
          <w:p w14:paraId="26DD88C1" w14:textId="77777777" w:rsidR="00030989" w:rsidRDefault="00030989" w:rsidP="00030989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YAP (D8H1X) XP® Rabbit </w:t>
            </w:r>
            <w:proofErr w:type="spellStart"/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mAb</w:t>
            </w:r>
            <w:proofErr w:type="spellEnd"/>
            <w:r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 </w:t>
            </w:r>
          </w:p>
        </w:tc>
        <w:tc>
          <w:tcPr>
            <w:tcW w:w="3506" w:type="dxa"/>
          </w:tcPr>
          <w:p w14:paraId="1BD425A3" w14:textId="77777777" w:rsidR="00030989" w:rsidRDefault="00030989" w:rsidP="00030989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Cell Signaling Technology</w:t>
            </w:r>
          </w:p>
        </w:tc>
        <w:tc>
          <w:tcPr>
            <w:tcW w:w="1364" w:type="dxa"/>
          </w:tcPr>
          <w:p w14:paraId="34B4A9AB" w14:textId="77777777" w:rsidR="00030989" w:rsidRDefault="00030989" w:rsidP="00030989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14074</w:t>
            </w:r>
          </w:p>
        </w:tc>
      </w:tr>
      <w:tr w:rsidR="00030989" w14:paraId="3AA67401" w14:textId="77777777" w:rsidTr="00030989">
        <w:tc>
          <w:tcPr>
            <w:tcW w:w="3652" w:type="dxa"/>
          </w:tcPr>
          <w:p w14:paraId="073DFADD" w14:textId="77777777" w:rsidR="00030989" w:rsidRDefault="00030989" w:rsidP="00030989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Phospho-YAP (Ser127) (D9W2I) Rabbit </w:t>
            </w:r>
            <w:proofErr w:type="spellStart"/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mAb</w:t>
            </w:r>
            <w:proofErr w:type="spellEnd"/>
          </w:p>
        </w:tc>
        <w:tc>
          <w:tcPr>
            <w:tcW w:w="3506" w:type="dxa"/>
          </w:tcPr>
          <w:p w14:paraId="6FCD9CF1" w14:textId="77777777" w:rsidR="00030989" w:rsidRDefault="00030989" w:rsidP="00030989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Cell Signaling Technology</w:t>
            </w:r>
          </w:p>
        </w:tc>
        <w:tc>
          <w:tcPr>
            <w:tcW w:w="1364" w:type="dxa"/>
          </w:tcPr>
          <w:p w14:paraId="3E0AAD48" w14:textId="77777777" w:rsidR="00030989" w:rsidRDefault="00030989" w:rsidP="00030989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1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3008</w:t>
            </w:r>
          </w:p>
        </w:tc>
      </w:tr>
      <w:tr w:rsidR="00030989" w14:paraId="1F987A72" w14:textId="77777777" w:rsidTr="00030989">
        <w:tc>
          <w:tcPr>
            <w:tcW w:w="3652" w:type="dxa"/>
          </w:tcPr>
          <w:p w14:paraId="1EBD23D4" w14:textId="77777777" w:rsidR="00030989" w:rsidRDefault="00030989" w:rsidP="00030989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TAZ (E9J5A) XP® Rabbit </w:t>
            </w:r>
            <w:proofErr w:type="spellStart"/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mAb</w:t>
            </w:r>
            <w:proofErr w:type="spellEnd"/>
          </w:p>
          <w:p w14:paraId="59145135" w14:textId="77777777" w:rsidR="00030989" w:rsidRDefault="00030989" w:rsidP="00030989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Phospho-TAZ (Ser89) Antibody</w:t>
            </w:r>
          </w:p>
        </w:tc>
        <w:tc>
          <w:tcPr>
            <w:tcW w:w="3506" w:type="dxa"/>
          </w:tcPr>
          <w:p w14:paraId="7B7C4C3F" w14:textId="77777777" w:rsidR="00030989" w:rsidRDefault="00030989" w:rsidP="00030989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Cell Signaling Technology</w:t>
            </w:r>
          </w:p>
          <w:p w14:paraId="6A85FF9A" w14:textId="77777777" w:rsidR="00030989" w:rsidRDefault="00030989" w:rsidP="00030989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Affinity</w:t>
            </w:r>
          </w:p>
        </w:tc>
        <w:tc>
          <w:tcPr>
            <w:tcW w:w="1364" w:type="dxa"/>
          </w:tcPr>
          <w:p w14:paraId="31AB9462" w14:textId="77777777" w:rsidR="00030989" w:rsidRDefault="00030989" w:rsidP="00030989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72804</w:t>
            </w:r>
          </w:p>
          <w:p w14:paraId="1E683A7C" w14:textId="77777777" w:rsidR="00030989" w:rsidRDefault="00030989" w:rsidP="00030989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A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F4315</w:t>
            </w:r>
          </w:p>
        </w:tc>
      </w:tr>
      <w:tr w:rsidR="00030989" w14:paraId="63888349" w14:textId="77777777" w:rsidTr="00030989">
        <w:tc>
          <w:tcPr>
            <w:tcW w:w="3652" w:type="dxa"/>
          </w:tcPr>
          <w:p w14:paraId="379E2142" w14:textId="77777777" w:rsidR="00030989" w:rsidRDefault="00030989" w:rsidP="00030989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LATS1/2 inhibitor TRULI</w:t>
            </w:r>
          </w:p>
        </w:tc>
        <w:tc>
          <w:tcPr>
            <w:tcW w:w="3506" w:type="dxa"/>
          </w:tcPr>
          <w:p w14:paraId="486EC382" w14:textId="77777777" w:rsidR="00030989" w:rsidRDefault="00030989" w:rsidP="00030989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</w:t>
            </w:r>
            <w:r>
              <w:rPr>
                <w:rFonts w:ascii="Times New Roman" w:hAnsi="Times New Roman" w:cs="Times New Roman"/>
                <w:szCs w:val="21"/>
              </w:rPr>
              <w:t>elleck</w:t>
            </w:r>
          </w:p>
        </w:tc>
        <w:tc>
          <w:tcPr>
            <w:tcW w:w="1364" w:type="dxa"/>
          </w:tcPr>
          <w:p w14:paraId="5C4F2698" w14:textId="77777777" w:rsidR="00030989" w:rsidRDefault="00030989" w:rsidP="00030989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E1061</w:t>
            </w:r>
          </w:p>
        </w:tc>
      </w:tr>
    </w:tbl>
    <w:p w14:paraId="2BDE0DD4" w14:textId="77777777" w:rsidR="006910DE" w:rsidRDefault="006910DE" w:rsidP="00030989"/>
    <w:p w14:paraId="00724113" w14:textId="77777777" w:rsidR="00030989" w:rsidRDefault="00030989" w:rsidP="00030989"/>
    <w:p w14:paraId="6FBFD0FB" w14:textId="77777777" w:rsidR="00030989" w:rsidRDefault="00030989" w:rsidP="00030989"/>
    <w:p w14:paraId="06E64419" w14:textId="77777777" w:rsidR="00030989" w:rsidRDefault="00030989" w:rsidP="00030989"/>
    <w:p w14:paraId="062CC2F7" w14:textId="77777777" w:rsidR="00030989" w:rsidRDefault="00030989" w:rsidP="00030989"/>
    <w:p w14:paraId="7E0602EF" w14:textId="77777777" w:rsidR="00030989" w:rsidRDefault="00030989" w:rsidP="00030989"/>
    <w:p w14:paraId="19BF6BC7" w14:textId="77777777" w:rsidR="00030989" w:rsidRDefault="00030989" w:rsidP="00030989"/>
    <w:p w14:paraId="28CCBDEB" w14:textId="77777777" w:rsidR="00030989" w:rsidRDefault="00030989" w:rsidP="00030989"/>
    <w:p w14:paraId="50EA6055" w14:textId="77777777" w:rsidR="00030989" w:rsidRDefault="00030989" w:rsidP="00030989"/>
    <w:p w14:paraId="71A2D6BF" w14:textId="77777777" w:rsidR="00030989" w:rsidRDefault="00030989" w:rsidP="00030989"/>
    <w:sectPr w:rsidR="0003098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AE8A07" w14:textId="77777777" w:rsidR="002D7664" w:rsidRDefault="002D7664" w:rsidP="00030989">
      <w:r>
        <w:separator/>
      </w:r>
    </w:p>
  </w:endnote>
  <w:endnote w:type="continuationSeparator" w:id="0">
    <w:p w14:paraId="199BFFB1" w14:textId="77777777" w:rsidR="002D7664" w:rsidRDefault="002D7664" w:rsidP="000309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">
    <w:altName w:val="Segoe Print"/>
    <w:charset w:val="00"/>
    <w:family w:val="auto"/>
    <w:pitch w:val="default"/>
    <w:sig w:usb0="00000000" w:usb1="00000000" w:usb2="00000000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96B0C3" w14:textId="77777777" w:rsidR="002D7664" w:rsidRDefault="002D7664" w:rsidP="00030989">
      <w:r>
        <w:separator/>
      </w:r>
    </w:p>
  </w:footnote>
  <w:footnote w:type="continuationSeparator" w:id="0">
    <w:p w14:paraId="7CC0BCE2" w14:textId="77777777" w:rsidR="002D7664" w:rsidRDefault="002D7664" w:rsidP="000309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30"/>
  <w:bordersDoNotSurroundHeader/>
  <w:bordersDoNotSurroundFooter/>
  <w:hideSpellingErrors/>
  <w:hideGrammaticalErrors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rM0NzUxMzIwNDAxNjdT0lEKTi0uzszPAykwrAUAvLr2TCwAAAA="/>
    <w:docVar w:name="commondata" w:val="eyJoZGlkIjoiNjIxZmY4MzkzMzdiY2I5YTUwMzExZjc5MDVlZWNhY2IifQ=="/>
  </w:docVars>
  <w:rsids>
    <w:rsidRoot w:val="0003397F"/>
    <w:rsid w:val="00030989"/>
    <w:rsid w:val="0003397F"/>
    <w:rsid w:val="0004400A"/>
    <w:rsid w:val="00044C5E"/>
    <w:rsid w:val="00057AD7"/>
    <w:rsid w:val="00071A24"/>
    <w:rsid w:val="000A20A6"/>
    <w:rsid w:val="000A6C43"/>
    <w:rsid w:val="000B0861"/>
    <w:rsid w:val="000E3650"/>
    <w:rsid w:val="00134753"/>
    <w:rsid w:val="00154B34"/>
    <w:rsid w:val="001C5E8A"/>
    <w:rsid w:val="001E383F"/>
    <w:rsid w:val="002376C2"/>
    <w:rsid w:val="00241D4C"/>
    <w:rsid w:val="002B15A7"/>
    <w:rsid w:val="002D7664"/>
    <w:rsid w:val="002D7971"/>
    <w:rsid w:val="00363A47"/>
    <w:rsid w:val="00366C49"/>
    <w:rsid w:val="003B25B8"/>
    <w:rsid w:val="00403052"/>
    <w:rsid w:val="004243E4"/>
    <w:rsid w:val="00433452"/>
    <w:rsid w:val="0045350F"/>
    <w:rsid w:val="004828DB"/>
    <w:rsid w:val="004A3761"/>
    <w:rsid w:val="004D535A"/>
    <w:rsid w:val="004F26DB"/>
    <w:rsid w:val="0063629A"/>
    <w:rsid w:val="0064704D"/>
    <w:rsid w:val="00652347"/>
    <w:rsid w:val="006910DE"/>
    <w:rsid w:val="006B749E"/>
    <w:rsid w:val="006C5EC6"/>
    <w:rsid w:val="00741F66"/>
    <w:rsid w:val="007556E7"/>
    <w:rsid w:val="008063C8"/>
    <w:rsid w:val="00841C93"/>
    <w:rsid w:val="0098644D"/>
    <w:rsid w:val="00992445"/>
    <w:rsid w:val="009C5B41"/>
    <w:rsid w:val="00A6491A"/>
    <w:rsid w:val="00A668E1"/>
    <w:rsid w:val="00AC00BA"/>
    <w:rsid w:val="00B40464"/>
    <w:rsid w:val="00B6269F"/>
    <w:rsid w:val="00B65114"/>
    <w:rsid w:val="00B76B5B"/>
    <w:rsid w:val="00B87967"/>
    <w:rsid w:val="00BC4D8A"/>
    <w:rsid w:val="00C23BB2"/>
    <w:rsid w:val="00DB0102"/>
    <w:rsid w:val="00DD5593"/>
    <w:rsid w:val="00DF620C"/>
    <w:rsid w:val="00E53DFC"/>
    <w:rsid w:val="00E90777"/>
    <w:rsid w:val="00E94BC2"/>
    <w:rsid w:val="00EB0D98"/>
    <w:rsid w:val="00EC658B"/>
    <w:rsid w:val="00EF755F"/>
    <w:rsid w:val="00F23FAC"/>
    <w:rsid w:val="00F33587"/>
    <w:rsid w:val="00F354CB"/>
    <w:rsid w:val="00F417BD"/>
    <w:rsid w:val="00FF3B60"/>
    <w:rsid w:val="06F07F7E"/>
    <w:rsid w:val="117A3266"/>
    <w:rsid w:val="12D2502A"/>
    <w:rsid w:val="33625F17"/>
    <w:rsid w:val="4B5C2D44"/>
    <w:rsid w:val="4EEE03CA"/>
    <w:rsid w:val="5C61364C"/>
    <w:rsid w:val="64636C7A"/>
    <w:rsid w:val="6AA15B02"/>
    <w:rsid w:val="7E481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ADF941"/>
  <w15:docId w15:val="{D0A2BBBD-2942-4F2B-B807-2628231BC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nhideWhenUsed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qFormat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fontstyle01">
    <w:name w:val="fontstyle01"/>
    <w:qFormat/>
    <w:rPr>
      <w:rFonts w:ascii="TimesNewRoman" w:eastAsia="TimesNewRoman" w:hAnsi="TimesNewRoman" w:cs="TimesNewRoman"/>
      <w:b/>
      <w:color w:val="000000"/>
      <w:sz w:val="24"/>
      <w:szCs w:val="24"/>
    </w:rPr>
  </w:style>
  <w:style w:type="paragraph" w:styleId="a8">
    <w:name w:val="List Paragraph"/>
    <w:basedOn w:val="a"/>
    <w:uiPriority w:val="99"/>
    <w:unhideWhenUsed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336</Words>
  <Characters>1918</Characters>
  <Application>Microsoft Office Word</Application>
  <DocSecurity>0</DocSecurity>
  <Lines>15</Lines>
  <Paragraphs>4</Paragraphs>
  <ScaleCrop>false</ScaleCrop>
  <Company/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kimyeah kimyeah</dc:creator>
  <cp:lastModifiedBy>云 龙</cp:lastModifiedBy>
  <cp:revision>2</cp:revision>
  <dcterms:created xsi:type="dcterms:W3CDTF">2024-07-02T14:26:00Z</dcterms:created>
  <dcterms:modified xsi:type="dcterms:W3CDTF">2024-07-02T14:26:00Z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2052-12.1.0.17140</vt:lpwstr>
  </property>
  <property fmtid="{D5CDD505-2E9C-101B-9397-08002B2CF9AE}" pid="3" name="ICV">
    <vt:lpwstr>B253131F306D4F7B8D47EE0847ED7497_13</vt:lpwstr>
  </property>
</Properties>
</file>