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2FB" w:rsidRDefault="002302FB" w:rsidP="00797387">
      <w:pPr>
        <w:ind w:firstLineChars="700" w:firstLine="1470"/>
      </w:pPr>
      <w:r>
        <w:rPr>
          <w:rFonts w:ascii="Times New Roman" w:hAnsi="Times New Roman" w:cs="Times New Roman"/>
          <w:b/>
          <w:bCs/>
        </w:rPr>
        <w:t xml:space="preserve">Table S5. </w:t>
      </w:r>
      <w:r w:rsidR="00797387" w:rsidRPr="00797387">
        <w:rPr>
          <w:rFonts w:ascii="Times New Roman" w:hAnsi="Times New Roman" w:cs="Times New Roman"/>
          <w:b/>
          <w:bCs/>
        </w:rPr>
        <w:t>Information on datasets related to the CTCF gene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Style w:val="a3"/>
        <w:tblW w:w="4645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828"/>
        <w:gridCol w:w="1839"/>
        <w:gridCol w:w="961"/>
        <w:gridCol w:w="1050"/>
        <w:gridCol w:w="861"/>
        <w:gridCol w:w="1194"/>
      </w:tblGrid>
      <w:tr w:rsidR="002302FB" w:rsidTr="005661E8">
        <w:trPr>
          <w:jc w:val="center"/>
        </w:trPr>
        <w:tc>
          <w:tcPr>
            <w:tcW w:w="947" w:type="pct"/>
            <w:tcBorders>
              <w:bottom w:val="single" w:sz="8" w:space="0" w:color="auto"/>
            </w:tcBorders>
          </w:tcPr>
          <w:p w:rsidR="002302FB" w:rsidRDefault="002302FB" w:rsidP="002302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Dataset</w:t>
            </w:r>
          </w:p>
        </w:tc>
        <w:tc>
          <w:tcPr>
            <w:tcW w:w="537" w:type="pct"/>
            <w:tcBorders>
              <w:bottom w:val="single" w:sz="8" w:space="0" w:color="auto"/>
            </w:tcBorders>
          </w:tcPr>
          <w:p w:rsidR="002302FB" w:rsidRDefault="002302FB" w:rsidP="00702E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>bgene</w:t>
            </w:r>
          </w:p>
        </w:tc>
        <w:tc>
          <w:tcPr>
            <w:tcW w:w="1192" w:type="pct"/>
            <w:tcBorders>
              <w:bottom w:val="single" w:sz="8" w:space="0" w:color="auto"/>
            </w:tcBorders>
          </w:tcPr>
          <w:p w:rsidR="002302FB" w:rsidRDefault="002302FB" w:rsidP="00702E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>b</w:t>
            </w:r>
            <w:r w:rsidRPr="002302FB">
              <w:rPr>
                <w:b/>
                <w:bCs/>
              </w:rPr>
              <w:t>_</w:t>
            </w:r>
            <w:r>
              <w:rPr>
                <w:b/>
                <w:bCs/>
              </w:rPr>
              <w:t>ENSEMBL</w:t>
            </w:r>
          </w:p>
        </w:tc>
        <w:tc>
          <w:tcPr>
            <w:tcW w:w="623" w:type="pct"/>
            <w:tcBorders>
              <w:bottom w:val="single" w:sz="8" w:space="0" w:color="auto"/>
            </w:tcBorders>
          </w:tcPr>
          <w:p w:rsidR="002302FB" w:rsidRDefault="002302FB" w:rsidP="00702E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</w:t>
            </w:r>
            <w:r>
              <w:rPr>
                <w:b/>
                <w:bCs/>
              </w:rPr>
              <w:t>Sample</w:t>
            </w:r>
          </w:p>
        </w:tc>
        <w:tc>
          <w:tcPr>
            <w:tcW w:w="493" w:type="pct"/>
            <w:tcBorders>
              <w:bottom w:val="single" w:sz="8" w:space="0" w:color="auto"/>
            </w:tcBorders>
          </w:tcPr>
          <w:p w:rsidR="002302FB" w:rsidRDefault="002302FB" w:rsidP="00702E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c</w:t>
            </w:r>
            <w:r>
              <w:rPr>
                <w:b/>
                <w:bCs/>
              </w:rPr>
              <w:t>elline</w:t>
            </w:r>
          </w:p>
        </w:tc>
        <w:tc>
          <w:tcPr>
            <w:tcW w:w="558" w:type="pct"/>
            <w:tcBorders>
              <w:bottom w:val="single" w:sz="8" w:space="0" w:color="auto"/>
            </w:tcBorders>
          </w:tcPr>
          <w:p w:rsidR="002302FB" w:rsidRDefault="002302FB" w:rsidP="00702E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</w:t>
            </w:r>
            <w:r>
              <w:rPr>
                <w:b/>
                <w:bCs/>
              </w:rPr>
              <w:t>ethod</w:t>
            </w:r>
          </w:p>
        </w:tc>
        <w:tc>
          <w:tcPr>
            <w:tcW w:w="651" w:type="pct"/>
            <w:tcBorders>
              <w:bottom w:val="single" w:sz="8" w:space="0" w:color="auto"/>
            </w:tcBorders>
          </w:tcPr>
          <w:p w:rsidR="002302FB" w:rsidRDefault="002302FB" w:rsidP="00702E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</w:t>
            </w:r>
            <w:r>
              <w:rPr>
                <w:b/>
                <w:bCs/>
              </w:rPr>
              <w:t>ccession</w:t>
            </w:r>
          </w:p>
        </w:tc>
      </w:tr>
      <w:tr w:rsidR="002302FB" w:rsidTr="005661E8">
        <w:trPr>
          <w:jc w:val="center"/>
        </w:trPr>
        <w:tc>
          <w:tcPr>
            <w:tcW w:w="947" w:type="pct"/>
            <w:tcBorders>
              <w:top w:val="single" w:sz="8" w:space="0" w:color="auto"/>
              <w:tl2br w:val="nil"/>
              <w:tr2bl w:val="nil"/>
            </w:tcBorders>
          </w:tcPr>
          <w:p w:rsidR="002302FB" w:rsidRPr="002302FB" w:rsidRDefault="002302FB" w:rsidP="00702EAD">
            <w:pPr>
              <w:jc w:val="center"/>
            </w:pPr>
            <w:r w:rsidRPr="002302FB">
              <w:t>D20267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op w:val="single" w:sz="8" w:space="0" w:color="auto"/>
              <w:tl2br w:val="nil"/>
              <w:tr2bl w:val="nil"/>
            </w:tcBorders>
          </w:tcPr>
          <w:p w:rsidR="002302FB" w:rsidRDefault="005661E8" w:rsidP="00702EAD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op w:val="single" w:sz="8" w:space="0" w:color="auto"/>
              <w:tl2br w:val="nil"/>
              <w:tr2bl w:val="nil"/>
            </w:tcBorders>
          </w:tcPr>
          <w:p w:rsidR="002302FB" w:rsidRDefault="005661E8" w:rsidP="00702EAD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op w:val="single" w:sz="8" w:space="0" w:color="auto"/>
              <w:tl2br w:val="nil"/>
              <w:tr2bl w:val="nil"/>
            </w:tcBorders>
          </w:tcPr>
          <w:p w:rsidR="002302FB" w:rsidRDefault="005661E8" w:rsidP="00702EA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93" w:type="pct"/>
            <w:tcBorders>
              <w:top w:val="single" w:sz="8" w:space="0" w:color="auto"/>
              <w:tl2br w:val="nil"/>
              <w:tr2bl w:val="nil"/>
            </w:tcBorders>
          </w:tcPr>
          <w:p w:rsidR="002302FB" w:rsidRDefault="005661E8" w:rsidP="00702EAD">
            <w:pPr>
              <w:jc w:val="center"/>
            </w:pPr>
            <w:r>
              <w:rPr>
                <w:rFonts w:hint="eastAsia"/>
              </w:rPr>
              <w:t>H</w:t>
            </w:r>
            <w:r>
              <w:t>ela</w:t>
            </w:r>
          </w:p>
        </w:tc>
        <w:tc>
          <w:tcPr>
            <w:tcW w:w="558" w:type="pct"/>
            <w:tcBorders>
              <w:top w:val="single" w:sz="8" w:space="0" w:color="auto"/>
              <w:tl2br w:val="nil"/>
              <w:tr2bl w:val="nil"/>
            </w:tcBorders>
          </w:tcPr>
          <w:p w:rsidR="002302FB" w:rsidRDefault="005661E8" w:rsidP="00702EAD">
            <w:pPr>
              <w:jc w:val="center"/>
            </w:pPr>
            <w:r>
              <w:t>shRNA</w:t>
            </w:r>
          </w:p>
        </w:tc>
        <w:tc>
          <w:tcPr>
            <w:tcW w:w="651" w:type="pct"/>
            <w:tcBorders>
              <w:top w:val="single" w:sz="8" w:space="0" w:color="auto"/>
              <w:tl2br w:val="nil"/>
              <w:tr2bl w:val="nil"/>
            </w:tcBorders>
          </w:tcPr>
          <w:p w:rsidR="002302FB" w:rsidRDefault="005661E8" w:rsidP="00702EAD">
            <w:pPr>
              <w:jc w:val="center"/>
            </w:pPr>
            <w:r>
              <w:rPr>
                <w:rFonts w:hint="eastAsia"/>
              </w:rPr>
              <w:t>G</w:t>
            </w:r>
            <w:r>
              <w:t>SE108869</w:t>
            </w:r>
          </w:p>
        </w:tc>
      </w:tr>
      <w:tr w:rsidR="005661E8" w:rsidTr="005661E8">
        <w:trPr>
          <w:jc w:val="center"/>
        </w:trPr>
        <w:tc>
          <w:tcPr>
            <w:tcW w:w="94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t>D20</w:t>
            </w:r>
            <w:r>
              <w:t>031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9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M</w:t>
            </w:r>
            <w:r>
              <w:t>CF10A</w:t>
            </w:r>
          </w:p>
        </w:tc>
        <w:tc>
          <w:tcPr>
            <w:tcW w:w="558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t>siRNA</w:t>
            </w:r>
          </w:p>
        </w:tc>
        <w:tc>
          <w:tcPr>
            <w:tcW w:w="651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G</w:t>
            </w:r>
            <w:r>
              <w:t>SE101921</w:t>
            </w:r>
          </w:p>
        </w:tc>
      </w:tr>
      <w:tr w:rsidR="005661E8" w:rsidTr="005661E8">
        <w:trPr>
          <w:jc w:val="center"/>
        </w:trPr>
        <w:tc>
          <w:tcPr>
            <w:tcW w:w="94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t>D2026</w:t>
            </w:r>
            <w:r>
              <w:t>6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9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H</w:t>
            </w:r>
            <w:r>
              <w:t>ela</w:t>
            </w:r>
          </w:p>
        </w:tc>
        <w:tc>
          <w:tcPr>
            <w:tcW w:w="558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t>shRNA</w:t>
            </w:r>
          </w:p>
        </w:tc>
        <w:tc>
          <w:tcPr>
            <w:tcW w:w="651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G</w:t>
            </w:r>
            <w:r>
              <w:t>SE108869</w:t>
            </w:r>
          </w:p>
        </w:tc>
      </w:tr>
      <w:tr w:rsidR="005661E8" w:rsidTr="005661E8">
        <w:trPr>
          <w:jc w:val="center"/>
        </w:trPr>
        <w:tc>
          <w:tcPr>
            <w:tcW w:w="94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t>D20</w:t>
            </w:r>
            <w:r>
              <w:t>571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B</w:t>
            </w:r>
            <w:r>
              <w:t>-ALL</w:t>
            </w:r>
          </w:p>
        </w:tc>
        <w:tc>
          <w:tcPr>
            <w:tcW w:w="558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K</w:t>
            </w:r>
            <w:r>
              <w:t>O</w:t>
            </w:r>
          </w:p>
        </w:tc>
        <w:tc>
          <w:tcPr>
            <w:tcW w:w="651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G</w:t>
            </w:r>
            <w:r>
              <w:t>SE120781</w:t>
            </w:r>
          </w:p>
        </w:tc>
      </w:tr>
      <w:tr w:rsidR="005661E8" w:rsidTr="005661E8">
        <w:trPr>
          <w:jc w:val="center"/>
        </w:trPr>
        <w:tc>
          <w:tcPr>
            <w:tcW w:w="947" w:type="pct"/>
            <w:tcBorders>
              <w:tl2br w:val="nil"/>
              <w:tr2bl w:val="nil"/>
            </w:tcBorders>
          </w:tcPr>
          <w:p w:rsidR="005661E8" w:rsidRPr="002302FB" w:rsidRDefault="005661E8" w:rsidP="005661E8">
            <w:pPr>
              <w:jc w:val="center"/>
            </w:pPr>
            <w:r w:rsidRPr="002302FB">
              <w:t>D2</w:t>
            </w:r>
            <w:r>
              <w:t>2075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H</w:t>
            </w:r>
            <w:r>
              <w:t>ela</w:t>
            </w:r>
          </w:p>
        </w:tc>
        <w:tc>
          <w:tcPr>
            <w:tcW w:w="558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t>siRNA</w:t>
            </w:r>
          </w:p>
        </w:tc>
        <w:tc>
          <w:tcPr>
            <w:tcW w:w="651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G</w:t>
            </w:r>
            <w:r>
              <w:t>SE79564</w:t>
            </w:r>
          </w:p>
        </w:tc>
      </w:tr>
      <w:tr w:rsidR="005661E8" w:rsidTr="005661E8">
        <w:trPr>
          <w:jc w:val="center"/>
        </w:trPr>
        <w:tc>
          <w:tcPr>
            <w:tcW w:w="947" w:type="pct"/>
            <w:tcBorders>
              <w:tl2br w:val="nil"/>
              <w:tr2bl w:val="nil"/>
            </w:tcBorders>
          </w:tcPr>
          <w:p w:rsidR="005661E8" w:rsidRPr="002302FB" w:rsidRDefault="005661E8" w:rsidP="005661E8">
            <w:pPr>
              <w:jc w:val="center"/>
            </w:pPr>
            <w:r w:rsidRPr="002302FB">
              <w:t>D2</w:t>
            </w:r>
            <w:r>
              <w:t>2076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H</w:t>
            </w:r>
            <w:r>
              <w:t>ela</w:t>
            </w:r>
          </w:p>
        </w:tc>
        <w:tc>
          <w:tcPr>
            <w:tcW w:w="558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t>siRNA</w:t>
            </w:r>
          </w:p>
        </w:tc>
        <w:tc>
          <w:tcPr>
            <w:tcW w:w="651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G</w:t>
            </w:r>
            <w:r>
              <w:t>SE79564</w:t>
            </w:r>
          </w:p>
        </w:tc>
      </w:tr>
      <w:tr w:rsidR="005661E8" w:rsidTr="005661E8">
        <w:trPr>
          <w:jc w:val="center"/>
        </w:trPr>
        <w:tc>
          <w:tcPr>
            <w:tcW w:w="947" w:type="pct"/>
            <w:tcBorders>
              <w:tl2br w:val="nil"/>
              <w:tr2bl w:val="nil"/>
            </w:tcBorders>
          </w:tcPr>
          <w:p w:rsidR="005661E8" w:rsidRPr="002302FB" w:rsidRDefault="005661E8" w:rsidP="005661E8">
            <w:pPr>
              <w:jc w:val="center"/>
            </w:pPr>
            <w:r w:rsidRPr="002302FB">
              <w:t>D2</w:t>
            </w:r>
            <w:r>
              <w:t>1087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t>SLK</w:t>
            </w:r>
          </w:p>
        </w:tc>
        <w:tc>
          <w:tcPr>
            <w:tcW w:w="558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t>siRNA</w:t>
            </w:r>
          </w:p>
        </w:tc>
        <w:tc>
          <w:tcPr>
            <w:tcW w:w="651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G</w:t>
            </w:r>
            <w:r>
              <w:t>SE138937</w:t>
            </w:r>
          </w:p>
        </w:tc>
      </w:tr>
      <w:tr w:rsidR="005661E8" w:rsidTr="005661E8">
        <w:trPr>
          <w:jc w:val="center"/>
        </w:trPr>
        <w:tc>
          <w:tcPr>
            <w:tcW w:w="947" w:type="pct"/>
            <w:tcBorders>
              <w:tl2br w:val="nil"/>
              <w:tr2bl w:val="nil"/>
            </w:tcBorders>
          </w:tcPr>
          <w:p w:rsidR="005661E8" w:rsidRPr="002302FB" w:rsidRDefault="005661E8" w:rsidP="005661E8">
            <w:pPr>
              <w:jc w:val="center"/>
            </w:pPr>
            <w:r w:rsidRPr="002302FB">
              <w:t>D2</w:t>
            </w:r>
            <w:r>
              <w:t>1566</w:t>
            </w:r>
            <w:r w:rsidRPr="002302FB">
              <w:rPr>
                <w:bCs/>
              </w:rPr>
              <w:t>_CTCF</w:t>
            </w:r>
          </w:p>
        </w:tc>
        <w:tc>
          <w:tcPr>
            <w:tcW w:w="537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 w:rsidRPr="002302FB">
              <w:rPr>
                <w:bCs/>
              </w:rPr>
              <w:t>CTCF</w:t>
            </w:r>
          </w:p>
        </w:tc>
        <w:tc>
          <w:tcPr>
            <w:tcW w:w="1192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E</w:t>
            </w:r>
            <w:r>
              <w:t>NSG00000102974</w:t>
            </w:r>
          </w:p>
        </w:tc>
        <w:tc>
          <w:tcPr>
            <w:tcW w:w="62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93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H</w:t>
            </w:r>
            <w:r>
              <w:t>EK293T</w:t>
            </w:r>
          </w:p>
        </w:tc>
        <w:tc>
          <w:tcPr>
            <w:tcW w:w="558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t>siRNA</w:t>
            </w:r>
          </w:p>
        </w:tc>
        <w:tc>
          <w:tcPr>
            <w:tcW w:w="651" w:type="pct"/>
            <w:tcBorders>
              <w:tl2br w:val="nil"/>
              <w:tr2bl w:val="nil"/>
            </w:tcBorders>
          </w:tcPr>
          <w:p w:rsidR="005661E8" w:rsidRDefault="005661E8" w:rsidP="005661E8">
            <w:pPr>
              <w:jc w:val="center"/>
            </w:pPr>
            <w:r>
              <w:rPr>
                <w:rFonts w:hint="eastAsia"/>
              </w:rPr>
              <w:t>G</w:t>
            </w:r>
            <w:r>
              <w:t>SE155541</w:t>
            </w:r>
          </w:p>
        </w:tc>
      </w:tr>
    </w:tbl>
    <w:p w:rsidR="002302FB" w:rsidRDefault="002302FB"/>
    <w:sectPr w:rsidR="00230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58"/>
    <w:rsid w:val="002302FB"/>
    <w:rsid w:val="005661E8"/>
    <w:rsid w:val="006E5BF3"/>
    <w:rsid w:val="00797387"/>
    <w:rsid w:val="009B1F58"/>
    <w:rsid w:val="00AD3DD5"/>
    <w:rsid w:val="00E2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0A3A5-4462-4061-9882-FE5DD302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2F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孙一帆</cp:lastModifiedBy>
  <cp:revision>2</cp:revision>
  <dcterms:created xsi:type="dcterms:W3CDTF">2024-09-12T01:51:00Z</dcterms:created>
  <dcterms:modified xsi:type="dcterms:W3CDTF">2024-09-12T01:51:00Z</dcterms:modified>
</cp:coreProperties>
</file>