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3EE95" w14:textId="1A094A7B" w:rsidR="00BE543D" w:rsidRDefault="00BE543D" w:rsidP="00BE543D">
      <w:pPr>
        <w:spacing w:line="360" w:lineRule="auto"/>
        <w:rPr>
          <w:rStyle w:val="15"/>
        </w:rPr>
      </w:pPr>
      <w:r>
        <w:rPr>
          <w:noProof/>
          <w14:ligatures w14:val="standardContextual"/>
        </w:rPr>
        <w:drawing>
          <wp:inline distT="0" distB="0" distL="0" distR="0" wp14:anchorId="717B20DB" wp14:editId="54755468">
            <wp:extent cx="5731510" cy="4154805"/>
            <wp:effectExtent l="0" t="0" r="2540" b="0"/>
            <wp:docPr id="1004888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888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C3EFB" w14:textId="4D80DD3B" w:rsidR="00BE543D" w:rsidRPr="00517529" w:rsidRDefault="00BE543D" w:rsidP="00BE543D">
      <w:pPr>
        <w:spacing w:line="360" w:lineRule="auto"/>
        <w:rPr>
          <w:rFonts w:ascii="Calisto MT" w:hAnsi="Calisto MT"/>
        </w:rPr>
      </w:pPr>
      <w:r w:rsidRPr="00517529">
        <w:rPr>
          <w:rStyle w:val="15"/>
        </w:rPr>
        <w:t xml:space="preserve">Figure </w:t>
      </w:r>
      <w:r w:rsidRPr="00517529">
        <w:rPr>
          <w:rStyle w:val="15"/>
          <w:rFonts w:hint="eastAsia"/>
        </w:rPr>
        <w:t>S1</w:t>
      </w:r>
      <w:r w:rsidRPr="00517529">
        <w:rPr>
          <w:rStyle w:val="15"/>
        </w:rPr>
        <w:t xml:space="preserve">: </w:t>
      </w:r>
      <w:r w:rsidRPr="00517529">
        <w:rPr>
          <w:rFonts w:ascii="Calisto MT" w:hAnsi="Calisto MT"/>
        </w:rPr>
        <w:t>U251 and P1 cells were transfected with TEFM shRNA lentivirus (shTEFM-1) and negative control lentivirus (</w:t>
      </w:r>
      <w:proofErr w:type="spellStart"/>
      <w:r w:rsidRPr="00517529">
        <w:rPr>
          <w:rFonts w:ascii="Calisto MT" w:hAnsi="Calisto MT"/>
        </w:rPr>
        <w:t>shC</w:t>
      </w:r>
      <w:proofErr w:type="spellEnd"/>
      <w:r w:rsidRPr="00517529">
        <w:rPr>
          <w:rFonts w:ascii="Calisto MT" w:hAnsi="Calisto MT"/>
        </w:rPr>
        <w:t>), as well as U251 and P1 cells with TEFM sgRNA lentivirus (</w:t>
      </w:r>
      <w:proofErr w:type="spellStart"/>
      <w:r w:rsidRPr="00517529">
        <w:rPr>
          <w:rFonts w:ascii="Calisto MT" w:hAnsi="Calisto MT"/>
        </w:rPr>
        <w:t>koTEFM</w:t>
      </w:r>
      <w:proofErr w:type="spellEnd"/>
      <w:r w:rsidRPr="00517529">
        <w:rPr>
          <w:rFonts w:ascii="Calisto MT" w:hAnsi="Calisto MT"/>
        </w:rPr>
        <w:t xml:space="preserve">) and control airborne lentivirus (Cas9C). The above cells were cultured for the indicated times and the expression of </w:t>
      </w:r>
      <w:proofErr w:type="spellStart"/>
      <w:r w:rsidRPr="00517529">
        <w:rPr>
          <w:rFonts w:ascii="Calisto MT" w:hAnsi="Calisto MT"/>
        </w:rPr>
        <w:t>mtDNA</w:t>
      </w:r>
      <w:proofErr w:type="spellEnd"/>
      <w:r w:rsidRPr="00517529">
        <w:rPr>
          <w:rFonts w:ascii="Calisto MT" w:hAnsi="Calisto MT"/>
        </w:rPr>
        <w:t xml:space="preserve"> transcripts (</w:t>
      </w:r>
      <w:proofErr w:type="gramStart"/>
      <w:r w:rsidRPr="00517529">
        <w:rPr>
          <w:rFonts w:ascii="Calisto MT" w:hAnsi="Calisto MT" w:hint="eastAsia"/>
        </w:rPr>
        <w:t>A,C</w:t>
      </w:r>
      <w:proofErr w:type="gramEnd"/>
      <w:r w:rsidRPr="00517529">
        <w:rPr>
          <w:rFonts w:ascii="Calisto MT" w:hAnsi="Calisto MT"/>
        </w:rPr>
        <w:t>) and cellular ATP content (</w:t>
      </w:r>
      <w:r w:rsidRPr="00517529">
        <w:rPr>
          <w:rFonts w:ascii="Calisto MT" w:hAnsi="Calisto MT" w:hint="eastAsia"/>
        </w:rPr>
        <w:t>B,D</w:t>
      </w:r>
      <w:r w:rsidRPr="00517529">
        <w:rPr>
          <w:rFonts w:ascii="Calisto MT" w:hAnsi="Calisto MT"/>
        </w:rPr>
        <w:t>) were measured. Data are expressed as mean ± standard deviation (SD, n = 3). * P &lt; 0.05 versus "</w:t>
      </w:r>
      <w:proofErr w:type="spellStart"/>
      <w:r w:rsidRPr="00517529">
        <w:rPr>
          <w:rFonts w:ascii="Calisto MT" w:hAnsi="Calisto MT"/>
        </w:rPr>
        <w:t>shC</w:t>
      </w:r>
      <w:proofErr w:type="spellEnd"/>
      <w:r w:rsidRPr="00517529">
        <w:rPr>
          <w:rFonts w:ascii="Calisto MT" w:hAnsi="Calisto MT"/>
        </w:rPr>
        <w:t>"/"Cas9C". the experiment was repeated three times with similar results.</w:t>
      </w:r>
    </w:p>
    <w:p w14:paraId="0D2BF979" w14:textId="622556D4" w:rsidR="00B70E9E" w:rsidRDefault="00B70E9E"/>
    <w:sectPr w:rsidR="00B70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3D"/>
    <w:rsid w:val="00017034"/>
    <w:rsid w:val="000206CC"/>
    <w:rsid w:val="00033555"/>
    <w:rsid w:val="000A1254"/>
    <w:rsid w:val="000D0C5F"/>
    <w:rsid w:val="001575E5"/>
    <w:rsid w:val="00182844"/>
    <w:rsid w:val="001B4802"/>
    <w:rsid w:val="0024038F"/>
    <w:rsid w:val="00243557"/>
    <w:rsid w:val="00271C80"/>
    <w:rsid w:val="002E0D59"/>
    <w:rsid w:val="0034143B"/>
    <w:rsid w:val="00364F31"/>
    <w:rsid w:val="003D7E0D"/>
    <w:rsid w:val="003E751E"/>
    <w:rsid w:val="00442836"/>
    <w:rsid w:val="00501CE9"/>
    <w:rsid w:val="00521479"/>
    <w:rsid w:val="005442C6"/>
    <w:rsid w:val="00597A3C"/>
    <w:rsid w:val="005A6AEB"/>
    <w:rsid w:val="00611D71"/>
    <w:rsid w:val="00675A88"/>
    <w:rsid w:val="00750E10"/>
    <w:rsid w:val="007832B1"/>
    <w:rsid w:val="007D288A"/>
    <w:rsid w:val="007E502D"/>
    <w:rsid w:val="00825EE7"/>
    <w:rsid w:val="00887F9F"/>
    <w:rsid w:val="00896723"/>
    <w:rsid w:val="009303D1"/>
    <w:rsid w:val="00974C92"/>
    <w:rsid w:val="009A5D6E"/>
    <w:rsid w:val="009F15E6"/>
    <w:rsid w:val="00A23CFD"/>
    <w:rsid w:val="00A5229C"/>
    <w:rsid w:val="00A7380F"/>
    <w:rsid w:val="00A83D7F"/>
    <w:rsid w:val="00A8593E"/>
    <w:rsid w:val="00AE2ABA"/>
    <w:rsid w:val="00B12876"/>
    <w:rsid w:val="00B3029B"/>
    <w:rsid w:val="00B3757D"/>
    <w:rsid w:val="00B70E9E"/>
    <w:rsid w:val="00B8387D"/>
    <w:rsid w:val="00BE543D"/>
    <w:rsid w:val="00C0336D"/>
    <w:rsid w:val="00C17FDB"/>
    <w:rsid w:val="00C4367F"/>
    <w:rsid w:val="00C8244E"/>
    <w:rsid w:val="00CB2FAC"/>
    <w:rsid w:val="00CD33AB"/>
    <w:rsid w:val="00CE54CA"/>
    <w:rsid w:val="00F10A1A"/>
    <w:rsid w:val="00FA5F5D"/>
    <w:rsid w:val="00FE6DE6"/>
    <w:rsid w:val="00FF4E2F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D3B9F"/>
  <w15:chartTrackingRefBased/>
  <w15:docId w15:val="{21537796-EEA2-4C8B-890A-B2587596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43D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autoRedefine/>
    <w:qFormat/>
    <w:rsid w:val="00BE543D"/>
    <w:rPr>
      <w:rFonts w:ascii="Times New Roman" w:hAnsi="Times New Roman" w:cs="Times New Roman" w:hint="default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Preethi J</dc:creator>
  <cp:keywords/>
  <dc:description/>
  <cp:lastModifiedBy>Preethi J</cp:lastModifiedBy>
  <cp:revision>1</cp:revision>
  <dcterms:created xsi:type="dcterms:W3CDTF">2024-12-17T07:27:00Z</dcterms:created>
  <dcterms:modified xsi:type="dcterms:W3CDTF">2024-12-17T07:28:00Z</dcterms:modified>
</cp:coreProperties>
</file>