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5E118" w14:textId="0F7CCCF5" w:rsidR="002F7F2A" w:rsidRDefault="002F7F2A" w:rsidP="00A83213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7062">
        <w:rPr>
          <w:rFonts w:ascii="Times New Roman" w:hAnsi="Times New Roman" w:cs="Times New Roman"/>
          <w:b/>
          <w:sz w:val="24"/>
          <w:szCs w:val="24"/>
        </w:rPr>
        <w:t>Supplementary Figure S1.</w:t>
      </w:r>
      <w:r w:rsidRPr="002F7F2A">
        <w:rPr>
          <w:rFonts w:ascii="Times New Roman" w:hAnsi="Times New Roman" w:cs="Times New Roman"/>
          <w:sz w:val="24"/>
          <w:szCs w:val="24"/>
        </w:rPr>
        <w:t xml:space="preserve"> </w:t>
      </w:r>
      <w:r w:rsidRPr="002F7F2A">
        <w:rPr>
          <w:rFonts w:ascii="Times New Roman" w:hAnsi="Times New Roman" w:cs="Times New Roman" w:hint="eastAsia"/>
          <w:sz w:val="24"/>
          <w:szCs w:val="24"/>
        </w:rPr>
        <w:t xml:space="preserve">Plasma cell yield assessment in </w:t>
      </w:r>
      <w:r w:rsidRPr="002F7F2A">
        <w:rPr>
          <w:rFonts w:ascii="Times New Roman" w:hAnsi="Times New Roman" w:cs="Times New Roman"/>
          <w:sz w:val="24"/>
          <w:szCs w:val="24"/>
        </w:rPr>
        <w:t xml:space="preserve">a </w:t>
      </w:r>
      <w:r w:rsidRPr="002F7F2A">
        <w:rPr>
          <w:rFonts w:ascii="Times New Roman" w:hAnsi="Times New Roman" w:cs="Times New Roman" w:hint="eastAsia"/>
          <w:sz w:val="24"/>
          <w:szCs w:val="24"/>
        </w:rPr>
        <w:t>r</w:t>
      </w:r>
      <w:r w:rsidRPr="002F7F2A">
        <w:rPr>
          <w:rFonts w:ascii="Times New Roman" w:hAnsi="Times New Roman" w:cs="Times New Roman"/>
          <w:sz w:val="24"/>
          <w:szCs w:val="24"/>
        </w:rPr>
        <w:t>epresentative case.</w:t>
      </w:r>
      <w:r w:rsidRPr="002F7F2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7F2A">
        <w:rPr>
          <w:rFonts w:ascii="Times New Roman" w:hAnsi="Times New Roman" w:cs="Times New Roman" w:hint="eastAsia"/>
          <w:bCs/>
          <w:sz w:val="24"/>
          <w:szCs w:val="24"/>
        </w:rPr>
        <w:t xml:space="preserve">(A) </w:t>
      </w:r>
      <w:r w:rsidRPr="002F7F2A">
        <w:rPr>
          <w:rFonts w:ascii="Times New Roman" w:hAnsi="Times New Roman" w:cs="Times New Roman"/>
          <w:bCs/>
          <w:sz w:val="24"/>
          <w:szCs w:val="24"/>
        </w:rPr>
        <w:t xml:space="preserve">Smear slides using </w:t>
      </w:r>
      <w:bookmarkStart w:id="0" w:name="_Hlk175986215"/>
      <w:r w:rsidRPr="002F7F2A">
        <w:rPr>
          <w:rFonts w:ascii="Times New Roman" w:hAnsi="Times New Roman" w:cs="Times New Roman"/>
          <w:bCs/>
          <w:sz w:val="24"/>
          <w:szCs w:val="24"/>
        </w:rPr>
        <w:t>FACS</w:t>
      </w:r>
      <w:r w:rsidRPr="002F7F2A">
        <w:rPr>
          <w:rFonts w:ascii="Times New Roman" w:hAnsi="Times New Roman" w:cs="Times New Roman" w:hint="eastAsia"/>
          <w:bCs/>
          <w:sz w:val="24"/>
          <w:szCs w:val="24"/>
        </w:rPr>
        <w:t xml:space="preserve"> (right)</w:t>
      </w:r>
      <w:r w:rsidRPr="002F7F2A">
        <w:rPr>
          <w:rFonts w:ascii="Times New Roman" w:hAnsi="Times New Roman" w:cs="Times New Roman"/>
          <w:bCs/>
          <w:sz w:val="24"/>
          <w:szCs w:val="24"/>
        </w:rPr>
        <w:t>-</w:t>
      </w:r>
      <w:r w:rsidRPr="002F7F2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2F7F2A">
        <w:rPr>
          <w:rFonts w:ascii="Times New Roman" w:hAnsi="Times New Roman" w:cs="Times New Roman"/>
          <w:bCs/>
          <w:sz w:val="24"/>
          <w:szCs w:val="24"/>
        </w:rPr>
        <w:t>and MACS</w:t>
      </w:r>
      <w:r w:rsidRPr="002F7F2A">
        <w:rPr>
          <w:rFonts w:ascii="Times New Roman" w:hAnsi="Times New Roman" w:cs="Times New Roman" w:hint="eastAsia"/>
          <w:bCs/>
          <w:sz w:val="24"/>
          <w:szCs w:val="24"/>
        </w:rPr>
        <w:t xml:space="preserve"> (left)</w:t>
      </w:r>
      <w:r w:rsidRPr="002F7F2A">
        <w:rPr>
          <w:rFonts w:ascii="Times New Roman" w:hAnsi="Times New Roman" w:cs="Times New Roman"/>
          <w:bCs/>
          <w:sz w:val="24"/>
          <w:szCs w:val="24"/>
        </w:rPr>
        <w:t>-sorted samples</w:t>
      </w:r>
      <w:r w:rsidRPr="002F7F2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bookmarkEnd w:id="0"/>
      <w:r w:rsidRPr="002F7F2A">
        <w:rPr>
          <w:rFonts w:ascii="Times New Roman" w:hAnsi="Times New Roman" w:cs="Times New Roman"/>
          <w:bCs/>
          <w:sz w:val="24"/>
          <w:szCs w:val="24"/>
        </w:rPr>
        <w:t xml:space="preserve">Wright-Giemsa </w:t>
      </w:r>
      <w:r w:rsidRPr="002F7F2A">
        <w:rPr>
          <w:rFonts w:ascii="Times New Roman" w:hAnsi="Times New Roman" w:cs="Times New Roman" w:hint="eastAsia"/>
          <w:bCs/>
          <w:sz w:val="24"/>
          <w:szCs w:val="24"/>
        </w:rPr>
        <w:t>stained</w:t>
      </w:r>
      <w:r w:rsidR="0067766C">
        <w:rPr>
          <w:rFonts w:ascii="Times New Roman" w:hAnsi="Times New Roman" w:cs="Times New Roman" w:hint="eastAsia"/>
          <w:bCs/>
          <w:sz w:val="24"/>
          <w:szCs w:val="24"/>
        </w:rPr>
        <w:t xml:space="preserve"> (case 8)</w:t>
      </w:r>
      <w:r w:rsidRPr="002F7F2A">
        <w:rPr>
          <w:rFonts w:ascii="Times New Roman" w:hAnsi="Times New Roman" w:cs="Times New Roman" w:hint="eastAsia"/>
          <w:bCs/>
          <w:sz w:val="24"/>
          <w:szCs w:val="24"/>
        </w:rPr>
        <w:t>, looked under a microscope</w:t>
      </w:r>
      <w:r w:rsidR="00236F29">
        <w:rPr>
          <w:rFonts w:ascii="Times New Roman" w:hAnsi="Times New Roman" w:cs="Times New Roman" w:hint="eastAsia"/>
          <w:bCs/>
          <w:sz w:val="24"/>
          <w:szCs w:val="24"/>
        </w:rPr>
        <w:t xml:space="preserve"> (x40)</w:t>
      </w:r>
      <w:r w:rsidRPr="002F7F2A">
        <w:rPr>
          <w:rFonts w:ascii="Times New Roman" w:hAnsi="Times New Roman" w:cs="Times New Roman" w:hint="eastAsia"/>
          <w:bCs/>
          <w:sz w:val="24"/>
          <w:szCs w:val="24"/>
        </w:rPr>
        <w:t xml:space="preserve">. (B) Gating results of </w:t>
      </w:r>
      <w:r w:rsidRPr="002F7F2A">
        <w:rPr>
          <w:rFonts w:ascii="Times New Roman" w:hAnsi="Times New Roman" w:cs="Times New Roman"/>
          <w:bCs/>
          <w:sz w:val="24"/>
          <w:szCs w:val="24"/>
        </w:rPr>
        <w:t>FACS</w:t>
      </w:r>
      <w:r w:rsidRPr="002F7F2A">
        <w:rPr>
          <w:rFonts w:ascii="Times New Roman" w:hAnsi="Times New Roman" w:cs="Times New Roman" w:hint="eastAsia"/>
          <w:bCs/>
          <w:sz w:val="24"/>
          <w:szCs w:val="24"/>
        </w:rPr>
        <w:t xml:space="preserve"> (right)</w:t>
      </w:r>
      <w:r w:rsidRPr="002F7F2A">
        <w:rPr>
          <w:rFonts w:ascii="Times New Roman" w:hAnsi="Times New Roman" w:cs="Times New Roman"/>
          <w:bCs/>
          <w:sz w:val="24"/>
          <w:szCs w:val="24"/>
        </w:rPr>
        <w:t>-</w:t>
      </w:r>
      <w:r w:rsidRPr="002F7F2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2F7F2A">
        <w:rPr>
          <w:rFonts w:ascii="Times New Roman" w:hAnsi="Times New Roman" w:cs="Times New Roman"/>
          <w:bCs/>
          <w:sz w:val="24"/>
          <w:szCs w:val="24"/>
        </w:rPr>
        <w:t>and MACS</w:t>
      </w:r>
      <w:r w:rsidRPr="002F7F2A">
        <w:rPr>
          <w:rFonts w:ascii="Times New Roman" w:hAnsi="Times New Roman" w:cs="Times New Roman" w:hint="eastAsia"/>
          <w:bCs/>
          <w:sz w:val="24"/>
          <w:szCs w:val="24"/>
        </w:rPr>
        <w:t xml:space="preserve"> (left)</w:t>
      </w:r>
      <w:r w:rsidRPr="002F7F2A">
        <w:rPr>
          <w:rFonts w:ascii="Times New Roman" w:hAnsi="Times New Roman" w:cs="Times New Roman"/>
          <w:bCs/>
          <w:sz w:val="24"/>
          <w:szCs w:val="24"/>
        </w:rPr>
        <w:t>-sorted samples</w:t>
      </w:r>
      <w:r w:rsidR="0067766C">
        <w:rPr>
          <w:rFonts w:ascii="Times New Roman" w:hAnsi="Times New Roman" w:cs="Times New Roman" w:hint="eastAsia"/>
          <w:bCs/>
          <w:sz w:val="24"/>
          <w:szCs w:val="24"/>
        </w:rPr>
        <w:t xml:space="preserve"> (case 5)</w:t>
      </w:r>
      <w:r>
        <w:rPr>
          <w:rFonts w:ascii="Times New Roman" w:hAnsi="Times New Roman" w:cs="Times New Roman" w:hint="eastAsia"/>
          <w:bCs/>
        </w:rPr>
        <w:t>.</w:t>
      </w:r>
    </w:p>
    <w:p w14:paraId="0F879267" w14:textId="29E1BCDE" w:rsidR="00197E24" w:rsidRDefault="00197E24" w:rsidP="00A83213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  <w:sectPr w:rsidR="00197E24" w:rsidSect="00B95F1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>
        <w:rPr>
          <w:rFonts w:hint="eastAsia"/>
          <w:noProof/>
        </w:rPr>
        <w:drawing>
          <wp:inline distT="0" distB="0" distL="0" distR="0" wp14:anchorId="54175D99" wp14:editId="0559D649">
            <wp:extent cx="5064125" cy="4645348"/>
            <wp:effectExtent l="0" t="0" r="3175" b="3175"/>
            <wp:docPr id="371826993" name="그림 1" descr="텍스트, 스크린샷, 무척추 동물, 곤충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826993" name="그림 1" descr="텍스트, 스크린샷, 무척추 동물, 곤충이(가) 표시된 사진&#10;&#10;자동 생성된 설명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951"/>
                    <a:stretch/>
                  </pic:blipFill>
                  <pic:spPr bwMode="auto">
                    <a:xfrm>
                      <a:off x="0" y="0"/>
                      <a:ext cx="5064125" cy="4645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BC70B3" w14:textId="20704EB1" w:rsidR="002F7F2A" w:rsidRDefault="002F7F2A" w:rsidP="00A83213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E7633A8" w14:textId="66878313" w:rsidR="00A83213" w:rsidRDefault="00A83213" w:rsidP="00A83213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3891">
        <w:rPr>
          <w:rFonts w:ascii="Times New Roman" w:hAnsi="Times New Roman" w:cs="Times New Roman"/>
          <w:b/>
          <w:sz w:val="24"/>
          <w:szCs w:val="24"/>
        </w:rPr>
        <w:t>Supplementary Table S1.</w:t>
      </w:r>
      <w:r>
        <w:rPr>
          <w:rFonts w:ascii="Times New Roman" w:hAnsi="Times New Roman" w:cs="Times New Roman"/>
          <w:sz w:val="24"/>
          <w:szCs w:val="24"/>
        </w:rPr>
        <w:t xml:space="preserve"> Genes included in the next-generation sequencing panel used in this study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569"/>
      </w:tblGrid>
      <w:tr w:rsidR="00A83213" w14:paraId="2A8DD349" w14:textId="77777777" w:rsidTr="00E0268B">
        <w:tc>
          <w:tcPr>
            <w:tcW w:w="11569" w:type="dxa"/>
          </w:tcPr>
          <w:p w14:paraId="47A89CA2" w14:textId="77777777" w:rsidR="00A83213" w:rsidRPr="00F06868" w:rsidRDefault="00A83213" w:rsidP="00E0268B">
            <w:pPr>
              <w:wordWrap/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ALK,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ARID1A,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ARID5B,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ASXL1,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ASXL3,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ATM,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B2M,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BCL11B,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BCL2,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BCL6,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BCOR,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BCORL1,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BIRC3,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BIRC6,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BRAF,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BTG1,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BTG2,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BTK,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CARD11,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CCND1,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CCND3,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CD28,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CD58,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CD70,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CD79A,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CD79B,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CDKN1B,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CDKN2A,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CDKN2B,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CIITA,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CREBBP,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CXCR4,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DDX3X,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DNMT3A,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DTX1,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DUSP22,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EBF1,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EGFR,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EGR1,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EP300,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ETV6,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EZH2,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FBXW7,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FOXO1,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FYN,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GNA13,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H1-4,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IDH2,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IKZF3,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IRF4,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IRF8,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ITPKB,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JAK1,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JAK3,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KDM6A,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KIT,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KLHL14,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KLHL6,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KMT2A,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KMT2C,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KMT2D,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KRAS,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LRP1B,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MAP2K1,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MEF2B,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MGA,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MTOR,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MYC,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MYD88,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NCOR1,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NF1,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NFKB2,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NFKBIA,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NOTCH1,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NOTCH2,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NRAS,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NSD2,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PAX5,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PHF6,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PIM1,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PLCG1,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PRDM1,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PTEN,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RB1,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REL,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RHOA,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SETD1B,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SETD2,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SF3B1,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SGK1,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SMARCA4,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SOCS1,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SPEN,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STAT3,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STAT5B,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STAT6,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TBL1XR1,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TCF3,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TENT5C,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TET1,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TET2,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TNFAIP3,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TNFRSF14,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TP53,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TP63,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TRAF3,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UBR5,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B36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XPO1</w:t>
            </w:r>
          </w:p>
        </w:tc>
      </w:tr>
    </w:tbl>
    <w:p w14:paraId="06C8D022" w14:textId="77777777" w:rsidR="00A83213" w:rsidRDefault="00A83213" w:rsidP="00070901">
      <w:pPr>
        <w:pStyle w:val="a3"/>
        <w:keepNext/>
        <w:spacing w:line="480" w:lineRule="auto"/>
        <w:rPr>
          <w:rFonts w:ascii="Times New Roman"/>
          <w:sz w:val="24"/>
          <w:szCs w:val="24"/>
        </w:rPr>
        <w:sectPr w:rsidR="00A83213" w:rsidSect="00B95F1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1E507E20" w14:textId="16F18B78" w:rsidR="00070901" w:rsidRPr="00E25974" w:rsidRDefault="00070901" w:rsidP="00070901">
      <w:pPr>
        <w:pStyle w:val="a3"/>
        <w:keepNext/>
        <w:spacing w:line="480" w:lineRule="auto"/>
        <w:rPr>
          <w:rFonts w:ascii="Times New Roman"/>
          <w:b w:val="0"/>
          <w:sz w:val="24"/>
          <w:szCs w:val="24"/>
        </w:rPr>
      </w:pPr>
      <w:r>
        <w:rPr>
          <w:rFonts w:ascii="Times New Roman"/>
          <w:sz w:val="24"/>
          <w:szCs w:val="24"/>
        </w:rPr>
        <w:lastRenderedPageBreak/>
        <w:t xml:space="preserve">Supplementary </w:t>
      </w:r>
      <w:r w:rsidR="005F0F5B">
        <w:rPr>
          <w:rFonts w:ascii="Times New Roman"/>
          <w:sz w:val="24"/>
          <w:szCs w:val="24"/>
        </w:rPr>
        <w:t xml:space="preserve">Table </w:t>
      </w:r>
      <w:r w:rsidR="00850153">
        <w:rPr>
          <w:rFonts w:ascii="Times New Roman"/>
          <w:sz w:val="24"/>
          <w:szCs w:val="24"/>
        </w:rPr>
        <w:t>S2</w:t>
      </w:r>
      <w:r>
        <w:rPr>
          <w:rFonts w:ascii="Times New Roman"/>
          <w:sz w:val="24"/>
          <w:szCs w:val="24"/>
        </w:rPr>
        <w:t>.</w:t>
      </w:r>
      <w:r w:rsidRPr="00C73064">
        <w:rPr>
          <w:rFonts w:ascii="Times New Roman"/>
          <w:sz w:val="24"/>
          <w:szCs w:val="24"/>
        </w:rPr>
        <w:t xml:space="preserve"> </w:t>
      </w:r>
      <w:r w:rsidRPr="00C73064">
        <w:rPr>
          <w:rFonts w:ascii="Times New Roman"/>
          <w:b w:val="0"/>
          <w:sz w:val="24"/>
          <w:szCs w:val="24"/>
        </w:rPr>
        <w:t xml:space="preserve">Demographic characteristics of </w:t>
      </w:r>
      <w:r w:rsidR="00E25974">
        <w:rPr>
          <w:rFonts w:ascii="Times New Roman"/>
          <w:b w:val="0"/>
          <w:sz w:val="24"/>
          <w:szCs w:val="24"/>
        </w:rPr>
        <w:t xml:space="preserve">31 </w:t>
      </w:r>
      <w:r w:rsidR="006027CB">
        <w:rPr>
          <w:rFonts w:ascii="Times New Roman" w:hint="eastAsia"/>
          <w:b w:val="0"/>
          <w:sz w:val="24"/>
          <w:szCs w:val="24"/>
        </w:rPr>
        <w:t xml:space="preserve">plasma cell neoplasm </w:t>
      </w:r>
      <w:r w:rsidR="00A5728B">
        <w:rPr>
          <w:rFonts w:ascii="Times New Roman"/>
          <w:b w:val="0"/>
          <w:sz w:val="24"/>
          <w:szCs w:val="24"/>
        </w:rPr>
        <w:t xml:space="preserve">patients </w:t>
      </w:r>
    </w:p>
    <w:tbl>
      <w:tblPr>
        <w:tblW w:w="484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09"/>
        <w:gridCol w:w="363"/>
        <w:gridCol w:w="385"/>
        <w:gridCol w:w="1014"/>
        <w:gridCol w:w="546"/>
        <w:gridCol w:w="483"/>
        <w:gridCol w:w="569"/>
        <w:gridCol w:w="662"/>
        <w:gridCol w:w="593"/>
        <w:gridCol w:w="832"/>
        <w:gridCol w:w="504"/>
        <w:gridCol w:w="513"/>
        <w:gridCol w:w="724"/>
        <w:gridCol w:w="891"/>
        <w:gridCol w:w="6317"/>
      </w:tblGrid>
      <w:tr w:rsidR="005E759E" w:rsidRPr="005E759E" w14:paraId="7A51E8FA" w14:textId="081B710D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9A749C" w14:textId="63AABB6E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Patient ID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2900004" w14:textId="585173A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Sex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034F98" w14:textId="734551A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Age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2FBA65D" w14:textId="0ECCB95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Diagnosis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F375147" w14:textId="1FDBB26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Bone marrow plasma cell (%)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85688EB" w14:textId="020C3D7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Hb (g/dL)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C4B3C81" w14:textId="4D53ECC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Ca2+ (mg/dL)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D5CE0B4" w14:textId="6AF55BC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Creatinine (mg/dL)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66EC9E" w14:textId="0AB2139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Albumin (g/dL)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EB7F339" w14:textId="046B822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β</w:t>
            </w: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2-microglobulin (mg/dL)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DB7089" w14:textId="06CAAEA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Serum FLC ratio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C9F19B3" w14:textId="6DAE70B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Serum M-protein (g/dL)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43CBDEB" w14:textId="3370C4D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Heavy-chain type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0F11F93" w14:textId="7C675A6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Light-chain type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FCCC3FC" w14:textId="2FF6ED8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/>
                <w:color w:val="000000"/>
                <w:sz w:val="14"/>
                <w:szCs w:val="24"/>
              </w:rPr>
              <w:t>Karyotype</w:t>
            </w:r>
          </w:p>
        </w:tc>
      </w:tr>
      <w:tr w:rsidR="005E759E" w:rsidRPr="005E759E" w14:paraId="0513D081" w14:textId="0D87603C" w:rsidTr="005E759E">
        <w:trPr>
          <w:trHeight w:val="330"/>
        </w:trPr>
        <w:tc>
          <w:tcPr>
            <w:tcW w:w="171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888F7FD" w14:textId="3E1E40BE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01</w:t>
            </w:r>
          </w:p>
        </w:tc>
        <w:tc>
          <w:tcPr>
            <w:tcW w:w="122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9E6EB6" w14:textId="32D65EC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F</w:t>
            </w:r>
          </w:p>
        </w:tc>
        <w:tc>
          <w:tcPr>
            <w:tcW w:w="12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0A3919" w14:textId="20FE8B3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73</w:t>
            </w:r>
          </w:p>
        </w:tc>
        <w:tc>
          <w:tcPr>
            <w:tcW w:w="340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D4D05" w14:textId="4DB7B92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leukemia</w:t>
            </w:r>
          </w:p>
        </w:tc>
        <w:tc>
          <w:tcPr>
            <w:tcW w:w="183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4500A2" w14:textId="51B6800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86</w:t>
            </w:r>
          </w:p>
        </w:tc>
        <w:tc>
          <w:tcPr>
            <w:tcW w:w="162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361E85" w14:textId="4D1EF32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8.1</w:t>
            </w:r>
          </w:p>
        </w:tc>
        <w:tc>
          <w:tcPr>
            <w:tcW w:w="191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3D9BBA" w14:textId="3762AE9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12.8</w:t>
            </w:r>
          </w:p>
        </w:tc>
        <w:tc>
          <w:tcPr>
            <w:tcW w:w="222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8BE605" w14:textId="5FD133D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4.3</w:t>
            </w:r>
          </w:p>
        </w:tc>
        <w:tc>
          <w:tcPr>
            <w:tcW w:w="19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68DDCA" w14:textId="77BDCC0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3.8</w:t>
            </w:r>
          </w:p>
        </w:tc>
        <w:tc>
          <w:tcPr>
            <w:tcW w:w="27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0E027" w14:textId="3C0CB4D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26.5</w:t>
            </w:r>
          </w:p>
        </w:tc>
        <w:tc>
          <w:tcPr>
            <w:tcW w:w="16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5AA2B4" w14:textId="4E82349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429.61</w:t>
            </w:r>
          </w:p>
        </w:tc>
        <w:tc>
          <w:tcPr>
            <w:tcW w:w="172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0C4400" w14:textId="7429075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2.13</w:t>
            </w:r>
          </w:p>
        </w:tc>
        <w:tc>
          <w:tcPr>
            <w:tcW w:w="243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834ABD" w14:textId="650C213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00E260" w14:textId="1D63689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38E6E" w14:textId="2D29CF3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45,X,-X,der(8)t(8;16)(p11.2;p11.2),t(11;14)(q13;q32),-13,-16,+18,-22,+mar1,+mar2[18]/46,idem,+7[3]</w:t>
            </w:r>
          </w:p>
        </w:tc>
      </w:tr>
      <w:tr w:rsidR="005E759E" w:rsidRPr="005E759E" w14:paraId="4A0049C1" w14:textId="5AFBC104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7FDC798" w14:textId="76FDF2B6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02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EFC17" w14:textId="4B5B52F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79F173" w14:textId="602F720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62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307C41" w14:textId="1C47CA3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2118EA" w14:textId="6233A50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91.9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C570DF" w14:textId="47488F4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10.8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87E6C5" w14:textId="45AE01F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9.7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ACC78C" w14:textId="3F8F4DA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1.21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114DB" w14:textId="77A209F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3.9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B7872D" w14:textId="09B03D6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6.08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04E74" w14:textId="492F618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0.01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ADAFA" w14:textId="39BCF66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4.35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0F44C9" w14:textId="21455AA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97D223" w14:textId="7CB4A4D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2892FE" w14:textId="37FEAE8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51~56,XY,der(1)t(1;?)(p36.1;?),der(1)t(1;?)(p13;?),+5,-6,+9,+11,der(11)t(11;?)(p15;?),der(11)t(11;?)(q13;?),+15,+19,+21,+21,+mar[cp5]/46,XY[17]</w:t>
            </w:r>
          </w:p>
        </w:tc>
      </w:tr>
      <w:tr w:rsidR="005E759E" w:rsidRPr="005E759E" w14:paraId="18DBBD35" w14:textId="3A9BDA43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23C7A18" w14:textId="6A034D58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03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24A577" w14:textId="098B87D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EC894A" w14:textId="1736677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67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BCB87" w14:textId="0924814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112E50" w14:textId="2D9F297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34.2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2A7B38" w14:textId="1E64C82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12.9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C5EA1D" w14:textId="1B5E88C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8.9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31B0D" w14:textId="14B3397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0.94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16520" w14:textId="3AB0D3B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69561" w14:textId="3923DD7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2.23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4B70C0" w14:textId="2FF2E0B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0.98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9C1ABB" w14:textId="13A47E5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1.66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851D2F" w14:textId="288F949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IgA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F2A2C7" w14:textId="2745300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11AD4" w14:textId="4079F9B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56,XY,+dic(1;6)(p11;q14),+3,+5,+7,+9,+9,+15,+18,+19,+21[4]/46,XY[16]</w:t>
            </w:r>
          </w:p>
        </w:tc>
      </w:tr>
      <w:tr w:rsidR="005E759E" w:rsidRPr="005E759E" w14:paraId="144FE2E6" w14:textId="133EEC5E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B49B180" w14:textId="74474440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04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B6FA4" w14:textId="48E6BAA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66AEE2" w14:textId="1D2BE97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76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4FF8CF" w14:textId="58808BE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2463F" w14:textId="56BCCD7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70.4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7D96B5" w14:textId="2CB6D78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10.9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0B83F4" w14:textId="7D76BA1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9.2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D21E8E" w14:textId="4ECE0E1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1.01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F71470" w14:textId="51FEC35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3.7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3E51F" w14:textId="2450C3C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4.76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570A92" w14:textId="4973827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313.3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FDD9E0" w14:textId="6F60A22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3.82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F6D939" w14:textId="693AE38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IgA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A27C29" w14:textId="1338897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FE9236" w14:textId="226E7DD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46,XY[15]</w:t>
            </w:r>
          </w:p>
        </w:tc>
      </w:tr>
      <w:tr w:rsidR="005E759E" w:rsidRPr="005E759E" w14:paraId="18A9C9D7" w14:textId="143C0713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5F0CE31" w14:textId="717B17BF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05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22DB35" w14:textId="5692EB4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F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405CF1" w14:textId="38A76A2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75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3A577A" w14:textId="5685356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EDA5C7" w14:textId="5CA9565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86.1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FD7C50" w14:textId="3598FC0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5.8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96EBAB" w14:textId="4908A7E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8.5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DBDA76" w14:textId="6C1F08B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1.97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0142B0" w14:textId="7D9E113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3.2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181F3" w14:textId="7AFD792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12.4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2689A5" w14:textId="691CF95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202.99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9782C" w14:textId="1795B54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5.06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AF5D86" w14:textId="655738C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718019" w14:textId="5E29428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81547" w14:textId="03DE3AB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50~53,X,-X,+5,der(6;12)(p10;q10),+der(7)t(7;?)(p11.2;?),del(7)(q32),+9,+11,+15,+19,+19,-20,+21,+mar[cp16]/46,XX[4]</w:t>
            </w:r>
          </w:p>
        </w:tc>
      </w:tr>
      <w:tr w:rsidR="005E759E" w:rsidRPr="005E759E" w14:paraId="6822E9C4" w14:textId="2B853988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B171F6F" w14:textId="459F7117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06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1D89D1" w14:textId="5D58405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3CDC03" w14:textId="099FDBF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62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D124B2" w14:textId="4F5F7C2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704744" w14:textId="5D8452A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16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6AB180" w14:textId="340883B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12.1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28655F" w14:textId="45B1D7A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8.6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C5E099" w14:textId="52A9EE4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0.88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EAB2BA" w14:textId="5C276C9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3.9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838044" w14:textId="6FE9AC3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2.46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835673" w14:textId="7280101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0.02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9CDBA9" w14:textId="35F6546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0.51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5A9F9" w14:textId="46105AE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2A3993" w14:textId="7C7CB3F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CF019" w14:textId="7F7FF66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684860F6" w14:textId="7293B2D0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0FDD276" w14:textId="0B99BCB1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07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FC512" w14:textId="1DA8D24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F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B812F6" w14:textId="54C67A5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78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BC55E3" w14:textId="1D29B63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3FEA2E" w14:textId="6B7B683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98.4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7CB7D" w14:textId="6F7CCEC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7.2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66016" w14:textId="22160C9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9.7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1187C" w14:textId="42EE351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1.36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CBEA52" w14:textId="4778196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3.2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4B81B4" w14:textId="57123A8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11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A7F5CA" w14:textId="715CB88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0.01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EECAA7" w14:textId="0D20825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3.57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59760C" w14:textId="333609E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IgA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3D643" w14:textId="3B2757E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D8F" w14:textId="6B1D429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53~55,X,-X,+der(1;16)(q10;?p10),der(2)t(2;?),der(4)t(4;?)(p14;?),+5,+der(6)t(6;?)(q21;?),+9,+11,+der(11)t(11;?)(p11.2;?),der(12)t(12;?)(p11.2;?),-13,+15,+15,+18,+1~2mar[cp19]/46,XX[1]</w:t>
            </w:r>
          </w:p>
        </w:tc>
      </w:tr>
      <w:tr w:rsidR="005E759E" w:rsidRPr="005E759E" w14:paraId="19E3F4B0" w14:textId="58238480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8E3ADA4" w14:textId="2BA5C65A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08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8935B5" w14:textId="70988A2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DE4561" w14:textId="5D50D6E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61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189844" w14:textId="643F0BC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803DC4" w14:textId="292BE13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11.2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CE71ED" w14:textId="6572B6D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14.5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F57640" w14:textId="7CDE3C8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C6577C" w14:textId="74C638F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0.95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2459D9" w14:textId="7383BDF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4.3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313274" w14:textId="6F65445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1.82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B4B2DF" w14:textId="1AFA9EC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3.48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A38335" w14:textId="1BA94F5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0.89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7D94AE" w14:textId="4954C44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A59ED0" w14:textId="53FA6FD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9EFC43" w14:textId="5C90348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6FA93027" w14:textId="1F408769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127F3E3" w14:textId="3DEFB766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09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C411D3" w14:textId="26F893C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EC94A1" w14:textId="0151B16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75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0EE18B" w14:textId="61B2CD6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Monoclonal gammopathy of undetermined significance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E6971" w14:textId="24A914D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8.6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7FD28A" w14:textId="201C423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8.5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BCE4B4" w14:textId="77241CF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EAECD" w14:textId="3F779D9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0.83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4A4E58" w14:textId="6AE5D23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2.9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F1CC1" w14:textId="49A1971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-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C6F5CD" w14:textId="572D731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1.55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29AC48" w14:textId="05A431B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0.43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B5482D" w14:textId="0714DBF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F4DDB5" w14:textId="4647E82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977E4C" w14:textId="233D111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38A23FE1" w14:textId="13D4D11A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9662CA4" w14:textId="47437AAA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10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CB8106" w14:textId="294AB16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2176CF" w14:textId="360F0FC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54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D79C71" w14:textId="237F67B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986D49" w14:textId="2746C49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12.8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A57498" w14:textId="0DBE8DC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8.6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76B46C" w14:textId="6252DB3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13.6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F47ED5" w14:textId="1FAFF25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5.56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06D852" w14:textId="3BEFEF8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3.3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F0D65F" w14:textId="4FA0F97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25.4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16A706" w14:textId="6D8EAB3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0.2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0BC9B4" w14:textId="154B08D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0.42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A22CC1" w14:textId="7A9DF77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IgA,</w:t>
            </w: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br/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AB0E2D" w14:textId="192A88C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lambda(beta region.)</w:t>
            </w: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br/>
              <w:t>lambda(gamma region)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667B5B" w14:textId="78C6641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6C584E2E" w14:textId="049732A5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4A870AE" w14:textId="71B6E40A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11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7A4EC" w14:textId="3183BFE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7E9FD1" w14:textId="7ADC7BC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74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5E399" w14:textId="69BA121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Plasmacytoma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C41721" w14:textId="064EFAB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3.2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B83729" w14:textId="7EC41F2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14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90891" w14:textId="44EBD53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9.2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3A9970" w14:textId="2660564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0.76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959514" w14:textId="58DBE3A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4.5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03F822" w14:textId="0FCD6B1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1.94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5D79FD" w14:textId="569251C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10.36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1B73EE" w14:textId="46584C3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FF9B3F" w14:textId="447166D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No monoclonal band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292DCA" w14:textId="4D827C0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No monoclonal band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7E9C97" w14:textId="6DFACF6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00CBE661" w14:textId="0F4A0C9F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C7C8204" w14:textId="7DE827A4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12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9495EB" w14:textId="266545A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481044" w14:textId="7785D26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59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4EDE0" w14:textId="22551B4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487ACD" w14:textId="15E746C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25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9BECA2" w14:textId="06BA289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13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D1B487" w14:textId="2EB2BF1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07894B" w14:textId="1A5946E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0.88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C9CE86" w14:textId="6E0196D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4.1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0BF5E5" w14:textId="21DBF38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2.09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56DA28" w14:textId="0E1B431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0.03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AA3948" w14:textId="46EA6FA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7CB950" w14:textId="2ACB05E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IgM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2A1677" w14:textId="49AE68C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2F958" w14:textId="49F35E6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177BA990" w14:textId="06B466AF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7259137" w14:textId="628A0970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13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40C858" w14:textId="162DD78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5297E2" w14:textId="63E62B3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73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99909F" w14:textId="3604569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Amyloidosis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2D067D" w14:textId="72263AB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3.7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5EAC06" w14:textId="4E053D5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11.7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FA2804" w14:textId="3A0E9D6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8.7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DE005" w14:textId="5DB942B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2.05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E10577" w14:textId="27427A6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3.9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44C37" w14:textId="42F574E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6.05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99D685" w14:textId="5D93868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13.49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9B06C" w14:textId="7F9BFDF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0.33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25E083" w14:textId="1E6AFDA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IgM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F0EC6C" w14:textId="099161C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D40683" w14:textId="187AB53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Not interpretable result</w:t>
            </w:r>
          </w:p>
        </w:tc>
      </w:tr>
      <w:tr w:rsidR="005E759E" w:rsidRPr="005E759E" w14:paraId="72A378B9" w14:textId="4E0ABF9B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67338A1" w14:textId="59729227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14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506608" w14:textId="77B166C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67302D" w14:textId="1014967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44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FFE13" w14:textId="5F7B035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Monoclonal gammopathy of undetermined significance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C49353" w14:textId="6D47F9E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0.3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4992B" w14:textId="3C5F3D5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13.2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84BB13" w14:textId="2CC08CE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8.6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098113" w14:textId="71EADF3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0.66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9E9A75" w14:textId="5A817A7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4.1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12582" w14:textId="296204E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1.25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E54D86" w14:textId="3062454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2.37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651D72" w14:textId="4508228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961D2B" w14:textId="6420C92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328B4D" w14:textId="58D143D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658C5B" w14:textId="3686161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6995E1A2" w14:textId="0BC639E1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B2069CE" w14:textId="7821B1F4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15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87C818" w14:textId="6BC09DE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F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142CC4" w14:textId="00DC9FD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84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063233" w14:textId="0D3B558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Lymphoma-associated monoclonal gammopathy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9E99A9" w14:textId="4FB738D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2.5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9F51C" w14:textId="344450C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9.6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D11CF" w14:textId="3BDC579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8.4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60F57C" w14:textId="0F19C9A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1.06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4E914" w14:textId="6B5AA8B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3.6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5DD292" w14:textId="6F24802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-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4E848A" w14:textId="6655F57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1.97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DA9247" w14:textId="0AB7D6F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1.04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609D5F" w14:textId="49BF772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63206" w14:textId="514C26A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A736C4" w14:textId="5109F21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46,XX[20]</w:t>
            </w:r>
          </w:p>
        </w:tc>
      </w:tr>
      <w:tr w:rsidR="005E759E" w:rsidRPr="005E759E" w14:paraId="6D6153A4" w14:textId="7FECE8B9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B1D8D0A" w14:textId="16E0AE1D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16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B878EC" w14:textId="5775CCE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F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03C9BA" w14:textId="2AEC70F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57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5ED62A" w14:textId="384CF5B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53B1A9" w14:textId="67E313B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24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D34BED" w14:textId="10068D0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10.8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14B164" w14:textId="665C3F3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9.5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E6318E" w14:textId="7BF1473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0.68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5C9C2" w14:textId="7245F1F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6ED721" w14:textId="7173DA0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1.99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503EF8" w14:textId="048097C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0.06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CD3EE" w14:textId="544ADD7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06AF9" w14:textId="572019D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-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E3B53" w14:textId="058B481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A8F426" w14:textId="0598C9E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46,XX[11]</w:t>
            </w:r>
          </w:p>
        </w:tc>
      </w:tr>
      <w:tr w:rsidR="005E759E" w:rsidRPr="005E759E" w14:paraId="0516D62B" w14:textId="72AB21DB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08CF040" w14:textId="249CB3F5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17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E973D6" w14:textId="5D439A9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0D8F24" w14:textId="4BB7861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81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92CFA" w14:textId="7B7BF10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4F099" w14:textId="6250ABA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40.9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4F1FCF" w14:textId="006009E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5.8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84165A" w14:textId="7F691B9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5A3F7A" w14:textId="7E554C6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1.59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B4CDDA" w14:textId="2961B32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2.7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A697C2" w14:textId="4B5A243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22.5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AA9C4" w14:textId="5C2BA40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&lt;0.01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5D8B6" w14:textId="1141534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0.46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5E2049" w14:textId="12257CE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IgA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11373E" w14:textId="4334774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lambda(beta region.)</w:t>
            </w: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br/>
              <w:t>lambda(ga</w:t>
            </w: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lastRenderedPageBreak/>
              <w:t>mma region)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3EB669" w14:textId="518748B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lastRenderedPageBreak/>
              <w:t>Not interpretable results</w:t>
            </w:r>
          </w:p>
        </w:tc>
      </w:tr>
      <w:tr w:rsidR="005E759E" w:rsidRPr="005E759E" w14:paraId="53E25ADD" w14:textId="42E8AAB1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88C2EFE" w14:textId="507990C6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18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F39672" w14:textId="058F057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F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DF7AE4" w14:textId="5AA0AA3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73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A50D2" w14:textId="5CDAA18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Known plasma cell myeloma s/p chemotherapy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FF94AB" w14:textId="50E7A4B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18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F71520" w14:textId="2423035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11.9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F23E86" w14:textId="6E43D31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9.2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5799D" w14:textId="3B069CF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1.07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47CC1A" w14:textId="07C131D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4DB205" w14:textId="4ED12A8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2.91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C9F89" w14:textId="49592BF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22.23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B1277F" w14:textId="7CF7D7E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1.25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33BDBE" w14:textId="4B219AF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2C887" w14:textId="6342F9D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92C41" w14:textId="4DFD501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46,XX[20]</w:t>
            </w:r>
          </w:p>
        </w:tc>
      </w:tr>
      <w:tr w:rsidR="005E759E" w:rsidRPr="005E759E" w14:paraId="7EDB0298" w14:textId="76539F4A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F7E66BE" w14:textId="2989C7D1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19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3857DF" w14:textId="5AD1D2A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8FDF79" w14:textId="60AFC20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39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D2083" w14:textId="4A73F8A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1239CB" w14:textId="6D42A4E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14.6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3FDA97" w14:textId="19A2953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15.7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B1B563" w14:textId="0D4460F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9.6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86B56" w14:textId="1347A2D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0.91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E76F33" w14:textId="3E3FE3A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1279EB" w14:textId="1B771CC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1.46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59E910" w14:textId="43979AD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&lt;0.01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59B32B" w14:textId="2A1C0BD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0.08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CD7E41" w14:textId="10FDFF0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IgD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724863" w14:textId="7B2CBE6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12C675" w14:textId="09F7A59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4FF8EC7C" w14:textId="4854319F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85DE537" w14:textId="52ED1A33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20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2F6ECE" w14:textId="3E8AB5B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F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BAD065" w14:textId="51B32E2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71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D97A67" w14:textId="4E78587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C321E" w14:textId="0C90DBD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31.9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2B6943" w14:textId="340D890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11.7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720A4D" w14:textId="064EF26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8.7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021971" w14:textId="1DB6A5A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1.01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A5DCFB" w14:textId="02FE972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3.7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8ED4D9" w14:textId="7E91449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3.85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11E43" w14:textId="26023B1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0.17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DDE3D5" w14:textId="3EA1A52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2.49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3FDDA" w14:textId="5A4A24D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1E6610" w14:textId="6974D54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086AA" w14:textId="7C98035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46,XX[20]</w:t>
            </w:r>
          </w:p>
        </w:tc>
      </w:tr>
      <w:tr w:rsidR="005E759E" w:rsidRPr="005E759E" w14:paraId="7C9D96B4" w14:textId="6C3B0E42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F06CA1E" w14:textId="0A76B981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21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4E67F" w14:textId="6A69388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8B6AE1" w14:textId="61FF77E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73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90244A" w14:textId="6043734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302D6F" w14:textId="6F649E9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87.4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4BEE7D" w14:textId="7BFA24B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8.3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091238" w14:textId="4660318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8.5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CBBE5" w14:textId="7358710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1.97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AF14B" w14:textId="22F56F8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2.9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F06A24" w14:textId="4226D7F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7.9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EE3C98" w14:textId="6737EA0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0.01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F53E15" w14:textId="671A23C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2.87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A02D3E" w14:textId="70DC42B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39F83" w14:textId="4CF85F1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9EE666" w14:textId="6EC4317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53,XY,+3,+5,+7,+9,der(9;12)(q10;q10),?der(14),+der(15)t(1;15)(q11;p11-13),+19,+19,+21[12]/55,XY,+3,+5,+6,+7,+9,+der(15)t(1;15),+19,+19,+21[4]/46,XY[4]</w:t>
            </w:r>
          </w:p>
        </w:tc>
      </w:tr>
      <w:tr w:rsidR="005E759E" w:rsidRPr="005E759E" w14:paraId="5AAC495C" w14:textId="5AF9AA99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515A252" w14:textId="54686E72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22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01032C" w14:textId="61AA0B6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E39197" w14:textId="20A8711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83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52931" w14:textId="16AB7B3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neoplasm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4D6771" w14:textId="5BB8BF3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10.5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865621" w14:textId="3CC4D1F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8.4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A32866" w14:textId="65B863A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8.4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51A700" w14:textId="6DD3AC7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2.42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EFBAFA" w14:textId="6C8D722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3.7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CF588" w14:textId="6F65C67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3.56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A72577" w14:textId="2E7B581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11.52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170C90" w14:textId="4CEE247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0.54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69224" w14:textId="66F9F47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48767A" w14:textId="1E23A5F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129DBA" w14:textId="77AB540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1589CAE6" w14:textId="6039C2DB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40292C1" w14:textId="5A4B21C3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23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C4DECA" w14:textId="5384340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A3BBC9" w14:textId="7906C5A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78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7BDAC" w14:textId="4BA2947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0242A" w14:textId="241094A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D840BC" w14:textId="09604EB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10.6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387890" w14:textId="4EB82CD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8.6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60759" w14:textId="0A9C87E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0.63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40116F" w14:textId="321655F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4.4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C1D270" w14:textId="58A395F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2.53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6E5C31" w14:textId="16BC909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0.01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6C6E6F" w14:textId="5B03368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0.04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9BFC5B" w14:textId="2551000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684273" w14:textId="2F7A5AC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br/>
              <w:t>Lambda paraprotein (light chain disease)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F5470B" w14:textId="02C2DB9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71B828A4" w14:textId="36B331A9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A8909C4" w14:textId="371E6DB9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24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487E31" w14:textId="11CCC09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F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1DFD6A" w14:textId="13D9C37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47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8F764B" w14:textId="37268ED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Monoclonal gammopathy of undetermined significance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B516A" w14:textId="1D23D9E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4F3F13" w14:textId="1DEC2B7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7.7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33A794" w14:textId="084D169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9.6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B08CEA" w14:textId="1068002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5.68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B0341C" w14:textId="00DA066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3.2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5F3AC0" w14:textId="03F9E03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2.59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65885" w14:textId="241B2F8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1.29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EF7E7B" w14:textId="41FAA1C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0.32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F27CCF" w14:textId="471C824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D1224" w14:textId="2BBE4F0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84F0DF" w14:textId="086E39D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46,XX[20]</w:t>
            </w:r>
          </w:p>
        </w:tc>
      </w:tr>
      <w:tr w:rsidR="005E759E" w:rsidRPr="005E759E" w14:paraId="4FB1DE8B" w14:textId="6E1951A2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002D468" w14:textId="0ECC9C1B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25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9B86BB" w14:textId="7704543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F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8C6B75" w14:textId="242D0C7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52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331D5" w14:textId="5D43BB3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Monoclonal gammopathy of undetermined significance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59339A" w14:textId="28C215D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1D6858" w14:textId="4735308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13.9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8EA29" w14:textId="5E9490D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9.2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7BF9D7" w14:textId="0484E0C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0.74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DACAC0" w14:textId="78AFB18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4.3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F1E7E1" w14:textId="3EEAC81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3.91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B811F2" w14:textId="5009E5B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2.15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572D26" w14:textId="26BE06B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1E9AD6" w14:textId="6313F8D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No monoclonal band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9F4767" w14:textId="103E149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No monoclonal band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D9DA6" w14:textId="07ADEA1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46,XX[20]</w:t>
            </w:r>
          </w:p>
        </w:tc>
      </w:tr>
      <w:tr w:rsidR="005E759E" w:rsidRPr="005E759E" w14:paraId="3A1C9EB9" w14:textId="0E75D56E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EA5CDB2" w14:textId="7CAA7496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26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D129FD" w14:textId="7C1F9E2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44A05C" w14:textId="6F450A3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67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8ADE7" w14:textId="0A72A57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770B7" w14:textId="0D8F93A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21.3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BF9FE" w14:textId="073B026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12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E25320" w14:textId="7DD717D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8.6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9BC1E6" w14:textId="3FBA22F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0.73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770130" w14:textId="62DD313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3.8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2EC48" w14:textId="38A8BF7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3.04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E3A802" w14:textId="3CC5430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85.75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EA8E3A" w14:textId="76A9D38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4.29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036CCA" w14:textId="6C25271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37A17B" w14:textId="685A05D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89948E" w14:textId="35FA3DE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69BD1B6E" w14:textId="0E150340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E01CB5E" w14:textId="01355DB1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27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E38B05" w14:textId="6402B51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F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592FA9" w14:textId="46A52AD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41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862F27" w14:textId="6B41C62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Monoclonal gammopathy of undetermined significance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B6F8E9" w14:textId="128DFDC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8.1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77EE9E" w14:textId="5AB67EC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9.1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09F37E" w14:textId="262B343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9.2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CF2FA6" w14:textId="627E451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0.45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8CEDAF" w14:textId="212C946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3.5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84B710" w14:textId="609F94A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2.83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E829B" w14:textId="65177CD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0.83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C13C8" w14:textId="511C8B8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0.47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415CD6" w14:textId="4F21DB4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B271" w14:textId="60E67B8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lambda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A64CC" w14:textId="5C2685E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46,XX[20]</w:t>
            </w:r>
          </w:p>
        </w:tc>
      </w:tr>
      <w:tr w:rsidR="005E759E" w:rsidRPr="005E759E" w14:paraId="7B84E1D2" w14:textId="1069C8F1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C3FC90C" w14:textId="040B1984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28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108F07" w14:textId="56EA812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4BC5D3" w14:textId="4969F5C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75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F11807" w14:textId="555C9C4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754597" w14:textId="09A6B87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37.8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FBA266" w14:textId="4645736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11.7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91F627" w14:textId="716A182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10.1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9CFA82" w14:textId="0E2D7E2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2.12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D2F5CD" w14:textId="024DDD9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4.3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BE18C" w14:textId="051DB52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4.15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ECC06" w14:textId="5FBA404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198.9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769589" w14:textId="073FB6D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2.8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68204A" w14:textId="3256E71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69AEED" w14:textId="4AEB6C8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4E8F6E" w14:textId="4CEC4CA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45,X,-Y[17]/46~52,XY,-1,-4,+5,-7,+9,-10,+11,+15,+18,+19,-20,+1~4mar[cp3]</w:t>
            </w:r>
          </w:p>
        </w:tc>
      </w:tr>
      <w:tr w:rsidR="005E759E" w:rsidRPr="005E759E" w14:paraId="51280DEB" w14:textId="71E14C8B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CBA2A06" w14:textId="4E549240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29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EAF221" w14:textId="7D6AC0A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57E6E7" w14:textId="0107253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74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422321" w14:textId="5CE4AB1B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B7156" w14:textId="0C8D7F1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53.8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7B7E0" w14:textId="003B870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9.1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15D8B9" w14:textId="06B8243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8.3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834EE" w14:textId="61510D96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1.19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E5EF36" w14:textId="7D83205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3.5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18A6A7" w14:textId="44AEC8A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6.89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58076D" w14:textId="0054EAE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375.24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53C88A" w14:textId="54C3EB1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3.85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EB67F" w14:textId="7B1ECF6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152881" w14:textId="6806DEC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426BAD" w14:textId="2044A88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46,XY[20]</w:t>
            </w:r>
          </w:p>
        </w:tc>
      </w:tr>
      <w:tr w:rsidR="005E759E" w:rsidRPr="005E759E" w14:paraId="6556D316" w14:textId="6E29BD5D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B9A8A33" w14:textId="176A4E5A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30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B49995" w14:textId="036D21E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F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74E386" w14:textId="0A2C93B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35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496D8A" w14:textId="4B851E0C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Monoclonal gammopathy of undetermined significance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11B599" w14:textId="0ABA199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5.8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0A4E4" w14:textId="2A7DC2B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8.8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2B7C3" w14:textId="35A3B70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6.2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009420" w14:textId="64B16B7F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1.07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8E437" w14:textId="0575CCD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2.6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8A2B40" w14:textId="6A9C919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11.3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86488" w14:textId="1389406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0.7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705C72" w14:textId="1378189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0.09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629BE" w14:textId="01533D29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0A667B" w14:textId="715DF02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5279D1" w14:textId="050266C4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46,XX[20]</w:t>
            </w:r>
          </w:p>
        </w:tc>
      </w:tr>
      <w:tr w:rsidR="005E759E" w:rsidRPr="005E759E" w14:paraId="76E07657" w14:textId="41182975" w:rsidTr="005E759E">
        <w:trPr>
          <w:trHeight w:val="33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B7A35F4" w14:textId="6B1C859B" w:rsidR="005E759E" w:rsidRPr="005E759E" w:rsidRDefault="005E759E" w:rsidP="005E759E">
            <w:pPr>
              <w:wordWrap/>
              <w:spacing w:after="0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31</w:t>
            </w: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74C4F5" w14:textId="0CB9878A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M</w:t>
            </w:r>
          </w:p>
        </w:tc>
        <w:tc>
          <w:tcPr>
            <w:tcW w:w="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B4B377" w14:textId="6B2BA54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64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558226" w14:textId="4CDE9A2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Plasma cell myeloma s/p autologous hematopoietic stem cell transplantation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5D24C7" w14:textId="18CF1BD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58BD70" w14:textId="133F3410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11.2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82EAD" w14:textId="7ABCFDE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9.5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D39D82" w14:textId="3F64D085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0.95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7D997F" w14:textId="19A05D41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4.3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5DF4E0" w14:textId="3BD248EE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2.58</w:t>
            </w:r>
          </w:p>
        </w:tc>
        <w:tc>
          <w:tcPr>
            <w:tcW w:w="1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D1FA6B" w14:textId="0D44AC27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5.49</w:t>
            </w:r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898CD4" w14:textId="1E8D17E8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1.39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105067" w14:textId="25DADA8D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IgG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0070EB" w14:textId="57FF20B3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kappa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FB41DF" w14:textId="482D1C42" w:rsidR="005E759E" w:rsidRPr="005E759E" w:rsidRDefault="005E759E" w:rsidP="005E759E">
            <w:pPr>
              <w:wordWrap/>
              <w:spacing w:after="0"/>
              <w:jc w:val="center"/>
              <w:rPr>
                <w:rFonts w:ascii="Times New Roman" w:eastAsia="맑은 고딕"/>
                <w:color w:val="000000"/>
                <w:sz w:val="14"/>
                <w:szCs w:val="24"/>
              </w:rPr>
            </w:pPr>
            <w:r w:rsidRPr="005E759E">
              <w:rPr>
                <w:rFonts w:ascii="Times New Roman" w:eastAsia="맑은 고딕" w:hint="eastAsia"/>
                <w:color w:val="000000"/>
                <w:sz w:val="14"/>
                <w:szCs w:val="24"/>
              </w:rPr>
              <w:t>Not interpretable results</w:t>
            </w:r>
          </w:p>
        </w:tc>
      </w:tr>
    </w:tbl>
    <w:p w14:paraId="7D664BFA" w14:textId="77777777" w:rsidR="00FE3ECF" w:rsidRDefault="00FE3ECF" w:rsidP="00952D01">
      <w:pPr>
        <w:pStyle w:val="a3"/>
        <w:spacing w:after="0" w:line="480" w:lineRule="auto"/>
        <w:jc w:val="left"/>
        <w:sectPr w:rsidR="00FE3ECF" w:rsidSect="005E759E">
          <w:pgSz w:w="16838" w:h="11906" w:orient="landscape"/>
          <w:pgMar w:top="720" w:right="720" w:bottom="720" w:left="720" w:header="851" w:footer="992" w:gutter="0"/>
          <w:cols w:space="425"/>
          <w:docGrid w:linePitch="360"/>
        </w:sectPr>
      </w:pPr>
    </w:p>
    <w:p w14:paraId="7876EA5A" w14:textId="3C60872F" w:rsidR="00086364" w:rsidRPr="0005276A" w:rsidRDefault="000C21D6" w:rsidP="00086364">
      <w:pPr>
        <w:pStyle w:val="a3"/>
        <w:keepNext/>
        <w:rPr>
          <w:rFonts w:ascii="Times New Roman" w:hAnsi="Times New Roman" w:cs="Times New Roman"/>
          <w:sz w:val="24"/>
          <w:szCs w:val="24"/>
        </w:rPr>
      </w:pPr>
      <w:r w:rsidRPr="00F66FB8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Supplementary Table </w:t>
      </w:r>
      <w:r w:rsidR="00626F31">
        <w:rPr>
          <w:rFonts w:ascii="Times New Roman" w:hAnsi="Times New Roman" w:cs="Times New Roman"/>
          <w:sz w:val="24"/>
          <w:szCs w:val="24"/>
        </w:rPr>
        <w:t>S3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A43D73" w:rsidRPr="00A43D73">
        <w:rPr>
          <w:rFonts w:ascii="Times New Roman"/>
          <w:b w:val="0"/>
          <w:sz w:val="24"/>
          <w:szCs w:val="24"/>
        </w:rPr>
        <w:t xml:space="preserve"> </w:t>
      </w:r>
      <w:r w:rsidR="005B5FD6">
        <w:rPr>
          <w:rFonts w:ascii="Times New Roman"/>
          <w:b w:val="0"/>
          <w:sz w:val="24"/>
          <w:szCs w:val="24"/>
        </w:rPr>
        <w:t xml:space="preserve">FISH results from </w:t>
      </w:r>
      <w:r w:rsidR="00A43D73">
        <w:rPr>
          <w:rFonts w:ascii="Times New Roman"/>
          <w:b w:val="0"/>
          <w:sz w:val="24"/>
          <w:szCs w:val="24"/>
        </w:rPr>
        <w:t xml:space="preserve">10 </w:t>
      </w:r>
      <w:r w:rsidR="00A43D73">
        <w:rPr>
          <w:rFonts w:ascii="Times New Roman" w:hint="eastAsia"/>
          <w:b w:val="0"/>
          <w:sz w:val="24"/>
          <w:szCs w:val="24"/>
        </w:rPr>
        <w:t xml:space="preserve">plasma cell neoplasm </w:t>
      </w:r>
      <w:r w:rsidR="00A43D73">
        <w:rPr>
          <w:rFonts w:ascii="Times New Roman"/>
          <w:b w:val="0"/>
          <w:sz w:val="24"/>
          <w:szCs w:val="24"/>
        </w:rPr>
        <w:t>patients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20"/>
        <w:gridCol w:w="622"/>
        <w:gridCol w:w="1029"/>
        <w:gridCol w:w="1561"/>
        <w:gridCol w:w="2836"/>
        <w:gridCol w:w="2944"/>
        <w:gridCol w:w="2414"/>
        <w:gridCol w:w="3372"/>
      </w:tblGrid>
      <w:tr w:rsidR="007A6816" w:rsidRPr="0005276A" w14:paraId="0A3A365E" w14:textId="77777777" w:rsidTr="00EA542D">
        <w:trPr>
          <w:trHeight w:val="260"/>
        </w:trPr>
        <w:tc>
          <w:tcPr>
            <w:tcW w:w="20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837B6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Patient ID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2170CA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BM plasma cell (%)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F0B778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Method</w:t>
            </w:r>
          </w:p>
        </w:tc>
        <w:tc>
          <w:tcPr>
            <w:tcW w:w="42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BB5861" w14:textId="71073E51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FISH results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*</w:t>
            </w:r>
          </w:p>
        </w:tc>
      </w:tr>
      <w:tr w:rsidR="007A6816" w:rsidRPr="0005276A" w14:paraId="57EC0CA5" w14:textId="77777777" w:rsidTr="00EA542D">
        <w:trPr>
          <w:trHeight w:val="41"/>
        </w:trPr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445F4E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092527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E31FB6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445B18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  <w:t>TP53</w:t>
            </w:r>
            <w:r w:rsidRPr="0005276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/17cen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675042" w14:textId="16712156" w:rsidR="007A6816" w:rsidRPr="0005276A" w:rsidRDefault="00F32694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</w:pPr>
            <w:r w:rsidRPr="00F32694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  <w:t>FGFR3</w:t>
            </w:r>
            <w:r w:rsidR="007A6816" w:rsidRPr="0005276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/</w:t>
            </w:r>
            <w:r w:rsidR="007A6816" w:rsidRPr="0005276A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  <w:t>IGH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7EB1B8" w14:textId="0D188DBA" w:rsidR="007A6816" w:rsidRPr="0005276A" w:rsidRDefault="00F32694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  <w:t>CCND1</w:t>
            </w:r>
            <w:r w:rsidR="007A6816" w:rsidRPr="0005276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/</w:t>
            </w:r>
            <w:r w:rsidR="007A6816" w:rsidRPr="0005276A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  <w:t>IGH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74AD18" w14:textId="0201D5DE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/</w:t>
            </w:r>
            <w:r w:rsidR="00F32694" w:rsidRPr="00F32694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  <w:t>MAF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2155F9" w14:textId="23DECDFA" w:rsidR="007A6816" w:rsidRPr="0005276A" w:rsidRDefault="00F32694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</w:pPr>
            <w:r w:rsidRPr="00F32694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  <w:t>CDKN2C</w:t>
            </w:r>
            <w:r w:rsidR="007A6816" w:rsidRPr="0005276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/</w:t>
            </w:r>
            <w:r w:rsidRPr="00F32694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20"/>
              </w:rPr>
              <w:t>CKS1B</w:t>
            </w:r>
          </w:p>
        </w:tc>
      </w:tr>
      <w:tr w:rsidR="007A6816" w:rsidRPr="0005276A" w14:paraId="29CD5958" w14:textId="77777777" w:rsidTr="00EA542D">
        <w:trPr>
          <w:trHeight w:val="41"/>
        </w:trPr>
        <w:tc>
          <w:tcPr>
            <w:tcW w:w="2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DF1F5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20</w:t>
            </w:r>
          </w:p>
        </w:tc>
        <w:tc>
          <w:tcPr>
            <w:tcW w:w="2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7F994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31.9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E77BD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FACS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44064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6EEAE" w14:textId="0C256622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FGFR3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x3)[175/240]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F6573" w14:textId="63AE0BC3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)x3(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 xml:space="preserve"> con 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x2)[187/238]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3B743" w14:textId="32424AF5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MAF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x1)[219/311]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A2795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00328978" w14:textId="77777777" w:rsidTr="00EA542D">
        <w:trPr>
          <w:trHeight w:val="640"/>
        </w:trPr>
        <w:tc>
          <w:tcPr>
            <w:tcW w:w="20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95E95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E5D4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C92BC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MACS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5DD09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D7897" w14:textId="723FD10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FGFR3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x3)[137/189]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80CED" w14:textId="6352A488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)x3(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 xml:space="preserve"> con 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x2)[125/153]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4B24B" w14:textId="4300919B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MAF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x1)[231/257]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8CB0E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685FBA55" w14:textId="77777777" w:rsidTr="00EA542D">
        <w:trPr>
          <w:trHeight w:val="41"/>
        </w:trPr>
        <w:tc>
          <w:tcPr>
            <w:tcW w:w="20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D0689B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21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49DC00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87.4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9BE1F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FACS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F881A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502F1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ECBEB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1AD39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F15AF" w14:textId="085C9834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CDKN2C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CKS1B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 xml:space="preserve">x3)[267/296] </w:t>
            </w:r>
          </w:p>
        </w:tc>
      </w:tr>
      <w:tr w:rsidR="007A6816" w:rsidRPr="0005276A" w14:paraId="32DA75FE" w14:textId="77777777" w:rsidTr="00EA542D">
        <w:trPr>
          <w:trHeight w:val="41"/>
        </w:trPr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7C2DF7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FC2377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E951B0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MACS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EFB564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0E78C0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3B12CC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4D0D07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F9951D" w14:textId="51D2BE52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CDKN2C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CKS1B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x3)[209/227]</w:t>
            </w:r>
          </w:p>
        </w:tc>
      </w:tr>
      <w:tr w:rsidR="007A6816" w:rsidRPr="0005276A" w14:paraId="07D83BDE" w14:textId="77777777" w:rsidTr="00EA542D">
        <w:trPr>
          <w:trHeight w:val="41"/>
        </w:trPr>
        <w:tc>
          <w:tcPr>
            <w:tcW w:w="2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D5FCD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23</w:t>
            </w:r>
          </w:p>
        </w:tc>
        <w:tc>
          <w:tcPr>
            <w:tcW w:w="2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0FCBD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C9A29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FACS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2C38C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47FF9" w14:textId="43D16732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FGFR3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x3)[35/319]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E7F2A" w14:textId="29BBFA9A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x3)[22/216]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12854" w14:textId="5EA652A8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MAF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x2)[26/250]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4EF97" w14:textId="66C08425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CDKN2C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CKS1B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x3~4)[98/311]</w:t>
            </w:r>
          </w:p>
        </w:tc>
      </w:tr>
      <w:tr w:rsidR="007A6816" w:rsidRPr="0005276A" w14:paraId="58B19B2F" w14:textId="77777777" w:rsidTr="00EA542D">
        <w:trPr>
          <w:trHeight w:val="1040"/>
        </w:trPr>
        <w:tc>
          <w:tcPr>
            <w:tcW w:w="20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D561E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D85A8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D3FD1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MACS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6213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46710" w14:textId="7B8A3556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FGFR3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x3)[48/331]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299DD" w14:textId="5C696E48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x3)[52/334]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5B74F" w14:textId="6CF2C071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MAF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x2)[46/332]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62DA3" w14:textId="6603223A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CDKN2C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CKS1B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x3~4)[318/372]</w:t>
            </w:r>
          </w:p>
        </w:tc>
      </w:tr>
      <w:tr w:rsidR="007A6816" w:rsidRPr="0005276A" w14:paraId="622CE09C" w14:textId="77777777" w:rsidTr="00EA542D">
        <w:trPr>
          <w:trHeight w:val="260"/>
        </w:trPr>
        <w:tc>
          <w:tcPr>
            <w:tcW w:w="20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9B332A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24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06AAF9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9EEB2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FACS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6ED25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46D0C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83F9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BB88E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3E45F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6E071CF8" w14:textId="77777777" w:rsidTr="00EA542D">
        <w:trPr>
          <w:trHeight w:val="260"/>
        </w:trPr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B1A12D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8139C1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916514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MACS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DF5A1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8F7262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23C729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9C3428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89A837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5E2FB9F6" w14:textId="77777777" w:rsidTr="00EA542D">
        <w:trPr>
          <w:trHeight w:val="260"/>
        </w:trPr>
        <w:tc>
          <w:tcPr>
            <w:tcW w:w="2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F51E1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25</w:t>
            </w:r>
          </w:p>
        </w:tc>
        <w:tc>
          <w:tcPr>
            <w:tcW w:w="2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4DAE9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F0300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FACS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2CF45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673B8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211AB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C8CF7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889EB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28077E65" w14:textId="77777777" w:rsidTr="00EA542D">
        <w:trPr>
          <w:trHeight w:val="260"/>
        </w:trPr>
        <w:tc>
          <w:tcPr>
            <w:tcW w:w="20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E038B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AE6AE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06C5D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MACS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A0CBE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7B08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B631D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61AFC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63261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15DD567A" w14:textId="77777777" w:rsidTr="00EA542D">
        <w:trPr>
          <w:trHeight w:val="41"/>
        </w:trPr>
        <w:tc>
          <w:tcPr>
            <w:tcW w:w="20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88A349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26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ED030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21.3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93540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FACS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CA3B4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106DD" w14:textId="57FE624A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FGFR3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)x3(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FGFR3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 xml:space="preserve"> con 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x2)[48/199]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0F0ED" w14:textId="0444C4BC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x3)[54/245]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7871F" w14:textId="661435FC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MAF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x2)[52/244]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77917" w14:textId="20ADB562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CDKN2C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CKS1B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x3)[75/227]</w:t>
            </w:r>
          </w:p>
        </w:tc>
      </w:tr>
      <w:tr w:rsidR="007A6816" w:rsidRPr="0005276A" w14:paraId="5659B11B" w14:textId="77777777" w:rsidTr="00EA542D">
        <w:trPr>
          <w:trHeight w:val="41"/>
        </w:trPr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4B481B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1A2014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4D8B29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MACS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E09350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8041B8" w14:textId="44E33B1C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FGFR3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)x3(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FGFR3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 xml:space="preserve"> con 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x2)[122/198]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631FE" w14:textId="54C881BA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x3)[122/224]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8CAAB" w14:textId="5F6C24C2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MAF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x2)[175/288]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3E375" w14:textId="53FCD0E3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CDKN2C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x2~3,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CKS1B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x3)[124/175]</w:t>
            </w:r>
          </w:p>
        </w:tc>
      </w:tr>
      <w:tr w:rsidR="007A6816" w:rsidRPr="0005276A" w14:paraId="5B576363" w14:textId="77777777" w:rsidTr="00EA542D">
        <w:trPr>
          <w:trHeight w:val="260"/>
        </w:trPr>
        <w:tc>
          <w:tcPr>
            <w:tcW w:w="2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C3C17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27</w:t>
            </w:r>
          </w:p>
        </w:tc>
        <w:tc>
          <w:tcPr>
            <w:tcW w:w="2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A0BAF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8.1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EFD70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FACS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D626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472B6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1AEF8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24DDC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1F52C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64E39C10" w14:textId="77777777" w:rsidTr="00EA542D">
        <w:trPr>
          <w:trHeight w:val="260"/>
        </w:trPr>
        <w:tc>
          <w:tcPr>
            <w:tcW w:w="20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CB4F7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74611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7C7F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MACS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EA3F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45F9F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50F08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E8F8F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62FC7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3EF309C9" w14:textId="77777777" w:rsidTr="00EA542D">
        <w:trPr>
          <w:trHeight w:val="41"/>
        </w:trPr>
        <w:tc>
          <w:tcPr>
            <w:tcW w:w="20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E7098D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28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6623BD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37.8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5E85E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FACS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04EC4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ish(TP53x1,CEP17x2)[33/203]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A8F45" w14:textId="369E3DF5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FGFR3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x3)[78/147]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70A47" w14:textId="0F6DE9CD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x3)[94/137]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2392F" w14:textId="045B1544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MAF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x3)[72/150]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88F6D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274B89C1" w14:textId="77777777" w:rsidTr="00EA542D">
        <w:trPr>
          <w:trHeight w:val="41"/>
        </w:trPr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CB3EE9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3930C8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11551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MACS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9B3CF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ish(TP53x1,CEP17x2)[16/254]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73FA57" w14:textId="2BA8D9C0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FGFR3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x3)[123/183]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57DC42" w14:textId="794848B4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x3)[114/139]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A9A52C" w14:textId="349EEBF4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MAF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x2)[101/156]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32509D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0BA69FE5" w14:textId="77777777" w:rsidTr="00EA542D">
        <w:trPr>
          <w:trHeight w:val="185"/>
        </w:trPr>
        <w:tc>
          <w:tcPr>
            <w:tcW w:w="2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0681D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29</w:t>
            </w:r>
          </w:p>
        </w:tc>
        <w:tc>
          <w:tcPr>
            <w:tcW w:w="2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6E072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53.8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D734B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FACS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CE415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6B952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04167" w14:textId="47CFCAFD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x2)[105/130]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9D241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3C62E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1910E51D" w14:textId="77777777" w:rsidTr="00EA542D">
        <w:trPr>
          <w:trHeight w:val="51"/>
        </w:trPr>
        <w:tc>
          <w:tcPr>
            <w:tcW w:w="20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0BBC2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FB15B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3CC86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MACS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9E9B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75AA2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CD430" w14:textId="07411800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nuc ish(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CCND1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X3,</w:t>
            </w:r>
            <w:r w:rsidR="00F32694" w:rsidRPr="00F32694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20"/>
              </w:rPr>
              <w:t>IGH</w:t>
            </w: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x2)[111/124]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51F6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1ECA8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589D2BBB" w14:textId="77777777" w:rsidTr="00EA542D">
        <w:trPr>
          <w:trHeight w:val="260"/>
        </w:trPr>
        <w:tc>
          <w:tcPr>
            <w:tcW w:w="20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325B95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31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F038FE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76E9E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FACS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B9776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E7192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7B080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AFCC3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F8BA6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  <w:tr w:rsidR="007A6816" w:rsidRPr="0005276A" w14:paraId="24050E6D" w14:textId="77777777" w:rsidTr="00EA542D">
        <w:trPr>
          <w:trHeight w:val="260"/>
        </w:trPr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A38944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D5B17F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072D06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MACS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5741DB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864001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525136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025F5B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10FEA0" w14:textId="77777777" w:rsidR="007A6816" w:rsidRPr="0005276A" w:rsidRDefault="007A6816" w:rsidP="007A68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05276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  <w:t>Negative</w:t>
            </w:r>
          </w:p>
        </w:tc>
      </w:tr>
    </w:tbl>
    <w:p w14:paraId="74A7D1EE" w14:textId="2F2844A6" w:rsidR="00517A27" w:rsidRDefault="00390A48" w:rsidP="0005276A">
      <w:pPr>
        <w:wordWrap/>
        <w:adjustRightInd w:val="0"/>
        <w:spacing w:after="0" w:line="240" w:lineRule="auto"/>
        <w:rPr>
          <w:rFonts w:ascii="Times New Roman" w:eastAsia="맑은 고딕"/>
          <w:color w:val="000000"/>
          <w:szCs w:val="20"/>
        </w:rPr>
      </w:pPr>
      <w:r w:rsidRPr="0005276A">
        <w:rPr>
          <w:rFonts w:ascii="AdvPSMER-R" w:hAnsi="AdvPSMER-R" w:cs="AdvPSMER-R"/>
          <w:kern w:val="0"/>
          <w:szCs w:val="20"/>
        </w:rPr>
        <w:t>FISH</w:t>
      </w:r>
      <w:r w:rsidR="00943AF6">
        <w:rPr>
          <w:rFonts w:ascii="AdvPSMER-R" w:hAnsi="AdvPSMER-R" w:cs="AdvPSMER-R"/>
          <w:kern w:val="0"/>
          <w:szCs w:val="20"/>
        </w:rPr>
        <w:t xml:space="preserve"> </w:t>
      </w:r>
      <w:r w:rsidR="00943AF6">
        <w:rPr>
          <w:rFonts w:ascii="AdvPSMER-R" w:hAnsi="AdvPSMER-R" w:cs="AdvPSMER-R" w:hint="eastAsia"/>
          <w:kern w:val="0"/>
          <w:szCs w:val="20"/>
        </w:rPr>
        <w:t>panel</w:t>
      </w:r>
      <w:r w:rsidR="00943AF6">
        <w:rPr>
          <w:rFonts w:ascii="AdvPSMER-R" w:hAnsi="AdvPSMER-R" w:cs="AdvPSMER-R"/>
          <w:kern w:val="0"/>
          <w:szCs w:val="20"/>
        </w:rPr>
        <w:t xml:space="preserve"> </w:t>
      </w:r>
      <w:r w:rsidR="00943AF6">
        <w:rPr>
          <w:rFonts w:ascii="AdvPSMER-R" w:hAnsi="AdvPSMER-R" w:cs="AdvPSMER-R" w:hint="eastAsia"/>
          <w:kern w:val="0"/>
          <w:szCs w:val="20"/>
        </w:rPr>
        <w:t>was</w:t>
      </w:r>
      <w:r w:rsidR="00943AF6">
        <w:rPr>
          <w:rFonts w:ascii="AdvPSMER-R" w:hAnsi="AdvPSMER-R" w:cs="AdvPSMER-R"/>
          <w:kern w:val="0"/>
          <w:szCs w:val="20"/>
        </w:rPr>
        <w:t xml:space="preserve"> </w:t>
      </w:r>
      <w:r w:rsidR="00943AF6">
        <w:rPr>
          <w:rFonts w:ascii="AdvPSMER-R" w:hAnsi="AdvPSMER-R" w:cs="AdvPSMER-R" w:hint="eastAsia"/>
          <w:kern w:val="0"/>
          <w:szCs w:val="20"/>
        </w:rPr>
        <w:t>done</w:t>
      </w:r>
      <w:r w:rsidR="00943AF6">
        <w:rPr>
          <w:rFonts w:ascii="AdvPSMER-R" w:hAnsi="AdvPSMER-R" w:cs="AdvPSMER-R"/>
          <w:kern w:val="0"/>
          <w:szCs w:val="20"/>
        </w:rPr>
        <w:t xml:space="preserve"> </w:t>
      </w:r>
      <w:r w:rsidR="00943AF6">
        <w:rPr>
          <w:rFonts w:ascii="AdvPSMER-R" w:hAnsi="AdvPSMER-R" w:cs="AdvPSMER-R" w:hint="eastAsia"/>
          <w:kern w:val="0"/>
          <w:szCs w:val="20"/>
        </w:rPr>
        <w:t>with</w:t>
      </w:r>
      <w:r w:rsidR="00943AF6">
        <w:rPr>
          <w:rFonts w:ascii="AdvPSMER-R" w:hAnsi="AdvPSMER-R" w:cs="AdvPSMER-R"/>
          <w:kern w:val="0"/>
          <w:szCs w:val="20"/>
        </w:rPr>
        <w:t xml:space="preserve"> </w:t>
      </w:r>
      <w:r w:rsidR="005B40E1">
        <w:rPr>
          <w:rFonts w:ascii="AdvPSMER-R" w:hAnsi="AdvPSMER-R" w:cs="AdvPSMER-R"/>
          <w:kern w:val="0"/>
          <w:szCs w:val="20"/>
        </w:rPr>
        <w:t>five</w:t>
      </w:r>
      <w:r w:rsidR="00943AF6">
        <w:rPr>
          <w:rFonts w:ascii="AdvPSMER-R" w:hAnsi="AdvPSMER-R" w:cs="AdvPSMER-R"/>
          <w:kern w:val="0"/>
          <w:szCs w:val="20"/>
        </w:rPr>
        <w:t xml:space="preserve"> </w:t>
      </w:r>
      <w:r w:rsidR="00943AF6">
        <w:rPr>
          <w:rFonts w:ascii="AdvPSMER-R" w:hAnsi="AdvPSMER-R" w:cs="AdvPSMER-R" w:hint="eastAsia"/>
          <w:kern w:val="0"/>
          <w:szCs w:val="20"/>
        </w:rPr>
        <w:t>commercial</w:t>
      </w:r>
      <w:r w:rsidR="00943AF6">
        <w:rPr>
          <w:rFonts w:ascii="AdvPSMER-R" w:hAnsi="AdvPSMER-R" w:cs="AdvPSMER-R"/>
          <w:kern w:val="0"/>
          <w:szCs w:val="20"/>
        </w:rPr>
        <w:t xml:space="preserve"> </w:t>
      </w:r>
      <w:r w:rsidR="00943AF6">
        <w:rPr>
          <w:rFonts w:ascii="AdvPSMER-R" w:hAnsi="AdvPSMER-R" w:cs="AdvPSMER-R" w:hint="eastAsia"/>
          <w:kern w:val="0"/>
          <w:szCs w:val="20"/>
        </w:rPr>
        <w:t>probes,</w:t>
      </w:r>
      <w:r w:rsidR="00943AF6">
        <w:rPr>
          <w:rFonts w:ascii="AdvPSMER-R" w:hAnsi="AdvPSMER-R" w:cs="AdvPSMER-R"/>
          <w:kern w:val="0"/>
          <w:szCs w:val="20"/>
        </w:rPr>
        <w:t xml:space="preserve"> </w:t>
      </w:r>
      <w:r w:rsidR="00943AF6">
        <w:rPr>
          <w:rFonts w:ascii="AdvPSMER-R" w:hAnsi="AdvPSMER-R" w:cs="AdvPSMER-R" w:hint="eastAsia"/>
          <w:kern w:val="0"/>
          <w:szCs w:val="20"/>
        </w:rPr>
        <w:t>including</w:t>
      </w:r>
      <w:r w:rsidR="00943AF6">
        <w:rPr>
          <w:rFonts w:ascii="AdvPSMER-R" w:hAnsi="AdvPSMER-R" w:cs="AdvPSMER-R"/>
          <w:kern w:val="0"/>
          <w:szCs w:val="20"/>
        </w:rPr>
        <w:t xml:space="preserve"> </w:t>
      </w:r>
      <w:r w:rsidRPr="0005276A">
        <w:rPr>
          <w:rFonts w:ascii="Times New Roman" w:eastAsia="맑은 고딕"/>
          <w:color w:val="000000"/>
          <w:szCs w:val="20"/>
        </w:rPr>
        <w:t xml:space="preserve">XL </w:t>
      </w:r>
      <w:r w:rsidRPr="0005276A">
        <w:rPr>
          <w:rFonts w:ascii="Times New Roman" w:eastAsia="맑은 고딕"/>
          <w:i/>
          <w:color w:val="000000"/>
          <w:szCs w:val="20"/>
        </w:rPr>
        <w:t>TP53</w:t>
      </w:r>
      <w:r w:rsidRPr="0005276A">
        <w:rPr>
          <w:rFonts w:ascii="Times New Roman" w:eastAsia="맑은 고딕"/>
          <w:color w:val="000000"/>
          <w:szCs w:val="20"/>
        </w:rPr>
        <w:t xml:space="preserve">/17cen, XL </w:t>
      </w:r>
      <w:r w:rsidRPr="0005276A">
        <w:rPr>
          <w:rFonts w:ascii="Times New Roman" w:eastAsia="맑은 고딕"/>
          <w:i/>
          <w:color w:val="000000"/>
          <w:szCs w:val="20"/>
        </w:rPr>
        <w:t>FGFR3</w:t>
      </w:r>
      <w:r w:rsidRPr="0005276A">
        <w:rPr>
          <w:rFonts w:ascii="Times New Roman" w:eastAsia="맑은 고딕"/>
          <w:color w:val="000000"/>
          <w:szCs w:val="20"/>
        </w:rPr>
        <w:t>/</w:t>
      </w:r>
      <w:r w:rsidRPr="0005276A">
        <w:rPr>
          <w:rFonts w:ascii="Times New Roman" w:eastAsia="맑은 고딕"/>
          <w:i/>
          <w:color w:val="000000"/>
          <w:szCs w:val="20"/>
        </w:rPr>
        <w:t>IGH</w:t>
      </w:r>
      <w:r w:rsidRPr="0005276A">
        <w:rPr>
          <w:rFonts w:ascii="Times New Roman" w:eastAsia="맑은 고딕"/>
          <w:color w:val="000000"/>
          <w:szCs w:val="20"/>
        </w:rPr>
        <w:t xml:space="preserve"> DF, XL t(11;14) </w:t>
      </w:r>
      <w:r w:rsidR="004C6B08" w:rsidRPr="004C6B08">
        <w:rPr>
          <w:rFonts w:ascii="Times New Roman" w:eastAsia="맑은 고딕"/>
          <w:i/>
          <w:color w:val="000000"/>
          <w:szCs w:val="20"/>
        </w:rPr>
        <w:t>CCND1</w:t>
      </w:r>
      <w:r w:rsidRPr="0005276A">
        <w:rPr>
          <w:rFonts w:ascii="Times New Roman" w:eastAsia="맑은 고딕"/>
          <w:color w:val="000000"/>
          <w:szCs w:val="20"/>
        </w:rPr>
        <w:t>/</w:t>
      </w:r>
      <w:r w:rsidRPr="0005276A">
        <w:rPr>
          <w:rFonts w:ascii="Times New Roman" w:eastAsia="맑은 고딕"/>
          <w:i/>
          <w:color w:val="000000"/>
          <w:szCs w:val="20"/>
        </w:rPr>
        <w:t>IGH</w:t>
      </w:r>
      <w:r w:rsidRPr="0005276A">
        <w:rPr>
          <w:rFonts w:ascii="Times New Roman" w:eastAsia="맑은 고딕"/>
          <w:color w:val="000000"/>
          <w:szCs w:val="20"/>
        </w:rPr>
        <w:t xml:space="preserve"> DF, XL t(14;16) </w:t>
      </w:r>
      <w:r w:rsidRPr="0005276A">
        <w:rPr>
          <w:rFonts w:ascii="Times New Roman" w:eastAsia="맑은 고딕"/>
          <w:i/>
          <w:color w:val="000000"/>
          <w:szCs w:val="20"/>
        </w:rPr>
        <w:t>IGH</w:t>
      </w:r>
      <w:r w:rsidRPr="0005276A">
        <w:rPr>
          <w:rFonts w:ascii="Times New Roman" w:eastAsia="맑은 고딕"/>
          <w:color w:val="000000"/>
          <w:szCs w:val="20"/>
        </w:rPr>
        <w:t>/</w:t>
      </w:r>
      <w:r w:rsidRPr="0005276A">
        <w:rPr>
          <w:rFonts w:ascii="Times New Roman" w:eastAsia="맑은 고딕"/>
          <w:i/>
          <w:color w:val="000000"/>
          <w:szCs w:val="20"/>
        </w:rPr>
        <w:t>MAF</w:t>
      </w:r>
      <w:r w:rsidRPr="0005276A">
        <w:rPr>
          <w:rFonts w:ascii="Times New Roman" w:eastAsia="맑은 고딕"/>
          <w:color w:val="000000"/>
          <w:szCs w:val="20"/>
        </w:rPr>
        <w:t xml:space="preserve"> DF, </w:t>
      </w:r>
      <w:r w:rsidR="00943AF6">
        <w:rPr>
          <w:rFonts w:ascii="Times New Roman" w:eastAsia="맑은 고딕" w:hint="eastAsia"/>
          <w:color w:val="000000"/>
          <w:szCs w:val="20"/>
        </w:rPr>
        <w:t>and</w:t>
      </w:r>
      <w:r w:rsidRPr="0005276A">
        <w:rPr>
          <w:rFonts w:ascii="Times New Roman" w:eastAsia="맑은 고딕"/>
          <w:color w:val="000000"/>
          <w:szCs w:val="20"/>
        </w:rPr>
        <w:t xml:space="preserve"> XL </w:t>
      </w:r>
      <w:r w:rsidRPr="0005276A">
        <w:rPr>
          <w:rFonts w:ascii="Times New Roman" w:eastAsia="맑은 고딕"/>
          <w:i/>
          <w:color w:val="000000"/>
          <w:szCs w:val="20"/>
        </w:rPr>
        <w:t>CDKN2C</w:t>
      </w:r>
      <w:r w:rsidRPr="0005276A">
        <w:rPr>
          <w:rFonts w:ascii="Times New Roman" w:eastAsia="맑은 고딕"/>
          <w:color w:val="000000"/>
          <w:szCs w:val="20"/>
        </w:rPr>
        <w:t>/</w:t>
      </w:r>
      <w:r w:rsidRPr="0005276A">
        <w:rPr>
          <w:rFonts w:ascii="Times New Roman" w:eastAsia="맑은 고딕"/>
          <w:i/>
          <w:color w:val="000000"/>
          <w:szCs w:val="20"/>
        </w:rPr>
        <w:t>CKS1</w:t>
      </w:r>
      <w:r w:rsidR="00943AF6">
        <w:rPr>
          <w:rFonts w:ascii="Times New Roman" w:eastAsia="맑은 고딕" w:hint="eastAsia"/>
          <w:i/>
          <w:color w:val="000000"/>
          <w:szCs w:val="20"/>
        </w:rPr>
        <w:t>B</w:t>
      </w:r>
      <w:r w:rsidR="00943AF6">
        <w:rPr>
          <w:rFonts w:ascii="Times New Roman" w:eastAsia="맑은 고딕"/>
          <w:i/>
          <w:color w:val="000000"/>
          <w:szCs w:val="20"/>
        </w:rPr>
        <w:t xml:space="preserve"> </w:t>
      </w:r>
      <w:r w:rsidR="00943AF6" w:rsidRPr="0005276A">
        <w:rPr>
          <w:rFonts w:ascii="Times New Roman" w:eastAsia="맑은 고딕"/>
          <w:color w:val="000000"/>
          <w:szCs w:val="20"/>
        </w:rPr>
        <w:t>(</w:t>
      </w:r>
      <w:r w:rsidR="00943AF6">
        <w:rPr>
          <w:rFonts w:ascii="Times New Roman" w:eastAsia="맑은 고딕" w:hint="eastAsia"/>
          <w:color w:val="000000"/>
          <w:szCs w:val="20"/>
        </w:rPr>
        <w:t>all</w:t>
      </w:r>
      <w:r w:rsidR="002B3087" w:rsidRPr="002B3087">
        <w:rPr>
          <w:rFonts w:ascii="Times New Roman" w:eastAsia="맑은 고딕"/>
          <w:color w:val="000000"/>
          <w:szCs w:val="20"/>
        </w:rPr>
        <w:t xml:space="preserve"> MetaSystems, Altlussheim, Germany). </w:t>
      </w:r>
    </w:p>
    <w:p w14:paraId="56E4D8A6" w14:textId="6CA0AB3F" w:rsidR="001472F6" w:rsidRPr="0005276A" w:rsidRDefault="00517A27" w:rsidP="0005276A">
      <w:pPr>
        <w:wordWrap/>
        <w:adjustRightInd w:val="0"/>
        <w:spacing w:after="0" w:line="240" w:lineRule="auto"/>
        <w:rPr>
          <w:rFonts w:ascii="Times New Roman" w:eastAsia="맑은 고딕"/>
          <w:color w:val="000000"/>
          <w:sz w:val="14"/>
          <w:szCs w:val="24"/>
        </w:rPr>
        <w:sectPr w:rsidR="001472F6" w:rsidRPr="0005276A" w:rsidSect="0005276A">
          <w:pgSz w:w="16838" w:h="11906" w:orient="landscape"/>
          <w:pgMar w:top="720" w:right="720" w:bottom="720" w:left="720" w:header="851" w:footer="992" w:gutter="0"/>
          <w:cols w:space="425"/>
          <w:docGrid w:linePitch="360"/>
        </w:sectPr>
      </w:pPr>
      <w:r>
        <w:rPr>
          <w:rFonts w:ascii="Times New Roman" w:eastAsia="맑은 고딕" w:hint="eastAsia"/>
          <w:color w:val="000000"/>
          <w:szCs w:val="20"/>
        </w:rPr>
        <w:t>ND, not done</w:t>
      </w:r>
    </w:p>
    <w:p w14:paraId="587DBF2A" w14:textId="4FFB127B" w:rsidR="00FE3ECF" w:rsidRPr="00F66FB8" w:rsidRDefault="00FE3ECF" w:rsidP="00FE3ECF">
      <w:pPr>
        <w:pStyle w:val="a3"/>
        <w:keepNext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66FB8">
        <w:rPr>
          <w:rFonts w:ascii="Times New Roman" w:hAnsi="Times New Roman" w:cs="Times New Roman" w:hint="eastAsia"/>
          <w:sz w:val="24"/>
          <w:szCs w:val="24"/>
        </w:rPr>
        <w:lastRenderedPageBreak/>
        <w:t>Supplementary Table S</w:t>
      </w:r>
      <w:r w:rsidR="000C21D6">
        <w:rPr>
          <w:rFonts w:ascii="Times New Roman" w:hAnsi="Times New Roman" w:cs="Times New Roman" w:hint="eastAsia"/>
          <w:sz w:val="24"/>
          <w:szCs w:val="24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F66FB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66FB8">
        <w:rPr>
          <w:rFonts w:ascii="Times New Roman" w:hAnsi="Times New Roman" w:cs="Times New Roman" w:hint="eastAsia"/>
          <w:b w:val="0"/>
          <w:bCs w:val="0"/>
          <w:sz w:val="24"/>
          <w:szCs w:val="24"/>
        </w:rPr>
        <w:t xml:space="preserve">All detected mutations and </w:t>
      </w:r>
      <w:r w:rsidRPr="00F66FB8">
        <w:rPr>
          <w:rFonts w:ascii="Times New Roman" w:hAnsi="Times New Roman" w:cs="Times New Roman"/>
          <w:b w:val="0"/>
          <w:bCs w:val="0"/>
          <w:sz w:val="24"/>
          <w:szCs w:val="24"/>
        </w:rPr>
        <w:t>their corresponding variant allele frequencies from both FACS and MACS</w:t>
      </w:r>
    </w:p>
    <w:tbl>
      <w:tblPr>
        <w:tblW w:w="96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226"/>
        <w:gridCol w:w="2240"/>
        <w:gridCol w:w="2300"/>
        <w:gridCol w:w="1380"/>
        <w:gridCol w:w="1380"/>
      </w:tblGrid>
      <w:tr w:rsidR="0012704F" w:rsidRPr="001B04A8" w14:paraId="28F907C4" w14:textId="77777777" w:rsidTr="00AF21A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5FB96" w14:textId="20FFDB6F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bookmarkStart w:id="1" w:name="_GoBack" w:colFirst="0" w:colLast="5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 xml:space="preserve">Patient </w:t>
            </w: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ID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D1E3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Gene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C3F8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HGVSc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CFB7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HGVSp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73E7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VAF (FACS)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47DC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VAF (MACS)</w:t>
            </w:r>
          </w:p>
        </w:tc>
      </w:tr>
      <w:tr w:rsidR="0012704F" w:rsidRPr="001B04A8" w14:paraId="22D710CC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BBF2" w14:textId="277B667B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DEC78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TP53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591B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c.658T&gt;A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4A07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p.Tyr220Asn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579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0.48092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60B9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0.49931</w:t>
            </w:r>
          </w:p>
        </w:tc>
      </w:tr>
      <w:tr w:rsidR="0012704F" w:rsidRPr="001B04A8" w14:paraId="4A62189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2865" w14:textId="3F29790A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51033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TP53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7A6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c.524G&gt;A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471D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p.Arg175His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924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0.47287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D48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0.47658</w:t>
            </w:r>
          </w:p>
        </w:tc>
      </w:tr>
      <w:tr w:rsidR="0012704F" w:rsidRPr="001B04A8" w14:paraId="752FC68B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70E63" w14:textId="108694DC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F510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8C0F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NRAS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DB9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c.181C&gt;A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F5E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p.Gln61Lys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E57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0.02685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607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0.02708</w:t>
            </w:r>
          </w:p>
        </w:tc>
      </w:tr>
      <w:tr w:rsidR="0012704F" w:rsidRPr="001B04A8" w14:paraId="7921FA36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BD9A" w14:textId="06564773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F510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51B9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NRAS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6FD5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c.183A&gt;C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22B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p.Gln61His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98E3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0.03736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548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0.03674</w:t>
            </w:r>
          </w:p>
        </w:tc>
      </w:tr>
      <w:tr w:rsidR="0012704F" w:rsidRPr="001B04A8" w14:paraId="2A52C017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DFEE" w14:textId="0CB2D49D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F510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7310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NRAS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EBD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c.182A&gt;G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F4A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p.Gln61Arg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FC2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0.01615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9AC4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0.0113</w:t>
            </w:r>
          </w:p>
        </w:tc>
      </w:tr>
      <w:tr w:rsidR="0012704F" w:rsidRPr="001B04A8" w14:paraId="62C75EC7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FF0D9" w14:textId="05785ABF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F510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1009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NRAS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C2E9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c.37G&gt;C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34FE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p.Gly13Arg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D725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0.00325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74AA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3A436D2A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D309" w14:textId="6536BC02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F510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A9A43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NRAS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A8B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c.38G&gt;A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A2E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p.Gly13Asp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996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C0F4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0.00269</w:t>
            </w:r>
          </w:p>
        </w:tc>
      </w:tr>
      <w:tr w:rsidR="0012704F" w:rsidRPr="001B04A8" w14:paraId="7E9AAE72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B195" w14:textId="0CE4B635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F510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12FC4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283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c.53C&gt;A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117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p.Ala18Asp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A8C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0.13034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8EE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0.13346</w:t>
            </w:r>
          </w:p>
        </w:tc>
      </w:tr>
      <w:tr w:rsidR="0012704F" w:rsidRPr="001B04A8" w14:paraId="137C1D1C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41A7" w14:textId="4447E4BF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F510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14E35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4E8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c.183A&gt;C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A591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p.Gln61His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8CA5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0.03736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6E5D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12704F" w:rsidRPr="001B04A8" w14:paraId="7AD4289B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570E6" w14:textId="6C3BC33E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F510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63EE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RB1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7AE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1AB4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23F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11AF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71E7A573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6A909" w14:textId="53A2E20C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F510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939C6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DIS3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451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A176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0377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856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2C7629BB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31A79" w14:textId="26944D05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D01F4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NRAS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D29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c.35G&gt;A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F83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p.Gly12Asp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334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0.8349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970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0.93634</w:t>
            </w:r>
          </w:p>
        </w:tc>
      </w:tr>
      <w:tr w:rsidR="0012704F" w:rsidRPr="001B04A8" w14:paraId="127E3C41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A407" w14:textId="2A6A12FF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F781D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BRAF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FDAD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c.1790T&gt;G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BFA1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p.Leu597Arg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523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0.1371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C1C1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0.12115</w:t>
            </w:r>
          </w:p>
        </w:tc>
      </w:tr>
      <w:tr w:rsidR="0012704F" w:rsidRPr="001B04A8" w14:paraId="7A127911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A4F4D" w14:textId="39CACB83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17163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8025E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BRAF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F865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c.1514T&gt;A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DE2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p.Leu505His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E99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0.00681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B150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0.00456</w:t>
            </w:r>
          </w:p>
        </w:tc>
      </w:tr>
      <w:tr w:rsidR="0012704F" w:rsidRPr="001B04A8" w14:paraId="07481414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84FA" w14:textId="52E2FB0D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17163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779A7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FE2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c.190T&gt;G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BBEC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p.Tyr64Asp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D2F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0.0262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C17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0.027</w:t>
            </w:r>
          </w:p>
        </w:tc>
      </w:tr>
      <w:tr w:rsidR="0012704F" w:rsidRPr="001B04A8" w14:paraId="42C315A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703ED" w14:textId="0CF1E4C4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17163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15AF5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60B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c.182A&gt;G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B16B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p.Gln61Arg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4A9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0.00409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1E8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0.00442</w:t>
            </w:r>
          </w:p>
        </w:tc>
      </w:tr>
      <w:tr w:rsidR="0012704F" w:rsidRPr="001B04A8" w14:paraId="3F7E5500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6D61" w14:textId="13E56CAE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17163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55C1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NRAS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7917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c.34G&gt;C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3B56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p.Gly12Arg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40FD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0342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0.01327</w:t>
            </w:r>
          </w:p>
        </w:tc>
      </w:tr>
      <w:tr w:rsidR="0012704F" w:rsidRPr="001B04A8" w14:paraId="4B58D60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B2BF" w14:textId="4C87B6BB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17163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4EA4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NRAS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CC3A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c.38G&gt;A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512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p.Gly13Asp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38A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0.025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1752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0.04083</w:t>
            </w:r>
          </w:p>
        </w:tc>
      </w:tr>
      <w:tr w:rsidR="0012704F" w:rsidRPr="001B04A8" w14:paraId="4AE2B0B4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88BFD" w14:textId="1D56D79A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83DB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644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c.437C&gt;T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5A4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p.Ala146Val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CF38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0.17953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7D35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0.21092</w:t>
            </w:r>
          </w:p>
        </w:tc>
      </w:tr>
      <w:tr w:rsidR="0012704F" w:rsidRPr="001B04A8" w14:paraId="2D74B89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1C0E7" w14:textId="5F011DB3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C13D3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792AA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24D5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c.182A&gt;G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C45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p.Gln61Arg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13CB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0.05854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9B9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0.07611</w:t>
            </w:r>
          </w:p>
        </w:tc>
      </w:tr>
      <w:tr w:rsidR="0012704F" w:rsidRPr="001B04A8" w14:paraId="57DB1DAF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20D2" w14:textId="6B7C1F65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C13D3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6CDEC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6A6D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c.38G&gt;A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19E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p.Gly13Asp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F18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0.00728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CC3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0.00517</w:t>
            </w:r>
          </w:p>
        </w:tc>
      </w:tr>
      <w:tr w:rsidR="0012704F" w:rsidRPr="001B04A8" w14:paraId="06CB4DB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B106" w14:textId="44B4AE99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C13D3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5E08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SF3B1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416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c.1997A&gt;T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801B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p.Lys666Met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7A8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0.23178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98D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0.27888</w:t>
            </w:r>
          </w:p>
        </w:tc>
      </w:tr>
      <w:tr w:rsidR="0012704F" w:rsidRPr="001B04A8" w14:paraId="5129B8CF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0DE6" w14:textId="6F0D0900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F32D0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TET2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476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c.1648C&gt;T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2AC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p.Arg550Ter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0CA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0.01104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4B8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11E7937F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C892" w14:textId="3635A0B8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8106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lastRenderedPageBreak/>
              <w:t>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47024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SGK1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EEE3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A03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E95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B7D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46BF037B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22C6D" w14:textId="7EDCB578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8106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D2E4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PRDM1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97B1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45B1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D94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30A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3E714E04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61D9" w14:textId="257A3CCA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8106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4DB2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TNFAIP3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87F8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0498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1E62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7811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1FDFBEA8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BB6F" w14:textId="4F204112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71FD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CREBBP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0CC8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c.3917_3920del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42EA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p.Phe1306CysfsTer6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09C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C41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0.00292</w:t>
            </w:r>
          </w:p>
        </w:tc>
      </w:tr>
      <w:tr w:rsidR="0012704F" w:rsidRPr="001B04A8" w14:paraId="3474F414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1FDE2" w14:textId="40AE1B82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96CA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F90D6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PRDM1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0B6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647F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35E2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05B2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5629C59F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7D1C" w14:textId="37DDEB11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96CA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CB613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TNFAIP3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C52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44EB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D9B0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02FE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5C940258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3A68" w14:textId="412A0043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96CA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33BE9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SGK1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394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43C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F5ED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3CA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30306351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CE99" w14:textId="06A92E32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4ADA8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RB1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E3D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c.297G&gt;A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F98D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p.Trp99Ter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6E22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0.00863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F6DB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0.00857</w:t>
            </w:r>
          </w:p>
        </w:tc>
      </w:tr>
      <w:tr w:rsidR="0012704F" w:rsidRPr="001B04A8" w14:paraId="0A2A8B55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ED47F" w14:textId="2DE3EAE4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FD2E9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528A0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RB1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44AF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c.1393G&gt;T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61C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p.Glu465Ter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37A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0.16537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E18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0.2759</w:t>
            </w:r>
          </w:p>
        </w:tc>
      </w:tr>
      <w:tr w:rsidR="0012704F" w:rsidRPr="001B04A8" w14:paraId="11417B08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FFCD8" w14:textId="52CD763D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FD2E9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1EA5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64E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c.38G&gt;A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C36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p.Gly13Asp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46B6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0.29483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73E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0.34362</w:t>
            </w:r>
          </w:p>
        </w:tc>
      </w:tr>
      <w:tr w:rsidR="0012704F" w:rsidRPr="001B04A8" w14:paraId="7F90E510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9A844" w14:textId="74670F93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FD2E9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6D45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A99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c.35G&gt;T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5B2B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p.Gly12Val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5152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0.00537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65B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0.0838</w:t>
            </w:r>
          </w:p>
        </w:tc>
      </w:tr>
      <w:tr w:rsidR="0012704F" w:rsidRPr="001B04A8" w14:paraId="44ABBE91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09C1B" w14:textId="51C0ADDA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FD2E9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C1386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BTG1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5E63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c.133C&gt;T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E242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p.Gln45Ter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DA0E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0.42843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32C6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0.4961</w:t>
            </w:r>
          </w:p>
        </w:tc>
      </w:tr>
      <w:tr w:rsidR="0012704F" w:rsidRPr="001B04A8" w14:paraId="335B4748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A0C6" w14:textId="3F47F19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FD2E9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04C52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ASXL1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BE0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c.3162_3163insCCAA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3F7E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p.Arg1055ProfsTer33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92FA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60D5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5E7A177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A6C39" w14:textId="53D588C3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FD2E9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A822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TET2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071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c.1723del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653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p.Ala575ArgfsTer5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24F8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0.00632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606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413D190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40F76" w14:textId="28B250CE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FD2E9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46A7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DNMT3A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345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c.1668G&gt;C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700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p.Arg556Ser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FCF1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0.02475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FD6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3D9D30AE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E502" w14:textId="40104A8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FD2E9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FDE8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RB1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8CB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183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08D0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966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2A35EA0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6AB0" w14:textId="6A6B98B1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FD2E9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7D2E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DIS3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E39D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D7E6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780C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04B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031ABAE4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0BB14" w14:textId="3912AF11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FD2E9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38084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BRAF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0F6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duplication/amplification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FA1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9D0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269F403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7507" w14:textId="62C215FB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FD2E9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763C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IRF8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923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5D0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FDA9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0EFE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5EE3D364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03229" w14:textId="79C24668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5E026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ATM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F18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c.7889T&gt;A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4006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p.Leu2630Ter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00FD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0.00216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5DC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604F0966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8868" w14:textId="74C142AB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9E3D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MAP2K1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43D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c.361T&gt;A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FD2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p.Cys121Ser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9DC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0.03542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C89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0.03567</w:t>
            </w:r>
          </w:p>
        </w:tc>
      </w:tr>
      <w:tr w:rsidR="0012704F" w:rsidRPr="001B04A8" w14:paraId="0FA6A1E3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86A24" w14:textId="474A82A9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9965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BIRC3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912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c.1299_1302del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780B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p.Arg434GlnfsTer12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273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6C23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0.00192</w:t>
            </w:r>
          </w:p>
        </w:tc>
      </w:tr>
      <w:tr w:rsidR="0012704F" w:rsidRPr="001B04A8" w14:paraId="6460F290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4162" w14:textId="5E699DA8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F118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-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30C3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8ACC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8AEC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C39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2704F" w:rsidRPr="001B04A8" w14:paraId="1B89954F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75AC" w14:textId="005E1A4A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C876A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-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DC4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56EE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2E3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10E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2704F" w:rsidRPr="001B04A8" w14:paraId="0A947D8F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C94D" w14:textId="37F58400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7441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BRAF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AD1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c.1789C&gt;G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3BA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p.Leu597Val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F3F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0.00184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5DE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7B65B28E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815B" w14:textId="0175B3A1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E1C5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A8C4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TNFRSF14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0F1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CAE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DD87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219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41B34570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ED99" w14:textId="0746DDF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E1C5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lastRenderedPageBreak/>
              <w:t>12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3C78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CDKN1B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5A31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2E2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59A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3FF3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7D6CF858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ACB6" w14:textId="4AAB9560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E1C5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88D1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RB1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B2C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0A25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848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F27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0717646E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4E9D" w14:textId="6C5B3DBA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425E3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-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5FC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988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2671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8A4C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2704F" w:rsidRPr="001B04A8" w14:paraId="52918323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9186" w14:textId="1ACA6702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3342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-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32E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3D68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9061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FB3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2704F" w:rsidRPr="001B04A8" w14:paraId="184A19D3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AFDB" w14:textId="57ECBF8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E0EF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IDH2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DA2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c.419G&gt;A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211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p.Arg140Gln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7CF1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0.00868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08DB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747D1464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73CA" w14:textId="0828405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8CA62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D97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c.64C&gt;A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3EC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p.Gln22Lys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8FD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0.00759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1EC2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3EF9BD77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2F25" w14:textId="11D54364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88F7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RB1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58F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3423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0183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CCBF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25741F36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5CEF" w14:textId="584EEDBD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FEB6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-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D6F6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696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997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1AE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2704F" w:rsidRPr="001B04A8" w14:paraId="061711C3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E3308" w14:textId="21CDE8DF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741E4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TP53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95E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c.841G&gt;A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A31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p.Asp281Asn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3CA4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0.23244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CC1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0.6766</w:t>
            </w:r>
          </w:p>
        </w:tc>
      </w:tr>
      <w:tr w:rsidR="0012704F" w:rsidRPr="001B04A8" w14:paraId="4EA1DC6E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1132C" w14:textId="183527FD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2779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34F70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TP53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518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c.499C&gt;T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949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p.Gln167Ter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472A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0.01233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C47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0.01305</w:t>
            </w:r>
          </w:p>
        </w:tc>
      </w:tr>
      <w:tr w:rsidR="0012704F" w:rsidRPr="001B04A8" w14:paraId="7B0A7231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24CD1" w14:textId="5A9235C5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2779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05DC1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PTEN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9BA6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c.655C&gt;T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12D6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p.Gln219Ter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B6E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0.00153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C5D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2073536A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C9DF" w14:textId="5F6D2616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2779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B0B2F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DNMT3A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B2E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c.2622T&gt;A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46E4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p.Tyr874Ter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BD1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0.02471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9A9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0.00731</w:t>
            </w:r>
          </w:p>
        </w:tc>
      </w:tr>
      <w:tr w:rsidR="0012704F" w:rsidRPr="001B04A8" w14:paraId="1B7BD19B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3DFD4" w14:textId="32DB71F2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2779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51E4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ASXL1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691C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c.2427del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A75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p.Asp810ThrfsTer8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7E3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0.00358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E72E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11A25419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E32C" w14:textId="05C302E5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2779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0D98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TET2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65FF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c.817C&gt;T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D8E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p.Gln273Ter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A030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0.0085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275E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2A9821F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FE81" w14:textId="6FEB5480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2779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68E91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TET2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7F9E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c.3315_3316insAA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A4F8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p.Glu1106LysfsTer8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EF7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0.00184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DC9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4BA865D6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CA2EE" w14:textId="5700E141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D0323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ARID1A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E4EA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c.2077C&gt;T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169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p.Arg693Ter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61F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0.02461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B1D8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0.04001</w:t>
            </w:r>
          </w:p>
        </w:tc>
      </w:tr>
      <w:tr w:rsidR="0012704F" w:rsidRPr="001B04A8" w14:paraId="5A6F4EC8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79983" w14:textId="526DBF7E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F21CB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C8959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ARID1A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DDA3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c.6143G&gt;A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8993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p.Trp2048Ter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9FC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0.07555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9C7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0.1409</w:t>
            </w:r>
          </w:p>
        </w:tc>
      </w:tr>
      <w:tr w:rsidR="0012704F" w:rsidRPr="001B04A8" w14:paraId="470F46CF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E286B" w14:textId="6C16ADA2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F21CB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2B1C5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DNMT3A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CDC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c.994G&gt;A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409E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p.Gly332Arg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C3E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0.00233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43D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5B46E3F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3EA7" w14:textId="28A86474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00B7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65D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c.35G&gt;T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B30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p.Gly12Val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713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0.01031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909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0.00918</w:t>
            </w:r>
          </w:p>
        </w:tc>
      </w:tr>
      <w:tr w:rsidR="0012704F" w:rsidRPr="001B04A8" w14:paraId="69C992DA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4E88" w14:textId="40A06E9E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795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CA0C2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TRAF3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16E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c.487C&gt;T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9ED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p.Arg163Ter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580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0.20365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EDC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0.26853</w:t>
            </w:r>
          </w:p>
        </w:tc>
      </w:tr>
      <w:tr w:rsidR="0012704F" w:rsidRPr="001B04A8" w14:paraId="16FD42AF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B1CC" w14:textId="216F62EB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795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6D5B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TRAF3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2C9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c.854del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BE331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p.Asn285ThrfsTer38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7A11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0.17707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1A4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0.27235</w:t>
            </w:r>
          </w:p>
        </w:tc>
      </w:tr>
      <w:tr w:rsidR="0012704F" w:rsidRPr="001B04A8" w14:paraId="427A00EA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40254" w14:textId="31E2ED39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795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B1F49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TRAF3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F0A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c.1063dup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65A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p.Glu355GlyfsTer35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3A0F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0.01073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D90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0.01384</w:t>
            </w:r>
          </w:p>
        </w:tc>
      </w:tr>
      <w:tr w:rsidR="0012704F" w:rsidRPr="001B04A8" w14:paraId="468A3150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F842" w14:textId="218BC795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795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30AF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BRAF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76E2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c.1780G&gt;A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EFE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p.Asp594Asn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842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0.00544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A32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0.00526</w:t>
            </w:r>
          </w:p>
        </w:tc>
      </w:tr>
      <w:tr w:rsidR="0012704F" w:rsidRPr="001B04A8" w14:paraId="3EF805C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2A699" w14:textId="2ECAD0DE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795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AC50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NRAS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72E6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c.34G&gt;C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589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p.Gly12Arg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BE7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CAD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0.00857</w:t>
            </w:r>
          </w:p>
        </w:tc>
      </w:tr>
      <w:tr w:rsidR="0012704F" w:rsidRPr="001B04A8" w14:paraId="2CE201BC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5AC5" w14:textId="12FAB3B1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46F27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KRAS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8F50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c.38G&gt;A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AAF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p.Gly13Asp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DAB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0.67361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2973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0.75385</w:t>
            </w:r>
          </w:p>
        </w:tc>
      </w:tr>
      <w:tr w:rsidR="0012704F" w:rsidRPr="001B04A8" w14:paraId="279E9911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64C8" w14:textId="36385E9B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E53F2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ASXL1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767B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c.1762C&gt;T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D58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p.Gln588Ter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3F01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0.18695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7DD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0.1497</w:t>
            </w:r>
          </w:p>
        </w:tc>
      </w:tr>
      <w:tr w:rsidR="0012704F" w:rsidRPr="001B04A8" w14:paraId="5E752158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F39A" w14:textId="51D03C94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7424EB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lastRenderedPageBreak/>
              <w:t>22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A3D7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MGA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03E9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c.6061_6062del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E8F6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p.Leu2021GlufsTer2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167F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0.03659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E7C5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0.03808</w:t>
            </w:r>
          </w:p>
        </w:tc>
      </w:tr>
      <w:tr w:rsidR="0012704F" w:rsidRPr="001B04A8" w14:paraId="6DED6079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23F4" w14:textId="688CFDA4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7424EB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9FDE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TET2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F485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c.4122T&gt;A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B693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p.Cys1374Ter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0F13F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0.13498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3DE8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0.13424</w:t>
            </w:r>
          </w:p>
        </w:tc>
      </w:tr>
      <w:tr w:rsidR="0012704F" w:rsidRPr="001B04A8" w14:paraId="3F9B46C8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AE40A" w14:textId="77E32715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7424EB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91BE3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TET2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C6C8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c.5158A&gt;T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AF1C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p.Lys1720Ter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B7D0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B7D1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0.00152</w:t>
            </w:r>
          </w:p>
        </w:tc>
      </w:tr>
      <w:tr w:rsidR="0012704F" w:rsidRPr="001B04A8" w14:paraId="6CAF0A0C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7358E" w14:textId="0CEC7BDF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8F8E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DNMT3A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F87B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c.1554+1G&gt;A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83B8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FC63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0.00679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4EE1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</w:tr>
      <w:tr w:rsidR="0012704F" w:rsidRPr="001B04A8" w14:paraId="68D181EC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16DD1" w14:textId="17451B15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C03B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68E7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RB1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02C4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F68C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4AC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85569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5CC2478A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22056" w14:textId="38C12AEA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C03B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32C20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DIS3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AA4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54A4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FD67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752DA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43C54D4D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6AE0" w14:textId="171D739D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C03B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7A80" w14:textId="77777777" w:rsidR="0012704F" w:rsidRPr="002672D1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</w:pPr>
            <w:r w:rsidRPr="002672D1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2"/>
              </w:rPr>
              <w:t>CDKN1B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532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Whole gene deletion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99B2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00AE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4E3D6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</w:t>
            </w:r>
          </w:p>
        </w:tc>
      </w:tr>
      <w:tr w:rsidR="0012704F" w:rsidRPr="001B04A8" w14:paraId="5B94743C" w14:textId="77777777" w:rsidTr="00AF21A0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36489" w14:textId="0A64DC66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296ED" w14:textId="7777777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B04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4E78E" w14:textId="7B6DF78A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3E3F7" w14:textId="44BE61EB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D491B" w14:textId="56BF46B7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A6A80" w14:textId="0308CC3A" w:rsidR="0012704F" w:rsidRPr="001B04A8" w:rsidRDefault="0012704F" w:rsidP="00AF21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</w:tbl>
    <w:bookmarkEnd w:id="1"/>
    <w:p w14:paraId="03389268" w14:textId="56B1FD7A" w:rsidR="00FE3ECF" w:rsidRPr="00D85C8A" w:rsidRDefault="00AA72F5" w:rsidP="00FE3ECF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VAF, variant allele frequency; </w:t>
      </w:r>
      <w:r w:rsidR="001B04A8" w:rsidRPr="00D85C8A">
        <w:rPr>
          <w:rFonts w:ascii="Times New Roman" w:hAnsi="Times New Roman" w:cs="Times New Roman" w:hint="eastAsia"/>
          <w:sz w:val="22"/>
        </w:rPr>
        <w:t>D, detected; ND, not detected</w:t>
      </w:r>
    </w:p>
    <w:p w14:paraId="2962E217" w14:textId="6C75C728" w:rsidR="00E66CD9" w:rsidRPr="00070901" w:rsidRDefault="00E66CD9" w:rsidP="00952D01">
      <w:pPr>
        <w:pStyle w:val="a3"/>
        <w:spacing w:after="0" w:line="480" w:lineRule="auto"/>
        <w:jc w:val="left"/>
      </w:pPr>
    </w:p>
    <w:sectPr w:rsidR="00E66CD9" w:rsidRPr="00070901" w:rsidSect="001B04A8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F05A0" w14:textId="77777777" w:rsidR="00C94F1E" w:rsidRDefault="00C94F1E" w:rsidP="007919F1">
      <w:pPr>
        <w:spacing w:after="0" w:line="240" w:lineRule="auto"/>
      </w:pPr>
      <w:r>
        <w:separator/>
      </w:r>
    </w:p>
  </w:endnote>
  <w:endnote w:type="continuationSeparator" w:id="0">
    <w:p w14:paraId="4919667C" w14:textId="77777777" w:rsidR="00C94F1E" w:rsidRDefault="00C94F1E" w:rsidP="00791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dvPSMER-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AE540" w14:textId="77777777" w:rsidR="00C94F1E" w:rsidRDefault="00C94F1E" w:rsidP="007919F1">
      <w:pPr>
        <w:spacing w:after="0" w:line="240" w:lineRule="auto"/>
      </w:pPr>
      <w:r>
        <w:separator/>
      </w:r>
    </w:p>
  </w:footnote>
  <w:footnote w:type="continuationSeparator" w:id="0">
    <w:p w14:paraId="63B3C0A1" w14:textId="77777777" w:rsidR="00C94F1E" w:rsidRDefault="00C94F1E" w:rsidP="00791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E4E96"/>
    <w:multiLevelType w:val="hybridMultilevel"/>
    <w:tmpl w:val="F6522890"/>
    <w:lvl w:ilvl="0" w:tplc="E19E029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0" w:nlCheck="1" w:checkStyle="0"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901"/>
    <w:rsid w:val="00000C34"/>
    <w:rsid w:val="00010B73"/>
    <w:rsid w:val="00043356"/>
    <w:rsid w:val="0005276A"/>
    <w:rsid w:val="00070901"/>
    <w:rsid w:val="00077062"/>
    <w:rsid w:val="00082EF7"/>
    <w:rsid w:val="00086364"/>
    <w:rsid w:val="000C21D6"/>
    <w:rsid w:val="0012704F"/>
    <w:rsid w:val="001472F6"/>
    <w:rsid w:val="00197E24"/>
    <w:rsid w:val="001B04A8"/>
    <w:rsid w:val="001E3F32"/>
    <w:rsid w:val="00223B66"/>
    <w:rsid w:val="002257EF"/>
    <w:rsid w:val="00232E3F"/>
    <w:rsid w:val="00236F29"/>
    <w:rsid w:val="002672D1"/>
    <w:rsid w:val="00273C08"/>
    <w:rsid w:val="002871B0"/>
    <w:rsid w:val="002B3087"/>
    <w:rsid w:val="002B3539"/>
    <w:rsid w:val="002B597E"/>
    <w:rsid w:val="002F20D9"/>
    <w:rsid w:val="002F7F2A"/>
    <w:rsid w:val="00313D59"/>
    <w:rsid w:val="0032078F"/>
    <w:rsid w:val="00333501"/>
    <w:rsid w:val="003371B3"/>
    <w:rsid w:val="00344485"/>
    <w:rsid w:val="00362D2B"/>
    <w:rsid w:val="00377547"/>
    <w:rsid w:val="00390A48"/>
    <w:rsid w:val="00441E46"/>
    <w:rsid w:val="00450415"/>
    <w:rsid w:val="004C6B08"/>
    <w:rsid w:val="00506626"/>
    <w:rsid w:val="005153F3"/>
    <w:rsid w:val="00517A27"/>
    <w:rsid w:val="00527D5A"/>
    <w:rsid w:val="0053585F"/>
    <w:rsid w:val="00556D7E"/>
    <w:rsid w:val="00570917"/>
    <w:rsid w:val="00574AE0"/>
    <w:rsid w:val="005B40E1"/>
    <w:rsid w:val="005B5FD6"/>
    <w:rsid w:val="005B6388"/>
    <w:rsid w:val="005D069A"/>
    <w:rsid w:val="005E759E"/>
    <w:rsid w:val="005F0F5B"/>
    <w:rsid w:val="005F2B40"/>
    <w:rsid w:val="006027CB"/>
    <w:rsid w:val="006040C2"/>
    <w:rsid w:val="0061439C"/>
    <w:rsid w:val="00626F31"/>
    <w:rsid w:val="006551F0"/>
    <w:rsid w:val="0067766C"/>
    <w:rsid w:val="00684B77"/>
    <w:rsid w:val="006B1805"/>
    <w:rsid w:val="006B6324"/>
    <w:rsid w:val="006B79C2"/>
    <w:rsid w:val="00701709"/>
    <w:rsid w:val="00703609"/>
    <w:rsid w:val="007413A7"/>
    <w:rsid w:val="007837D9"/>
    <w:rsid w:val="007919F1"/>
    <w:rsid w:val="007A6816"/>
    <w:rsid w:val="007B0134"/>
    <w:rsid w:val="007C522F"/>
    <w:rsid w:val="007D1B47"/>
    <w:rsid w:val="008033E5"/>
    <w:rsid w:val="008051A0"/>
    <w:rsid w:val="00850153"/>
    <w:rsid w:val="008711E8"/>
    <w:rsid w:val="0089682A"/>
    <w:rsid w:val="00923B56"/>
    <w:rsid w:val="00943AF6"/>
    <w:rsid w:val="0094434E"/>
    <w:rsid w:val="00951015"/>
    <w:rsid w:val="00952D01"/>
    <w:rsid w:val="00975CE6"/>
    <w:rsid w:val="009F7372"/>
    <w:rsid w:val="00A26581"/>
    <w:rsid w:val="00A43D73"/>
    <w:rsid w:val="00A536EE"/>
    <w:rsid w:val="00A5728B"/>
    <w:rsid w:val="00A83213"/>
    <w:rsid w:val="00AA72F5"/>
    <w:rsid w:val="00AE46FD"/>
    <w:rsid w:val="00AF21A0"/>
    <w:rsid w:val="00B01C12"/>
    <w:rsid w:val="00B249D3"/>
    <w:rsid w:val="00B47AD1"/>
    <w:rsid w:val="00B95F18"/>
    <w:rsid w:val="00BC6303"/>
    <w:rsid w:val="00BD5899"/>
    <w:rsid w:val="00C22CC1"/>
    <w:rsid w:val="00C3158D"/>
    <w:rsid w:val="00C83929"/>
    <w:rsid w:val="00C94F1E"/>
    <w:rsid w:val="00CD13C8"/>
    <w:rsid w:val="00CD6D89"/>
    <w:rsid w:val="00D20C6F"/>
    <w:rsid w:val="00D228CE"/>
    <w:rsid w:val="00D42B23"/>
    <w:rsid w:val="00D64168"/>
    <w:rsid w:val="00D670D0"/>
    <w:rsid w:val="00D85C8A"/>
    <w:rsid w:val="00DA2C9B"/>
    <w:rsid w:val="00DA697E"/>
    <w:rsid w:val="00DB0A36"/>
    <w:rsid w:val="00DB5791"/>
    <w:rsid w:val="00DD27B5"/>
    <w:rsid w:val="00DD58BF"/>
    <w:rsid w:val="00E0268B"/>
    <w:rsid w:val="00E25974"/>
    <w:rsid w:val="00E66CD9"/>
    <w:rsid w:val="00E74466"/>
    <w:rsid w:val="00EA542D"/>
    <w:rsid w:val="00EB4AF4"/>
    <w:rsid w:val="00EF76DF"/>
    <w:rsid w:val="00F1144B"/>
    <w:rsid w:val="00F32694"/>
    <w:rsid w:val="00F44E3D"/>
    <w:rsid w:val="00F54138"/>
    <w:rsid w:val="00F55D68"/>
    <w:rsid w:val="00F73FAC"/>
    <w:rsid w:val="00FD2228"/>
    <w:rsid w:val="00FD5CCC"/>
    <w:rsid w:val="00FE148D"/>
    <w:rsid w:val="00FE3ECF"/>
    <w:rsid w:val="00FF2764"/>
    <w:rsid w:val="00FF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04F202"/>
  <w15:chartTrackingRefBased/>
  <w15:docId w15:val="{C6325E46-FCC0-4220-849B-5BD356BD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90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070901"/>
    <w:rPr>
      <w:b/>
      <w:bCs/>
      <w:szCs w:val="20"/>
    </w:rPr>
  </w:style>
  <w:style w:type="character" w:styleId="a4">
    <w:name w:val="line number"/>
    <w:basedOn w:val="a0"/>
    <w:uiPriority w:val="99"/>
    <w:semiHidden/>
    <w:unhideWhenUsed/>
    <w:rsid w:val="00070901"/>
  </w:style>
  <w:style w:type="paragraph" w:styleId="a5">
    <w:name w:val="header"/>
    <w:basedOn w:val="a"/>
    <w:link w:val="Char"/>
    <w:uiPriority w:val="99"/>
    <w:unhideWhenUsed/>
    <w:rsid w:val="007919F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919F1"/>
  </w:style>
  <w:style w:type="paragraph" w:styleId="a6">
    <w:name w:val="footer"/>
    <w:basedOn w:val="a"/>
    <w:link w:val="Char0"/>
    <w:uiPriority w:val="99"/>
    <w:unhideWhenUsed/>
    <w:rsid w:val="007919F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919F1"/>
  </w:style>
  <w:style w:type="table" w:styleId="a7">
    <w:name w:val="Table Grid"/>
    <w:basedOn w:val="a1"/>
    <w:uiPriority w:val="39"/>
    <w:rsid w:val="00A8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unhideWhenUsed/>
    <w:rsid w:val="00390A48"/>
    <w:rPr>
      <w:sz w:val="18"/>
      <w:szCs w:val="18"/>
    </w:rPr>
  </w:style>
  <w:style w:type="paragraph" w:styleId="a9">
    <w:name w:val="annotation text"/>
    <w:aliases w:val="Char11"/>
    <w:basedOn w:val="a"/>
    <w:link w:val="Char1"/>
    <w:uiPriority w:val="99"/>
    <w:unhideWhenUsed/>
    <w:qFormat/>
    <w:rsid w:val="00390A48"/>
    <w:pPr>
      <w:jc w:val="left"/>
    </w:pPr>
  </w:style>
  <w:style w:type="character" w:customStyle="1" w:styleId="Char1">
    <w:name w:val="메모 텍스트 Char"/>
    <w:aliases w:val="Char11 Char"/>
    <w:basedOn w:val="a0"/>
    <w:link w:val="a9"/>
    <w:uiPriority w:val="99"/>
    <w:qFormat/>
    <w:rsid w:val="00390A48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390A48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390A48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390A4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390A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2631F-7852-4364-9A33-7CB11A692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1680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최유정(진단검사의학과)</dc:creator>
  <cp:keywords/>
  <dc:description/>
  <cp:lastModifiedBy>신새암</cp:lastModifiedBy>
  <cp:revision>4</cp:revision>
  <cp:lastPrinted>2024-09-06T08:24:00Z</cp:lastPrinted>
  <dcterms:created xsi:type="dcterms:W3CDTF">2024-11-25T05:23:00Z</dcterms:created>
  <dcterms:modified xsi:type="dcterms:W3CDTF">2024-11-25T05:23:00Z</dcterms:modified>
</cp:coreProperties>
</file>