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22E" w:rsidRDefault="0092322E" w:rsidP="0092322E">
      <w:pPr>
        <w:widowControl/>
        <w:spacing w:line="400" w:lineRule="exact"/>
        <w:jc w:val="left"/>
        <w:rPr>
          <w:rFonts w:eastAsia="SimSun" w:cs="Times New Roman"/>
          <w:color w:val="000000" w:themeColor="text1"/>
          <w:kern w:val="0"/>
          <w:szCs w:val="24"/>
        </w:rPr>
      </w:pPr>
      <w:r>
        <w:rPr>
          <w:rFonts w:cs="Times New Roman" w:hint="eastAsia"/>
          <w:b/>
          <w:bCs/>
          <w:szCs w:val="24"/>
          <w:lang w:val="en-US"/>
        </w:rPr>
        <w:t>Supplementary</w:t>
      </w:r>
      <w:r>
        <w:rPr>
          <w:rFonts w:cs="Times New Roman" w:hint="eastAsia"/>
          <w:szCs w:val="24"/>
          <w:lang w:val="en-US"/>
        </w:rPr>
        <w:t xml:space="preserve"> </w:t>
      </w:r>
      <w:r>
        <w:rPr>
          <w:rFonts w:cs="Times New Roman"/>
          <w:b/>
          <w:bCs/>
          <w:szCs w:val="24"/>
          <w:lang w:val="en-US"/>
        </w:rPr>
        <w:t>Table</w:t>
      </w:r>
      <w:r>
        <w:rPr>
          <w:rFonts w:ascii="Calibri" w:eastAsia="SimSun" w:hAnsi="Calibri" w:cs="Calibri"/>
          <w:b/>
          <w:bCs/>
          <w:szCs w:val="24"/>
          <w:lang w:val="en-US"/>
        </w:rPr>
        <w:t>.</w:t>
      </w:r>
      <w:r>
        <w:rPr>
          <w:rFonts w:eastAsia="SimSun" w:cs="Times New Roman"/>
          <w:szCs w:val="24"/>
          <w:lang w:val="en-US"/>
        </w:rPr>
        <w:t xml:space="preserve"> </w:t>
      </w:r>
      <w:bookmarkStart w:id="0" w:name="OLE_LINK2"/>
      <w:r>
        <w:rPr>
          <w:rFonts w:eastAsia="SimSun" w:cs="Times New Roman"/>
          <w:szCs w:val="24"/>
          <w:lang w:val="en-US"/>
        </w:rPr>
        <w:t>List of PAK4 inhibitors.</w:t>
      </w:r>
      <w:bookmarkEnd w:id="0"/>
    </w:p>
    <w:tbl>
      <w:tblPr>
        <w:tblStyle w:val="TableGrid"/>
        <w:tblW w:w="1077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37"/>
        <w:gridCol w:w="1779"/>
        <w:gridCol w:w="1106"/>
        <w:gridCol w:w="2116"/>
        <w:gridCol w:w="2789"/>
        <w:gridCol w:w="769"/>
      </w:tblGrid>
      <w:tr w:rsidR="0092322E" w:rsidTr="00E81203">
        <w:trPr>
          <w:jc w:val="center"/>
        </w:trPr>
        <w:tc>
          <w:tcPr>
            <w:tcW w:w="1276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kern w:val="0"/>
                <w:sz w:val="13"/>
                <w:szCs w:val="13"/>
              </w:rPr>
              <w:t>Inhibitor</w:t>
            </w:r>
          </w:p>
        </w:tc>
        <w:tc>
          <w:tcPr>
            <w:tcW w:w="937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kern w:val="0"/>
                <w:sz w:val="13"/>
                <w:szCs w:val="13"/>
              </w:rPr>
              <w:t>Phase</w:t>
            </w:r>
          </w:p>
        </w:tc>
        <w:tc>
          <w:tcPr>
            <w:tcW w:w="1779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kern w:val="0"/>
                <w:sz w:val="13"/>
                <w:szCs w:val="13"/>
              </w:rPr>
              <w:t>PAK potency</w:t>
            </w:r>
          </w:p>
        </w:tc>
        <w:tc>
          <w:tcPr>
            <w:tcW w:w="1106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kern w:val="0"/>
                <w:sz w:val="13"/>
                <w:szCs w:val="13"/>
              </w:rPr>
              <w:t>Cancer</w:t>
            </w:r>
          </w:p>
        </w:tc>
        <w:tc>
          <w:tcPr>
            <w:tcW w:w="2116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kern w:val="0"/>
                <w:sz w:val="13"/>
                <w:szCs w:val="13"/>
              </w:rPr>
              <w:t>Animal model/</w:t>
            </w:r>
            <w:proofErr w:type="spellStart"/>
            <w:r>
              <w:rPr>
                <w:rFonts w:eastAsia="DengXian"/>
                <w:b/>
                <w:bCs/>
                <w:color w:val="000000"/>
                <w:kern w:val="0"/>
                <w:sz w:val="13"/>
                <w:szCs w:val="13"/>
              </w:rPr>
              <w:t>tumor</w:t>
            </w:r>
            <w:proofErr w:type="spellEnd"/>
            <w:r>
              <w:rPr>
                <w:rFonts w:eastAsia="DengXian"/>
                <w:b/>
                <w:bCs/>
                <w:color w:val="000000"/>
                <w:kern w:val="0"/>
                <w:sz w:val="13"/>
                <w:szCs w:val="13"/>
              </w:rPr>
              <w:t xml:space="preserve"> cell lines</w:t>
            </w:r>
          </w:p>
        </w:tc>
        <w:tc>
          <w:tcPr>
            <w:tcW w:w="2789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kern w:val="0"/>
                <w:sz w:val="13"/>
                <w:szCs w:val="13"/>
              </w:rPr>
              <w:t>Efficacy</w:t>
            </w:r>
          </w:p>
        </w:tc>
        <w:tc>
          <w:tcPr>
            <w:tcW w:w="769" w:type="dxa"/>
            <w:tcBorders>
              <w:bottom w:val="single" w:sz="12" w:space="0" w:color="auto"/>
            </w:tcBorders>
            <w:vAlign w:val="center"/>
          </w:tcPr>
          <w:p w:rsidR="0092322E" w:rsidRDefault="0092322E" w:rsidP="00E81203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kern w:val="0"/>
                <w:sz w:val="13"/>
                <w:szCs w:val="13"/>
              </w:rPr>
              <w:t>Ref</w:t>
            </w:r>
          </w:p>
        </w:tc>
      </w:tr>
      <w:tr w:rsidR="0092322E" w:rsidTr="00E81203">
        <w:trPr>
          <w:jc w:val="center"/>
        </w:trPr>
        <w:tc>
          <w:tcPr>
            <w:tcW w:w="10772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2322E" w:rsidRDefault="0092322E" w:rsidP="00E81203">
            <w:pPr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5"/>
                <w:szCs w:val="15"/>
                <w:lang w:bidi="ar"/>
              </w:rPr>
              <w:t>ATP competitive inhibitors</w:t>
            </w:r>
          </w:p>
        </w:tc>
      </w:tr>
      <w:tr w:rsidR="0092322E" w:rsidTr="00E81203">
        <w:trPr>
          <w:trHeight w:val="2797"/>
          <w:jc w:val="center"/>
        </w:trPr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spacing w:line="240" w:lineRule="auto"/>
              <w:jc w:val="center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PF-37</w:t>
            </w:r>
            <w:bookmarkStart w:id="1" w:name="_GoBack"/>
            <w:bookmarkEnd w:id="1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58309</w:t>
            </w:r>
          </w:p>
        </w:tc>
        <w:tc>
          <w:tcPr>
            <w:tcW w:w="937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Phase1</w:t>
            </w:r>
          </w:p>
          <w:p w:rsidR="0092322E" w:rsidRDefault="0092322E" w:rsidP="00E81203">
            <w:pPr>
              <w:spacing w:line="240" w:lineRule="auto"/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(Termination of R&amp;D)</w:t>
            </w:r>
          </w:p>
        </w:tc>
        <w:tc>
          <w:tcPr>
            <w:tcW w:w="1779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=1.3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                                                                      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=5.461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µM(SH-SY5Y)</w:t>
            </w:r>
          </w:p>
          <w:p w:rsidR="0092322E" w:rsidRDefault="0092322E" w:rsidP="00E81203">
            <w:pPr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=2.214 µM(IMR-32)</w:t>
            </w:r>
          </w:p>
          <w:p w:rsidR="0092322E" w:rsidRDefault="0092322E" w:rsidP="00E81203">
            <w:pPr>
              <w:spacing w:line="240" w:lineRule="auto"/>
              <w:jc w:val="center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=14.02 µM(NBL-S)         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=1.846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µM(KELLY)</w:t>
            </w:r>
          </w:p>
        </w:tc>
        <w:tc>
          <w:tcPr>
            <w:tcW w:w="1106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Pancreatic cancer</w:t>
            </w:r>
          </w:p>
          <w:p w:rsidR="0092322E" w:rsidRDefault="0092322E" w:rsidP="00E81203">
            <w:pPr>
              <w:spacing w:line="240" w:lineRule="auto"/>
              <w:jc w:val="center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lung cancer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Neuroblastoma</w:t>
            </w:r>
            <w:proofErr w:type="spellEnd"/>
          </w:p>
        </w:tc>
        <w:tc>
          <w:tcPr>
            <w:tcW w:w="2116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spacing w:line="240" w:lineRule="auto"/>
              <w:jc w:val="left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An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orthotopic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murine PDA model.                             A549 human lung cancer cells.                                   The human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neuroblastoma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cell 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lines(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KELLY , NBL-S, SH-SY5Y and IMR-32 cells).</w:t>
            </w:r>
          </w:p>
        </w:tc>
        <w:tc>
          <w:tcPr>
            <w:tcW w:w="2789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spacing w:line="240" w:lineRule="auto"/>
              <w:jc w:val="left"/>
              <w:rPr>
                <w:sz w:val="13"/>
                <w:szCs w:val="13"/>
              </w:rPr>
            </w:pP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1.PF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-3758309 enhances the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antitumour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effect of gemcitabine on pancreatic cancer growth in an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orthotopic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cancer model.                                              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2.PF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-3758309 shows anti-metastatic effect in A549 human lung cancer cell.                                                                                     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3.PF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-3758309 effectively decreased PAK4 expression, inhibited cell proliferation, and induced apoptosis in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neuroblastoma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cell lines, SH-SY5Y and IMR-32.</w:t>
            </w:r>
          </w:p>
        </w:tc>
        <w:tc>
          <w:tcPr>
            <w:tcW w:w="769" w:type="dxa"/>
            <w:tcBorders>
              <w:top w:val="single" w:sz="12" w:space="0" w:color="auto"/>
              <w:bottom w:val="nil"/>
            </w:tcBorders>
            <w:vAlign w:val="center"/>
          </w:tcPr>
          <w:p w:rsidR="0092322E" w:rsidRDefault="0092322E" w:rsidP="00E81203">
            <w:pPr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</w:p>
          <w:p w:rsidR="0092322E" w:rsidRDefault="0092322E" w:rsidP="00E81203">
            <w:pPr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&lt;EndNote&gt;&lt;Cite&gt;&lt;Author&gt;Ahmed&lt;/Author&gt;&lt;Year&gt;2008&lt;/Year&gt;&lt;RecNum&gt;0&lt;/RecNum&gt;&lt;IDText&gt;A PAK4-LIMK1 pathway drives prostate cancer cell migration downstream of HGF&lt;/IDText&gt;&lt;DisplayText&gt;(Ahmed et al. 2008)&lt;/DisplayText&gt;&lt;record&gt;&lt;rec-number&gt;124&lt;/rec-number&gt;&lt;foreign-keys&gt;&lt;key app="EN" db-id="pxpxpasfxss20re9fvkpvwvoddvz9szwf00z" timestamp="1597585849"&gt;124&lt;/key&gt;&lt;/foreign-keys&gt;&lt;ref-type name="Journal Article"&gt;17&lt;/ref-type&gt;&lt;contributors&gt;&lt;authors&gt;&lt;author&gt;Ahmed, T.&lt;/author&gt;&lt;author&gt;Shea, K.&lt;/author&gt;&lt;author&gt;Masters, J. R.&lt;/author&gt;&lt;author&gt;Jones, G. E.&lt;/author&gt;&lt;author&gt;Wells, C. M.&lt;/author&gt;&lt;/authors&gt;&lt;/contributors&gt;&lt;auth-address&gt;Randall Division of Cell and Molecular Biophysics, King&amp;apos;s College London, UK.&lt;/auth-address&gt;&lt;titles&gt;&lt;title&gt;A PAK4-LIMK1 pathway drives prostate cancer cell migration downstream of HGF&lt;/title&gt;&lt;secondary-title&gt;Cell Signal&lt;/secondary-title&gt;&lt;/titles&gt;&lt;periodical&gt;&lt;full-title&gt;Cell Signal&lt;/full-title&gt;&lt;/periodical&gt;&lt;pages&gt;1320-8&lt;/pages&gt;&lt;volume&gt;20&lt;/volume&gt;&lt;number&gt;7&lt;/number&gt;&lt;keywords&gt;&lt;keyword&gt;Actin Depolymerizing Factors/metabolism&lt;/keyword&gt;&lt;keyword&gt;Cell Line, Tumor&lt;/keyword&gt;&lt;keyword&gt;Cell Movement/*drug effects&lt;/keyword&gt;&lt;keyword&gt;Cell Polarity/drug effects&lt;/keyword&gt;&lt;keyword&gt;Hepatocyte Growth Factor/*pharmacology&lt;/keyword&gt;&lt;keyword&gt;Humans&lt;/keyword&gt;&lt;keyword&gt;Lim Kinases/*metabolism&lt;/keyword&gt;&lt;keyword&gt;Male&lt;/keyword&gt;&lt;keyword&gt;Models, Biological&lt;/keyword&gt;&lt;keyword&gt;Phosphorylation/drug effects&lt;/keyword&gt;&lt;keyword&gt;Prostatic Neoplasms/*enzymology/*pathology&lt;/keyword&gt;&lt;keyword&gt;Protein Binding/drug effects&lt;/keyword&gt;&lt;keyword&gt;p21-Activated Kinases/*metabolism&lt;/keyword&gt;&lt;/keywords&gt;&lt;dates&gt;&lt;year&gt;2008&lt;/year&gt;&lt;pub-dates&gt;&lt;date&gt;Jul&lt;/date&gt;&lt;/pub-dates&gt;&lt;/dates&gt;&lt;isbn&gt;0898-6568 (Print)&amp;#xD;0898-6568 (Linking)&lt;/isbn&gt;&lt;accession-num&gt;18424072&lt;/accession-num&gt;&lt;urls&gt;&lt;related-urls&gt;&lt;url&gt;https://www.ncbi.nlm.nih.gov/pubmed/18424072&lt;/url&gt;&lt;/related-urls&gt;&lt;/urls&gt;&lt;electronic-resource-num&gt;10.1016/j.cellsig.2008.02.021&lt;/electronic-resource-num&gt;&lt;/record&gt;&lt;/Cite&gt;&lt;/EndNote&gt;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(Ahmed et al. 2008)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  <w:p w:rsidR="0092322E" w:rsidRDefault="0092322E" w:rsidP="00E81203">
            <w:pPr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PEVuZE5vdGU+PENpdGU+PEF1dGhvcj5aaGFuZzwvQXV0aG9yPjxZZWFyPjIwMTE8L1llYXI+PFJl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PEVuZE5vdGU+PENpdGU+PEF1dGhvcj5aaGFuZzwvQXV0aG9yPjxZZWFyPjIwMTE8L1llYXI+PFJl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(Zhang et al. 2011)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  <w:p w:rsidR="0092322E" w:rsidRDefault="0092322E" w:rsidP="00E81203">
            <w:pPr>
              <w:spacing w:line="240" w:lineRule="auto"/>
              <w:jc w:val="center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&lt;EndNote&gt;&lt;Cite&gt;&lt;Author&gt;Seiki&lt;/Author&gt;&lt;Year&gt;2003&lt;/Year&gt;&lt;RecNum&gt;0&lt;/RecNum&gt;&lt;IDText&gt;Membrane-type 1 matrix metalloproteinase: a key enzyme for tumor invasion&lt;/IDText&gt;&lt;DisplayText&gt;(Seiki 2003)&lt;/DisplayText&gt;&lt;record&gt;&lt;dates&gt;&lt;pub-dates&gt;&lt;date&gt;May 8&lt;/date&gt;&lt;/pub-dates&gt;&lt;year&gt;2003&lt;/year&gt;&lt;/dates&gt;&lt;keywords&gt;&lt;keyword&gt;Animals&lt;/keyword&gt;&lt;keyword&gt;Cell Movement&lt;/keyword&gt;&lt;keyword&gt;Cytoplasm/metabolism&lt;/keyword&gt;&lt;keyword&gt;Extracellular Matrix/*enzymology&lt;/keyword&gt;&lt;keyword&gt;Humans&lt;/keyword&gt;&lt;keyword&gt;Hyaluronan Receptors/*biosynthesis&lt;/keyword&gt;&lt;keyword&gt;Matrix Metalloproteinase 1/*metabolism/*physiology&lt;/keyword&gt;&lt;keyword&gt;Mice&lt;/keyword&gt;&lt;keyword&gt;Models, Biological&lt;/keyword&gt;&lt;keyword&gt;Neoplasm Invasiveness&lt;/keyword&gt;&lt;keyword&gt;Neoplasm Metastasis&lt;/keyword&gt;&lt;keyword&gt;Protein Structure, Tertiary&lt;/keyword&gt;&lt;/keywords&gt;&lt;urls&gt;&lt;related-urls&gt;&lt;url&gt;https://www.ncbi.nlm.nih.gov/pubmed/12706853&lt;/url&gt;&lt;/related-urls&gt;&lt;/urls&gt;&lt;isbn&gt;0304-3835 (Print)&amp;#xD;0304-3835 (Linking)&lt;/isbn&gt;&lt;titles&gt;&lt;title&gt;Membrane-type 1 matrix metalloproteinase: a key enzyme for tumor invasion&lt;/title&gt;&lt;secondary-title&gt;Cancer Lett&lt;/secondary-title&gt;&lt;/titles&gt;&lt;pages&gt;1-11&lt;/pages&gt;&lt;number&gt;1&lt;/number&gt;&lt;contributors&gt;&lt;authors&gt;&lt;author&gt;Seiki, M.&lt;/author&gt;&lt;/authors&gt;&lt;/contributors&gt;&lt;added-date format="utc"&gt;1722847065&lt;/added-date&gt;&lt;ref-type name="Journal Article"&gt;17&lt;/ref-type&gt;&lt;auth-address&gt;Division of Cancer Cell Research, Institute of Medical Science, University of Tokyo, 4-6-1 Shirokane-dai, Minato-ku, Tokyo 108-8639, Japan. mseiki@ims.u-tokyo.ac.jp&lt;/auth-address&gt;&lt;rec-number&gt;55&lt;/rec-number&gt;&lt;last-updated-date format="utc"&gt;1722847065&lt;/last-updated-date&gt;&lt;accession-num&gt;12706853&lt;/accession-num&gt;&lt;electronic-resource-num&gt;10.1016/s0304-3835(02)00699-7&lt;/electronic-resource-num&gt;&lt;volume&gt;194&lt;/volume&gt;&lt;/record&gt;&lt;/Cite&gt;&lt;/EndNote&gt;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(Seiki 2003)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trHeight w:val="899"/>
          <w:jc w:val="center"/>
        </w:trPr>
        <w:tc>
          <w:tcPr>
            <w:tcW w:w="1276" w:type="dxa"/>
            <w:tcBorders>
              <w:top w:val="nil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GNE-2861</w:t>
            </w:r>
          </w:p>
        </w:tc>
        <w:tc>
          <w:tcPr>
            <w:tcW w:w="937" w:type="dxa"/>
            <w:tcBorders>
              <w:top w:val="nil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Pre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-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Clinical</w:t>
            </w:r>
          </w:p>
        </w:tc>
        <w:tc>
          <w:tcPr>
            <w:tcW w:w="1779" w:type="dxa"/>
            <w:tcBorders>
              <w:top w:val="nil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7.5 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nM</w:t>
            </w:r>
            <w:proofErr w:type="spellEnd"/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=7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(MCF-7/Control cells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=14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（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MCF7/LCC2cells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）</w:t>
            </w:r>
          </w:p>
        </w:tc>
        <w:tc>
          <w:tcPr>
            <w:tcW w:w="1106" w:type="dxa"/>
            <w:tcBorders>
              <w:top w:val="nil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Breast cancer</w:t>
            </w:r>
          </w:p>
        </w:tc>
        <w:tc>
          <w:tcPr>
            <w:tcW w:w="2116" w:type="dxa"/>
            <w:tcBorders>
              <w:top w:val="nil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Breast cancer cells(MCF-7/LCC2)</w:t>
            </w:r>
          </w:p>
        </w:tc>
        <w:tc>
          <w:tcPr>
            <w:tcW w:w="2789" w:type="dxa"/>
            <w:tcBorders>
              <w:top w:val="nil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GNE-2861, restored the sensitivity to tamoxifen in the tamoxifen-resistant MCF-7/LCC2 cells.</w:t>
            </w:r>
          </w:p>
        </w:tc>
        <w:tc>
          <w:tcPr>
            <w:tcW w:w="769" w:type="dxa"/>
            <w:tcBorders>
              <w:top w:val="nil"/>
            </w:tcBorders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PEVuZE5vdGU+PENpdGU+PEF1dGhvcj5HdW88L0F1dGhvcj48WWVhcj4yMDEyPC9ZZWFyPjxSZWNO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PEVuZE5vdGU+PENpdGU+PEF1dGhvcj5HdW88L0F1dGhvcj48WWVhcj4yMDEyPC9ZZWFyPjxSZWNO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Guo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et al. 2012)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6-chloro-4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aminoquinaz</w:t>
            </w:r>
            <w:proofErr w:type="spellEnd"/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Line-2-carboxamide derivative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(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compound- 31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)</w:t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=0.0111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Nonsmall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cell lung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cancer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SD rat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Compound 31 exhibited relatively high plasma clearance.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&lt;EndNote&gt;&lt;Cite&gt;&lt;Author&gt;Phatak&lt;/Author&gt;&lt;Year&gt;2018&lt;/Year&gt;&lt;RecNum&gt;0&lt;/RecNum&gt;&lt;IDText&gt;MiR-199a-3p decreases esophageal cancer cell proliferation by targeting p21 activated kinase 4&lt;/IDText&gt;&lt;DisplayText&gt;(Phatak et al. 2018)&lt;/DisplayText&gt;&lt;record&gt;&lt;dates&gt;&lt;pub-dates&gt;&lt;date&gt;Jun 19&lt;/date&gt;&lt;/pub-dates&gt;&lt;year&gt;2018&lt;/year&gt;&lt;/dates&gt;&lt;keywords&gt;&lt;keyword&gt;Pak4&lt;/keyword&gt;&lt;keyword&gt;esophageal cancer&lt;/keyword&gt;&lt;keyword&gt;miR-199a-3p&lt;/keyword&gt;&lt;keyword&gt;microRNA&lt;/keyword&gt;&lt;/keywords&gt;&lt;urls&gt;&lt;related-urls&gt;&lt;url&gt;https://www.ncbi.nlm.nih.gov/pubmed/29983868&lt;/url&gt;&lt;/related-urls&gt;&lt;/urls&gt;&lt;isbn&gt;1949-2553 (Electronic)&amp;#xD;1949-2553 (Linking)&lt;/isbn&gt;&lt;custom2&gt;PMC6033339&lt;/custom2&gt;&lt;titles&gt;&lt;title&gt;MiR-199a-3p decreases esophageal cancer cell proliferation by targeting p21 activated kinase 4&lt;/title&gt;&lt;secondary-title&gt;Oncotarget&lt;/secondary-title&gt;&lt;/titles&gt;&lt;pages&gt;28391-28407&lt;/pages&gt;&lt;number&gt;47&lt;/number&gt;&lt;contributors&gt;&lt;authors&gt;&lt;author&gt;Phatak, P.&lt;/author&gt;&lt;author&gt;Burrows, W. M.&lt;/author&gt;&lt;author&gt;Chesnick, I. E.&lt;/author&gt;&lt;author&gt;Tulapurkar, M. E.&lt;/author&gt;&lt;author&gt;Rao, J. N.&lt;/author&gt;&lt;author&gt;Turner, D. J.&lt;/author&gt;&lt;author&gt;Hamburger, A. W.&lt;/author&gt;&lt;author&gt;Wang, J. Y.&lt;/author&gt;&lt;author&gt;Donahue, J. M.&lt;/author&gt;&lt;/authors&gt;&lt;/contributors&gt;&lt;added-date format="utc"&gt;1722847066&lt;/added-date&gt;&lt;ref-type name="Journal Article"&gt;17&lt;/ref-type&gt;&lt;auth-address&gt;Department of Surgery, University of Maryland School of Medicine, Baltimore, MD 21201, USA.&amp;#xD;Baltimore Veterans Affairs Medical Center, Baltimore, MD 21201, USA.&amp;#xD;Division of Pulmonary and Critical Care, University of Maryland School of Medicine, Baltimore, MD 21201, USA.&amp;#xD;Department of Pathology, University of Maryland School of Medicine, Baltimore, MD 21201, USA.&amp;#xD;Department of Surgery, University of Alabama at Birmingham School of Medicine, Birmingham, AL 35294, USA.&lt;/auth-address&gt;&lt;rec-number&gt;92&lt;/rec-number&gt;&lt;last-updated-date format="utc"&gt;1722847066&lt;/last-updated-date&gt;&lt;accession-num&gt;29983868&lt;/accession-num&gt;&lt;electronic-resource-num&gt;10.18632/oncotarget.25375&lt;/electronic-resource-num&gt;&lt;volume&gt;9&lt;/volume&gt;&lt;/record&gt;&lt;/Cite&gt;&lt;/EndNote&gt;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Phatak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et al. 2018)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2,4-diaminopyrimidine derivative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(compounds A2, B6, and B8)</w:t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No</w:t>
            </w: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compounds A2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: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IC50 =18.4 n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M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,compounds B6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: 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IC50 =5.9 n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M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IC50 = 2.533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μ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M(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A549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)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compounds B8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: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IC50 =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20.4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n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M</w:t>
            </w:r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No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A549 human lung cancer cells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Compound B6 exhibits potent inhibitory activity against PAK4 with stable binding characteristics.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PEVuZE5vdGU+PENpdGU+PEF1dGhvcj5RaW48L0F1dGhvcj48WWVhcj4yMDIwPC9ZZWFyPjxSZWNO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PEVuZE5vdGU+PENpdGU+PEF1dGhvcj5RaW48L0F1dGhvcj48WWVhcj4yMDIwPC9ZZWFyPjxSZWNO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(Qin et al. 2020)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2,4-diaminoquinazoline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（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compounds 8d and 9c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）</w:t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No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compounds 8d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：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IC50 = 0.060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μ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M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;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compounds 9c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：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IC50 =0.068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μ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M</w:t>
            </w:r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A549 human lung cancer cells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Compounds 8d and 9c inhibit the transition of the cell cycle from the G1 phase to the S phase and also suppress the migration and invasion of A549 cells.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PEVuZE5vdGU+PENpdGU+PEF1dGhvcj5XdTwvQXV0aG9yPjxZZWFyPjIwMTg8L1llYXI+PFJlY051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PEVuZE5vdGU+PENpdGU+PEF1dGhvcj5XdTwvQXV0aG9yPjxZZWFyPjIwMTg8L1llYXI+PFJlY051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(Wu et al. 2018)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Glaucarubinone</w:t>
            </w:r>
            <w:proofErr w:type="spellEnd"/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=300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(PANC-1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=58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(MiaPaCa-2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=960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(PAN02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Pancreatic cancer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SCID mice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Glaucarubinone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and gemcitabine synergistically inhibited pancreatic cancer cell growth in vivo.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&lt;EndNote&gt;&lt;Cite&gt;&lt;Author&gt;Luo&lt;/Author&gt;&lt;Year&gt;2015&lt;/Year&gt;&lt;RecNum&gt;0&lt;/RecNum&gt;&lt;IDText&gt;microRNA-126 suppresses PAK4 expression in ovarian cancer SKOV3 cells&lt;/IDText&gt;&lt;DisplayText&gt;(Luo et al. 2015)&lt;/DisplayText&gt;&lt;record&gt;&lt;dates&gt;&lt;pub-dates&gt;&lt;date&gt;May&lt;/date&gt;&lt;/pub-dates&gt;&lt;year&gt;2015&lt;/year&gt;&lt;/dates&gt;&lt;keywords&gt;&lt;keyword&gt;microRNA-126&lt;/keyword&gt;&lt;keyword&gt;ovarian cancer&lt;/keyword&gt;&lt;keyword&gt;p21-activated kinase 4&lt;/keyword&gt;&lt;/keywords&gt;&lt;urls&gt;&lt;related-urls&gt;&lt;url&gt;https://www.ncbi.nlm.nih.gov/pubmed/26137045&lt;/url&gt;&lt;/related-urls&gt;&lt;/urls&gt;&lt;isbn&gt;1792-1074 (Print)&amp;#xD;1792-1074 (Linking)&lt;/isbn&gt;&lt;custom2&gt;PMC4467333&lt;/custom2&gt;&lt;titles&gt;&lt;title&gt;microRNA-126 suppresses PAK4 expression in ovarian cancer SKOV3 cells&lt;/title&gt;&lt;secondary-title&gt;Oncol Lett&lt;/secondary-title&gt;&lt;/titles&gt;&lt;pages&gt;2225-2229&lt;/pages&gt;&lt;number&gt;5&lt;/number&gt;&lt;contributors&gt;&lt;authors&gt;&lt;author&gt;Luo, P.&lt;/author&gt;&lt;author&gt;Fei, J.&lt;/author&gt;&lt;author&gt;Zhou, J.&lt;/author&gt;&lt;author&gt;Zhang, W.&lt;/author&gt;&lt;/authors&gt;&lt;/contributors&gt;&lt;added-date format="utc"&gt;1722847066&lt;/added-date&gt;&lt;ref-type name="Journal Article"&gt;17&lt;/ref-type&gt;&lt;auth-address&gt;Department of Gynecology, Fuyang People&amp;apos;s Hospital, Hangzhou, Zhejiang 311400, P.R. China.&amp;#xD;Department of Gynecology, The Second Affiliated Hospital, School of Medicine, Zhejiang University, Hangzhou, Zhejiang 310009, P.R. China.&lt;/auth-address&gt;&lt;rec-number&gt;90&lt;/rec-number&gt;&lt;last-updated-date format="utc"&gt;1722847066&lt;/last-updated-date&gt;&lt;accession-num&gt;26137045&lt;/accession-num&gt;&lt;electronic-resource-num&gt;10.3892/ol.2015.3012&lt;/electronic-resource-num&gt;&lt;volume&gt;9&lt;/volume&gt;&lt;/record&gt;&lt;/Cite&gt;&lt;/EndNote&gt;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(Luo et al. 2015)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1-phenanthryl-tetrahydroisoquinoline series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(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compound 12a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br w:type="page"/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 xml:space="preserve">50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= 0.42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A549, MCF-7 and HT1080 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cells .</w:t>
            </w:r>
            <w:proofErr w:type="gramEnd"/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Compound 12a affects the cell cycle distribution in A549 cancer cells.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PEVuZE5vdGU+PENpdGU+PEF1dGhvcj5aZW5nPC9BdXRob3I+PFllYXI+MjAxODwvWWVhcj48UmVj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PEVuZE5vdGU+PENpdGU+PEF1dGhvcj5aZW5nPC9BdXRob3I+PFllYXI+MjAxODwvWWVhcj48UmVj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(Zeng et al. 2018a)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Pakib</w:t>
            </w:r>
            <w:proofErr w:type="spellEnd"/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No</w:t>
            </w: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≈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  <w:t>500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Pancreatic ductal adenocarcinoma 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H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uman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pancreatic cancer cell lines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(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PANC-1, MiaPaCa-2 and BxPC3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)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PAKib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can induce cell cycle arrest and apoptosis through 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signaling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pathways such as 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mTOR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and MARP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tabs>
                <w:tab w:val="center" w:pos="276"/>
              </w:tabs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PEVuZE5vdGU+PENpdGU+PEF1dGhvcj5IZTwvQXV0aG9yPjxZZWFyPjIwMjI8L1llYXI+PFJlY051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PEVuZE5vdGU+PENpdGU+PEF1dGhvcj5IZTwvQXV0aG9yPjxZZWFyPjIwMjI8L1llYXI+PFJlY051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(He et al. 2022)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KY -04031</w:t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Pre Clinical</w:t>
            </w:r>
            <w:proofErr w:type="spellEnd"/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=0.79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Prostatic carcinoma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Human prostate cancer cell lines(PC-3/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LNCap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KY-04031 inhibits PAK4 activity and inhibits the growth and invasion of prostate cancer cells.</w:t>
            </w:r>
          </w:p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PEVuZE5vdGU+PENpdGU+PEF1dGhvcj5SeXU8L0F1dGhvcj48WWVhcj4yMDE0PC9ZZWFyPjxSZWNO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PEVuZE5vdGU+PENpdGU+PEF1dGhvcj5SeXU8L0F1dGhvcj48WWVhcj4yMDE0PC9ZZWFyPjxSZWNO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Ryu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et al. 2014a)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1-phenanthryl-tetrahydroisoquinoline series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（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compound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21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a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）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br w:type="page"/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 xml:space="preserve">50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=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8.84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μ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M</w:t>
            </w:r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B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reast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cancer 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MCF-7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h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uman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B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reast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cancer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cells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Compound 21a induces cell cycle arrest by modulating the PAK4/LIMK1/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cofilin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signaling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pathway and inhibits the migration and invasion of MCF-7 cells in a dose-dependent manner.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PEVuZE5vdGU+PENpdGU+PEF1dGhvcj5Tb25nPC9BdXRob3I+PFllYXI+MjAxNTwvWWVhcj48UmVj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PEVuZE5vdGU+PENpdGU+PEF1dGhvcj5Tb25nPC9BdXRob3I+PFllYXI+MjAxNTwvWWVhcj48UmVj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(Song et al. 2015)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LCH-7749944</w:t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sz w:val="13"/>
                <w:szCs w:val="13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Pre Clinical</w:t>
            </w:r>
            <w:proofErr w:type="spellEnd"/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=14.93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Gastric cancer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Human gastric cancer cell lines SGC7901, BGC823, MGC803, MKN-1 and MKN-45.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LCH-7749944 effectively suppressed the proliferation of human gastric cancer cells.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tabs>
                <w:tab w:val="center" w:pos="276"/>
              </w:tabs>
              <w:spacing w:line="240" w:lineRule="auto"/>
              <w:jc w:val="center"/>
              <w:rPr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PEVuZE5vdGU+PENpdGU+PEF1dGhvcj5HbmVzdXR0YTwvQXV0aG9yPjxZZWFyPjIwMDE8L1llYXI+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PEVuZE5vdGU+PENpdGU+PEF1dGhvcj5HbmVzdXR0YTwvQXV0aG9yPjxZZWFyPjIwMDE8L1llYXI+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Gnesutta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et al. 2001b)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GL-1196</w:t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Pre Clinical</w:t>
            </w:r>
            <w:proofErr w:type="spellEnd"/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Gastric Cancer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Human gastric cancer cell lines(SGC7901, BGC823, and MKN-45)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GL-1196 also inhibited the formation of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filopodia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and induced cell elongation in SGC7901 and BGC823 cells.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tabs>
                <w:tab w:val="center" w:pos="276"/>
              </w:tabs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PEVuZE5vdGU+PENpdGU+PEF1dGhvcj5NdXJyYXk8L0F1dGhvcj48WWVhcj4yMDEwPC9ZZWFyPjxS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PEVuZE5vdGU+PENpdGU+PEF1dGhvcj5NdXJyYXk8L0F1dGhvcj48WWVhcj4yMDEwPC9ZZWFyPjxS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(Murray et al. 2010b)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LC-0882</w:t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Gastric cancer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Human gastric cancer cell lines (SGC7901, BG- C823, and MKN-45)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LC-0882 could play an important clinical role in decreasing the invasive potential of gastric cancer cells.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tabs>
                <w:tab w:val="center" w:pos="276"/>
              </w:tabs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PEVuZE5vdGU+PENpdGU+PEF1dGhvcj5SeXU8L0F1dGhvcj48WWVhcj4yMDE0PC9ZZWFyPjxSZWNO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PEVuZE5vdGU+PENpdGU+PEF1dGhvcj5SeXU8L0F1dGhvcj48WWVhcj4yMDE0PC9ZZWFyPjxSZWNO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Ryu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et al. 2014b)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kaempferol</w:t>
            </w:r>
            <w:proofErr w:type="spellEnd"/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highlight w:val="yellow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Triple Negative Breast Cancer 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Kaempferol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efficiently binds to key amino acid residues (including GLU396, LEU398, and ASP458) within the ATP-binding pocket of PAK4, suggesting its potential as a PAK4 inhibitor worthy of further evaluation.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highlight w:val="yellow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PEVuZE5vdGU+PENpdGU+PEF1dGhvcj5Bcm93b3NlZ2JlPC9BdXRob3I+PFllYXI+MjAyMDwvWWVh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PEVuZE5vdGU+PENpdGU+PEF1dGhvcj5Bcm93b3NlZ2JlPC9BdXRob3I+PFllYXI+MjAyMDwvWWVh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Arowosegbe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et al. 2020)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0772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2322E" w:rsidRDefault="0092322E" w:rsidP="00E81203">
            <w:pPr>
              <w:widowControl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5"/>
                <w:szCs w:val="15"/>
                <w:lang w:bidi="ar"/>
              </w:rPr>
              <w:t>Allosteric inhibitor</w:t>
            </w:r>
          </w:p>
        </w:tc>
      </w:tr>
      <w:tr w:rsidR="0092322E" w:rsidTr="00E81203">
        <w:trPr>
          <w:jc w:val="center"/>
        </w:trPr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Padnarsertib</w:t>
            </w:r>
            <w:proofErr w:type="spellEnd"/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(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KPT-9274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)</w:t>
            </w:r>
          </w:p>
        </w:tc>
        <w:tc>
          <w:tcPr>
            <w:tcW w:w="937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Clinical Trials: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(NCT02702492): Terminated;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(NCT04281420) and (NCT04914845): 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lastRenderedPageBreak/>
              <w:t>Recruiting participants.</w:t>
            </w:r>
          </w:p>
        </w:tc>
        <w:tc>
          <w:tcPr>
            <w:tcW w:w="1779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lastRenderedPageBreak/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=85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=176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(HL-60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=72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(Kasumi-1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=50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(MOLM13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  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=27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(MV4-11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=215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(OCI-AML3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                               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=100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nM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(THP-1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106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Acute myeloid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leukemia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（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AML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）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Breast cancer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Multiplemyelo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-ma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Kidney cancer</w:t>
            </w:r>
          </w:p>
        </w:tc>
        <w:tc>
          <w:tcPr>
            <w:tcW w:w="2116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Nonobese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diabetic/severe combined immunodeficiency mice with an interleukin-2 receptor gamma chain mutation (NSG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) .</w:t>
            </w:r>
            <w:proofErr w:type="gramEnd"/>
          </w:p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AML cell lines (HL-60, Kasumi-1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,MOLM13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, MV4-11, OCI-AML3, and THP-1).                           Female nude mice.                   SCID Mouse Model.                    786-O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lastRenderedPageBreak/>
              <w:t>(VHL-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mut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) human RCC xenograft model.</w:t>
            </w:r>
          </w:p>
        </w:tc>
        <w:tc>
          <w:tcPr>
            <w:tcW w:w="2789" w:type="dxa"/>
            <w:tcBorders>
              <w:top w:val="single" w:sz="12" w:space="0" w:color="auto"/>
              <w:bottom w:val="nil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lastRenderedPageBreak/>
              <w:t>1.KPT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-9274 increases survival rates and prevents disease migration in an AML xenograft mouse model.                                            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2.Oral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administration of KPT-9274 blocks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tumor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growth in mice.                        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3.Both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myeloma cell survival and growth were significantly affected upon treatment with KPT-9274 in a time- and dose-dependent manner.                                                                                          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lastRenderedPageBreak/>
              <w:t>4.KPT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-9274 demonstrated a decrement of xenograft growth.</w:t>
            </w:r>
          </w:p>
        </w:tc>
        <w:tc>
          <w:tcPr>
            <w:tcW w:w="769" w:type="dxa"/>
            <w:tcBorders>
              <w:top w:val="single" w:sz="12" w:space="0" w:color="auto"/>
              <w:bottom w:val="nil"/>
            </w:tcBorders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lastRenderedPageBreak/>
              <w:fldChar w:fldCharType="begin">
                <w:fldData xml:space="preserve">PEVuZE5vdGU+PENpdGU+PEF1dGhvcj5aaGFuZzwvQXV0aG9yPjxZZWFyPjIwMTI8L1llYXI+PFJl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==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PEVuZE5vdGU+PENpdGU+PEF1dGhvcj5aaGFuZzwvQXV0aG9yPjxZZWFyPjIwMTI8L1llYXI+PFJl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==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(Zhang et al. 2012)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PEVuZE5vdGU+PENpdGU+PEF1dGhvcj5aaHVhbmc8L0F1dGhvcj48WWVhcj4yMDE1PC9ZZWFyPjxS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PEVuZE5vdGU+PENpdGU+PEF1dGhvcj5aaHVhbmc8L0F1dGhvcj48WWVhcj4yMDE1PC9ZZWFyPjxS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(Zhuang et al. 2015)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PEVuZE5vdGU+PENpdGU+PEF1dGhvcj5NaWNoYWxpZGVzPC9BdXRob3I+PFllYXI+MjAwNDwvWWVh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PEVuZE5vdGU+PENpdGU+PEF1dGhvcj5NaWNoYWxpZGVzPC9BdXRob3I+PFllYXI+MjAwNDwvWWVh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Michalides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et al. 2004)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lastRenderedPageBreak/>
              <w:fldChar w:fldCharType="begin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&lt;EndNote&gt;&lt;Cite&gt;&lt;Author&gt;Martin&lt;/Author&gt;&lt;Year&gt;2001&lt;/Year&gt;&lt;RecNum&gt;0&lt;/RecNum&gt;&lt;IDText&gt;Identification of a plasmid-encoded gene from Haemophilus ducreyi which confers NAD independence&lt;/IDText&gt;&lt;DisplayText&gt;(Martin et al. 2001)&lt;/DisplayText&gt;&lt;record&gt;&lt;dates&gt;&lt;pub-dates&gt;&lt;date&gt;Feb&lt;/date&gt;&lt;/pub-dates&gt;&lt;year&gt;2001&lt;/year&gt;&lt;/dates&gt;&lt;keywords&gt;&lt;keyword&gt;escherichia-coli&lt;/keyword&gt;&lt;keyword&gt;actinobacillus-pleuropneumoniae&lt;/keyword&gt;&lt;keyword&gt;parainfluenzae&lt;/keyword&gt;&lt;keyword&gt;hemophilus&lt;/keyword&gt;&lt;keyword&gt;influenzae&lt;/keyword&gt;&lt;keyword&gt;metabolism&lt;/keyword&gt;&lt;keyword&gt;paragallinarum&lt;/keyword&gt;&lt;keyword&gt;transformation&lt;/keyword&gt;&lt;keyword&gt;resistance&lt;/keyword&gt;&lt;keyword&gt;cloning&lt;/keyword&gt;&lt;/keywords&gt;&lt;urls&gt;&lt;related-urls&gt;&lt;url&gt;&amp;lt;Go to ISI&amp;gt;://WOS:000166697200007&lt;/url&gt;&lt;/related-urls&gt;&lt;/urls&gt;&lt;isbn&gt;0021-9193&lt;/isbn&gt;&lt;titles&gt;&lt;title&gt;Identification of a plasmid-encoded gene from Haemophilus ducreyi which confers NAD independence&lt;/title&gt;&lt;secondary-title&gt;Journal of Bacteriology&lt;/secondary-title&gt;&lt;alt-title&gt;J Bacteriol&lt;/alt-title&gt;&lt;/titles&gt;&lt;pages&gt;1168-1174&lt;/pages&gt;&lt;number&gt;4&lt;/number&gt;&lt;contributors&gt;&lt;authors&gt;&lt;author&gt;Martin, P. R.&lt;/author&gt;&lt;author&gt;Shea, R. J.&lt;/author&gt;&lt;author&gt;Mulks, M. H.&lt;/author&gt;&lt;/authors&gt;&lt;/contributors&gt;&lt;language&gt;English&lt;/language&gt;&lt;added-date format="utc"&gt;1722847066&lt;/added-date&gt;&lt;ref-type name="Journal Article"&gt;17&lt;/ref-type&gt;&lt;auth-address&gt;Michigan State Univ, Dept Microbiol, E Lansing, MI 48824 USA&lt;/auth-address&gt;&lt;rec-number&gt;74&lt;/rec-number&gt;&lt;last-updated-date format="utc"&gt;1722847066&lt;/last-updated-date&gt;&lt;accession-num&gt;WOS:000166697200007&lt;/accession-num&gt;&lt;electronic-resource-num&gt;Doi 10.1128/Jb.183.4.1168-1174.2001&lt;/electronic-resource-num&gt;&lt;volume&gt;183&lt;/volume&gt;&lt;/record&gt;&lt;/Cite&gt;&lt;/EndNote&gt;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(Martin et al. 2001)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  <w:tcBorders>
              <w:top w:val="nil"/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lastRenderedPageBreak/>
              <w:t>Tetrahydrobenzofuro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[2,3-c]pyridine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(Compound 13)</w:t>
            </w:r>
          </w:p>
        </w:tc>
        <w:tc>
          <w:tcPr>
            <w:tcW w:w="937" w:type="dxa"/>
            <w:tcBorders>
              <w:top w:val="nil"/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highlight w:val="yellow"/>
                <w:lang w:val="en-US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Pre Clinical</w:t>
            </w:r>
            <w:proofErr w:type="spellEnd"/>
          </w:p>
        </w:tc>
        <w:tc>
          <w:tcPr>
            <w:tcW w:w="1779" w:type="dxa"/>
            <w:tcBorders>
              <w:top w:val="nil"/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=0.38 ± 0.21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  <w:t>(MIA PaCa-2)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;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=0.91 ± 0.44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  <w:t>(U-2 OS)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;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0.22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±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0.06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(AsPC-1);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0.50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±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0.14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(Pan02);</w:t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IC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vertAlign w:val="subscript"/>
              </w:rPr>
              <w:t>50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=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1.16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±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0.59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μM</w:t>
            </w:r>
            <w:proofErr w:type="spellEnd"/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(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  <w:t>HPAF-Ⅱ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)</w:t>
            </w:r>
          </w:p>
        </w:tc>
        <w:tc>
          <w:tcPr>
            <w:tcW w:w="1106" w:type="dxa"/>
            <w:tcBorders>
              <w:top w:val="nil"/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2116" w:type="dxa"/>
            <w:tcBorders>
              <w:top w:val="nil"/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MIA PaCa-2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cells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;</w:t>
            </w:r>
          </w:p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  <w:t>U-2 OS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cells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;</w:t>
            </w:r>
          </w:p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pancreatic cancer cell lines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:</w:t>
            </w:r>
          </w:p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AsPC-1,Pan02,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  <w:t>HPAF-Ⅱ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>;</w:t>
            </w:r>
          </w:p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  <w:lang w:val="en-US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C57BL/6 mice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  <w:lang w:val="en-US"/>
              </w:rPr>
              <w:t xml:space="preserve"> model</w:t>
            </w:r>
          </w:p>
        </w:tc>
        <w:tc>
          <w:tcPr>
            <w:tcW w:w="2789" w:type="dxa"/>
            <w:tcBorders>
              <w:top w:val="nil"/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Compound 13 indirectly inhibits PAK4 kinase activity by inducing protein conformational changes, effectively blocks key downstream oncogenic 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signaling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 xml:space="preserve"> pathways such as </w:t>
            </w:r>
            <w:proofErr w:type="spellStart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Wnt</w:t>
            </w:r>
            <w:proofErr w:type="spellEnd"/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β</w:t>
            </w:r>
            <w:r>
              <w:rPr>
                <w:rFonts w:eastAsia="DengXian" w:hint="eastAsia"/>
                <w:color w:val="000000"/>
                <w:kern w:val="0"/>
                <w:sz w:val="13"/>
                <w:szCs w:val="13"/>
              </w:rPr>
              <w:t>-catenin, and suppresses the proliferation of pancreatic cancer cells while inducing apoptosis.</w:t>
            </w:r>
          </w:p>
        </w:tc>
        <w:tc>
          <w:tcPr>
            <w:tcW w:w="769" w:type="dxa"/>
            <w:tcBorders>
              <w:top w:val="nil"/>
              <w:bottom w:val="single" w:sz="12" w:space="0" w:color="auto"/>
            </w:tcBorders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PEVuZE5vdGU+PENpdGU+PEF1dGhvcj5MaTwvQXV0aG9yPjxZZWFyPjIwMjU8L1llYXI+PFJlY051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PEVuZE5vdGU+PENpdGU+PEF1dGhvcj5MaTwvQXV0aG9yPjxZZWFyPjIwMjU8L1llYXI+PFJlY051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(Li et al. 2025)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0772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2322E" w:rsidRDefault="0092322E" w:rsidP="00E81203">
            <w:pPr>
              <w:widowControl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5"/>
                <w:szCs w:val="15"/>
                <w:lang w:bidi="ar"/>
              </w:rPr>
              <w:t>miRNAs inhibitors</w:t>
            </w:r>
          </w:p>
        </w:tc>
      </w:tr>
      <w:tr w:rsidR="0092322E" w:rsidTr="00E81203">
        <w:trPr>
          <w:jc w:val="center"/>
        </w:trPr>
        <w:tc>
          <w:tcPr>
            <w:tcW w:w="1276" w:type="dxa"/>
            <w:tcBorders>
              <w:top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miR-145</w:t>
            </w:r>
          </w:p>
        </w:tc>
        <w:tc>
          <w:tcPr>
            <w:tcW w:w="937" w:type="dxa"/>
            <w:tcBorders>
              <w:top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779" w:type="dxa"/>
            <w:tcBorders>
              <w:top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106" w:type="dxa"/>
            <w:tcBorders>
              <w:top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Colon cancer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Human colon cancer cell line DLD-1 and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WiDr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.</w:t>
            </w:r>
          </w:p>
        </w:tc>
        <w:tc>
          <w:tcPr>
            <w:tcW w:w="2789" w:type="dxa"/>
            <w:tcBorders>
              <w:top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miR-145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inhibited the growth of DLD-1 cells .</w:t>
            </w:r>
          </w:p>
        </w:tc>
        <w:tc>
          <w:tcPr>
            <w:tcW w:w="769" w:type="dxa"/>
            <w:tcBorders>
              <w:top w:val="single" w:sz="12" w:space="0" w:color="auto"/>
            </w:tcBorders>
            <w:vAlign w:val="center"/>
          </w:tcPr>
          <w:p w:rsidR="0092322E" w:rsidRDefault="0092322E" w:rsidP="00E81203">
            <w:pPr>
              <w:widowControl/>
              <w:tabs>
                <w:tab w:val="center" w:pos="276"/>
              </w:tabs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PEVuZE5vdGU+PENpdGU+PEF1dGhvcj5CaTwvQXV0aG9yPjxZZWFyPjIwMTY8L1llYXI+PFJlY051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PEVuZE5vdGU+PENpdGU+PEF1dGhvcj5CaTwvQXV0aG9yPjxZZWFyPjIwMTY8L1llYXI+PFJlY051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(Bi et al. 2016)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miR-126</w:t>
            </w:r>
          </w:p>
        </w:tc>
        <w:tc>
          <w:tcPr>
            <w:tcW w:w="937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779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106" w:type="dxa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Ovarian cancer</w:t>
            </w:r>
          </w:p>
        </w:tc>
        <w:tc>
          <w:tcPr>
            <w:tcW w:w="2116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SKOV3 cells</w:t>
            </w:r>
          </w:p>
        </w:tc>
        <w:tc>
          <w:tcPr>
            <w:tcW w:w="2789" w:type="dxa"/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miR-126 may potentially be used to decrease expression</w:t>
            </w:r>
          </w:p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levels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of PAK4, leading to the inhibition of ovarian cancer cell invasion.</w:t>
            </w:r>
          </w:p>
        </w:tc>
        <w:tc>
          <w:tcPr>
            <w:tcW w:w="769" w:type="dxa"/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&lt;EndNote&gt;&lt;Cite&gt;&lt;Author&gt;Rane&lt;/Author&gt;&lt;Year&gt;2017&lt;/Year&gt;&lt;RecNum&gt;0&lt;/RecNum&gt;&lt;IDText&gt;A novel orally bioavailable compound KPT-9274 inhibits PAK4, and blocks triple negative breast cancer tumor growth&lt;/IDText&gt;&lt;DisplayText&gt;(Rane et al. 2017)&lt;/DisplayText&gt;&lt;record&gt;&lt;dates&gt;&lt;pub-dates&gt;&lt;date&gt;Feb 15&lt;/date&gt;&lt;/pub-dates&gt;&lt;year&gt;2017&lt;/year&gt;&lt;/dates&gt;&lt;keywords&gt;&lt;keyword&gt;serine/threonine kinase&lt;/keyword&gt;&lt;keyword&gt;p21-activated kinases&lt;/keyword&gt;&lt;keyword&gt;protein&lt;/keyword&gt;&lt;keyword&gt;invasion&lt;/keyword&gt;&lt;keyword&gt;proliferation&lt;/keyword&gt;&lt;keyword&gt;activation&lt;/keyword&gt;&lt;keyword&gt;migration&lt;/keyword&gt;&lt;keyword&gt;cells&lt;/keyword&gt;&lt;keyword&gt;amplification&lt;/keyword&gt;&lt;keyword&gt;expression&lt;/keyword&gt;&lt;/keywords&gt;&lt;urls&gt;&lt;related-urls&gt;&lt;url&gt;&amp;lt;Go to ISI&amp;gt;://WOS:000394004800001&lt;/url&gt;&lt;/related-urls&gt;&lt;/urls&gt;&lt;isbn&gt;2045-2322&lt;/isbn&gt;&lt;titles&gt;&lt;title&gt;A novel orally bioavailable compound KPT-9274 inhibits PAK4, and blocks triple negative breast cancer tumor growth&lt;/title&gt;&lt;secondary-title&gt;Scientific Reports&lt;/secondary-title&gt;&lt;alt-title&gt;Sci Rep-Uk&lt;/alt-title&gt;&lt;/titles&gt;&lt;contributors&gt;&lt;authors&gt;&lt;author&gt;Rane, C.&lt;/author&gt;&lt;author&gt;Senapedis, W.&lt;/author&gt;&lt;author&gt;Baloglu, E.&lt;/author&gt;&lt;author&gt;Landesman, Y.&lt;/author&gt;&lt;author&gt;Crochiere, M.&lt;/author&gt;&lt;author&gt;Das-Gupta, S.&lt;/author&gt;&lt;author&gt;Minden, A.&lt;/author&gt;&lt;/authors&gt;&lt;/contributors&gt;&lt;language&gt;English&lt;/language&gt;&lt;added-date format="utc"&gt;1722847066&lt;/added-date&gt;&lt;ref-type name="Journal Article"&gt;17&lt;/ref-type&gt;&lt;auth-address&gt;Rutgers State Univ, Ernest Mario Sch Pharm, Dept Biol Chem, Susan Lehman Cullman Lab Canc Res, 164 Frelinghuysen Rd, Piscataway, NJ 08854 USA&amp;#xD;Karyopharm Therapeut Inc, 85 Wells Ave, Newton, MA 02459 USA&lt;/auth-address&gt;&lt;rec-number&gt;79&lt;/rec-number&gt;&lt;last-updated-date format="utc"&gt;1722847066&lt;/last-updated-date&gt;&lt;accession-num&gt;WOS:000394004800001&lt;/accession-num&gt;&lt;electronic-resource-num&gt;ARTN 42555&amp;#xD;10.1038/srep42555&lt;/electronic-resource-num&gt;&lt;volume&gt;7&lt;/volume&gt;&lt;/record&gt;&lt;/Cite&gt;&lt;/EndNote&gt;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Rane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et al. 2017)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  <w:tr w:rsidR="0092322E" w:rsidTr="00E81203">
        <w:trPr>
          <w:jc w:val="center"/>
        </w:trPr>
        <w:tc>
          <w:tcPr>
            <w:tcW w:w="1276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MiR-199a-3p</w:t>
            </w:r>
          </w:p>
        </w:tc>
        <w:tc>
          <w:tcPr>
            <w:tcW w:w="937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779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No</w:t>
            </w:r>
          </w:p>
        </w:tc>
        <w:tc>
          <w:tcPr>
            <w:tcW w:w="1106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Esophageal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cancer Hepatocellular carcinoma</w:t>
            </w:r>
          </w:p>
        </w:tc>
        <w:tc>
          <w:tcPr>
            <w:tcW w:w="2116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The human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esophageal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squamous cancer cell lines TE7, TE10 and human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esophageal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epithelial cell line </w:t>
            </w:r>
            <w:proofErr w:type="spellStart"/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hESO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.</w:t>
            </w:r>
            <w:proofErr w:type="gram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                                           The TG221 transgenic </w:t>
            </w:r>
            <w:proofErr w:type="gram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mouse .</w:t>
            </w:r>
            <w:proofErr w:type="gramEnd"/>
          </w:p>
        </w:tc>
        <w:tc>
          <w:tcPr>
            <w:tcW w:w="2789" w:type="dxa"/>
            <w:tcBorders>
              <w:bottom w:val="single" w:sz="12" w:space="0" w:color="auto"/>
            </w:tcBorders>
          </w:tcPr>
          <w:p w:rsidR="0092322E" w:rsidRDefault="0092322E" w:rsidP="00E81203">
            <w:pPr>
              <w:widowControl/>
              <w:spacing w:line="240" w:lineRule="auto"/>
              <w:jc w:val="left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Forced expression of miR-199a-3p decreases expression of PAK4 in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esophageal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cancer cell lines.                                                                              Anti-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tumor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Activity of miR-199a-3p Was Similar to that of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Sorafenib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in the TG221 Transgenic Mouse Model.</w:t>
            </w:r>
          </w:p>
        </w:tc>
        <w:tc>
          <w:tcPr>
            <w:tcW w:w="769" w:type="dxa"/>
            <w:tcBorders>
              <w:bottom w:val="single" w:sz="12" w:space="0" w:color="auto"/>
            </w:tcBorders>
            <w:vAlign w:val="center"/>
          </w:tcPr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PEVuZE5vdGU+PENpdGU+PEF1dGhvcj5XYW5nPC9BdXRob3I+PFllYXI+MjAxMTwvWWVhcj48UmVj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>
                <w:fldData xml:space="preserve">PEVuZE5vdGU+PENpdGU+PEF1dGhvcj5XYW5nPC9BdXRob3I+PFllYXI+MjAxMTwvWWVhcj48UmVj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</w:fldData>
              </w:fldCha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EN.CITE.DATA 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(Wang et al. 2011)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  <w:p w:rsidR="0092322E" w:rsidRDefault="0092322E" w:rsidP="00E81203">
            <w:pPr>
              <w:widowControl/>
              <w:spacing w:line="240" w:lineRule="auto"/>
              <w:jc w:val="center"/>
              <w:rPr>
                <w:rFonts w:eastAsia="DengXian"/>
                <w:color w:val="000000"/>
                <w:kern w:val="0"/>
                <w:sz w:val="13"/>
                <w:szCs w:val="13"/>
              </w:rPr>
            </w:pP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begin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instrText xml:space="preserve"> ADDIN EN.CITE &lt;EndNote&gt;&lt;Cite&gt;&lt;Author&gt;Abu Aboud&lt;/Author&gt;&lt;Year&gt;2016&lt;/Year&gt;&lt;RecNum&gt;0&lt;/RecNum&gt;&lt;IDText&gt;Dual and Specific Inhibition of NAMPT and PAK4 By KPT-9274 Decreases Kidney Cancer Growth&lt;/IDText&gt;&lt;DisplayText&gt;(Abu Aboud et al. 2016)&lt;/DisplayText&gt;&lt;record&gt;&lt;dates&gt;&lt;pub-dates&gt;&lt;date&gt;Sep 1&lt;/date&gt;&lt;/pub-dates&gt;&lt;year&gt;2016&lt;/year&gt;&lt;/dates&gt;&lt;keywords&gt;&lt;keyword&gt;renal-cell carcinoma&lt;/keyword&gt;&lt;keyword&gt;glutamine-metabolism&lt;/keyword&gt;&lt;keyword&gt;c-myc&lt;/keyword&gt;&lt;keyword&gt;pathway&lt;/keyword&gt;&lt;keyword&gt;cycle&lt;/keyword&gt;&lt;keyword&gt;p21&lt;/keyword&gt;&lt;keyword&gt;targets&lt;/keyword&gt;&lt;keyword&gt;death&lt;/keyword&gt;&lt;/keywords&gt;&lt;urls&gt;&lt;related-urls&gt;&lt;url&gt;&amp;lt;Go to ISI&amp;gt;://WOS:000383050800011&lt;/url&gt;&lt;/related-urls&gt;&lt;/urls&gt;&lt;isbn&gt;1535-7163&lt;/isbn&gt;&lt;titles&gt;&lt;title&gt;Dual and Specific Inhibition of NAMPT and PAK4 By KPT-9274 Decreases Kidney Cancer Growth&lt;/title&gt;&lt;secondary-title&gt;Molecular Cancer Therapeutics&lt;/secondary-title&gt;&lt;alt-title&gt;Mol Cancer Ther&lt;/alt-title&gt;&lt;/titles&gt;&lt;pages&gt;2119-2129&lt;/pages&gt;&lt;number&gt;9&lt;/number&gt;&lt;contributors&gt;&lt;authors&gt;&lt;author&gt;Abu Aboud, O.&lt;/author&gt;&lt;author&gt;Chen, C. H.&lt;/author&gt;&lt;author&gt;Senapedis, W.&lt;/author&gt;&lt;author&gt;Baloglu, E.&lt;/author&gt;&lt;author&gt;Argueta, C.&lt;/author&gt;&lt;author&gt;Weiss, R. H.&lt;/author&gt;&lt;/authors&gt;&lt;/contributors&gt;&lt;language&gt;English&lt;/language&gt;&lt;added-date format="utc"&gt;1722847066&lt;/added-date&gt;&lt;ref-type name="Journal Article"&gt;17&lt;/ref-type&gt;&lt;auth-address&gt;Univ Calif Davis, Dept Internal Med, Div Nephrol, Genome &amp;amp; Biomed Sci Bldg,Room 6311, Davis, CA 95616 USA&amp;#xD;Karyopharm Therapeut Inc, Newton, MA USA&amp;#xD;Univ Calif Davis, Ctr Canc, Davis, CA 95616 USA&amp;#xD;Sacramento VA Med Ctr, Med Serv, Sacramento, CA USA&lt;/auth-address&gt;&lt;rec-number&gt;85&lt;/rec-number&gt;&lt;last-updated-date format="utc"&gt;1722847066&lt;/last-updated-date&gt;&lt;accession-num&gt;WOS:000383050800011&lt;/accession-num&gt;&lt;electronic-resource-num&gt;10.1158/1535-7163.Mct-16-0197&lt;/electronic-resource-num&gt;&lt;volume&gt;15&lt;/volume&gt;&lt;/record&gt;&lt;/Cite&gt;&lt;/EndNote&gt;</w:instrTex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separate"/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(Abu </w:t>
            </w:r>
            <w:proofErr w:type="spellStart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>Aboud</w:t>
            </w:r>
            <w:proofErr w:type="spellEnd"/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t xml:space="preserve"> et al. 2016)</w:t>
            </w:r>
            <w:r>
              <w:rPr>
                <w:rFonts w:eastAsia="DengXian"/>
                <w:color w:val="000000"/>
                <w:kern w:val="0"/>
                <w:sz w:val="13"/>
                <w:szCs w:val="13"/>
              </w:rPr>
              <w:fldChar w:fldCharType="end"/>
            </w:r>
          </w:p>
        </w:tc>
      </w:tr>
    </w:tbl>
    <w:p w:rsidR="00DB5263" w:rsidRDefault="00DB5263" w:rsidP="0092322E"/>
    <w:sectPr w:rsidR="00DB52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22E"/>
    <w:rsid w:val="00012D11"/>
    <w:rsid w:val="000247C0"/>
    <w:rsid w:val="00074666"/>
    <w:rsid w:val="00092A43"/>
    <w:rsid w:val="000A3454"/>
    <w:rsid w:val="000C385F"/>
    <w:rsid w:val="000D0B60"/>
    <w:rsid w:val="000D2B69"/>
    <w:rsid w:val="000E19EF"/>
    <w:rsid w:val="00112076"/>
    <w:rsid w:val="001217ED"/>
    <w:rsid w:val="001477C2"/>
    <w:rsid w:val="001826A8"/>
    <w:rsid w:val="001A3844"/>
    <w:rsid w:val="001C3078"/>
    <w:rsid w:val="001E6933"/>
    <w:rsid w:val="001E7D78"/>
    <w:rsid w:val="001F09BA"/>
    <w:rsid w:val="0020199A"/>
    <w:rsid w:val="00207353"/>
    <w:rsid w:val="002136B0"/>
    <w:rsid w:val="0025091C"/>
    <w:rsid w:val="00254F50"/>
    <w:rsid w:val="002713C2"/>
    <w:rsid w:val="00277F9C"/>
    <w:rsid w:val="0028393B"/>
    <w:rsid w:val="002A7DDE"/>
    <w:rsid w:val="002C0D4D"/>
    <w:rsid w:val="002C7F92"/>
    <w:rsid w:val="00307CB5"/>
    <w:rsid w:val="00324252"/>
    <w:rsid w:val="00326407"/>
    <w:rsid w:val="003318D8"/>
    <w:rsid w:val="00334177"/>
    <w:rsid w:val="00347FE7"/>
    <w:rsid w:val="00386F99"/>
    <w:rsid w:val="003A1DB2"/>
    <w:rsid w:val="003B5AB6"/>
    <w:rsid w:val="003C787A"/>
    <w:rsid w:val="003E68B1"/>
    <w:rsid w:val="003F2DA5"/>
    <w:rsid w:val="00423FF9"/>
    <w:rsid w:val="0047473F"/>
    <w:rsid w:val="0048039C"/>
    <w:rsid w:val="00486950"/>
    <w:rsid w:val="004876BF"/>
    <w:rsid w:val="004B759A"/>
    <w:rsid w:val="004D22C3"/>
    <w:rsid w:val="0052388A"/>
    <w:rsid w:val="00540026"/>
    <w:rsid w:val="005642ED"/>
    <w:rsid w:val="00572719"/>
    <w:rsid w:val="005A1E9F"/>
    <w:rsid w:val="005B321E"/>
    <w:rsid w:val="005C7635"/>
    <w:rsid w:val="006028A2"/>
    <w:rsid w:val="00613D20"/>
    <w:rsid w:val="006360DE"/>
    <w:rsid w:val="00656A5C"/>
    <w:rsid w:val="00663521"/>
    <w:rsid w:val="00665374"/>
    <w:rsid w:val="00675791"/>
    <w:rsid w:val="006A3CAF"/>
    <w:rsid w:val="006B024B"/>
    <w:rsid w:val="006C2FF3"/>
    <w:rsid w:val="006C4D82"/>
    <w:rsid w:val="006E3CFD"/>
    <w:rsid w:val="00707841"/>
    <w:rsid w:val="00716857"/>
    <w:rsid w:val="0073025C"/>
    <w:rsid w:val="00737E20"/>
    <w:rsid w:val="007418F7"/>
    <w:rsid w:val="00744CF3"/>
    <w:rsid w:val="0075770E"/>
    <w:rsid w:val="007A0A21"/>
    <w:rsid w:val="007A5F2B"/>
    <w:rsid w:val="007A6144"/>
    <w:rsid w:val="007B4B62"/>
    <w:rsid w:val="007B6273"/>
    <w:rsid w:val="007F1024"/>
    <w:rsid w:val="00815DA8"/>
    <w:rsid w:val="00815E46"/>
    <w:rsid w:val="00827742"/>
    <w:rsid w:val="00841F45"/>
    <w:rsid w:val="00887AC6"/>
    <w:rsid w:val="008B3359"/>
    <w:rsid w:val="008B454C"/>
    <w:rsid w:val="008B4E47"/>
    <w:rsid w:val="008D22B4"/>
    <w:rsid w:val="0091796D"/>
    <w:rsid w:val="0092322E"/>
    <w:rsid w:val="0093017F"/>
    <w:rsid w:val="00933006"/>
    <w:rsid w:val="00945CEF"/>
    <w:rsid w:val="0095084B"/>
    <w:rsid w:val="00954A90"/>
    <w:rsid w:val="00962203"/>
    <w:rsid w:val="00964890"/>
    <w:rsid w:val="00964C57"/>
    <w:rsid w:val="009778A3"/>
    <w:rsid w:val="00982C66"/>
    <w:rsid w:val="009B46D0"/>
    <w:rsid w:val="009C7C9D"/>
    <w:rsid w:val="009D4FFD"/>
    <w:rsid w:val="009E7768"/>
    <w:rsid w:val="009E7CD7"/>
    <w:rsid w:val="00A35CE4"/>
    <w:rsid w:val="00A40125"/>
    <w:rsid w:val="00A46EA1"/>
    <w:rsid w:val="00A7644D"/>
    <w:rsid w:val="00A90DEA"/>
    <w:rsid w:val="00AA5644"/>
    <w:rsid w:val="00AB0362"/>
    <w:rsid w:val="00AF3A61"/>
    <w:rsid w:val="00B03816"/>
    <w:rsid w:val="00B16688"/>
    <w:rsid w:val="00B344C5"/>
    <w:rsid w:val="00B40599"/>
    <w:rsid w:val="00B450A0"/>
    <w:rsid w:val="00B45677"/>
    <w:rsid w:val="00B50081"/>
    <w:rsid w:val="00B944D6"/>
    <w:rsid w:val="00BC7849"/>
    <w:rsid w:val="00BD73FE"/>
    <w:rsid w:val="00BE2C42"/>
    <w:rsid w:val="00BE6F3E"/>
    <w:rsid w:val="00C10CE9"/>
    <w:rsid w:val="00C50133"/>
    <w:rsid w:val="00C542FE"/>
    <w:rsid w:val="00C61566"/>
    <w:rsid w:val="00C75818"/>
    <w:rsid w:val="00C868F9"/>
    <w:rsid w:val="00CA4C95"/>
    <w:rsid w:val="00CC4A67"/>
    <w:rsid w:val="00CD65CD"/>
    <w:rsid w:val="00D36A41"/>
    <w:rsid w:val="00D37931"/>
    <w:rsid w:val="00D6362C"/>
    <w:rsid w:val="00D65A10"/>
    <w:rsid w:val="00D67A75"/>
    <w:rsid w:val="00D7410A"/>
    <w:rsid w:val="00D74266"/>
    <w:rsid w:val="00D76860"/>
    <w:rsid w:val="00D964D0"/>
    <w:rsid w:val="00DA4813"/>
    <w:rsid w:val="00DB5263"/>
    <w:rsid w:val="00DF1644"/>
    <w:rsid w:val="00E11F95"/>
    <w:rsid w:val="00E209C2"/>
    <w:rsid w:val="00E32835"/>
    <w:rsid w:val="00EB452F"/>
    <w:rsid w:val="00EE5CBC"/>
    <w:rsid w:val="00F02A96"/>
    <w:rsid w:val="00F12911"/>
    <w:rsid w:val="00F251B1"/>
    <w:rsid w:val="00F307FF"/>
    <w:rsid w:val="00F50B85"/>
    <w:rsid w:val="00F56540"/>
    <w:rsid w:val="00F56BBA"/>
    <w:rsid w:val="00F9476A"/>
    <w:rsid w:val="00FB25E5"/>
    <w:rsid w:val="00FE0EBB"/>
    <w:rsid w:val="00FE1024"/>
    <w:rsid w:val="00FE5CD2"/>
    <w:rsid w:val="00FE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410CB"/>
  <w15:chartTrackingRefBased/>
  <w15:docId w15:val="{904075E8-DA1A-4DD8-B88F-187B49F4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22E"/>
    <w:pPr>
      <w:widowControl w:val="0"/>
      <w:spacing w:after="0" w:line="480" w:lineRule="auto"/>
      <w:jc w:val="both"/>
    </w:pPr>
    <w:rPr>
      <w:rFonts w:ascii="Times New Roman" w:eastAsiaTheme="minorEastAsia" w:hAnsi="Times New Roman"/>
      <w:kern w:val="2"/>
      <w:sz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92322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3090</Words>
  <Characters>17619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Kalaivani Kumaresan</dc:creator>
  <cp:keywords/>
  <dc:description/>
  <cp:lastModifiedBy>Kalaivani Kumaresan</cp:lastModifiedBy>
  <cp:revision>1</cp:revision>
  <dcterms:created xsi:type="dcterms:W3CDTF">2025-10-23T08:35:00Z</dcterms:created>
  <dcterms:modified xsi:type="dcterms:W3CDTF">2025-10-23T08:37:00Z</dcterms:modified>
</cp:coreProperties>
</file>