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80" w:type="dxa"/>
        <w:tblInd w:w="-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80"/>
        <w:gridCol w:w="7200"/>
      </w:tblGrid>
      <w:tr w:rsidR="00D1208E" w:rsidRPr="00A51E37" w:rsidTr="00C24019">
        <w:trPr>
          <w:trHeight w:val="285"/>
        </w:trPr>
        <w:tc>
          <w:tcPr>
            <w:tcW w:w="3780" w:type="dxa"/>
          </w:tcPr>
          <w:p w:rsidR="00D1208E" w:rsidRPr="00EE23B5" w:rsidRDefault="00D1208E" w:rsidP="00D120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Attendee</w:t>
            </w:r>
          </w:p>
        </w:tc>
        <w:tc>
          <w:tcPr>
            <w:tcW w:w="7200" w:type="dxa"/>
          </w:tcPr>
          <w:p w:rsidR="00D1208E" w:rsidRPr="00EE23B5" w:rsidRDefault="00D1208E" w:rsidP="00D120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Organization</w:t>
            </w:r>
          </w:p>
        </w:tc>
      </w:tr>
      <w:tr w:rsidR="00D1208E" w:rsidRPr="00A51E37" w:rsidTr="00C24019">
        <w:trPr>
          <w:trHeight w:val="285"/>
        </w:trPr>
        <w:tc>
          <w:tcPr>
            <w:tcW w:w="3780" w:type="dxa"/>
          </w:tcPr>
          <w:p w:rsidR="00D1208E" w:rsidRPr="00EE23B5" w:rsidRDefault="00742CFD" w:rsidP="00742C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Gregory Beavers</w:t>
            </w: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r w:rsidR="00C24019">
              <w:rPr>
                <w:rFonts w:ascii="Times New Roman" w:hAnsi="Times New Roman" w:cs="Times New Roman"/>
                <w:color w:val="000000" w:themeColor="text1"/>
                <w:szCs w:val="24"/>
              </w:rPr>
              <w:t>(</w:t>
            </w:r>
            <w:r w:rsidR="00C24019"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Captain</w:t>
            </w:r>
            <w:r w:rsidR="00C24019">
              <w:rPr>
                <w:rFonts w:ascii="Times New Roman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7200" w:type="dxa"/>
          </w:tcPr>
          <w:p w:rsidR="00D1208E" w:rsidRPr="00EE23B5" w:rsidRDefault="00742CFD" w:rsidP="00742C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Armed Forces Pest Management Board (</w:t>
            </w:r>
            <w:r w:rsidR="00D1208E"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AFPMB</w:t>
            </w: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)</w:t>
            </w:r>
          </w:p>
        </w:tc>
      </w:tr>
      <w:tr w:rsidR="00D1208E" w:rsidRPr="00A51E37" w:rsidTr="00C24019">
        <w:trPr>
          <w:trHeight w:val="285"/>
        </w:trPr>
        <w:tc>
          <w:tcPr>
            <w:tcW w:w="3780" w:type="dxa"/>
          </w:tcPr>
          <w:p w:rsidR="00D1208E" w:rsidRPr="00EE23B5" w:rsidRDefault="00742CFD" w:rsidP="00EE23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Jason Richardson</w:t>
            </w:r>
            <w:r w:rsidR="00C24019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(</w:t>
            </w:r>
            <w:r w:rsidR="00C24019"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Lieutenant Colonel</w:t>
            </w:r>
            <w:r w:rsidR="00C24019">
              <w:rPr>
                <w:rFonts w:ascii="Times New Roman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7200" w:type="dxa"/>
          </w:tcPr>
          <w:p w:rsidR="00D1208E" w:rsidRPr="00EE23B5" w:rsidRDefault="00D1208E" w:rsidP="00D120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AFPMB</w:t>
            </w:r>
          </w:p>
        </w:tc>
      </w:tr>
      <w:tr w:rsidR="00D1208E" w:rsidRPr="00A51E37" w:rsidTr="00C24019">
        <w:trPr>
          <w:trHeight w:val="285"/>
        </w:trPr>
        <w:tc>
          <w:tcPr>
            <w:tcW w:w="3780" w:type="dxa"/>
          </w:tcPr>
          <w:p w:rsidR="00D1208E" w:rsidRPr="00EE23B5" w:rsidRDefault="00742CFD" w:rsidP="00C24019">
            <w:pPr>
              <w:autoSpaceDE w:val="0"/>
              <w:autoSpaceDN w:val="0"/>
              <w:adjustRightInd w:val="0"/>
              <w:spacing w:after="0" w:line="240" w:lineRule="auto"/>
              <w:ind w:left="-120" w:firstLine="12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Mark Pomerinke</w:t>
            </w:r>
            <w:r w:rsidR="00C24019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(</w:t>
            </w:r>
            <w:r w:rsidR="00C24019"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Lieutenant Colonel</w:t>
            </w:r>
            <w:r w:rsidR="00C24019">
              <w:rPr>
                <w:rFonts w:ascii="Times New Roman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7200" w:type="dxa"/>
          </w:tcPr>
          <w:p w:rsidR="00D1208E" w:rsidRPr="00EE23B5" w:rsidRDefault="00D1208E" w:rsidP="00D120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AFPMB</w:t>
            </w:r>
          </w:p>
        </w:tc>
      </w:tr>
      <w:tr w:rsidR="00D1208E" w:rsidRPr="00A51E37" w:rsidTr="00C24019">
        <w:trPr>
          <w:trHeight w:val="285"/>
        </w:trPr>
        <w:tc>
          <w:tcPr>
            <w:tcW w:w="3780" w:type="dxa"/>
          </w:tcPr>
          <w:p w:rsidR="00D1208E" w:rsidRPr="00EE23B5" w:rsidRDefault="00A51E37" w:rsidP="00A51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Darryl </w:t>
            </w:r>
            <w:r w:rsidR="00D1208E"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Forest</w:t>
            </w:r>
            <w:r w:rsidR="00C24019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(Major)</w:t>
            </w:r>
          </w:p>
        </w:tc>
        <w:tc>
          <w:tcPr>
            <w:tcW w:w="7200" w:type="dxa"/>
          </w:tcPr>
          <w:p w:rsidR="00D1208E" w:rsidRPr="00EE23B5" w:rsidRDefault="00D1208E" w:rsidP="00D120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AFPMB</w:t>
            </w:r>
          </w:p>
        </w:tc>
      </w:tr>
      <w:tr w:rsidR="00D1208E" w:rsidRPr="00A51E37" w:rsidTr="00C24019">
        <w:trPr>
          <w:trHeight w:val="285"/>
        </w:trPr>
        <w:tc>
          <w:tcPr>
            <w:tcW w:w="3780" w:type="dxa"/>
          </w:tcPr>
          <w:p w:rsidR="00D1208E" w:rsidRPr="00EE23B5" w:rsidRDefault="00742CFD" w:rsidP="00D120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Graham White</w:t>
            </w:r>
          </w:p>
        </w:tc>
        <w:tc>
          <w:tcPr>
            <w:tcW w:w="7200" w:type="dxa"/>
          </w:tcPr>
          <w:p w:rsidR="00D1208E" w:rsidRPr="00EE23B5" w:rsidRDefault="00D1208E" w:rsidP="00D120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AFPMB/USDA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Nick Hamon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Innovative Vector Control Consortium (IVCC)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David Malone</w:t>
            </w:r>
            <w:bookmarkStart w:id="0" w:name="_GoBack"/>
            <w:bookmarkEnd w:id="0"/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IVCC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Mathias </w:t>
            </w:r>
            <w:proofErr w:type="spellStart"/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Mondy</w:t>
            </w:r>
            <w:proofErr w:type="spellEnd"/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IVCC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F24A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Michael Macdonald</w:t>
            </w: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IVCC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Eric Hoffman (Captain)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avy Entomology Center of Excellence (N</w:t>
            </w: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ECE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)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Peter Obenauer (Commander)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NECE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James Cilek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NECE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Jen Wright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(</w:t>
            </w: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L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ieutenant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NECE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Muhammed Farooq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NECE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Jacques Bertrand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NECE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James English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NECE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Vince Smith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NECE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EE23B5">
            <w:pPr>
              <w:autoSpaceDE w:val="0"/>
              <w:autoSpaceDN w:val="0"/>
              <w:adjustRightInd w:val="0"/>
              <w:spacing w:after="0" w:line="240" w:lineRule="auto"/>
              <w:ind w:left="-270" w:firstLine="27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Mark </w:t>
            </w: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Breidenbaugh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(</w:t>
            </w: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Lieutenant Colonel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7200" w:type="dxa"/>
          </w:tcPr>
          <w:p w:rsidR="00C24019" w:rsidRPr="00EE23B5" w:rsidRDefault="00C24019" w:rsidP="00D120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U.S. Air Force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Bob </w:t>
            </w:r>
            <w:proofErr w:type="spellStart"/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Wirtz</w:t>
            </w:r>
            <w:proofErr w:type="spellEnd"/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, Ph.D.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U.S. Centers for Disease Control &amp; Prevention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Daniel Strickman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ill and Melinda Gates Foundation</w:t>
            </w: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Kenneth J. Linthicum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USDA, Center for Medical, Agricultural &amp; Veterinary Entomology (CMAVE)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Seth C. Britch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USDA, CMAVE 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Gary Clark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USDA, CMAVE 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Dan Kline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USDA, CMAVE 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W. Clint Hoffmann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USDA, </w:t>
            </w:r>
            <w:r w:rsidRPr="00C24019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Application Technology Research Unit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(AATRU)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Brad Fritz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USDA, AATRU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Graham Matthews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C00000"/>
                <w:szCs w:val="24"/>
              </w:rPr>
            </w:pPr>
            <w:r w:rsidRPr="00C24019">
              <w:rPr>
                <w:rFonts w:ascii="Times New Roman" w:hAnsi="Times New Roman" w:cs="Times New Roman"/>
                <w:color w:val="000000" w:themeColor="text1"/>
                <w:szCs w:val="24"/>
              </w:rPr>
              <w:t>International Pesticide Application Research Centre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r w:rsidRPr="00C24019">
              <w:rPr>
                <w:rFonts w:ascii="Times New Roman" w:hAnsi="Times New Roman" w:cs="Times New Roman"/>
                <w:color w:val="000000" w:themeColor="text1"/>
                <w:szCs w:val="24"/>
              </w:rPr>
              <w:t>(IPARC)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Derek Wright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ADAPCO Innovative Mosquito Solutions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Kelly Deutsch</w:t>
            </w:r>
          </w:p>
        </w:tc>
        <w:tc>
          <w:tcPr>
            <w:tcW w:w="7200" w:type="dxa"/>
          </w:tcPr>
          <w:p w:rsidR="00C24019" w:rsidRPr="00EE23B5" w:rsidRDefault="00C24019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ADAPCO Innovative Mosquito Solutions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742C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Rui</w:t>
            </w:r>
            <w:proofErr w:type="spellEnd"/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-De </w:t>
            </w:r>
            <w:proofErr w:type="spellStart"/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Xue</w:t>
            </w:r>
            <w:proofErr w:type="spellEnd"/>
          </w:p>
        </w:tc>
        <w:tc>
          <w:tcPr>
            <w:tcW w:w="7200" w:type="dxa"/>
          </w:tcPr>
          <w:p w:rsidR="00C24019" w:rsidRPr="00EE23B5" w:rsidRDefault="00C24019" w:rsidP="00D120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Anastasia Mosquito Control</w:t>
            </w:r>
            <w:r w:rsidRPr="00EE23B5">
              <w:rPr>
                <w:rFonts w:ascii="Times New Roman" w:hAnsi="Times New Roman" w:cs="Times New Roman"/>
                <w:color w:val="C00000"/>
                <w:szCs w:val="24"/>
              </w:rPr>
              <w:t xml:space="preserve"> </w:t>
            </w: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District (AMCD)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D120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Derrick Conover</w:t>
            </w:r>
          </w:p>
        </w:tc>
        <w:tc>
          <w:tcPr>
            <w:tcW w:w="7200" w:type="dxa"/>
          </w:tcPr>
          <w:p w:rsidR="00C24019" w:rsidRPr="00EE23B5" w:rsidRDefault="00C24019" w:rsidP="00D120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AMCD</w:t>
            </w:r>
          </w:p>
        </w:tc>
      </w:tr>
      <w:tr w:rsidR="00C24019" w:rsidRPr="00A51E37" w:rsidTr="00C24019">
        <w:trPr>
          <w:trHeight w:val="285"/>
        </w:trPr>
        <w:tc>
          <w:tcPr>
            <w:tcW w:w="3780" w:type="dxa"/>
          </w:tcPr>
          <w:p w:rsidR="00C24019" w:rsidRPr="00EE23B5" w:rsidRDefault="00C24019" w:rsidP="00D120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Mike Smith</w:t>
            </w:r>
          </w:p>
        </w:tc>
        <w:tc>
          <w:tcPr>
            <w:tcW w:w="7200" w:type="dxa"/>
          </w:tcPr>
          <w:p w:rsidR="00C24019" w:rsidRPr="00EE23B5" w:rsidRDefault="00C24019" w:rsidP="00D120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AMCD</w:t>
            </w:r>
          </w:p>
        </w:tc>
      </w:tr>
      <w:tr w:rsidR="00F24A92" w:rsidRPr="00A51E37" w:rsidTr="00C24019">
        <w:trPr>
          <w:trHeight w:val="285"/>
        </w:trPr>
        <w:tc>
          <w:tcPr>
            <w:tcW w:w="3780" w:type="dxa"/>
          </w:tcPr>
          <w:p w:rsidR="00F24A92" w:rsidRPr="00EE23B5" w:rsidRDefault="00F24A92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Bruce Dorendorf</w:t>
            </w:r>
          </w:p>
        </w:tc>
        <w:tc>
          <w:tcPr>
            <w:tcW w:w="7200" w:type="dxa"/>
          </w:tcPr>
          <w:p w:rsidR="00F24A92" w:rsidRPr="00EE23B5" w:rsidRDefault="00F24A92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Dorendorf Applied Technologies</w:t>
            </w:r>
          </w:p>
        </w:tc>
      </w:tr>
      <w:tr w:rsidR="00F24A92" w:rsidRPr="00A51E37" w:rsidTr="00C24019">
        <w:trPr>
          <w:trHeight w:val="285"/>
        </w:trPr>
        <w:tc>
          <w:tcPr>
            <w:tcW w:w="3780" w:type="dxa"/>
          </w:tcPr>
          <w:p w:rsidR="00F24A92" w:rsidRPr="00EE23B5" w:rsidRDefault="00F24A92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Mike Sides</w:t>
            </w:r>
          </w:p>
        </w:tc>
        <w:tc>
          <w:tcPr>
            <w:tcW w:w="7200" w:type="dxa"/>
          </w:tcPr>
          <w:p w:rsidR="00F24A92" w:rsidRPr="00EE23B5" w:rsidRDefault="00F24A92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E-Mist Innovations Inc.</w:t>
            </w:r>
          </w:p>
        </w:tc>
      </w:tr>
      <w:tr w:rsidR="00F24A92" w:rsidRPr="00A51E37" w:rsidTr="00C24019">
        <w:trPr>
          <w:trHeight w:val="285"/>
        </w:trPr>
        <w:tc>
          <w:tcPr>
            <w:tcW w:w="3780" w:type="dxa"/>
          </w:tcPr>
          <w:p w:rsidR="00F24A92" w:rsidRPr="00EE23B5" w:rsidRDefault="00F24A92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George Robertson</w:t>
            </w:r>
          </w:p>
        </w:tc>
        <w:tc>
          <w:tcPr>
            <w:tcW w:w="7200" w:type="dxa"/>
          </w:tcPr>
          <w:p w:rsidR="00F24A92" w:rsidRPr="00EE23B5" w:rsidRDefault="00F24A92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E-Mist Innovations Inc.</w:t>
            </w:r>
          </w:p>
        </w:tc>
      </w:tr>
      <w:tr w:rsidR="00F24A92" w:rsidRPr="00A51E37" w:rsidTr="00C24019">
        <w:trPr>
          <w:trHeight w:val="285"/>
        </w:trPr>
        <w:tc>
          <w:tcPr>
            <w:tcW w:w="3780" w:type="dxa"/>
          </w:tcPr>
          <w:p w:rsidR="00F24A92" w:rsidRPr="00EE23B5" w:rsidRDefault="00F24A92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Al Royster</w:t>
            </w:r>
          </w:p>
        </w:tc>
        <w:tc>
          <w:tcPr>
            <w:tcW w:w="7200" w:type="dxa"/>
          </w:tcPr>
          <w:p w:rsidR="00F24A92" w:rsidRPr="00EE23B5" w:rsidRDefault="00F24A92" w:rsidP="0036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ITB Co., </w:t>
            </w:r>
            <w:proofErr w:type="spellStart"/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Inc</w:t>
            </w:r>
            <w:proofErr w:type="spellEnd"/>
          </w:p>
        </w:tc>
      </w:tr>
      <w:tr w:rsidR="00F24A92" w:rsidRPr="00A51E37" w:rsidTr="00C24019">
        <w:trPr>
          <w:trHeight w:val="285"/>
        </w:trPr>
        <w:tc>
          <w:tcPr>
            <w:tcW w:w="3780" w:type="dxa"/>
          </w:tcPr>
          <w:p w:rsidR="00F24A92" w:rsidRPr="00EE23B5" w:rsidRDefault="00F24A92" w:rsidP="00D120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Mark Latham</w:t>
            </w:r>
          </w:p>
        </w:tc>
        <w:tc>
          <w:tcPr>
            <w:tcW w:w="7200" w:type="dxa"/>
          </w:tcPr>
          <w:p w:rsidR="00F24A92" w:rsidRPr="00EE23B5" w:rsidRDefault="00F24A92" w:rsidP="000C0B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Manatee County Mosquito Control District </w:t>
            </w:r>
          </w:p>
        </w:tc>
      </w:tr>
      <w:tr w:rsidR="00F24A92" w:rsidRPr="00A51E37" w:rsidTr="00C24019">
        <w:trPr>
          <w:trHeight w:val="285"/>
        </w:trPr>
        <w:tc>
          <w:tcPr>
            <w:tcW w:w="3780" w:type="dxa"/>
          </w:tcPr>
          <w:p w:rsidR="00F24A92" w:rsidRPr="00EE23B5" w:rsidRDefault="00F24A92" w:rsidP="00D120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John Clayton</w:t>
            </w:r>
          </w:p>
        </w:tc>
        <w:tc>
          <w:tcPr>
            <w:tcW w:w="7200" w:type="dxa"/>
          </w:tcPr>
          <w:p w:rsidR="00F24A92" w:rsidRPr="00EE23B5" w:rsidRDefault="00F24A92" w:rsidP="00EE23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23B5">
              <w:rPr>
                <w:rFonts w:ascii="Times New Roman" w:hAnsi="Times New Roman" w:cs="Times New Roman"/>
                <w:color w:val="000000" w:themeColor="text1"/>
                <w:szCs w:val="24"/>
              </w:rPr>
              <w:t>Micron Sprayers Ltd/Micron Group</w:t>
            </w:r>
          </w:p>
        </w:tc>
      </w:tr>
    </w:tbl>
    <w:p w:rsidR="00F24B60" w:rsidRPr="00A4631C" w:rsidRDefault="00F24A92" w:rsidP="00D1208E">
      <w:pPr>
        <w:rPr>
          <w:rFonts w:ascii="Times New Roman" w:hAnsi="Times New Roman" w:cs="Times New Roman"/>
          <w:strike/>
          <w:sz w:val="24"/>
          <w:szCs w:val="24"/>
        </w:rPr>
      </w:pPr>
    </w:p>
    <w:sectPr w:rsidR="00F24B60" w:rsidRPr="00A4631C" w:rsidSect="000502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1208E"/>
    <w:rsid w:val="00050244"/>
    <w:rsid w:val="000C0B26"/>
    <w:rsid w:val="0021351D"/>
    <w:rsid w:val="005757B8"/>
    <w:rsid w:val="00742CFD"/>
    <w:rsid w:val="00A4631C"/>
    <w:rsid w:val="00A51E37"/>
    <w:rsid w:val="00B35E07"/>
    <w:rsid w:val="00B96C4F"/>
    <w:rsid w:val="00C05E45"/>
    <w:rsid w:val="00C24019"/>
    <w:rsid w:val="00C86DC5"/>
    <w:rsid w:val="00CB793A"/>
    <w:rsid w:val="00CD45BF"/>
    <w:rsid w:val="00D1208E"/>
    <w:rsid w:val="00DE1F47"/>
    <w:rsid w:val="00DF62E1"/>
    <w:rsid w:val="00E9793E"/>
    <w:rsid w:val="00EE23B5"/>
    <w:rsid w:val="00F2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2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6C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EITSD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Richardson</dc:creator>
  <cp:lastModifiedBy>Jason Richardson</cp:lastModifiedBy>
  <cp:revision>3</cp:revision>
  <dcterms:created xsi:type="dcterms:W3CDTF">2015-09-14T13:54:00Z</dcterms:created>
  <dcterms:modified xsi:type="dcterms:W3CDTF">2015-09-14T14:17:00Z</dcterms:modified>
</cp:coreProperties>
</file>