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3D" w:rsidRPr="00814063" w:rsidRDefault="009332C5" w:rsidP="0046433D">
      <w:pPr>
        <w:pStyle w:val="Heading1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Additional file 3</w:t>
      </w:r>
      <w:r w:rsidR="0046433D" w:rsidRPr="00814063">
        <w:rPr>
          <w:rFonts w:ascii="Times New Roman" w:hAnsi="Times New Roman" w:cs="Times New Roman"/>
          <w:b/>
          <w:color w:val="auto"/>
          <w:sz w:val="28"/>
        </w:rPr>
        <w:t>: QUALITY ASSESSMENT OF INCLUDED STUDIES</w:t>
      </w:r>
    </w:p>
    <w:p w:rsidR="0046433D" w:rsidRPr="00814063" w:rsidRDefault="0046433D" w:rsidP="0046433D">
      <w:pPr>
        <w:pStyle w:val="Heading2"/>
        <w:rPr>
          <w:rFonts w:ascii="Times New Roman" w:hAnsi="Times New Roman" w:cs="Times New Roman"/>
          <w:b/>
          <w:color w:val="auto"/>
          <w:sz w:val="24"/>
        </w:rPr>
      </w:pPr>
      <w:r w:rsidRPr="00814063">
        <w:rPr>
          <w:rFonts w:ascii="Times New Roman" w:hAnsi="Times New Roman" w:cs="Times New Roman"/>
          <w:b/>
          <w:color w:val="auto"/>
          <w:sz w:val="24"/>
        </w:rPr>
        <w:t>Observational studies</w:t>
      </w:r>
    </w:p>
    <w:tbl>
      <w:tblPr>
        <w:tblStyle w:val="TableGrid"/>
        <w:tblW w:w="5000" w:type="pct"/>
        <w:tblLook w:val="04A0"/>
      </w:tblPr>
      <w:tblGrid>
        <w:gridCol w:w="641"/>
        <w:gridCol w:w="2750"/>
        <w:gridCol w:w="1735"/>
        <w:gridCol w:w="1547"/>
        <w:gridCol w:w="1532"/>
        <w:gridCol w:w="1371"/>
      </w:tblGrid>
      <w:tr w:rsidR="00013EF2" w:rsidRPr="00814063" w:rsidTr="00013EF2">
        <w:tc>
          <w:tcPr>
            <w:tcW w:w="334" w:type="pct"/>
          </w:tcPr>
          <w:p w:rsidR="00013EF2" w:rsidRPr="00814063" w:rsidRDefault="00013EF2" w:rsidP="003747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pct"/>
          </w:tcPr>
          <w:p w:rsidR="00013EF2" w:rsidRPr="00814063" w:rsidRDefault="00013EF2" w:rsidP="003747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906" w:type="pct"/>
          </w:tcPr>
          <w:p w:rsidR="00013EF2" w:rsidRPr="00814063" w:rsidRDefault="00013EF2" w:rsidP="003747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 Assessment Tool</w:t>
            </w:r>
          </w:p>
        </w:tc>
        <w:tc>
          <w:tcPr>
            <w:tcW w:w="808" w:type="pct"/>
          </w:tcPr>
          <w:p w:rsidR="00013EF2" w:rsidRPr="00814063" w:rsidRDefault="00013EF2" w:rsidP="003747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 (out of 22)</w:t>
            </w:r>
          </w:p>
        </w:tc>
        <w:tc>
          <w:tcPr>
            <w:tcW w:w="800" w:type="pct"/>
          </w:tcPr>
          <w:p w:rsidR="00013EF2" w:rsidRPr="00814063" w:rsidRDefault="00013EF2" w:rsidP="003747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 (percentage)</w:t>
            </w:r>
          </w:p>
        </w:tc>
        <w:tc>
          <w:tcPr>
            <w:tcW w:w="716" w:type="pct"/>
          </w:tcPr>
          <w:p w:rsidR="00013EF2" w:rsidRPr="00814063" w:rsidRDefault="00013EF2" w:rsidP="003747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</w:t>
            </w:r>
          </w:p>
        </w:tc>
      </w:tr>
      <w:tr w:rsidR="00013EF2" w:rsidRPr="00814063" w:rsidTr="00013EF2">
        <w:tc>
          <w:tcPr>
            <w:tcW w:w="334" w:type="pct"/>
            <w:vAlign w:val="bottom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pct"/>
            <w:vAlign w:val="bottom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Dessie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2014</w:t>
            </w:r>
          </w:p>
        </w:tc>
        <w:tc>
          <w:tcPr>
            <w:tcW w:w="90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STROBE</w:t>
            </w:r>
          </w:p>
        </w:tc>
        <w:tc>
          <w:tcPr>
            <w:tcW w:w="808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0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1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13EF2" w:rsidRPr="00814063" w:rsidTr="00013EF2">
        <w:tc>
          <w:tcPr>
            <w:tcW w:w="334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Ebstie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2015</w:t>
            </w:r>
          </w:p>
        </w:tc>
        <w:tc>
          <w:tcPr>
            <w:tcW w:w="90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STROBE</w:t>
            </w:r>
          </w:p>
        </w:tc>
        <w:tc>
          <w:tcPr>
            <w:tcW w:w="808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0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1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13EF2" w:rsidRPr="00814063" w:rsidTr="00013EF2">
        <w:tc>
          <w:tcPr>
            <w:tcW w:w="334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Beyene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2016</w:t>
            </w:r>
          </w:p>
        </w:tc>
        <w:tc>
          <w:tcPr>
            <w:tcW w:w="90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STROBE</w:t>
            </w:r>
          </w:p>
        </w:tc>
        <w:tc>
          <w:tcPr>
            <w:tcW w:w="808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0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13EF2" w:rsidRPr="00814063" w:rsidTr="00013EF2">
        <w:tc>
          <w:tcPr>
            <w:tcW w:w="334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13E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Kanche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2016</w:t>
            </w:r>
          </w:p>
        </w:tc>
        <w:tc>
          <w:tcPr>
            <w:tcW w:w="90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STROBE</w:t>
            </w:r>
          </w:p>
        </w:tc>
        <w:tc>
          <w:tcPr>
            <w:tcW w:w="808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0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6" w:type="pct"/>
          </w:tcPr>
          <w:p w:rsidR="00013EF2" w:rsidRPr="00814063" w:rsidRDefault="00013EF2" w:rsidP="00013E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:rsidR="0046433D" w:rsidRPr="00814063" w:rsidRDefault="0046433D" w:rsidP="0046433D">
      <w:pPr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814063">
        <w:rPr>
          <w:rFonts w:ascii="Times New Roman" w:hAnsi="Times New Roman" w:cs="Times New Roman"/>
          <w:sz w:val="24"/>
        </w:rPr>
        <w:t xml:space="preserve">STROBE: </w:t>
      </w:r>
      <w:r w:rsidRPr="0081406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Strengthening the Reporting of Observational Studies in Epidemiology</w:t>
      </w:r>
    </w:p>
    <w:p w:rsidR="0046433D" w:rsidRPr="00814063" w:rsidRDefault="0046433D" w:rsidP="0046433D">
      <w:pPr>
        <w:pStyle w:val="Heading2"/>
        <w:rPr>
          <w:rFonts w:ascii="Times New Roman" w:hAnsi="Times New Roman" w:cs="Times New Roman"/>
          <w:b/>
          <w:color w:val="auto"/>
          <w:sz w:val="24"/>
        </w:rPr>
      </w:pPr>
      <w:r w:rsidRPr="00814063">
        <w:rPr>
          <w:rFonts w:ascii="Times New Roman" w:hAnsi="Times New Roman" w:cs="Times New Roman"/>
          <w:b/>
          <w:color w:val="auto"/>
          <w:sz w:val="24"/>
        </w:rPr>
        <w:t>Interventional studies including randomized controlled trials</w:t>
      </w:r>
    </w:p>
    <w:tbl>
      <w:tblPr>
        <w:tblStyle w:val="TableGrid"/>
        <w:tblW w:w="5000" w:type="pct"/>
        <w:tblLook w:val="04A0"/>
      </w:tblPr>
      <w:tblGrid>
        <w:gridCol w:w="548"/>
        <w:gridCol w:w="3411"/>
        <w:gridCol w:w="2610"/>
        <w:gridCol w:w="1505"/>
        <w:gridCol w:w="1502"/>
      </w:tblGrid>
      <w:tr w:rsidR="00E9516E" w:rsidRPr="00814063" w:rsidTr="00E9516E">
        <w:tc>
          <w:tcPr>
            <w:tcW w:w="286" w:type="pct"/>
          </w:tcPr>
          <w:p w:rsidR="00E9516E" w:rsidRPr="00814063" w:rsidRDefault="00E9516E" w:rsidP="00BC79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1" w:type="pct"/>
          </w:tcPr>
          <w:p w:rsidR="00E9516E" w:rsidRPr="00814063" w:rsidRDefault="00E9516E" w:rsidP="00BC79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1363" w:type="pct"/>
          </w:tcPr>
          <w:p w:rsidR="00E9516E" w:rsidRPr="00814063" w:rsidRDefault="00E9516E" w:rsidP="00BC79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 Assessment Tool</w:t>
            </w:r>
          </w:p>
        </w:tc>
        <w:tc>
          <w:tcPr>
            <w:tcW w:w="786" w:type="pct"/>
          </w:tcPr>
          <w:p w:rsidR="00E9516E" w:rsidRPr="00814063" w:rsidRDefault="00E9516E" w:rsidP="00BC79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 (out of 8)</w:t>
            </w:r>
          </w:p>
        </w:tc>
        <w:tc>
          <w:tcPr>
            <w:tcW w:w="784" w:type="pct"/>
          </w:tcPr>
          <w:p w:rsidR="00E9516E" w:rsidRPr="00814063" w:rsidRDefault="00E9516E" w:rsidP="00BC79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Jima et al 2005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E9516E" w:rsidRPr="00814063" w:rsidTr="00E9516E">
        <w:tc>
          <w:tcPr>
            <w:tcW w:w="286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1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Jimma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et al*</w:t>
            </w:r>
            <w:r w:rsidRPr="00814063">
              <w:rPr>
                <w:rFonts w:ascii="Times New Roman" w:hAnsi="Times New Roman" w:cs="Times New Roman"/>
                <w:sz w:val="24"/>
              </w:rPr>
              <w:t xml:space="preserve"> 2005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Teka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2008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Kefyalew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2009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Ketema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2009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Yeshiwondim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2010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Hwang et al 2011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Ketema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2011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Yohannes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2011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Eshetu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2012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Hwang 2013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Assefa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2015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Getnet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2015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Getachew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2015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Mekonen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2015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Low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781" w:type="pct"/>
            <w:vAlign w:val="bottom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63">
              <w:rPr>
                <w:rFonts w:ascii="Times New Roman" w:hAnsi="Times New Roman" w:cs="Times New Roman"/>
                <w:sz w:val="24"/>
              </w:rPr>
              <w:t>Wudneh</w:t>
            </w:r>
            <w:proofErr w:type="spellEnd"/>
            <w:r w:rsidRPr="00814063">
              <w:rPr>
                <w:rFonts w:ascii="Times New Roman" w:hAnsi="Times New Roman" w:cs="Times New Roman"/>
                <w:sz w:val="24"/>
              </w:rPr>
              <w:t xml:space="preserve"> et al 2016</w:t>
            </w:r>
          </w:p>
        </w:tc>
        <w:tc>
          <w:tcPr>
            <w:tcW w:w="1363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81406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40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81406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06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E9516E" w:rsidRPr="00814063" w:rsidTr="00E9516E">
        <w:tc>
          <w:tcPr>
            <w:tcW w:w="286" w:type="pct"/>
            <w:vAlign w:val="bottom"/>
          </w:tcPr>
          <w:p w:rsidR="00E9516E" w:rsidRPr="000473D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bookmarkStart w:id="0" w:name="_GoBack"/>
            <w:bookmarkEnd w:id="0"/>
          </w:p>
        </w:tc>
        <w:tc>
          <w:tcPr>
            <w:tcW w:w="1781" w:type="pct"/>
            <w:vAlign w:val="bottom"/>
          </w:tcPr>
          <w:p w:rsidR="00E9516E" w:rsidRPr="000473D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73D3">
              <w:rPr>
                <w:rFonts w:ascii="Times New Roman" w:hAnsi="Times New Roman" w:cs="Times New Roman"/>
                <w:sz w:val="24"/>
              </w:rPr>
              <w:t>Nega</w:t>
            </w:r>
            <w:proofErr w:type="spellEnd"/>
            <w:r w:rsidRPr="000473D3">
              <w:rPr>
                <w:rFonts w:ascii="Times New Roman" w:hAnsi="Times New Roman" w:cs="Times New Roman"/>
                <w:sz w:val="24"/>
              </w:rPr>
              <w:t xml:space="preserve"> et al 2016</w:t>
            </w:r>
          </w:p>
        </w:tc>
        <w:tc>
          <w:tcPr>
            <w:tcW w:w="1363" w:type="pct"/>
          </w:tcPr>
          <w:p w:rsidR="00E9516E" w:rsidRPr="000473D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Modified </w:t>
            </w:r>
            <w:proofErr w:type="spellStart"/>
            <w:r w:rsidRPr="000473D3">
              <w:rPr>
                <w:rFonts w:ascii="Times New Roman" w:eastAsia="Times New Roman" w:hAnsi="Times New Roman" w:cs="Times New Roman"/>
                <w:sz w:val="24"/>
                <w:szCs w:val="24"/>
              </w:rPr>
              <w:t>Jadad</w:t>
            </w:r>
            <w:proofErr w:type="spellEnd"/>
            <w:r w:rsidRPr="00047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Scale</w:t>
            </w:r>
          </w:p>
        </w:tc>
        <w:tc>
          <w:tcPr>
            <w:tcW w:w="786" w:type="pct"/>
          </w:tcPr>
          <w:p w:rsidR="00E9516E" w:rsidRPr="000473D3" w:rsidRDefault="00E9516E" w:rsidP="00E951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473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84" w:type="pct"/>
          </w:tcPr>
          <w:p w:rsidR="00E9516E" w:rsidRPr="000473D3" w:rsidRDefault="00E9516E" w:rsidP="00E951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3D3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</w:tbl>
    <w:p w:rsidR="0046433D" w:rsidRPr="00814063" w:rsidRDefault="0046433D" w:rsidP="0068456E">
      <w:pPr>
        <w:rPr>
          <w:rFonts w:ascii="Times New Roman" w:hAnsi="Times New Roman" w:cs="Times New Roman"/>
          <w:sz w:val="24"/>
        </w:rPr>
      </w:pPr>
    </w:p>
    <w:sectPr w:rsidR="0046433D" w:rsidRPr="00814063" w:rsidSect="002C5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vOT1ef757c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>
    <w:applyBreakingRules/>
    <w:useFELayout/>
  </w:compat>
  <w:rsids>
    <w:rsidRoot w:val="00387C3E"/>
    <w:rsid w:val="00013EF2"/>
    <w:rsid w:val="000473D3"/>
    <w:rsid w:val="0006113A"/>
    <w:rsid w:val="00075005"/>
    <w:rsid w:val="00086499"/>
    <w:rsid w:val="000B16A5"/>
    <w:rsid w:val="000B2885"/>
    <w:rsid w:val="00136125"/>
    <w:rsid w:val="00163E35"/>
    <w:rsid w:val="001A1D9C"/>
    <w:rsid w:val="001C7036"/>
    <w:rsid w:val="00200674"/>
    <w:rsid w:val="00212D58"/>
    <w:rsid w:val="00250BE1"/>
    <w:rsid w:val="00272AD5"/>
    <w:rsid w:val="002C5B43"/>
    <w:rsid w:val="00305893"/>
    <w:rsid w:val="0032326E"/>
    <w:rsid w:val="0037476D"/>
    <w:rsid w:val="00387C3E"/>
    <w:rsid w:val="003B4E8E"/>
    <w:rsid w:val="0046433D"/>
    <w:rsid w:val="004F7A20"/>
    <w:rsid w:val="005138BC"/>
    <w:rsid w:val="0053054C"/>
    <w:rsid w:val="005B0448"/>
    <w:rsid w:val="00611145"/>
    <w:rsid w:val="006654D5"/>
    <w:rsid w:val="0068456E"/>
    <w:rsid w:val="006D1867"/>
    <w:rsid w:val="00800D4B"/>
    <w:rsid w:val="0080606D"/>
    <w:rsid w:val="008070C6"/>
    <w:rsid w:val="00814063"/>
    <w:rsid w:val="00892B25"/>
    <w:rsid w:val="008C2E94"/>
    <w:rsid w:val="008D2035"/>
    <w:rsid w:val="00921AE3"/>
    <w:rsid w:val="009332C5"/>
    <w:rsid w:val="00947B36"/>
    <w:rsid w:val="00976286"/>
    <w:rsid w:val="00A353EA"/>
    <w:rsid w:val="00A830CA"/>
    <w:rsid w:val="00AB607E"/>
    <w:rsid w:val="00B30CA0"/>
    <w:rsid w:val="00B97457"/>
    <w:rsid w:val="00BB28EF"/>
    <w:rsid w:val="00BC79BB"/>
    <w:rsid w:val="00C0693B"/>
    <w:rsid w:val="00C24202"/>
    <w:rsid w:val="00C4208A"/>
    <w:rsid w:val="00C95116"/>
    <w:rsid w:val="00CD1FD2"/>
    <w:rsid w:val="00D05E79"/>
    <w:rsid w:val="00DC3A31"/>
    <w:rsid w:val="00E55305"/>
    <w:rsid w:val="00E556C3"/>
    <w:rsid w:val="00E9516E"/>
    <w:rsid w:val="00F968B6"/>
    <w:rsid w:val="00FA64DD"/>
    <w:rsid w:val="00FB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3D"/>
  </w:style>
  <w:style w:type="paragraph" w:styleId="Heading1">
    <w:name w:val="heading 1"/>
    <w:basedOn w:val="Normal"/>
    <w:next w:val="Normal"/>
    <w:link w:val="Heading1Char"/>
    <w:uiPriority w:val="9"/>
    <w:qFormat/>
    <w:rsid w:val="004643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43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3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43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64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6433D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Eyob Alemayehu</dc:creator>
  <cp:keywords/>
  <dc:description/>
  <cp:lastModifiedBy>0012761</cp:lastModifiedBy>
  <cp:revision>63</cp:revision>
  <dcterms:created xsi:type="dcterms:W3CDTF">2017-02-19T19:32:00Z</dcterms:created>
  <dcterms:modified xsi:type="dcterms:W3CDTF">2017-06-29T01:08:00Z</dcterms:modified>
</cp:coreProperties>
</file>