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BBC9B" w14:textId="0A49C142" w:rsidR="00565C5D" w:rsidRPr="008132F9" w:rsidRDefault="0056568E" w:rsidP="00565C5D">
      <w:pPr>
        <w:pStyle w:val="Legenda"/>
        <w:keepNext/>
        <w:rPr>
          <w:b/>
          <w:i w:val="0"/>
          <w:color w:val="auto"/>
          <w:sz w:val="22"/>
        </w:rPr>
      </w:pPr>
      <w:r>
        <w:rPr>
          <w:b/>
          <w:i w:val="0"/>
          <w:color w:val="000000" w:themeColor="text1"/>
          <w:sz w:val="22"/>
          <w:lang w:val="en-US"/>
        </w:rPr>
        <w:t xml:space="preserve">Additional file </w:t>
      </w:r>
      <w:r>
        <w:rPr>
          <w:b/>
          <w:i w:val="0"/>
          <w:color w:val="000000" w:themeColor="text1"/>
          <w:sz w:val="22"/>
          <w:lang w:val="en-US"/>
        </w:rPr>
        <w:t>2</w:t>
      </w:r>
      <w:r w:rsidRPr="00A24636">
        <w:rPr>
          <w:b/>
          <w:i w:val="0"/>
          <w:color w:val="000000" w:themeColor="text1"/>
          <w:sz w:val="22"/>
          <w:lang w:val="en-US"/>
        </w:rPr>
        <w:t>:</w:t>
      </w:r>
      <w:r>
        <w:rPr>
          <w:b/>
          <w:i w:val="0"/>
          <w:color w:val="000000" w:themeColor="text1"/>
          <w:sz w:val="22"/>
          <w:lang w:val="en-US"/>
        </w:rPr>
        <w:t xml:space="preserve"> </w:t>
      </w:r>
      <w:r w:rsidR="00565C5D" w:rsidRPr="008132F9">
        <w:rPr>
          <w:b/>
          <w:i w:val="0"/>
          <w:color w:val="auto"/>
          <w:sz w:val="22"/>
        </w:rPr>
        <w:t xml:space="preserve">Sensitivity, specificity and predictive values of </w:t>
      </w:r>
      <w:r w:rsidR="00D3759E" w:rsidRPr="00D3759E">
        <w:rPr>
          <w:b/>
          <w:i w:val="0"/>
          <w:color w:val="auto"/>
          <w:sz w:val="22"/>
        </w:rPr>
        <w:t xml:space="preserve">optical microscopy (OM) and NADAL® Malaria Test 4 species </w:t>
      </w:r>
      <w:r w:rsidR="00565C5D" w:rsidRPr="008132F9">
        <w:rPr>
          <w:b/>
          <w:i w:val="0"/>
          <w:color w:val="auto"/>
          <w:sz w:val="22"/>
        </w:rPr>
        <w:t>by age group with PCR as gold standard</w:t>
      </w:r>
    </w:p>
    <w:tbl>
      <w:tblPr>
        <w:tblStyle w:val="Tabelacomgrelha"/>
        <w:tblW w:w="8222" w:type="dxa"/>
        <w:jc w:val="center"/>
        <w:tblLook w:val="04A0" w:firstRow="1" w:lastRow="0" w:firstColumn="1" w:lastColumn="0" w:noHBand="0" w:noVBand="1"/>
      </w:tblPr>
      <w:tblGrid>
        <w:gridCol w:w="619"/>
        <w:gridCol w:w="1080"/>
        <w:gridCol w:w="836"/>
        <w:gridCol w:w="903"/>
        <w:gridCol w:w="1183"/>
        <w:gridCol w:w="1191"/>
        <w:gridCol w:w="1276"/>
        <w:gridCol w:w="1134"/>
      </w:tblGrid>
      <w:tr w:rsidR="00565C5D" w:rsidRPr="003E2E26" w14:paraId="2A952516" w14:textId="77777777" w:rsidTr="00854536">
        <w:trPr>
          <w:jc w:val="center"/>
        </w:trPr>
        <w:tc>
          <w:tcPr>
            <w:tcW w:w="6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3F7FC4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Age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156CE6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 w:rsidRPr="00044496">
              <w:rPr>
                <w:b/>
                <w:sz w:val="18"/>
                <w:szCs w:val="18"/>
              </w:rPr>
              <w:t>Microscopy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FFA692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44496">
              <w:rPr>
                <w:b/>
                <w:sz w:val="18"/>
                <w:szCs w:val="18"/>
              </w:rPr>
              <w:t xml:space="preserve">Positive PCR </w:t>
            </w:r>
          </w:p>
        </w:tc>
        <w:tc>
          <w:tcPr>
            <w:tcW w:w="9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A601FB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44496">
              <w:rPr>
                <w:b/>
                <w:sz w:val="18"/>
                <w:szCs w:val="18"/>
              </w:rPr>
              <w:t>Negative PCR</w:t>
            </w:r>
          </w:p>
          <w:p w14:paraId="07A6FD50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5094BF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44496">
              <w:rPr>
                <w:b/>
                <w:sz w:val="18"/>
                <w:szCs w:val="18"/>
              </w:rPr>
              <w:t>Sensitivity %</w:t>
            </w:r>
          </w:p>
          <w:p w14:paraId="2A671D15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  <w:vertAlign w:val="subscript"/>
              </w:rPr>
            </w:pPr>
            <w:r w:rsidRPr="00044496">
              <w:rPr>
                <w:b/>
                <w:sz w:val="18"/>
                <w:szCs w:val="18"/>
              </w:rPr>
              <w:t>(CI</w:t>
            </w:r>
            <w:r w:rsidRPr="00044496">
              <w:rPr>
                <w:b/>
                <w:sz w:val="18"/>
                <w:szCs w:val="18"/>
                <w:vertAlign w:val="subscript"/>
              </w:rPr>
              <w:t>95</w:t>
            </w:r>
            <w:r w:rsidRPr="0004449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D38339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44496">
              <w:rPr>
                <w:b/>
                <w:sz w:val="18"/>
                <w:szCs w:val="18"/>
              </w:rPr>
              <w:t>Specificity %</w:t>
            </w:r>
          </w:p>
          <w:p w14:paraId="5D5DFE51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44496">
              <w:rPr>
                <w:b/>
                <w:sz w:val="18"/>
                <w:szCs w:val="18"/>
              </w:rPr>
              <w:t>(CI</w:t>
            </w:r>
            <w:r w:rsidRPr="00044496">
              <w:rPr>
                <w:b/>
                <w:sz w:val="18"/>
                <w:szCs w:val="18"/>
                <w:vertAlign w:val="subscript"/>
              </w:rPr>
              <w:t>95</w:t>
            </w:r>
            <w:r w:rsidRPr="0004449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F256BE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44496">
              <w:rPr>
                <w:b/>
                <w:sz w:val="18"/>
                <w:szCs w:val="18"/>
              </w:rPr>
              <w:t>PPV %</w:t>
            </w:r>
          </w:p>
          <w:p w14:paraId="60F6B7C0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44496">
              <w:rPr>
                <w:b/>
                <w:sz w:val="18"/>
                <w:szCs w:val="18"/>
              </w:rPr>
              <w:t>(CI</w:t>
            </w:r>
            <w:r w:rsidRPr="00044496">
              <w:rPr>
                <w:b/>
                <w:sz w:val="18"/>
                <w:szCs w:val="18"/>
                <w:vertAlign w:val="subscript"/>
              </w:rPr>
              <w:t>95</w:t>
            </w:r>
            <w:r w:rsidRPr="0004449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F41CFC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44496">
              <w:rPr>
                <w:b/>
                <w:sz w:val="18"/>
                <w:szCs w:val="18"/>
              </w:rPr>
              <w:t>NPV %</w:t>
            </w:r>
          </w:p>
          <w:p w14:paraId="7708E063" w14:textId="77777777" w:rsidR="00565C5D" w:rsidRPr="00044496" w:rsidRDefault="00565C5D" w:rsidP="0085453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044496">
              <w:rPr>
                <w:b/>
                <w:sz w:val="18"/>
                <w:szCs w:val="18"/>
              </w:rPr>
              <w:t>(CI</w:t>
            </w:r>
            <w:r w:rsidRPr="00044496">
              <w:rPr>
                <w:b/>
                <w:sz w:val="18"/>
                <w:szCs w:val="18"/>
                <w:vertAlign w:val="subscript"/>
              </w:rPr>
              <w:t>95</w:t>
            </w:r>
            <w:r w:rsidRPr="00044496">
              <w:rPr>
                <w:b/>
                <w:sz w:val="18"/>
                <w:szCs w:val="18"/>
              </w:rPr>
              <w:t>)</w:t>
            </w:r>
          </w:p>
        </w:tc>
      </w:tr>
      <w:tr w:rsidR="00565C5D" w:rsidRPr="003E2E26" w14:paraId="4EAEF0DA" w14:textId="77777777" w:rsidTr="00854536">
        <w:trPr>
          <w:trHeight w:val="359"/>
          <w:jc w:val="center"/>
        </w:trPr>
        <w:tc>
          <w:tcPr>
            <w:tcW w:w="619" w:type="dxa"/>
            <w:vMerge w:val="restart"/>
            <w:tcBorders>
              <w:left w:val="nil"/>
              <w:right w:val="nil"/>
            </w:tcBorders>
            <w:vAlign w:val="center"/>
          </w:tcPr>
          <w:p w14:paraId="36BC7EDB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0-5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785B646F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Positive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6528DE19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24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6BDD54F3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1</w:t>
            </w:r>
          </w:p>
        </w:tc>
        <w:tc>
          <w:tcPr>
            <w:tcW w:w="1183" w:type="dxa"/>
            <w:vMerge w:val="restart"/>
            <w:tcBorders>
              <w:left w:val="nil"/>
              <w:right w:val="nil"/>
            </w:tcBorders>
            <w:vAlign w:val="center"/>
          </w:tcPr>
          <w:p w14:paraId="2510CF63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92.3</w:t>
            </w:r>
          </w:p>
          <w:p w14:paraId="10F0CC07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(74.9-99.1)</w:t>
            </w:r>
          </w:p>
        </w:tc>
        <w:tc>
          <w:tcPr>
            <w:tcW w:w="1191" w:type="dxa"/>
            <w:vMerge w:val="restart"/>
            <w:tcBorders>
              <w:left w:val="nil"/>
              <w:right w:val="nil"/>
            </w:tcBorders>
            <w:vAlign w:val="center"/>
          </w:tcPr>
          <w:p w14:paraId="00CFF1D4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90.9</w:t>
            </w:r>
          </w:p>
          <w:p w14:paraId="447CF7DB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(58.7-99.8)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093D5BFD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96.0</w:t>
            </w:r>
          </w:p>
          <w:p w14:paraId="11FEA62C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(78.7-99.4)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71398E5E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83.3</w:t>
            </w:r>
          </w:p>
          <w:p w14:paraId="4817A8AE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(56.6-95.1)</w:t>
            </w:r>
          </w:p>
        </w:tc>
      </w:tr>
      <w:tr w:rsidR="00565C5D" w:rsidRPr="003E2E26" w14:paraId="5FE6D0C5" w14:textId="77777777" w:rsidTr="00854536">
        <w:trPr>
          <w:trHeight w:val="360"/>
          <w:jc w:val="center"/>
        </w:trPr>
        <w:tc>
          <w:tcPr>
            <w:tcW w:w="619" w:type="dxa"/>
            <w:vMerge/>
            <w:tcBorders>
              <w:left w:val="nil"/>
              <w:right w:val="nil"/>
            </w:tcBorders>
            <w:vAlign w:val="center"/>
          </w:tcPr>
          <w:p w14:paraId="285ACCA3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3E696334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Negative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6C0FA17F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2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2EB37CA6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10</w:t>
            </w:r>
          </w:p>
        </w:tc>
        <w:tc>
          <w:tcPr>
            <w:tcW w:w="1183" w:type="dxa"/>
            <w:vMerge/>
            <w:tcBorders>
              <w:left w:val="nil"/>
              <w:right w:val="nil"/>
            </w:tcBorders>
            <w:vAlign w:val="center"/>
          </w:tcPr>
          <w:p w14:paraId="36C1BB5B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left w:val="nil"/>
              <w:right w:val="nil"/>
            </w:tcBorders>
            <w:vAlign w:val="center"/>
          </w:tcPr>
          <w:p w14:paraId="413D5DBD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6A41E0AB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7C54E51F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5C5D" w:rsidRPr="003E2E26" w14:paraId="4F9E1AD8" w14:textId="77777777" w:rsidTr="00854536">
        <w:trPr>
          <w:trHeight w:val="360"/>
          <w:jc w:val="center"/>
        </w:trPr>
        <w:tc>
          <w:tcPr>
            <w:tcW w:w="619" w:type="dxa"/>
            <w:vMerge w:val="restart"/>
            <w:tcBorders>
              <w:left w:val="nil"/>
              <w:right w:val="nil"/>
            </w:tcBorders>
            <w:vAlign w:val="center"/>
          </w:tcPr>
          <w:p w14:paraId="34E3EECF" w14:textId="77777777" w:rsidR="00565C5D" w:rsidRPr="00EE24CC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E24CC">
              <w:rPr>
                <w:sz w:val="18"/>
                <w:szCs w:val="18"/>
              </w:rPr>
              <w:t>6-15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274D3B7D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Positive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58EFFE67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33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09FFA703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0</w:t>
            </w:r>
          </w:p>
        </w:tc>
        <w:tc>
          <w:tcPr>
            <w:tcW w:w="1183" w:type="dxa"/>
            <w:vMerge w:val="restart"/>
            <w:tcBorders>
              <w:left w:val="nil"/>
              <w:right w:val="nil"/>
            </w:tcBorders>
            <w:vAlign w:val="center"/>
          </w:tcPr>
          <w:p w14:paraId="2FB6DFA7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80.5</w:t>
            </w:r>
          </w:p>
          <w:p w14:paraId="15AEE10A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(65.1-91.2)</w:t>
            </w:r>
          </w:p>
        </w:tc>
        <w:tc>
          <w:tcPr>
            <w:tcW w:w="1191" w:type="dxa"/>
            <w:vMerge w:val="restart"/>
            <w:tcBorders>
              <w:left w:val="nil"/>
              <w:right w:val="nil"/>
            </w:tcBorders>
            <w:vAlign w:val="center"/>
          </w:tcPr>
          <w:p w14:paraId="70FBE82A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0B06818E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(29.2-100)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13A4E673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382996A8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27.3</w:t>
            </w:r>
          </w:p>
          <w:p w14:paraId="2E856C72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(16.8-41.1)</w:t>
            </w:r>
          </w:p>
        </w:tc>
      </w:tr>
      <w:tr w:rsidR="00565C5D" w:rsidRPr="003E2E26" w14:paraId="06B77F7C" w14:textId="77777777" w:rsidTr="00854536">
        <w:trPr>
          <w:trHeight w:val="359"/>
          <w:jc w:val="center"/>
        </w:trPr>
        <w:tc>
          <w:tcPr>
            <w:tcW w:w="619" w:type="dxa"/>
            <w:vMerge/>
            <w:tcBorders>
              <w:left w:val="nil"/>
              <w:right w:val="nil"/>
            </w:tcBorders>
            <w:vAlign w:val="center"/>
          </w:tcPr>
          <w:p w14:paraId="7F78AA9B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5335E9DA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Negative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56593F9D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8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38EA47B2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3</w:t>
            </w:r>
          </w:p>
        </w:tc>
        <w:tc>
          <w:tcPr>
            <w:tcW w:w="1183" w:type="dxa"/>
            <w:vMerge/>
            <w:tcBorders>
              <w:left w:val="nil"/>
              <w:right w:val="nil"/>
            </w:tcBorders>
            <w:vAlign w:val="center"/>
          </w:tcPr>
          <w:p w14:paraId="0ECD5374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left w:val="nil"/>
              <w:right w:val="nil"/>
            </w:tcBorders>
            <w:vAlign w:val="center"/>
          </w:tcPr>
          <w:p w14:paraId="7607502B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119B8952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16EFC078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5C5D" w:rsidRPr="003E2E26" w14:paraId="7E8999D6" w14:textId="77777777" w:rsidTr="00854536">
        <w:trPr>
          <w:trHeight w:val="360"/>
          <w:jc w:val="center"/>
        </w:trPr>
        <w:tc>
          <w:tcPr>
            <w:tcW w:w="619" w:type="dxa"/>
            <w:vMerge w:val="restart"/>
            <w:tcBorders>
              <w:left w:val="nil"/>
              <w:right w:val="nil"/>
            </w:tcBorders>
            <w:vAlign w:val="center"/>
          </w:tcPr>
          <w:p w14:paraId="48A25AE3" w14:textId="77777777" w:rsidR="00565C5D" w:rsidRPr="00EE24CC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E24CC">
              <w:rPr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</w:t>
            </w:r>
            <w:r w:rsidRPr="00EE24CC">
              <w:rPr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1785A211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Positive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7CA7135B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51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309E7834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3</w:t>
            </w:r>
          </w:p>
        </w:tc>
        <w:tc>
          <w:tcPr>
            <w:tcW w:w="1183" w:type="dxa"/>
            <w:vMerge w:val="restart"/>
            <w:tcBorders>
              <w:left w:val="nil"/>
              <w:right w:val="nil"/>
            </w:tcBorders>
            <w:vAlign w:val="center"/>
          </w:tcPr>
          <w:p w14:paraId="4A763D54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56.0</w:t>
            </w:r>
          </w:p>
          <w:p w14:paraId="351BA292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(45.3-66-4)</w:t>
            </w:r>
          </w:p>
        </w:tc>
        <w:tc>
          <w:tcPr>
            <w:tcW w:w="1191" w:type="dxa"/>
            <w:vMerge w:val="restart"/>
            <w:tcBorders>
              <w:left w:val="nil"/>
              <w:right w:val="nil"/>
            </w:tcBorders>
            <w:vAlign w:val="center"/>
          </w:tcPr>
          <w:p w14:paraId="003899D4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94.8</w:t>
            </w:r>
          </w:p>
          <w:p w14:paraId="167204E1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(85.6-98.9)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2F31DB52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94.4</w:t>
            </w:r>
          </w:p>
          <w:p w14:paraId="26B7A7BF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(84.8-98.1)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6EAB16F6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57.9</w:t>
            </w:r>
          </w:p>
          <w:p w14:paraId="349CCDA2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(52.0-63.6)</w:t>
            </w:r>
          </w:p>
        </w:tc>
      </w:tr>
      <w:tr w:rsidR="00565C5D" w:rsidRPr="003E2E26" w14:paraId="27498B4D" w14:textId="77777777" w:rsidTr="00854536">
        <w:trPr>
          <w:trHeight w:val="360"/>
          <w:jc w:val="center"/>
        </w:trPr>
        <w:tc>
          <w:tcPr>
            <w:tcW w:w="619" w:type="dxa"/>
            <w:vMerge/>
            <w:tcBorders>
              <w:left w:val="nil"/>
              <w:right w:val="nil"/>
            </w:tcBorders>
            <w:vAlign w:val="center"/>
          </w:tcPr>
          <w:p w14:paraId="7FDFACB6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42F1B9A1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Negative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4E6B2489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40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7F658DCF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55</w:t>
            </w:r>
          </w:p>
        </w:tc>
        <w:tc>
          <w:tcPr>
            <w:tcW w:w="1183" w:type="dxa"/>
            <w:vMerge/>
            <w:tcBorders>
              <w:left w:val="nil"/>
              <w:right w:val="nil"/>
            </w:tcBorders>
            <w:vAlign w:val="center"/>
          </w:tcPr>
          <w:p w14:paraId="75FE2992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left w:val="nil"/>
              <w:right w:val="nil"/>
            </w:tcBorders>
            <w:vAlign w:val="center"/>
          </w:tcPr>
          <w:p w14:paraId="328DAB1E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7FEA7915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61341D01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5C5D" w:rsidRPr="003E2E26" w14:paraId="5967479E" w14:textId="77777777" w:rsidTr="00854536">
        <w:trPr>
          <w:trHeight w:val="211"/>
          <w:jc w:val="center"/>
        </w:trPr>
        <w:tc>
          <w:tcPr>
            <w:tcW w:w="619" w:type="dxa"/>
            <w:tcBorders>
              <w:left w:val="nil"/>
              <w:right w:val="nil"/>
            </w:tcBorders>
            <w:vAlign w:val="center"/>
          </w:tcPr>
          <w:p w14:paraId="4B71DDF1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6A5C3FA3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Missing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70024F4A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2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23A8CC7C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3" w:type="dxa"/>
            <w:tcBorders>
              <w:left w:val="nil"/>
              <w:right w:val="nil"/>
            </w:tcBorders>
            <w:vAlign w:val="center"/>
          </w:tcPr>
          <w:p w14:paraId="1DB97B9A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vAlign w:val="center"/>
          </w:tcPr>
          <w:p w14:paraId="6FC79284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64CCE68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B9760BE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5C5D" w:rsidRPr="003E2E26" w14:paraId="4F5855ED" w14:textId="77777777" w:rsidTr="00854536">
        <w:trPr>
          <w:trHeight w:val="359"/>
          <w:jc w:val="center"/>
        </w:trPr>
        <w:tc>
          <w:tcPr>
            <w:tcW w:w="6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335622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7C391B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b/>
                <w:sz w:val="18"/>
                <w:szCs w:val="18"/>
              </w:rPr>
              <w:t>NADAL test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A7AA16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34C956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1CBCAF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7F7A9C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8FA863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3B9F3B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65C5D" w:rsidRPr="003E2E26" w14:paraId="7FE480AA" w14:textId="77777777" w:rsidTr="00854536">
        <w:trPr>
          <w:trHeight w:val="360"/>
          <w:jc w:val="center"/>
        </w:trPr>
        <w:tc>
          <w:tcPr>
            <w:tcW w:w="619" w:type="dxa"/>
            <w:vMerge w:val="restart"/>
            <w:tcBorders>
              <w:left w:val="nil"/>
              <w:right w:val="nil"/>
            </w:tcBorders>
            <w:vAlign w:val="center"/>
          </w:tcPr>
          <w:p w14:paraId="0AE5477B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0-5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18F4001E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Positive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63B54ED8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27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3D9EAD67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76252E">
              <w:rPr>
                <w:sz w:val="18"/>
                <w:szCs w:val="18"/>
              </w:rPr>
              <w:t>2</w:t>
            </w:r>
          </w:p>
        </w:tc>
        <w:tc>
          <w:tcPr>
            <w:tcW w:w="1183" w:type="dxa"/>
            <w:vMerge w:val="restart"/>
            <w:tcBorders>
              <w:left w:val="nil"/>
              <w:right w:val="nil"/>
            </w:tcBorders>
            <w:vAlign w:val="center"/>
          </w:tcPr>
          <w:p w14:paraId="0B6F28B4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14:paraId="42794487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(87.2-100)</w:t>
            </w:r>
          </w:p>
        </w:tc>
        <w:tc>
          <w:tcPr>
            <w:tcW w:w="1191" w:type="dxa"/>
            <w:vMerge w:val="restart"/>
            <w:tcBorders>
              <w:left w:val="nil"/>
              <w:right w:val="nil"/>
            </w:tcBorders>
            <w:vAlign w:val="center"/>
          </w:tcPr>
          <w:p w14:paraId="4146BF4B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81.8</w:t>
            </w:r>
          </w:p>
          <w:p w14:paraId="52256854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(48.2-97.7)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00202E52" w14:textId="77777777" w:rsidR="00565C5D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93.1</w:t>
            </w:r>
          </w:p>
          <w:p w14:paraId="6D9D9E0F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(79.4-97.9)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52C58DFA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65C5D" w:rsidRPr="0087559E" w14:paraId="5EA12525" w14:textId="77777777" w:rsidTr="00854536">
        <w:trPr>
          <w:trHeight w:val="360"/>
          <w:jc w:val="center"/>
        </w:trPr>
        <w:tc>
          <w:tcPr>
            <w:tcW w:w="619" w:type="dxa"/>
            <w:vMerge/>
            <w:tcBorders>
              <w:left w:val="nil"/>
              <w:right w:val="nil"/>
            </w:tcBorders>
            <w:vAlign w:val="center"/>
          </w:tcPr>
          <w:p w14:paraId="7C28F995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4AFBC4D6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496">
              <w:rPr>
                <w:sz w:val="18"/>
                <w:szCs w:val="18"/>
              </w:rPr>
              <w:t>Negative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37BB1B63" w14:textId="77777777" w:rsidR="00565C5D" w:rsidRPr="0076252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6252E">
              <w:rPr>
                <w:sz w:val="20"/>
                <w:szCs w:val="20"/>
              </w:rPr>
              <w:t>0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2016700C" w14:textId="77777777" w:rsidR="00565C5D" w:rsidRPr="0076252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6252E">
              <w:rPr>
                <w:sz w:val="20"/>
                <w:szCs w:val="20"/>
              </w:rPr>
              <w:t>9</w:t>
            </w:r>
          </w:p>
        </w:tc>
        <w:tc>
          <w:tcPr>
            <w:tcW w:w="1183" w:type="dxa"/>
            <w:vMerge/>
            <w:tcBorders>
              <w:left w:val="nil"/>
              <w:right w:val="nil"/>
            </w:tcBorders>
            <w:vAlign w:val="center"/>
          </w:tcPr>
          <w:p w14:paraId="17D52FFD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left w:val="nil"/>
              <w:right w:val="nil"/>
            </w:tcBorders>
            <w:vAlign w:val="center"/>
          </w:tcPr>
          <w:p w14:paraId="689EB627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2BBEEDAE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56B0FB2F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65C5D" w:rsidRPr="0087559E" w14:paraId="63F0F49B" w14:textId="77777777" w:rsidTr="00854536">
        <w:trPr>
          <w:trHeight w:val="359"/>
          <w:jc w:val="center"/>
        </w:trPr>
        <w:tc>
          <w:tcPr>
            <w:tcW w:w="619" w:type="dxa"/>
            <w:vMerge w:val="restart"/>
            <w:tcBorders>
              <w:left w:val="nil"/>
              <w:right w:val="nil"/>
            </w:tcBorders>
            <w:vAlign w:val="center"/>
          </w:tcPr>
          <w:p w14:paraId="671AEBEF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E24CC">
              <w:rPr>
                <w:sz w:val="18"/>
                <w:szCs w:val="18"/>
              </w:rPr>
              <w:t>6-15</w:t>
            </w: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0EDA1475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44496">
              <w:rPr>
                <w:sz w:val="18"/>
                <w:szCs w:val="18"/>
              </w:rPr>
              <w:t>Positive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5F4F7DCE" w14:textId="77777777" w:rsidR="00565C5D" w:rsidRPr="0076252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6252E">
              <w:rPr>
                <w:sz w:val="20"/>
                <w:szCs w:val="20"/>
              </w:rPr>
              <w:t>38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079A359C" w14:textId="77777777" w:rsidR="00565C5D" w:rsidRPr="0076252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6252E">
              <w:rPr>
                <w:sz w:val="20"/>
                <w:szCs w:val="20"/>
              </w:rPr>
              <w:t>1</w:t>
            </w:r>
          </w:p>
        </w:tc>
        <w:tc>
          <w:tcPr>
            <w:tcW w:w="1183" w:type="dxa"/>
            <w:vMerge w:val="restart"/>
            <w:tcBorders>
              <w:left w:val="nil"/>
              <w:right w:val="nil"/>
            </w:tcBorders>
            <w:vAlign w:val="center"/>
          </w:tcPr>
          <w:p w14:paraId="4207591E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90.5</w:t>
            </w:r>
          </w:p>
          <w:p w14:paraId="2EF2BDA0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(77.4-97.3)</w:t>
            </w:r>
          </w:p>
        </w:tc>
        <w:tc>
          <w:tcPr>
            <w:tcW w:w="1191" w:type="dxa"/>
            <w:vMerge w:val="restart"/>
            <w:tcBorders>
              <w:left w:val="nil"/>
              <w:right w:val="nil"/>
            </w:tcBorders>
            <w:vAlign w:val="center"/>
          </w:tcPr>
          <w:p w14:paraId="316161EB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66.7</w:t>
            </w:r>
          </w:p>
          <w:p w14:paraId="7FF63016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(9.4-99.2)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229FB348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97.4</w:t>
            </w:r>
          </w:p>
          <w:p w14:paraId="63AD8B39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(88.4-99.5)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13C30125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33.3</w:t>
            </w:r>
          </w:p>
          <w:p w14:paraId="3B0FB073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(12.8-63.1)</w:t>
            </w:r>
          </w:p>
        </w:tc>
      </w:tr>
      <w:tr w:rsidR="00565C5D" w:rsidRPr="0087559E" w14:paraId="6C8A72D9" w14:textId="77777777" w:rsidTr="00854536">
        <w:trPr>
          <w:trHeight w:val="360"/>
          <w:jc w:val="center"/>
        </w:trPr>
        <w:tc>
          <w:tcPr>
            <w:tcW w:w="61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E4CD6E" w14:textId="77777777" w:rsidR="00565C5D" w:rsidRPr="00EE24CC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A9B6C0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Negative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D4A9A9" w14:textId="77777777" w:rsidR="00565C5D" w:rsidRPr="0076252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6252E">
              <w:rPr>
                <w:sz w:val="20"/>
                <w:szCs w:val="20"/>
              </w:rPr>
              <w:t>4</w:t>
            </w:r>
          </w:p>
        </w:tc>
        <w:tc>
          <w:tcPr>
            <w:tcW w:w="9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7D7DEE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76252E">
              <w:rPr>
                <w:sz w:val="18"/>
                <w:szCs w:val="20"/>
              </w:rPr>
              <w:t>2</w:t>
            </w:r>
          </w:p>
        </w:tc>
        <w:tc>
          <w:tcPr>
            <w:tcW w:w="118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54DC85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9C919C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8B0FD2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EAD8C3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65C5D" w:rsidRPr="0087559E" w14:paraId="617D04CA" w14:textId="77777777" w:rsidTr="00854536">
        <w:trPr>
          <w:trHeight w:val="360"/>
          <w:jc w:val="center"/>
        </w:trPr>
        <w:tc>
          <w:tcPr>
            <w:tcW w:w="619" w:type="dxa"/>
            <w:vMerge w:val="restart"/>
            <w:tcBorders>
              <w:left w:val="nil"/>
              <w:right w:val="nil"/>
            </w:tcBorders>
            <w:vAlign w:val="center"/>
          </w:tcPr>
          <w:p w14:paraId="1664F003" w14:textId="77777777" w:rsidR="00565C5D" w:rsidRPr="00EE24CC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EE24CC">
              <w:rPr>
                <w:sz w:val="18"/>
                <w:szCs w:val="18"/>
              </w:rPr>
              <w:t>&gt;</w:t>
            </w:r>
            <w:r>
              <w:rPr>
                <w:sz w:val="18"/>
                <w:szCs w:val="18"/>
              </w:rPr>
              <w:t xml:space="preserve"> </w:t>
            </w:r>
            <w:r w:rsidRPr="00EE24CC">
              <w:rPr>
                <w:sz w:val="18"/>
                <w:szCs w:val="18"/>
              </w:rPr>
              <w:t>15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585C43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Positive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D84086" w14:textId="77777777" w:rsidR="00565C5D" w:rsidRPr="0076252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6252E">
              <w:rPr>
                <w:sz w:val="20"/>
                <w:szCs w:val="20"/>
              </w:rPr>
              <w:t>40</w:t>
            </w:r>
          </w:p>
        </w:tc>
        <w:tc>
          <w:tcPr>
            <w:tcW w:w="9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30016A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76252E">
              <w:rPr>
                <w:sz w:val="18"/>
                <w:szCs w:val="20"/>
              </w:rPr>
              <w:t>4</w:t>
            </w:r>
          </w:p>
        </w:tc>
        <w:tc>
          <w:tcPr>
            <w:tcW w:w="1183" w:type="dxa"/>
            <w:vMerge w:val="restart"/>
            <w:tcBorders>
              <w:left w:val="nil"/>
              <w:right w:val="nil"/>
            </w:tcBorders>
            <w:vAlign w:val="center"/>
          </w:tcPr>
          <w:p w14:paraId="18B303D8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44.0</w:t>
            </w:r>
          </w:p>
          <w:p w14:paraId="26A7421F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(33.6-54.8)</w:t>
            </w:r>
          </w:p>
        </w:tc>
        <w:tc>
          <w:tcPr>
            <w:tcW w:w="1191" w:type="dxa"/>
            <w:vMerge w:val="restart"/>
            <w:tcBorders>
              <w:left w:val="nil"/>
              <w:right w:val="nil"/>
            </w:tcBorders>
            <w:vAlign w:val="center"/>
          </w:tcPr>
          <w:p w14:paraId="79A07221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93.1</w:t>
            </w:r>
          </w:p>
          <w:p w14:paraId="1B475826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(83.3-98.1)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vAlign w:val="center"/>
          </w:tcPr>
          <w:p w14:paraId="1B0D5C89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90.9</w:t>
            </w:r>
          </w:p>
          <w:p w14:paraId="6AA3A61E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(79.1-96.4)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vAlign w:val="center"/>
          </w:tcPr>
          <w:p w14:paraId="2328CF80" w14:textId="77777777" w:rsidR="00565C5D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51.4</w:t>
            </w:r>
          </w:p>
          <w:p w14:paraId="6FAD2BFA" w14:textId="77777777" w:rsidR="00565C5D" w:rsidRPr="004B2E35" w:rsidRDefault="00565C5D" w:rsidP="00854536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pt-PT"/>
              </w:rPr>
            </w:pPr>
            <w:r>
              <w:rPr>
                <w:sz w:val="20"/>
                <w:szCs w:val="20"/>
              </w:rPr>
              <w:t>(46.6-56.3)</w:t>
            </w:r>
          </w:p>
        </w:tc>
      </w:tr>
      <w:tr w:rsidR="00565C5D" w:rsidRPr="0087559E" w14:paraId="2C7D9027" w14:textId="77777777" w:rsidTr="00854536">
        <w:trPr>
          <w:trHeight w:val="360"/>
          <w:jc w:val="center"/>
        </w:trPr>
        <w:tc>
          <w:tcPr>
            <w:tcW w:w="619" w:type="dxa"/>
            <w:vMerge/>
            <w:tcBorders>
              <w:left w:val="nil"/>
              <w:right w:val="nil"/>
            </w:tcBorders>
            <w:vAlign w:val="center"/>
          </w:tcPr>
          <w:p w14:paraId="142D93AD" w14:textId="77777777" w:rsidR="00565C5D" w:rsidRPr="00EE24CC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nil"/>
              <w:right w:val="nil"/>
            </w:tcBorders>
            <w:vAlign w:val="center"/>
          </w:tcPr>
          <w:p w14:paraId="3387029B" w14:textId="77777777" w:rsidR="00565C5D" w:rsidRPr="00044496" w:rsidRDefault="00565C5D" w:rsidP="0085453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044496">
              <w:rPr>
                <w:sz w:val="18"/>
                <w:szCs w:val="18"/>
              </w:rPr>
              <w:t>Negative</w:t>
            </w:r>
          </w:p>
        </w:tc>
        <w:tc>
          <w:tcPr>
            <w:tcW w:w="836" w:type="dxa"/>
            <w:tcBorders>
              <w:left w:val="nil"/>
              <w:right w:val="nil"/>
            </w:tcBorders>
            <w:vAlign w:val="center"/>
          </w:tcPr>
          <w:p w14:paraId="5D7BB4F8" w14:textId="77777777" w:rsidR="00565C5D" w:rsidRPr="0076252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6252E">
              <w:rPr>
                <w:sz w:val="20"/>
                <w:szCs w:val="20"/>
              </w:rPr>
              <w:t>51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6DDA84ED" w14:textId="77777777" w:rsidR="00565C5D" w:rsidRPr="0076252E" w:rsidRDefault="00565C5D" w:rsidP="00854536">
            <w:pPr>
              <w:spacing w:line="240" w:lineRule="auto"/>
              <w:jc w:val="center"/>
              <w:rPr>
                <w:sz w:val="18"/>
                <w:szCs w:val="20"/>
              </w:rPr>
            </w:pPr>
            <w:r w:rsidRPr="0076252E">
              <w:rPr>
                <w:sz w:val="18"/>
                <w:szCs w:val="20"/>
              </w:rPr>
              <w:t>54</w:t>
            </w:r>
          </w:p>
        </w:tc>
        <w:tc>
          <w:tcPr>
            <w:tcW w:w="1183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2A7B72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FCEAE4A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0119AE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0432F63" w14:textId="77777777" w:rsidR="00565C5D" w:rsidRPr="0087559E" w:rsidRDefault="00565C5D" w:rsidP="00854536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81001EE" w14:textId="4A87B6A0" w:rsidR="00565C5D" w:rsidRDefault="00565C5D" w:rsidP="00565C5D">
      <w:pPr>
        <w:rPr>
          <w:rFonts w:eastAsia="Calibri" w:cs="Times New Roman"/>
          <w:b/>
          <w:lang w:val="en-US"/>
        </w:rPr>
      </w:pPr>
    </w:p>
    <w:p w14:paraId="5375F410" w14:textId="77777777" w:rsidR="00D3759E" w:rsidRDefault="00D3759E" w:rsidP="00565C5D">
      <w:pPr>
        <w:rPr>
          <w:rFonts w:eastAsia="Calibri" w:cs="Times New Roman"/>
          <w:b/>
          <w:lang w:val="en-US"/>
        </w:rPr>
      </w:pPr>
      <w:bookmarkStart w:id="0" w:name="_GoBack"/>
      <w:bookmarkEnd w:id="0"/>
    </w:p>
    <w:sectPr w:rsidR="00D3759E" w:rsidSect="00EE1D2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B4EB4D" w16cid:durableId="1E6C5D99"/>
  <w16cid:commentId w16cid:paraId="10B3B5ED" w16cid:durableId="1E6C5D2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C5D"/>
    <w:rsid w:val="00325F6A"/>
    <w:rsid w:val="00350793"/>
    <w:rsid w:val="0056568E"/>
    <w:rsid w:val="00565C5D"/>
    <w:rsid w:val="0065390E"/>
    <w:rsid w:val="00772CCC"/>
    <w:rsid w:val="00833E2E"/>
    <w:rsid w:val="00907748"/>
    <w:rsid w:val="00A27A99"/>
    <w:rsid w:val="00D3759E"/>
    <w:rsid w:val="00DB3701"/>
    <w:rsid w:val="00EE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F3FE"/>
  <w15:chartTrackingRefBased/>
  <w15:docId w15:val="{FF990E79-64C5-6D4B-AC3B-9EA62893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C5D"/>
    <w:pPr>
      <w:spacing w:line="300" w:lineRule="auto"/>
      <w:jc w:val="both"/>
    </w:pPr>
    <w:rPr>
      <w:rFonts w:ascii="Calibri" w:hAnsi="Calibri"/>
      <w:szCs w:val="22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arter"/>
    <w:qFormat/>
    <w:rsid w:val="00565C5D"/>
    <w:pPr>
      <w:spacing w:line="240" w:lineRule="auto"/>
    </w:pPr>
  </w:style>
  <w:style w:type="character" w:customStyle="1" w:styleId="TextodecomentrioCarter">
    <w:name w:val="Texto de comentário Caráter"/>
    <w:basedOn w:val="Tipodeletrapredefinidodopargrafo"/>
    <w:link w:val="Textodecomentrio"/>
    <w:rsid w:val="00565C5D"/>
    <w:rPr>
      <w:rFonts w:ascii="Calibri" w:hAnsi="Calibri"/>
      <w:szCs w:val="22"/>
      <w:lang w:val="en-GB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65C5D"/>
    <w:rPr>
      <w:sz w:val="16"/>
      <w:szCs w:val="16"/>
    </w:rPr>
  </w:style>
  <w:style w:type="table" w:styleId="Tabelacomgrelha">
    <w:name w:val="Table Grid"/>
    <w:basedOn w:val="Tabelanormal"/>
    <w:uiPriority w:val="39"/>
    <w:rsid w:val="00565C5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65C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65C5D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65C5D"/>
    <w:rPr>
      <w:rFonts w:ascii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Mónica Guerra</dc:creator>
  <cp:keywords/>
  <dc:description/>
  <cp:lastModifiedBy>Ana Paula Arez</cp:lastModifiedBy>
  <cp:revision>3</cp:revision>
  <dcterms:created xsi:type="dcterms:W3CDTF">2018-04-24T21:36:00Z</dcterms:created>
  <dcterms:modified xsi:type="dcterms:W3CDTF">2018-04-24T21:38:00Z</dcterms:modified>
</cp:coreProperties>
</file>