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EB0" w:rsidRDefault="00EB3EB0">
      <w:bookmarkStart w:id="0" w:name="_GoBack"/>
      <w:bookmarkEnd w:id="0"/>
    </w:p>
    <w:tbl>
      <w:tblPr>
        <w:tblW w:w="7953" w:type="dxa"/>
        <w:tblInd w:w="93" w:type="dxa"/>
        <w:tblLook w:val="04A0"/>
      </w:tblPr>
      <w:tblGrid>
        <w:gridCol w:w="7953"/>
      </w:tblGrid>
      <w:tr w:rsidR="00FC5F4E" w:rsidRPr="008B462B" w:rsidTr="001E6124">
        <w:trPr>
          <w:trHeight w:val="300"/>
        </w:trPr>
        <w:tc>
          <w:tcPr>
            <w:tcW w:w="7953"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FC5F4E" w:rsidRPr="008B462B" w:rsidRDefault="0089302A" w:rsidP="00A73390">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 xml:space="preserve">Box </w:t>
            </w:r>
            <w:proofErr w:type="spellStart"/>
            <w:r w:rsidR="00A73390">
              <w:rPr>
                <w:rFonts w:ascii="Calibri" w:eastAsia="Times New Roman" w:hAnsi="Calibri" w:cs="Calibri"/>
                <w:color w:val="000000"/>
                <w:lang w:val="en-US"/>
              </w:rPr>
              <w:t>S1</w:t>
            </w:r>
            <w:proofErr w:type="spellEnd"/>
            <w:r w:rsidR="00FC5F4E" w:rsidRPr="008B462B">
              <w:rPr>
                <w:rFonts w:ascii="Calibri" w:eastAsia="Times New Roman" w:hAnsi="Calibri" w:cs="Calibri"/>
                <w:color w:val="000000"/>
                <w:lang w:val="en-US"/>
              </w:rPr>
              <w:t>: Asses</w:t>
            </w:r>
            <w:r w:rsidR="00FC5F4E">
              <w:rPr>
                <w:rFonts w:ascii="Calibri" w:eastAsia="Times New Roman" w:hAnsi="Calibri" w:cs="Calibri"/>
                <w:color w:val="000000"/>
                <w:lang w:val="en-US"/>
              </w:rPr>
              <w:t>s</w:t>
            </w:r>
            <w:r w:rsidR="00FC5F4E" w:rsidRPr="008B462B">
              <w:rPr>
                <w:rFonts w:ascii="Calibri" w:eastAsia="Times New Roman" w:hAnsi="Calibri" w:cs="Calibri"/>
                <w:color w:val="000000"/>
                <w:lang w:val="en-US"/>
              </w:rPr>
              <w:t>ment of level of knowledge about malaria and anaemia</w:t>
            </w:r>
            <w:r w:rsidR="003C5086">
              <w:rPr>
                <w:rFonts w:ascii="Calibri" w:eastAsia="Times New Roman" w:hAnsi="Calibri" w:cs="Calibri"/>
                <w:color w:val="000000"/>
                <w:lang w:val="en-US"/>
              </w:rPr>
              <w:t xml:space="preserve"> in pregnancy</w:t>
            </w:r>
          </w:p>
        </w:tc>
      </w:tr>
      <w:tr w:rsidR="00FC5F4E" w:rsidRPr="008B462B" w:rsidTr="001E6124">
        <w:trPr>
          <w:trHeight w:val="870"/>
        </w:trPr>
        <w:tc>
          <w:tcPr>
            <w:tcW w:w="7953" w:type="dxa"/>
            <w:tcBorders>
              <w:top w:val="nil"/>
              <w:left w:val="single" w:sz="4" w:space="0" w:color="auto"/>
              <w:bottom w:val="nil"/>
              <w:right w:val="single" w:sz="4" w:space="0" w:color="auto"/>
            </w:tcBorders>
            <w:shd w:val="clear" w:color="auto" w:fill="auto"/>
            <w:vAlign w:val="bottom"/>
            <w:hideMark/>
          </w:tcPr>
          <w:p w:rsidR="00FC5F4E" w:rsidRPr="001C42A6" w:rsidRDefault="00FC5F4E" w:rsidP="00FC5F4E">
            <w:pPr>
              <w:pStyle w:val="ListParagraph"/>
              <w:numPr>
                <w:ilvl w:val="0"/>
                <w:numId w:val="1"/>
              </w:numPr>
              <w:spacing w:after="0" w:line="240" w:lineRule="auto"/>
              <w:rPr>
                <w:rFonts w:ascii="Calibri" w:eastAsia="Times New Roman" w:hAnsi="Calibri" w:cs="Calibri"/>
                <w:color w:val="000000"/>
                <w:lang w:val="en-US"/>
              </w:rPr>
            </w:pPr>
            <w:r w:rsidRPr="001C42A6">
              <w:rPr>
                <w:rFonts w:ascii="Calibri" w:eastAsia="Times New Roman" w:hAnsi="Calibri" w:cs="Calibri"/>
                <w:color w:val="000000"/>
                <w:lang w:val="en-US"/>
              </w:rPr>
              <w:t>Knowledge about malaria or anaemia was constructed from the responses to five questions about the causes, signs and symptoms, effects of the diseases on mother and on baby and prevention of the disease.</w:t>
            </w:r>
          </w:p>
        </w:tc>
      </w:tr>
      <w:tr w:rsidR="00FC5F4E" w:rsidRPr="008B462B" w:rsidTr="001E6124">
        <w:trPr>
          <w:trHeight w:val="290"/>
        </w:trPr>
        <w:tc>
          <w:tcPr>
            <w:tcW w:w="7953" w:type="dxa"/>
            <w:tcBorders>
              <w:top w:val="nil"/>
              <w:left w:val="single" w:sz="4" w:space="0" w:color="auto"/>
              <w:bottom w:val="nil"/>
              <w:right w:val="single" w:sz="4" w:space="0" w:color="auto"/>
            </w:tcBorders>
            <w:shd w:val="clear" w:color="auto" w:fill="auto"/>
            <w:noWrap/>
            <w:vAlign w:val="bottom"/>
            <w:hideMark/>
          </w:tcPr>
          <w:p w:rsidR="00FC5F4E" w:rsidRPr="001C42A6" w:rsidRDefault="00FC5F4E" w:rsidP="00FC5F4E">
            <w:pPr>
              <w:pStyle w:val="ListParagraph"/>
              <w:numPr>
                <w:ilvl w:val="0"/>
                <w:numId w:val="1"/>
              </w:numPr>
              <w:spacing w:after="0" w:line="240" w:lineRule="auto"/>
              <w:rPr>
                <w:rFonts w:ascii="Calibri" w:eastAsia="Times New Roman" w:hAnsi="Calibri" w:cs="Calibri"/>
                <w:color w:val="000000"/>
                <w:lang w:val="en-US"/>
              </w:rPr>
            </w:pPr>
            <w:r w:rsidRPr="001C42A6">
              <w:rPr>
                <w:rFonts w:ascii="Calibri" w:eastAsia="Times New Roman" w:hAnsi="Calibri" w:cs="Calibri"/>
                <w:color w:val="000000"/>
                <w:lang w:val="en-US"/>
              </w:rPr>
              <w:t>Each question had at least 3 three possible correct answers.</w:t>
            </w:r>
          </w:p>
        </w:tc>
      </w:tr>
      <w:tr w:rsidR="00FC5F4E" w:rsidRPr="008B462B" w:rsidTr="001E6124">
        <w:trPr>
          <w:trHeight w:val="580"/>
        </w:trPr>
        <w:tc>
          <w:tcPr>
            <w:tcW w:w="7953" w:type="dxa"/>
            <w:tcBorders>
              <w:top w:val="nil"/>
              <w:left w:val="single" w:sz="4" w:space="0" w:color="auto"/>
              <w:bottom w:val="nil"/>
              <w:right w:val="single" w:sz="4" w:space="0" w:color="auto"/>
            </w:tcBorders>
            <w:shd w:val="clear" w:color="auto" w:fill="auto"/>
            <w:vAlign w:val="bottom"/>
            <w:hideMark/>
          </w:tcPr>
          <w:p w:rsidR="00FC5F4E" w:rsidRPr="001C42A6" w:rsidRDefault="00FC5F4E" w:rsidP="00FC5F4E">
            <w:pPr>
              <w:pStyle w:val="ListParagraph"/>
              <w:numPr>
                <w:ilvl w:val="0"/>
                <w:numId w:val="1"/>
              </w:numPr>
              <w:spacing w:after="0" w:line="240" w:lineRule="auto"/>
              <w:rPr>
                <w:rFonts w:ascii="Calibri" w:eastAsia="Times New Roman" w:hAnsi="Calibri" w:cs="Calibri"/>
                <w:color w:val="000000"/>
                <w:lang w:val="en-US"/>
              </w:rPr>
            </w:pPr>
            <w:r w:rsidRPr="001C42A6">
              <w:rPr>
                <w:rFonts w:ascii="Calibri" w:eastAsia="Times New Roman" w:hAnsi="Calibri" w:cs="Calibri"/>
                <w:color w:val="000000"/>
                <w:lang w:val="en-US"/>
              </w:rPr>
              <w:t xml:space="preserve">For each question, the woman was given the opportunity to mention as many answers as possible and these were ticked. </w:t>
            </w:r>
          </w:p>
        </w:tc>
      </w:tr>
      <w:tr w:rsidR="00FC5F4E" w:rsidRPr="008B462B" w:rsidTr="001E6124">
        <w:trPr>
          <w:trHeight w:val="580"/>
        </w:trPr>
        <w:tc>
          <w:tcPr>
            <w:tcW w:w="7953" w:type="dxa"/>
            <w:tcBorders>
              <w:top w:val="nil"/>
              <w:left w:val="single" w:sz="4" w:space="0" w:color="auto"/>
              <w:bottom w:val="nil"/>
              <w:right w:val="single" w:sz="4" w:space="0" w:color="auto"/>
            </w:tcBorders>
            <w:shd w:val="clear" w:color="auto" w:fill="auto"/>
            <w:vAlign w:val="bottom"/>
            <w:hideMark/>
          </w:tcPr>
          <w:p w:rsidR="00FC5F4E" w:rsidRPr="001C42A6" w:rsidRDefault="00FC5F4E" w:rsidP="00FC5F4E">
            <w:pPr>
              <w:pStyle w:val="ListParagraph"/>
              <w:numPr>
                <w:ilvl w:val="0"/>
                <w:numId w:val="1"/>
              </w:numPr>
              <w:spacing w:after="0" w:line="240" w:lineRule="auto"/>
              <w:rPr>
                <w:rFonts w:ascii="Calibri" w:eastAsia="Times New Roman" w:hAnsi="Calibri" w:cs="Calibri"/>
                <w:color w:val="000000"/>
                <w:lang w:val="en-US"/>
              </w:rPr>
            </w:pPr>
            <w:r w:rsidRPr="001C42A6">
              <w:rPr>
                <w:rFonts w:ascii="Calibri" w:eastAsia="Times New Roman" w:hAnsi="Calibri" w:cs="Calibri"/>
                <w:color w:val="000000"/>
                <w:lang w:val="en-US"/>
              </w:rPr>
              <w:t>If the woman was able to mention at least one correct answer for each of the five questions, she was assessed to have adequate knowledge.</w:t>
            </w:r>
          </w:p>
        </w:tc>
      </w:tr>
      <w:tr w:rsidR="00FC5F4E" w:rsidRPr="008B462B" w:rsidTr="001E6124">
        <w:trPr>
          <w:trHeight w:val="580"/>
        </w:trPr>
        <w:tc>
          <w:tcPr>
            <w:tcW w:w="7953" w:type="dxa"/>
            <w:tcBorders>
              <w:top w:val="nil"/>
              <w:left w:val="single" w:sz="4" w:space="0" w:color="auto"/>
              <w:bottom w:val="single" w:sz="4" w:space="0" w:color="auto"/>
              <w:right w:val="single" w:sz="4" w:space="0" w:color="auto"/>
            </w:tcBorders>
            <w:shd w:val="clear" w:color="auto" w:fill="auto"/>
            <w:vAlign w:val="bottom"/>
            <w:hideMark/>
          </w:tcPr>
          <w:p w:rsidR="00FC5F4E" w:rsidRPr="001C42A6" w:rsidRDefault="00FC5F4E" w:rsidP="00FC5F4E">
            <w:pPr>
              <w:pStyle w:val="ListParagraph"/>
              <w:numPr>
                <w:ilvl w:val="0"/>
                <w:numId w:val="1"/>
              </w:numPr>
              <w:spacing w:after="0" w:line="240" w:lineRule="auto"/>
              <w:rPr>
                <w:rFonts w:ascii="Calibri" w:eastAsia="Times New Roman" w:hAnsi="Calibri" w:cs="Calibri"/>
                <w:color w:val="000000"/>
                <w:lang w:val="en-US"/>
              </w:rPr>
            </w:pPr>
            <w:r w:rsidRPr="001C42A6">
              <w:rPr>
                <w:rFonts w:ascii="Calibri" w:eastAsia="Times New Roman" w:hAnsi="Calibri" w:cs="Calibri"/>
                <w:color w:val="000000"/>
                <w:lang w:val="en-US"/>
              </w:rPr>
              <w:t>If she was not able to answer at least one correct answer for any of the 5 questions, then she was assessed as having poor knowledge.</w:t>
            </w:r>
          </w:p>
        </w:tc>
      </w:tr>
    </w:tbl>
    <w:p w:rsidR="00FC5F4E" w:rsidRDefault="00FC5F4E"/>
    <w:sectPr w:rsidR="00FC5F4E" w:rsidSect="009336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A4C9B"/>
    <w:multiLevelType w:val="hybridMultilevel"/>
    <w:tmpl w:val="E0D8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C5F4E"/>
    <w:rsid w:val="003C5086"/>
    <w:rsid w:val="0089302A"/>
    <w:rsid w:val="00933685"/>
    <w:rsid w:val="00A73390"/>
    <w:rsid w:val="00EB3EB0"/>
    <w:rsid w:val="00FC5F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F4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F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F4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5F4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632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Gifty Dufie</dc:creator>
  <cp:lastModifiedBy>0013359</cp:lastModifiedBy>
  <cp:revision>4</cp:revision>
  <dcterms:created xsi:type="dcterms:W3CDTF">2017-09-26T13:57:00Z</dcterms:created>
  <dcterms:modified xsi:type="dcterms:W3CDTF">2018-06-13T14:30:00Z</dcterms:modified>
</cp:coreProperties>
</file>