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3A07CA" w14:textId="1C8DBC4A" w:rsidR="00B96126" w:rsidRPr="00934736" w:rsidRDefault="0049289B" w:rsidP="00B9612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2</w:t>
      </w:r>
      <w:r w:rsidR="00B96126" w:rsidRPr="00934736">
        <w:rPr>
          <w:rFonts w:ascii="Times New Roman" w:hAnsi="Times New Roman" w:cs="Times New Roman"/>
          <w:b/>
          <w:lang w:val="en-US"/>
        </w:rPr>
        <w:t>.</w:t>
      </w:r>
      <w:r w:rsidR="00B96126" w:rsidRPr="00934736">
        <w:rPr>
          <w:rFonts w:ascii="Times New Roman" w:hAnsi="Times New Roman" w:cs="Times New Roman"/>
          <w:lang w:val="en-US"/>
        </w:rPr>
        <w:t xml:space="preserve"> Data sources reviewed and dates accessed</w:t>
      </w:r>
      <w:r w:rsidR="00934736" w:rsidRPr="00934736">
        <w:rPr>
          <w:rFonts w:ascii="Times New Roman" w:hAnsi="Times New Roman" w:cs="Times New Roman"/>
          <w:lang w:val="en-US"/>
        </w:rPr>
        <w:t xml:space="preserve"> for all databases reviewed</w:t>
      </w:r>
      <w:r w:rsidR="00B96126" w:rsidRPr="00934736">
        <w:rPr>
          <w:rFonts w:ascii="Times New Roman" w:hAnsi="Times New Roman" w:cs="Times New Roman"/>
          <w:lang w:val="en-US"/>
        </w:rPr>
        <w:t xml:space="preserve">. </w:t>
      </w:r>
    </w:p>
    <w:tbl>
      <w:tblPr>
        <w:tblStyle w:val="LightShading"/>
        <w:tblW w:w="13788" w:type="dxa"/>
        <w:tblLayout w:type="fixed"/>
        <w:tblLook w:val="04A0" w:firstRow="1" w:lastRow="0" w:firstColumn="1" w:lastColumn="0" w:noHBand="0" w:noVBand="1"/>
      </w:tblPr>
      <w:tblGrid>
        <w:gridCol w:w="648"/>
        <w:gridCol w:w="4860"/>
        <w:gridCol w:w="1800"/>
        <w:gridCol w:w="1980"/>
        <w:gridCol w:w="1440"/>
        <w:gridCol w:w="3060"/>
      </w:tblGrid>
      <w:tr w:rsidR="00934736" w:rsidRPr="00934736" w14:paraId="16F9CFE5" w14:textId="77777777" w:rsidTr="00AD50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shd w:val="clear" w:color="auto" w:fill="FFFFFF" w:themeFill="background1"/>
          </w:tcPr>
          <w:p w14:paraId="2449B3F2" w14:textId="77777777" w:rsidR="00B96126" w:rsidRPr="00934736" w:rsidRDefault="00B96126" w:rsidP="00AF2794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#</w:t>
            </w:r>
          </w:p>
        </w:tc>
        <w:tc>
          <w:tcPr>
            <w:tcW w:w="4860" w:type="dxa"/>
            <w:shd w:val="clear" w:color="auto" w:fill="FFFFFF" w:themeFill="background1"/>
          </w:tcPr>
          <w:p w14:paraId="3A89159E" w14:textId="77777777" w:rsidR="00B96126" w:rsidRDefault="00B96126" w:rsidP="00AF2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Database Name</w:t>
            </w:r>
          </w:p>
          <w:p w14:paraId="380F2BE9" w14:textId="77777777" w:rsidR="00934736" w:rsidRPr="00934736" w:rsidRDefault="00934736" w:rsidP="00AF2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14:paraId="3914577F" w14:textId="77777777" w:rsidR="00B96126" w:rsidRPr="00934736" w:rsidRDefault="00B96126" w:rsidP="00AF2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Abbreviation</w:t>
            </w:r>
          </w:p>
        </w:tc>
        <w:tc>
          <w:tcPr>
            <w:tcW w:w="1980" w:type="dxa"/>
            <w:shd w:val="clear" w:color="auto" w:fill="FFFFFF" w:themeFill="background1"/>
          </w:tcPr>
          <w:p w14:paraId="5C6D7269" w14:textId="77777777" w:rsidR="00B96126" w:rsidRPr="00934736" w:rsidRDefault="00B96126" w:rsidP="00AF2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Citation</w:t>
            </w:r>
          </w:p>
        </w:tc>
        <w:tc>
          <w:tcPr>
            <w:tcW w:w="1440" w:type="dxa"/>
            <w:shd w:val="clear" w:color="auto" w:fill="FFFFFF" w:themeFill="background1"/>
          </w:tcPr>
          <w:p w14:paraId="6DCB06BA" w14:textId="77777777" w:rsidR="00B96126" w:rsidRPr="00934736" w:rsidRDefault="00B96126" w:rsidP="00AF2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Date Accessed</w:t>
            </w:r>
          </w:p>
        </w:tc>
        <w:tc>
          <w:tcPr>
            <w:tcW w:w="3060" w:type="dxa"/>
            <w:shd w:val="clear" w:color="auto" w:fill="FFFFFF" w:themeFill="background1"/>
          </w:tcPr>
          <w:p w14:paraId="20CDEC95" w14:textId="77777777" w:rsidR="00B96126" w:rsidRPr="00934736" w:rsidRDefault="00B96126" w:rsidP="00AF27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Proposed Usage(s)</w:t>
            </w:r>
          </w:p>
        </w:tc>
      </w:tr>
      <w:tr w:rsidR="00AD50DB" w:rsidRPr="00934736" w14:paraId="621966A4" w14:textId="77777777" w:rsidTr="00AD5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8" w:type="dxa"/>
            <w:gridSpan w:val="6"/>
            <w:shd w:val="clear" w:color="auto" w:fill="FFFFFF" w:themeFill="background1"/>
          </w:tcPr>
          <w:p w14:paraId="08A94DC6" w14:textId="77777777" w:rsidR="00AD50DB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World Health Organization</w:t>
            </w:r>
          </w:p>
        </w:tc>
      </w:tr>
      <w:tr w:rsidR="00934736" w:rsidRPr="00934736" w14:paraId="009BC188" w14:textId="77777777" w:rsidTr="00AD5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shd w:val="clear" w:color="auto" w:fill="FFFFFF" w:themeFill="background1"/>
          </w:tcPr>
          <w:p w14:paraId="038386E3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860" w:type="dxa"/>
            <w:shd w:val="clear" w:color="auto" w:fill="FFFFFF" w:themeFill="background1"/>
          </w:tcPr>
          <w:p w14:paraId="67DA55C1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 xml:space="preserve">Global Malaria </w:t>
            </w:r>
            <w:proofErr w:type="spellStart"/>
            <w:r w:rsidRPr="00934736">
              <w:rPr>
                <w:rFonts w:ascii="Times New Roman" w:hAnsi="Times New Roman" w:cs="Times New Roman"/>
                <w:lang w:val="en-US"/>
              </w:rPr>
              <w:t>Programme</w:t>
            </w:r>
            <w:proofErr w:type="spellEnd"/>
          </w:p>
        </w:tc>
        <w:tc>
          <w:tcPr>
            <w:tcW w:w="1800" w:type="dxa"/>
            <w:shd w:val="clear" w:color="auto" w:fill="FFFFFF" w:themeFill="background1"/>
          </w:tcPr>
          <w:p w14:paraId="3E18BC28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WHO-GMP</w:t>
            </w:r>
          </w:p>
        </w:tc>
        <w:tc>
          <w:tcPr>
            <w:tcW w:w="1980" w:type="dxa"/>
            <w:shd w:val="clear" w:color="auto" w:fill="FFFFFF" w:themeFill="background1"/>
          </w:tcPr>
          <w:p w14:paraId="55F72BB6" w14:textId="4ABB31A7" w:rsidR="00B96126" w:rsidRPr="00934736" w:rsidRDefault="00B96126" w:rsidP="00AD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US"/>
              </w:rPr>
            </w:pPr>
            <w:r w:rsidRPr="00934736">
              <w:rPr>
                <w:rFonts w:ascii="Times New Roman" w:hAnsi="Times New Roman" w:cs="Times New Roman"/>
                <w:i/>
                <w:lang w:val="en-US"/>
              </w:rPr>
              <w:t xml:space="preserve">Personal communication; available from </w: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AD3FC9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&lt;EndNote&gt;&lt;Cite&gt;&lt;Author&gt;World Health Organization&lt;/Author&gt;&lt;Year&gt;2017&lt;/Year&gt;&lt;RecNum&gt;4146&lt;/RecNum&gt;&lt;DisplayText&gt;[1]&lt;/DisplayText&gt;&lt;record&gt;&lt;rec-number&gt;4146&lt;/rec-number&gt;&lt;foreign-keys&gt;&lt;key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size="100%"&gt;https://www.who.int/malaria/publications/world-malaria-report-2017/en/&lt;/style&gt;&lt;/url&gt;&lt;/related-urls&gt;&lt;/urls&gt;&lt;/record&gt;&lt;/Cite&gt;&lt;/EndNote&gt;</w:instrTex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934736">
              <w:rPr>
                <w:rFonts w:ascii="Times New Roman" w:hAnsi="Times New Roman" w:cs="Times New Roman"/>
                <w:noProof/>
                <w:lang w:val="en-US"/>
              </w:rPr>
              <w:t>[1]</w: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1440" w:type="dxa"/>
            <w:shd w:val="clear" w:color="auto" w:fill="FFFFFF" w:themeFill="background1"/>
          </w:tcPr>
          <w:p w14:paraId="0654D583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14-Feb-18;</w:t>
            </w:r>
          </w:p>
          <w:p w14:paraId="7F8FC7BF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31-Aug-18</w:t>
            </w:r>
          </w:p>
          <w:p w14:paraId="49EEDD54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3-Sep-18</w:t>
            </w:r>
          </w:p>
        </w:tc>
        <w:tc>
          <w:tcPr>
            <w:tcW w:w="3060" w:type="dxa"/>
            <w:shd w:val="clear" w:color="auto" w:fill="FFFFFF" w:themeFill="background1"/>
          </w:tcPr>
          <w:p w14:paraId="6BADAB91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Outcome</w:t>
            </w:r>
          </w:p>
        </w:tc>
      </w:tr>
      <w:tr w:rsidR="00934736" w:rsidRPr="00934736" w14:paraId="207A02FE" w14:textId="77777777" w:rsidTr="00AD5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shd w:val="clear" w:color="auto" w:fill="FFFFFF" w:themeFill="background1"/>
          </w:tcPr>
          <w:p w14:paraId="725C2897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4860" w:type="dxa"/>
            <w:shd w:val="clear" w:color="auto" w:fill="FFFFFF" w:themeFill="background1"/>
          </w:tcPr>
          <w:p w14:paraId="548E0CCF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 xml:space="preserve">World Malaria Report </w:t>
            </w:r>
          </w:p>
        </w:tc>
        <w:tc>
          <w:tcPr>
            <w:tcW w:w="1800" w:type="dxa"/>
            <w:shd w:val="clear" w:color="auto" w:fill="FFFFFF" w:themeFill="background1"/>
          </w:tcPr>
          <w:p w14:paraId="688E526A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WHO-WMR</w:t>
            </w:r>
          </w:p>
        </w:tc>
        <w:tc>
          <w:tcPr>
            <w:tcW w:w="1980" w:type="dxa"/>
            <w:shd w:val="clear" w:color="auto" w:fill="FFFFFF" w:themeFill="background1"/>
          </w:tcPr>
          <w:p w14:paraId="36FC97F5" w14:textId="4ED5C972" w:rsidR="00B96126" w:rsidRPr="00934736" w:rsidRDefault="00B96126" w:rsidP="00AD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AD3FC9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&lt;EndNote&gt;&lt;Cite&gt;&lt;Author&gt;World Health Organization&lt;/Author&gt;&lt;Year&gt;2017&lt;/Year&gt;&lt;RecNum&gt;4146&lt;/RecNum&gt;&lt;DisplayText&gt;[1]&lt;/DisplayText&gt;&lt;record&gt;&lt;rec-number&gt;4146&lt;/rec-number&gt;&lt;foreign-keys&gt;&lt;key app="EN" db-id="2a0wdfrtidw2d8ed9e9vssw95e9a9arwadp2" timestamp="1578910153"&gt;4146&lt;/key&gt;&lt;/foreign-keys&gt;&lt;ref-type name="Report"&gt;27&lt;/ref-type&gt;&lt;contributors&gt;&lt;authors&gt;&lt;author&gt;World Health Organization,&lt;/author&gt;&lt;/authors&gt;&lt;tertiary-authors&gt;&lt;author&gt;World Health Organization&lt;/author&gt;&lt;/tertiary-authors&gt;&lt;/contributors&gt;&lt;titles&gt;&lt;title&gt;World Malaria Report&lt;/title&gt;&lt;/titles&gt;&lt;dates&gt;&lt;year&gt;2017&lt;/year&gt;&lt;/dates&gt;&lt;pub-location&gt;Geneva&lt;/pub-location&gt;&lt;urls&gt;&lt;related-urls&gt;&lt;url&gt;&lt;style face="underline" font="default" size="100%"&gt;https://www.who.int/malaria/publications/world-malaria-report-2017/en/&lt;/style&gt;&lt;/url&gt;&lt;/related-urls&gt;&lt;/urls&gt;&lt;/record&gt;&lt;/Cite&gt;&lt;/EndNote&gt;</w:instrTex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934736">
              <w:rPr>
                <w:rFonts w:ascii="Times New Roman" w:hAnsi="Times New Roman" w:cs="Times New Roman"/>
                <w:noProof/>
                <w:lang w:val="en-US"/>
              </w:rPr>
              <w:t>[1]</w: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1440" w:type="dxa"/>
            <w:shd w:val="clear" w:color="auto" w:fill="FFFFFF" w:themeFill="background1"/>
          </w:tcPr>
          <w:p w14:paraId="135E579E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12-Apr-18</w:t>
            </w:r>
          </w:p>
        </w:tc>
        <w:tc>
          <w:tcPr>
            <w:tcW w:w="3060" w:type="dxa"/>
            <w:shd w:val="clear" w:color="auto" w:fill="FFFFFF" w:themeFill="background1"/>
          </w:tcPr>
          <w:p w14:paraId="2553F20F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Outcome/Output</w:t>
            </w:r>
          </w:p>
        </w:tc>
      </w:tr>
      <w:tr w:rsidR="00934736" w:rsidRPr="00934736" w14:paraId="6BFDFED2" w14:textId="77777777" w:rsidTr="00AD5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tcBorders>
              <w:bottom w:val="nil"/>
            </w:tcBorders>
            <w:shd w:val="clear" w:color="auto" w:fill="FFFFFF" w:themeFill="background1"/>
          </w:tcPr>
          <w:p w14:paraId="03D18013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860" w:type="dxa"/>
            <w:tcBorders>
              <w:bottom w:val="nil"/>
            </w:tcBorders>
            <w:shd w:val="clear" w:color="auto" w:fill="FFFFFF" w:themeFill="background1"/>
          </w:tcPr>
          <w:p w14:paraId="172B1C6A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Expanded Program on Immunization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FFFFFF" w:themeFill="background1"/>
          </w:tcPr>
          <w:p w14:paraId="6BEDDB3B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WHO-EPI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FFFFFF" w:themeFill="background1"/>
          </w:tcPr>
          <w:p w14:paraId="1F0066A3" w14:textId="763BD275" w:rsidR="00B96126" w:rsidRPr="00934736" w:rsidRDefault="00B96126" w:rsidP="00AD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34736">
              <w:rPr>
                <w:rFonts w:ascii="Times New Roman" w:hAnsi="Times New Roman" w:cs="Times New Roman"/>
                <w:color w:val="000000"/>
                <w:lang w:val="en-US"/>
              </w:rPr>
              <w:fldChar w:fldCharType="begin"/>
            </w:r>
            <w:r w:rsidR="00AD3FC9">
              <w:rPr>
                <w:rFonts w:ascii="Times New Roman" w:hAnsi="Times New Roman" w:cs="Times New Roman"/>
                <w:color w:val="000000"/>
                <w:lang w:val="en-US"/>
              </w:rPr>
              <w:instrText xml:space="preserve"> ADDIN EN.CITE &lt;EndNote&gt;&lt;Cite&gt;&lt;Author&gt;World Health Organization&lt;/Author&gt;&lt;Year&gt;2017&lt;/Year&gt;&lt;RecNum&gt;4147&lt;/RecNum&gt;&lt;DisplayText&gt;[2]&lt;/DisplayText&gt;&lt;record&gt;&lt;rec-number&gt;4147&lt;/rec-number&gt;&lt;foreign-keys&gt;&lt;key app="EN" db-id="2a0wdfrtidw2d8ed9e9vssw95e9a9arwadp2" timestamp="1578910153"&gt;4147&lt;/key&gt;&lt;/foreign-keys&gt;&lt;ref-type name="Web Page"&gt;12&lt;/ref-type&gt;&lt;contributors&gt;&lt;authors&gt;&lt;author&gt;World Health Organization,&lt;/author&gt;&lt;/authors&gt;&lt;/contributors&gt;&lt;titles&gt;&lt;title&gt;WHO/UNICEF estimates of national immunization coverage&lt;/title&gt;&lt;/titles&gt;&lt;volume&gt;2018&lt;/volume&gt;&lt;number&gt;12 April&lt;/number&gt;&lt;dates&gt;&lt;year&gt;2017&lt;/year&gt;&lt;/dates&gt;&lt;urls&gt;&lt;related-urls&gt;&lt;url&gt;&lt;style face="underline" font="default" size="100%"&gt;http://www.who.int/immunization/monitoring_surveillance/routine/coverage/en/index4.html&lt;/style&gt;&lt;style face="normal" font="default" size="100%"&gt; ]&lt;/style&gt;&lt;/url&gt;&lt;/related-urls&gt;&lt;/urls&gt;&lt;/record&gt;&lt;/Cite&gt;&lt;/EndNote&gt;</w:instrText>
            </w:r>
            <w:r w:rsidRPr="00934736">
              <w:rPr>
                <w:rFonts w:ascii="Times New Roman" w:hAnsi="Times New Roman" w:cs="Times New Roman"/>
                <w:color w:val="000000"/>
                <w:lang w:val="en-US"/>
              </w:rPr>
              <w:fldChar w:fldCharType="separate"/>
            </w:r>
            <w:r w:rsidRPr="00934736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[2]</w:t>
            </w:r>
            <w:r w:rsidRPr="00934736">
              <w:rPr>
                <w:rFonts w:ascii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 w:themeFill="background1"/>
          </w:tcPr>
          <w:p w14:paraId="6D6E4CF6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12-Apr-18</w:t>
            </w:r>
          </w:p>
        </w:tc>
        <w:tc>
          <w:tcPr>
            <w:tcW w:w="3060" w:type="dxa"/>
            <w:tcBorders>
              <w:bottom w:val="nil"/>
            </w:tcBorders>
            <w:shd w:val="clear" w:color="auto" w:fill="FFFFFF" w:themeFill="background1"/>
          </w:tcPr>
          <w:p w14:paraId="3B8B59BA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Predictor</w:t>
            </w:r>
          </w:p>
        </w:tc>
      </w:tr>
      <w:tr w:rsidR="00934736" w:rsidRPr="00934736" w14:paraId="35C9C8D4" w14:textId="77777777" w:rsidTr="00AD5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A25BEB8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486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5125935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 xml:space="preserve">Global Health Observatory 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BF52138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WHO-GHO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6082873" w14:textId="38B48BE4" w:rsidR="00B96126" w:rsidRPr="00934736" w:rsidRDefault="00B96126" w:rsidP="00AD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AD3FC9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&lt;EndNote&gt;&lt;Cite&gt;&lt;Author&gt;World Health Organization&lt;/Author&gt;&lt;RecNum&gt;4148&lt;/RecNum&gt;&lt;DisplayText&gt;[3]&lt;/DisplayText&gt;&lt;record&gt;&lt;rec-number&gt;4148&lt;/rec-number&gt;&lt;foreign-keys&gt;&lt;key app="EN" db-id="2a0wdfrtidw2d8ed9e9vssw95e9a9arwadp2" timestamp="1578910153"&gt;4148&lt;/key&gt;&lt;/foreign-keys&gt;&lt;ref-type name="Web Page"&gt;12&lt;/ref-type&gt;&lt;contributors&gt;&lt;authors&gt;&lt;author&gt;World Health Organization,&lt;/author&gt;&lt;/authors&gt;&lt;/contributors&gt;&lt;titles&gt;&lt;title&gt;Global Health Observatory&lt;/title&gt;&lt;/titles&gt;&lt;volume&gt;2018&lt;/volume&gt;&lt;number&gt;23 August&lt;/number&gt;&lt;dates&gt;&lt;/dates&gt;&lt;urls&gt;&lt;related-urls&gt;&lt;url&gt;&lt;style face="underline" font="default" size="100%"&gt;http://apps.who.int/gho/data/view.main.30000&lt;/style&gt;&lt;style face="normal" font="default" size="100%"&gt; ]&lt;/style&gt;&lt;/url&gt;&lt;/related-urls&gt;&lt;/urls&gt;&lt;/record&gt;&lt;/Cite&gt;&lt;/EndNote&gt;</w:instrTex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934736">
              <w:rPr>
                <w:rFonts w:ascii="Times New Roman" w:hAnsi="Times New Roman" w:cs="Times New Roman"/>
                <w:noProof/>
                <w:lang w:val="en-US"/>
              </w:rPr>
              <w:t>[3]</w: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204AC15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23-Aug-18</w:t>
            </w:r>
          </w:p>
        </w:tc>
        <w:tc>
          <w:tcPr>
            <w:tcW w:w="306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84A4F1C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Predictor</w:t>
            </w:r>
          </w:p>
        </w:tc>
      </w:tr>
      <w:tr w:rsidR="00AD50DB" w:rsidRPr="00934736" w14:paraId="43DE5939" w14:textId="77777777" w:rsidTr="00AD5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192A36D3" w14:textId="77777777" w:rsidR="00AD50DB" w:rsidRDefault="00AD50DB" w:rsidP="00AF2794">
            <w:pPr>
              <w:rPr>
                <w:rFonts w:ascii="Times New Roman" w:hAnsi="Times New Roman" w:cs="Times New Roman"/>
                <w:lang w:val="en-US"/>
              </w:rPr>
            </w:pPr>
          </w:p>
          <w:p w14:paraId="0385ECE9" w14:textId="77777777" w:rsidR="00B96126" w:rsidRPr="00934736" w:rsidRDefault="00B96126" w:rsidP="00AF2794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World Bank</w:t>
            </w:r>
          </w:p>
        </w:tc>
      </w:tr>
      <w:tr w:rsidR="00934736" w:rsidRPr="00934736" w14:paraId="790A51A1" w14:textId="77777777" w:rsidTr="00AD5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shd w:val="clear" w:color="auto" w:fill="FFFFFF" w:themeFill="background1"/>
          </w:tcPr>
          <w:p w14:paraId="4411AA7C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4860" w:type="dxa"/>
            <w:shd w:val="clear" w:color="auto" w:fill="FFFFFF" w:themeFill="background1"/>
          </w:tcPr>
          <w:p w14:paraId="74C63B86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World Development Indicators</w:t>
            </w:r>
          </w:p>
        </w:tc>
        <w:tc>
          <w:tcPr>
            <w:tcW w:w="1800" w:type="dxa"/>
            <w:shd w:val="clear" w:color="auto" w:fill="FFFFFF" w:themeFill="background1"/>
          </w:tcPr>
          <w:p w14:paraId="73E673C5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WDI</w:t>
            </w:r>
          </w:p>
        </w:tc>
        <w:tc>
          <w:tcPr>
            <w:tcW w:w="1980" w:type="dxa"/>
            <w:shd w:val="clear" w:color="auto" w:fill="FFFFFF" w:themeFill="background1"/>
          </w:tcPr>
          <w:p w14:paraId="6AF44294" w14:textId="3C274964" w:rsidR="00B96126" w:rsidRPr="00934736" w:rsidRDefault="00B96126" w:rsidP="00AD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34736">
              <w:rPr>
                <w:rFonts w:ascii="Times New Roman" w:hAnsi="Times New Roman" w:cs="Times New Roman"/>
                <w:color w:val="000000"/>
                <w:lang w:val="en-US"/>
              </w:rPr>
              <w:fldChar w:fldCharType="begin"/>
            </w:r>
            <w:r w:rsidR="00AD3FC9">
              <w:rPr>
                <w:rFonts w:ascii="Times New Roman" w:hAnsi="Times New Roman" w:cs="Times New Roman"/>
                <w:color w:val="000000"/>
                <w:lang w:val="en-US"/>
              </w:rPr>
              <w:instrText xml:space="preserve"> ADDIN EN.CITE &lt;EndNote&gt;&lt;Cite&gt;&lt;Author&gt;World Bank&lt;/Author&gt;&lt;RecNum&gt;4149&lt;/RecNum&gt;&lt;DisplayText&gt;[4]&lt;/DisplayText&gt;&lt;record&gt;&lt;rec-number&gt;4149&lt;/rec-number&gt;&lt;foreign-keys&gt;&lt;key app="EN" db-id="2a0wdfrtidw2d8ed9e9vssw95e9a9arwadp2" timestamp="1578910153"&gt;4149&lt;/key&gt;&lt;/foreign-keys&gt;&lt;ref-type name="Web Page"&gt;12&lt;/ref-type&gt;&lt;contributors&gt;&lt;authors&gt;&lt;author&gt;World Bank,&lt;/author&gt;&lt;/authors&gt;&lt;/contributors&gt;&lt;titles&gt;&lt;title&gt;World Development Indicators database&lt;/title&gt;&lt;/titles&gt;&lt;volume&gt;2018&lt;/volume&gt;&lt;number&gt;12 April&lt;/number&gt;&lt;dates&gt;&lt;/dates&gt;&lt;urls&gt;&lt;related-urls&gt;&lt;url&gt;&lt;style face="underline" font="default" size="100%"&gt;https://databank.worldbank.org/data/source/world-development-indicators&lt;/style&gt;&lt;style face="normal" font="default" size="100%"&gt; ]&lt;/style&gt;&lt;/url&gt;&lt;/related-urls&gt;&lt;/urls&gt;&lt;/record&gt;&lt;/Cite&gt;&lt;/EndNote&gt;</w:instrText>
            </w:r>
            <w:r w:rsidRPr="00934736">
              <w:rPr>
                <w:rFonts w:ascii="Times New Roman" w:hAnsi="Times New Roman" w:cs="Times New Roman"/>
                <w:color w:val="000000"/>
                <w:lang w:val="en-US"/>
              </w:rPr>
              <w:fldChar w:fldCharType="separate"/>
            </w:r>
            <w:r w:rsidRPr="00934736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[4]</w:t>
            </w:r>
            <w:r w:rsidRPr="00934736">
              <w:rPr>
                <w:rFonts w:ascii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1440" w:type="dxa"/>
            <w:shd w:val="clear" w:color="auto" w:fill="FFFFFF" w:themeFill="background1"/>
          </w:tcPr>
          <w:p w14:paraId="37AB04E7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12-Apr-18</w:t>
            </w:r>
          </w:p>
        </w:tc>
        <w:tc>
          <w:tcPr>
            <w:tcW w:w="3060" w:type="dxa"/>
            <w:shd w:val="clear" w:color="auto" w:fill="FFFFFF" w:themeFill="background1"/>
          </w:tcPr>
          <w:p w14:paraId="36E7E35E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Control</w:t>
            </w:r>
          </w:p>
        </w:tc>
      </w:tr>
      <w:tr w:rsidR="00934736" w:rsidRPr="00934736" w14:paraId="390572FC" w14:textId="77777777" w:rsidTr="00AD5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shd w:val="clear" w:color="auto" w:fill="FFFFFF" w:themeFill="background1"/>
          </w:tcPr>
          <w:p w14:paraId="1BEA8E71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4860" w:type="dxa"/>
            <w:shd w:val="clear" w:color="auto" w:fill="FFFFFF" w:themeFill="background1"/>
          </w:tcPr>
          <w:p w14:paraId="10674FC2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 xml:space="preserve">World Governance Indicators  </w:t>
            </w:r>
          </w:p>
        </w:tc>
        <w:tc>
          <w:tcPr>
            <w:tcW w:w="1800" w:type="dxa"/>
            <w:shd w:val="clear" w:color="auto" w:fill="FFFFFF" w:themeFill="background1"/>
          </w:tcPr>
          <w:p w14:paraId="666B7C9F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WGI</w:t>
            </w:r>
          </w:p>
        </w:tc>
        <w:tc>
          <w:tcPr>
            <w:tcW w:w="1980" w:type="dxa"/>
            <w:shd w:val="clear" w:color="auto" w:fill="FFFFFF" w:themeFill="background1"/>
          </w:tcPr>
          <w:p w14:paraId="4498D3FA" w14:textId="643E4A1F" w:rsidR="00B96126" w:rsidRPr="00934736" w:rsidRDefault="00B96126" w:rsidP="00AD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34736">
              <w:rPr>
                <w:rFonts w:ascii="Times New Roman" w:hAnsi="Times New Roman" w:cs="Times New Roman"/>
                <w:color w:val="000000"/>
                <w:lang w:val="en-US"/>
              </w:rPr>
              <w:fldChar w:fldCharType="begin"/>
            </w:r>
            <w:r w:rsidR="00AD3FC9">
              <w:rPr>
                <w:rFonts w:ascii="Times New Roman" w:hAnsi="Times New Roman" w:cs="Times New Roman"/>
                <w:color w:val="000000"/>
                <w:lang w:val="en-US"/>
              </w:rPr>
              <w:instrText xml:space="preserve"> ADDIN EN.CITE &lt;EndNote&gt;&lt;Cite&gt;&lt;Author&gt;World Bank&lt;/Author&gt;&lt;RecNum&gt;4150&lt;/RecNum&gt;&lt;DisplayText&gt;[5]&lt;/DisplayText&gt;&lt;record&gt;&lt;rec-number&gt;4150&lt;/rec-number&gt;&lt;foreign-keys&gt;&lt;key app="EN" db-id="2a0wdfrtidw2d8ed9e9vssw95e9a9arwadp2" timestamp="1578910153"&gt;4150&lt;/key&gt;&lt;/foreign-keys&gt;&lt;ref-type name="Web Page"&gt;12&lt;/ref-type&gt;&lt;contributors&gt;&lt;authors&gt;&lt;author&gt;World Bank,&lt;/author&gt;&lt;/authors&gt;&lt;/contributors&gt;&lt;titles&gt;&lt;title&gt;Worldwide Governance Indicators database&lt;/title&gt;&lt;/titles&gt;&lt;volume&gt;2018&lt;/volume&gt;&lt;number&gt;11 April&lt;/number&gt;&lt;dates&gt;&lt;/dates&gt;&lt;urls&gt;&lt;related-urls&gt;&lt;url&gt;&lt;style face="underline" font="default" size="100%"&gt;https://databank.worldbank.org/data/source/worldwide-governance-indicators&lt;/style&gt;&lt;style face="normal" font="default" size="100%"&gt; ]&lt;/style&gt;&lt;/url&gt;&lt;/related-urls&gt;&lt;/urls&gt;&lt;/record&gt;&lt;/Cite&gt;&lt;/EndNote&gt;</w:instrText>
            </w:r>
            <w:r w:rsidRPr="00934736">
              <w:rPr>
                <w:rFonts w:ascii="Times New Roman" w:hAnsi="Times New Roman" w:cs="Times New Roman"/>
                <w:color w:val="000000"/>
                <w:lang w:val="en-US"/>
              </w:rPr>
              <w:fldChar w:fldCharType="separate"/>
            </w:r>
            <w:r w:rsidRPr="00934736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[5]</w:t>
            </w:r>
            <w:r w:rsidRPr="00934736">
              <w:rPr>
                <w:rFonts w:ascii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1440" w:type="dxa"/>
            <w:shd w:val="clear" w:color="auto" w:fill="FFFFFF" w:themeFill="background1"/>
          </w:tcPr>
          <w:p w14:paraId="3608ED18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34736">
              <w:rPr>
                <w:rFonts w:ascii="Times New Roman" w:hAnsi="Times New Roman" w:cs="Times New Roman"/>
                <w:color w:val="000000"/>
              </w:rPr>
              <w:t>11-Apr-18</w:t>
            </w:r>
          </w:p>
        </w:tc>
        <w:tc>
          <w:tcPr>
            <w:tcW w:w="3060" w:type="dxa"/>
            <w:shd w:val="clear" w:color="auto" w:fill="FFFFFF" w:themeFill="background1"/>
          </w:tcPr>
          <w:p w14:paraId="0F7C924E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Predictor</w:t>
            </w:r>
          </w:p>
        </w:tc>
      </w:tr>
      <w:tr w:rsidR="00934736" w:rsidRPr="00934736" w14:paraId="277EFB2A" w14:textId="77777777" w:rsidTr="00AD5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shd w:val="clear" w:color="auto" w:fill="FFFFFF" w:themeFill="background1"/>
          </w:tcPr>
          <w:p w14:paraId="2118ED50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4860" w:type="dxa"/>
            <w:shd w:val="clear" w:color="auto" w:fill="FFFFFF" w:themeFill="background1"/>
          </w:tcPr>
          <w:p w14:paraId="5454DFA4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 xml:space="preserve">Logistics Performance Indicators </w:t>
            </w:r>
          </w:p>
        </w:tc>
        <w:tc>
          <w:tcPr>
            <w:tcW w:w="1800" w:type="dxa"/>
            <w:shd w:val="clear" w:color="auto" w:fill="FFFFFF" w:themeFill="background1"/>
          </w:tcPr>
          <w:p w14:paraId="57147EA7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LPI</w:t>
            </w:r>
          </w:p>
        </w:tc>
        <w:tc>
          <w:tcPr>
            <w:tcW w:w="1980" w:type="dxa"/>
            <w:shd w:val="clear" w:color="auto" w:fill="FFFFFF" w:themeFill="background1"/>
          </w:tcPr>
          <w:p w14:paraId="484BB1F9" w14:textId="46229A9B" w:rsidR="00B96126" w:rsidRPr="00934736" w:rsidRDefault="00B96126" w:rsidP="00AD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AD3FC9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&lt;EndNote&gt;&lt;Cite&gt;&lt;Author&gt;World Bank&lt;/Author&gt;&lt;RecNum&gt;4151&lt;/RecNum&gt;&lt;DisplayText&gt;[6]&lt;/DisplayText&gt;&lt;record&gt;&lt;rec-number&gt;4151&lt;/rec-number&gt;&lt;foreign-keys&gt;&lt;key app="EN" db-id="2a0wdfrtidw2d8ed9e9vssw95e9a9arwadp2" timestamp="1578910153"&gt;4151&lt;/key&gt;&lt;/foreign-keys&gt;&lt;ref-type name="Web Page"&gt;12&lt;/ref-type&gt;&lt;contributors&gt;&lt;authors&gt;&lt;author&gt;World Bank,&lt;/author&gt;&lt;/authors&gt;&lt;/contributors&gt;&lt;titles&gt;&lt;title&gt;Logistics Performance Index&lt;/title&gt;&lt;/titles&gt;&lt;volume&gt;2018&lt;/volume&gt;&lt;number&gt;18 July&lt;/number&gt;&lt;dates&gt;&lt;/dates&gt;&lt;urls&gt;&lt;related-urls&gt;&lt;url&gt;&lt;style face="underline" font="default" size="100%"&gt;https://lpi.worldbank.org/&lt;/style&gt;&lt;style face="normal" font="default" size="100%"&gt; ]&lt;/style&gt;&lt;/url&gt;&lt;/related-urls&gt;&lt;/urls&gt;&lt;/record&gt;&lt;/Cite&gt;&lt;/EndNote&gt;</w:instrTex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934736">
              <w:rPr>
                <w:rFonts w:ascii="Times New Roman" w:hAnsi="Times New Roman" w:cs="Times New Roman"/>
                <w:noProof/>
                <w:lang w:val="en-US"/>
              </w:rPr>
              <w:t>[6]</w: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1440" w:type="dxa"/>
            <w:shd w:val="clear" w:color="auto" w:fill="FFFFFF" w:themeFill="background1"/>
          </w:tcPr>
          <w:p w14:paraId="1AF7671D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18-Jul-18</w:t>
            </w:r>
          </w:p>
        </w:tc>
        <w:tc>
          <w:tcPr>
            <w:tcW w:w="3060" w:type="dxa"/>
            <w:shd w:val="clear" w:color="auto" w:fill="FFFFFF" w:themeFill="background1"/>
          </w:tcPr>
          <w:p w14:paraId="203B8C38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Predictor</w:t>
            </w:r>
          </w:p>
        </w:tc>
      </w:tr>
      <w:tr w:rsidR="00934736" w:rsidRPr="00934736" w14:paraId="6830238D" w14:textId="77777777" w:rsidTr="00AD5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tcBorders>
              <w:bottom w:val="nil"/>
            </w:tcBorders>
            <w:shd w:val="clear" w:color="auto" w:fill="FFFFFF" w:themeFill="background1"/>
          </w:tcPr>
          <w:p w14:paraId="4D764449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4860" w:type="dxa"/>
            <w:tcBorders>
              <w:bottom w:val="nil"/>
            </w:tcBorders>
            <w:shd w:val="clear" w:color="auto" w:fill="FFFFFF" w:themeFill="background1"/>
          </w:tcPr>
          <w:p w14:paraId="4D26900B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 xml:space="preserve">Health, Nutrition and Population Statistics </w:t>
            </w:r>
          </w:p>
          <w:p w14:paraId="5B70C292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US"/>
              </w:rPr>
            </w:pPr>
            <w:r w:rsidRPr="00934736">
              <w:rPr>
                <w:rFonts w:ascii="Times New Roman" w:hAnsi="Times New Roman" w:cs="Times New Roman"/>
                <w:i/>
                <w:lang w:val="en-US"/>
              </w:rPr>
              <w:t xml:space="preserve">(Covers many sources including UN and WHO databases) 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FFFFFF" w:themeFill="background1"/>
          </w:tcPr>
          <w:p w14:paraId="0FE54D4F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HNP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FFFFFF" w:themeFill="background1"/>
          </w:tcPr>
          <w:p w14:paraId="6AD3833F" w14:textId="1FD68052" w:rsidR="00B96126" w:rsidRPr="00934736" w:rsidRDefault="00B96126" w:rsidP="00AD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AD3FC9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&lt;EndNote&gt;&lt;Cite&gt;&lt;Author&gt;World Bank&lt;/Author&gt;&lt;RecNum&gt;4152&lt;/RecNum&gt;&lt;DisplayText&gt;[7]&lt;/DisplayText&gt;&lt;record&gt;&lt;rec-number&gt;4152&lt;/rec-number&gt;&lt;foreign-keys&gt;&lt;key app="EN" db-id="2a0wdfrtidw2d8ed9e9vssw95e9a9arwadp2" timestamp="1578910153"&gt;4152&lt;/key&gt;&lt;/foreign-keys&gt;&lt;ref-type name="Web Page"&gt;12&lt;/ref-type&gt;&lt;contributors&gt;&lt;authors&gt;&lt;author&gt;World Bank,&lt;/author&gt;&lt;/authors&gt;&lt;/contributors&gt;&lt;titles&gt;&lt;title&gt;Health Nutrition and Population Statistics&lt;/title&gt;&lt;/titles&gt;&lt;volume&gt;2018&lt;/volume&gt;&lt;number&gt;26 July&lt;/number&gt;&lt;dates&gt;&lt;/dates&gt;&lt;urls&gt;&lt;related-urls&gt;&lt;url&gt;&lt;style face="underline" font="default" size="100%"&gt;https://databank.worldbank.org/data/source/health-nutrition-and-population-statistics&lt;/style&gt;&lt;style face="normal" font="default" size="100%"&gt; ]&lt;/style&gt;&lt;/url&gt;&lt;/related-urls&gt;&lt;/urls&gt;&lt;/record&gt;&lt;/Cite&gt;&lt;/EndNote&gt;</w:instrTex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934736">
              <w:rPr>
                <w:rFonts w:ascii="Times New Roman" w:hAnsi="Times New Roman" w:cs="Times New Roman"/>
                <w:noProof/>
                <w:lang w:val="en-US"/>
              </w:rPr>
              <w:t>[7]</w: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 w:themeFill="background1"/>
          </w:tcPr>
          <w:p w14:paraId="4F5F06E4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26-Jul-18</w:t>
            </w:r>
          </w:p>
        </w:tc>
        <w:tc>
          <w:tcPr>
            <w:tcW w:w="3060" w:type="dxa"/>
            <w:tcBorders>
              <w:bottom w:val="nil"/>
            </w:tcBorders>
            <w:shd w:val="clear" w:color="auto" w:fill="FFFFFF" w:themeFill="background1"/>
          </w:tcPr>
          <w:p w14:paraId="0B982E2D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Predictor</w:t>
            </w:r>
          </w:p>
        </w:tc>
      </w:tr>
      <w:tr w:rsidR="00934736" w:rsidRPr="00934736" w14:paraId="31C2C831" w14:textId="77777777" w:rsidTr="00AD5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9D0C2B3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486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8CA04C5" w14:textId="77777777" w:rsidR="00B96126" w:rsidRPr="00934736" w:rsidRDefault="00B96126" w:rsidP="00AD5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World Bank Income Categorie</w:t>
            </w:r>
            <w:r w:rsidR="00AD50DB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925FF29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WB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1BAC300" w14:textId="094B510B" w:rsidR="00B96126" w:rsidRPr="00934736" w:rsidRDefault="00B96126" w:rsidP="00AD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34736">
              <w:rPr>
                <w:rFonts w:ascii="Times New Roman" w:hAnsi="Times New Roman" w:cs="Times New Roman"/>
                <w:color w:val="000000"/>
                <w:lang w:val="en-US"/>
              </w:rPr>
              <w:fldChar w:fldCharType="begin"/>
            </w:r>
            <w:r w:rsidR="00AD3FC9">
              <w:rPr>
                <w:rFonts w:ascii="Times New Roman" w:hAnsi="Times New Roman" w:cs="Times New Roman"/>
                <w:color w:val="000000"/>
                <w:lang w:val="en-US"/>
              </w:rPr>
              <w:instrText xml:space="preserve"> ADDIN EN.CITE &lt;EndNote&gt;&lt;Cite&gt;&lt;Author&gt;World Bank&lt;/Author&gt;&lt;RecNum&gt;4153&lt;/RecNum&gt;&lt;DisplayText&gt;[8]&lt;/DisplayText&gt;&lt;record&gt;&lt;rec-number&gt;4153&lt;/rec-number&gt;&lt;foreign-keys&gt;&lt;key app="EN" db-id="2a0wdfrtidw2d8ed9e9vssw95e9a9arwadp2" timestamp="1578910153"&gt;4153&lt;/key&gt;&lt;/foreign-keys&gt;&lt;ref-type name="Web Page"&gt;12&lt;/ref-type&gt;&lt;contributors&gt;&lt;authors&gt;&lt;author&gt;World Bank,&lt;/author&gt;&lt;/authors&gt;&lt;/contributors&gt;&lt;titles&gt;&lt;title&gt;World Bank Country and Lending Groups&lt;/title&gt;&lt;/titles&gt;&lt;volume&gt;2018&lt;/volume&gt;&lt;number&gt;6 August&lt;/number&gt;&lt;dates&gt;&lt;/dates&gt;&lt;urls&gt;&lt;related-urls&gt;&lt;url&gt;&lt;style face="underline" font="default" size="100%"&gt;https://datahelpdesk.worldbank.org/knowledgebase/articles/906519-world-bank-country-and-lending-groups&lt;/style&gt;&lt;style face="normal" font="default" size="100%"&gt; ]&lt;/style&gt;&lt;/url&gt;&lt;/related-urls&gt;&lt;/urls&gt;&lt;/record&gt;&lt;/Cite&gt;&lt;/EndNote&gt;</w:instrText>
            </w:r>
            <w:r w:rsidRPr="00934736">
              <w:rPr>
                <w:rFonts w:ascii="Times New Roman" w:hAnsi="Times New Roman" w:cs="Times New Roman"/>
                <w:color w:val="000000"/>
                <w:lang w:val="en-US"/>
              </w:rPr>
              <w:fldChar w:fldCharType="separate"/>
            </w:r>
            <w:r w:rsidRPr="00934736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[8]</w:t>
            </w:r>
            <w:r w:rsidRPr="00934736">
              <w:rPr>
                <w:rFonts w:ascii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4D7C1A0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6-Aug-18</w:t>
            </w:r>
          </w:p>
        </w:tc>
        <w:tc>
          <w:tcPr>
            <w:tcW w:w="306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42BDCCF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Control</w:t>
            </w:r>
          </w:p>
        </w:tc>
      </w:tr>
      <w:tr w:rsidR="00AD50DB" w:rsidRPr="00934736" w14:paraId="51851B17" w14:textId="77777777" w:rsidTr="00AD5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1886D539" w14:textId="77777777" w:rsidR="00AD50DB" w:rsidRDefault="00AD50DB" w:rsidP="00AF2794">
            <w:pPr>
              <w:rPr>
                <w:rFonts w:ascii="Times New Roman" w:hAnsi="Times New Roman" w:cs="Times New Roman"/>
                <w:lang w:val="en-US"/>
              </w:rPr>
            </w:pPr>
          </w:p>
          <w:p w14:paraId="07AEA1E2" w14:textId="77777777" w:rsidR="00B96126" w:rsidRPr="00934736" w:rsidRDefault="00B96126" w:rsidP="00AF2794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Malaria Atlas Project</w:t>
            </w:r>
          </w:p>
        </w:tc>
      </w:tr>
      <w:tr w:rsidR="00934736" w:rsidRPr="00934736" w14:paraId="6B20AD7C" w14:textId="77777777" w:rsidTr="00AD5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tcBorders>
              <w:bottom w:val="nil"/>
            </w:tcBorders>
            <w:shd w:val="clear" w:color="auto" w:fill="FFFFFF" w:themeFill="background1"/>
          </w:tcPr>
          <w:p w14:paraId="7A6D1FD6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4860" w:type="dxa"/>
            <w:tcBorders>
              <w:bottom w:val="nil"/>
            </w:tcBorders>
            <w:shd w:val="clear" w:color="auto" w:fill="FFFFFF" w:themeFill="background1"/>
          </w:tcPr>
          <w:p w14:paraId="476B56D1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 xml:space="preserve">Malaria Atlas Project </w:t>
            </w:r>
            <w:r w:rsidRPr="00934736">
              <w:rPr>
                <w:rFonts w:ascii="Times New Roman" w:hAnsi="Times New Roman" w:cs="Times New Roman"/>
                <w:i/>
                <w:lang w:val="en-US"/>
              </w:rPr>
              <w:t xml:space="preserve">– General 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FFFFFF" w:themeFill="background1"/>
          </w:tcPr>
          <w:p w14:paraId="7BEE7659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MAP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FFFFFF" w:themeFill="background1"/>
          </w:tcPr>
          <w:p w14:paraId="063F4027" w14:textId="47BB7FB6" w:rsidR="00B96126" w:rsidRPr="00934736" w:rsidRDefault="0055596C" w:rsidP="00AD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PEVuZE5vdGU+PENpdGU+PEF1dGhvcj5XZWlzczwvQXV0aG9yPjxZZWFyPjIwMTk8L1llYXI+PFJl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</w:fldData>
              </w:fldChar>
            </w:r>
            <w:r w:rsidR="00AD3FC9"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 w:rsidR="00AD3FC9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PEVuZE5vdGU+PENpdGU+PEF1dGhvcj5XZWlzczwvQXV0aG9yPjxZZWFyPjIwMTk8L1llYXI+PFJl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</w:fldData>
              </w:fldChar>
            </w:r>
            <w:r w:rsidR="00AD3FC9"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 w:rsidR="00AD3FC9">
              <w:rPr>
                <w:rFonts w:ascii="Times New Roman" w:hAnsi="Times New Roman" w:cs="Times New Roman"/>
                <w:lang w:val="en-US"/>
              </w:rPr>
            </w:r>
            <w:r w:rsidR="00AD3FC9">
              <w:rPr>
                <w:rFonts w:ascii="Times New Roman" w:hAnsi="Times New Roman" w:cs="Times New Roman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/>
              </w:rPr>
              <w:t>[9]</w:t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 w:themeFill="background1"/>
          </w:tcPr>
          <w:p w14:paraId="438CC98C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2-May-19</w:t>
            </w:r>
          </w:p>
        </w:tc>
        <w:tc>
          <w:tcPr>
            <w:tcW w:w="3060" w:type="dxa"/>
            <w:tcBorders>
              <w:bottom w:val="nil"/>
            </w:tcBorders>
            <w:shd w:val="clear" w:color="auto" w:fill="FFFFFF" w:themeFill="background1"/>
          </w:tcPr>
          <w:p w14:paraId="0B1CCE3D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Outcome/Output</w:t>
            </w:r>
          </w:p>
        </w:tc>
      </w:tr>
      <w:tr w:rsidR="00934736" w:rsidRPr="00934736" w14:paraId="1632BF15" w14:textId="77777777" w:rsidTr="00AD5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5FAC5825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486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1BE6512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Malaria Atlas Project</w:t>
            </w:r>
            <w:r w:rsidRPr="00934736">
              <w:rPr>
                <w:rFonts w:ascii="Times New Roman" w:hAnsi="Times New Roman" w:cs="Times New Roman"/>
                <w:i/>
                <w:lang w:val="en-US"/>
              </w:rPr>
              <w:t xml:space="preserve"> - Distance to cities database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0385761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MAP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C7CF72E" w14:textId="1062DED0" w:rsidR="00B96126" w:rsidRPr="00934736" w:rsidRDefault="0055596C" w:rsidP="00AD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PEVuZE5vdGU+PENpdGU+PEF1dGhvcj5XZWlzczwvQXV0aG9yPjxZZWFyPjIwMTg8L1llYXI+PFJl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</w:fldData>
              </w:fldChar>
            </w:r>
            <w:r w:rsidR="00AD3FC9"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 w:rsidR="00AD3FC9"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PEVuZE5vdGU+PENpdGU+PEF1dGhvcj5XZWlzczwvQXV0aG9yPjxZZWFyPjIwMTg8L1llYXI+PFJl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</w:fldData>
              </w:fldChar>
            </w:r>
            <w:r w:rsidR="00AD3FC9"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 w:rsidR="00AD3FC9">
              <w:rPr>
                <w:rFonts w:ascii="Times New Roman" w:hAnsi="Times New Roman" w:cs="Times New Roman"/>
                <w:lang w:val="en-US"/>
              </w:rPr>
            </w:r>
            <w:r w:rsidR="00AD3FC9">
              <w:rPr>
                <w:rFonts w:ascii="Times New Roman" w:hAnsi="Times New Roman" w:cs="Times New Roman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/>
              </w:rPr>
              <w:t>[10]</w:t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123A2D5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19-Jul-18</w:t>
            </w:r>
          </w:p>
        </w:tc>
        <w:tc>
          <w:tcPr>
            <w:tcW w:w="306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F2AC0CA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Predictor</w:t>
            </w:r>
          </w:p>
        </w:tc>
      </w:tr>
      <w:tr w:rsidR="00AD50DB" w:rsidRPr="00006B12" w14:paraId="24A8B8BB" w14:textId="77777777" w:rsidTr="00AD5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33D936DC" w14:textId="77777777" w:rsidR="00AD50DB" w:rsidRDefault="00AD50DB" w:rsidP="00AF2794">
            <w:pPr>
              <w:rPr>
                <w:rFonts w:ascii="Times New Roman" w:hAnsi="Times New Roman" w:cs="Times New Roman"/>
                <w:lang w:val="en-US"/>
              </w:rPr>
            </w:pPr>
          </w:p>
          <w:p w14:paraId="2F1A7289" w14:textId="77777777" w:rsidR="00B96126" w:rsidRPr="00934736" w:rsidRDefault="00B96126" w:rsidP="00AF2794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Other variables included in the analysis</w:t>
            </w:r>
          </w:p>
        </w:tc>
      </w:tr>
      <w:tr w:rsidR="00934736" w:rsidRPr="00934736" w14:paraId="5FD0A419" w14:textId="77777777" w:rsidTr="00AD5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shd w:val="clear" w:color="auto" w:fill="FFFFFF" w:themeFill="background1"/>
          </w:tcPr>
          <w:p w14:paraId="77C391EE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4860" w:type="dxa"/>
            <w:shd w:val="clear" w:color="auto" w:fill="FFFFFF" w:themeFill="background1"/>
          </w:tcPr>
          <w:p w14:paraId="24C259EA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Demographic Health Survey</w:t>
            </w:r>
          </w:p>
        </w:tc>
        <w:tc>
          <w:tcPr>
            <w:tcW w:w="1800" w:type="dxa"/>
            <w:shd w:val="clear" w:color="auto" w:fill="FFFFFF" w:themeFill="background1"/>
          </w:tcPr>
          <w:p w14:paraId="4F0022A0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DHS</w:t>
            </w:r>
          </w:p>
        </w:tc>
        <w:tc>
          <w:tcPr>
            <w:tcW w:w="1980" w:type="dxa"/>
            <w:shd w:val="clear" w:color="auto" w:fill="FFFFFF" w:themeFill="background1"/>
          </w:tcPr>
          <w:p w14:paraId="533D2BF1" w14:textId="5E44581D" w:rsidR="00B96126" w:rsidRPr="00934736" w:rsidRDefault="00B96126" w:rsidP="00AD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34736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="00AD3FC9">
              <w:rPr>
                <w:rFonts w:ascii="Times New Roman" w:hAnsi="Times New Roman" w:cs="Times New Roman"/>
                <w:color w:val="000000"/>
              </w:rPr>
              <w:instrText xml:space="preserve"> ADDIN EN.CITE &lt;EndNote&gt;&lt;Cite&gt;&lt;Author&gt;United States Agency for International Development&lt;/Author&gt;&lt;RecNum&gt;4156&lt;/RecNum&gt;&lt;DisplayText&gt;[11]&lt;/DisplayText&gt;&lt;record&gt;&lt;rec-number&gt;4156&lt;/rec-number&gt;&lt;foreign-keys&gt;&lt;key app="EN" db-id="2a0wdfrtidw2d8ed9e9vssw95e9a9arwadp2" timestamp="1578910153"&gt;4156&lt;/key&gt;&lt;/foreign-keys&gt;&lt;ref-type name="Web Page"&gt;12&lt;/ref-type&gt;&lt;contributors&gt;&lt;authors&gt;&lt;author&gt;United States Agency for International Development,&lt;/author&gt;&lt;/authors&gt;&lt;/contributors&gt;&lt;titles&gt;&lt;title&gt;Demographic Health Survey&lt;/title&gt;&lt;/titles&gt;&lt;volume&gt;2018&lt;/volume&gt;&lt;number&gt;5 May&lt;/number&gt;&lt;dates&gt;&lt;/dates&gt;&lt;urls&gt;&lt;related-urls&gt;&lt;url&gt;&lt;style face="underline" font="default" size="100%"&gt;http://www.statcompiler.com&lt;/style&gt;&lt;style face="normal" font="default" size="100%"&gt; ]&lt;/style&gt;&lt;/url&gt;&lt;/related-urls&gt;&lt;/urls&gt;&lt;/record&gt;&lt;/Cite&gt;&lt;/EndNote&gt;</w:instrText>
            </w:r>
            <w:r w:rsidRPr="00934736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="0055596C">
              <w:rPr>
                <w:rFonts w:ascii="Times New Roman" w:hAnsi="Times New Roman" w:cs="Times New Roman"/>
                <w:noProof/>
                <w:color w:val="000000"/>
              </w:rPr>
              <w:t>[11]</w:t>
            </w:r>
            <w:r w:rsidRPr="00934736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1440" w:type="dxa"/>
            <w:shd w:val="clear" w:color="auto" w:fill="FFFFFF" w:themeFill="background1"/>
          </w:tcPr>
          <w:p w14:paraId="6CCB91E4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5-May-18</w:t>
            </w:r>
          </w:p>
        </w:tc>
        <w:tc>
          <w:tcPr>
            <w:tcW w:w="3060" w:type="dxa"/>
            <w:shd w:val="clear" w:color="auto" w:fill="FFFFFF" w:themeFill="background1"/>
          </w:tcPr>
          <w:p w14:paraId="58A8D3C2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Predictor</w:t>
            </w:r>
          </w:p>
        </w:tc>
      </w:tr>
      <w:tr w:rsidR="00934736" w:rsidRPr="00934736" w14:paraId="62B990D3" w14:textId="77777777" w:rsidTr="00AD5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shd w:val="clear" w:color="auto" w:fill="FFFFFF" w:themeFill="background1"/>
          </w:tcPr>
          <w:p w14:paraId="62343F20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4860" w:type="dxa"/>
            <w:shd w:val="clear" w:color="auto" w:fill="FFFFFF" w:themeFill="background1"/>
          </w:tcPr>
          <w:p w14:paraId="0966ABFC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 xml:space="preserve">Institute for Health Metrics and Evaluation: Development assistance for health </w:t>
            </w:r>
          </w:p>
        </w:tc>
        <w:tc>
          <w:tcPr>
            <w:tcW w:w="1800" w:type="dxa"/>
            <w:shd w:val="clear" w:color="auto" w:fill="FFFFFF" w:themeFill="background1"/>
          </w:tcPr>
          <w:p w14:paraId="42E0919A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IHME-DAH</w:t>
            </w:r>
          </w:p>
        </w:tc>
        <w:tc>
          <w:tcPr>
            <w:tcW w:w="1980" w:type="dxa"/>
            <w:shd w:val="clear" w:color="auto" w:fill="FFFFFF" w:themeFill="background1"/>
          </w:tcPr>
          <w:p w14:paraId="3C3E9D7B" w14:textId="34975C15" w:rsidR="00B96126" w:rsidRPr="00934736" w:rsidRDefault="00B96126" w:rsidP="00AD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34736">
              <w:rPr>
                <w:rFonts w:ascii="Times New Roman" w:hAnsi="Times New Roman" w:cs="Times New Roman"/>
                <w:color w:val="000000"/>
                <w:lang w:val="en-US"/>
              </w:rPr>
              <w:fldChar w:fldCharType="begin"/>
            </w:r>
            <w:r w:rsidR="00AD3FC9">
              <w:rPr>
                <w:rFonts w:ascii="Times New Roman" w:hAnsi="Times New Roman" w:cs="Times New Roman"/>
                <w:color w:val="000000"/>
                <w:lang w:val="en-US"/>
              </w:rPr>
              <w:instrText xml:space="preserve"> ADDIN EN.CITE &lt;EndNote&gt;&lt;Cite&gt;&lt;Author&gt;Institute for Health Metrics and Evaluation (IHME)&lt;/Author&gt;&lt;Year&gt;2018&lt;/Year&gt;&lt;RecNum&gt;4157&lt;/RecNum&gt;&lt;DisplayText&gt;[12]&lt;/DisplayText&gt;&lt;record&gt;&lt;rec-number&gt;4157&lt;/rec-number&gt;&lt;foreign-keys&gt;&lt;key app="EN" db-id="2a0wdfrtidw2d8ed9e9vssw95e9a9arwadp2" timestamp="1578910153"&gt;4157&lt;/key&gt;&lt;/foreign-keys&gt;&lt;ref-type name="Web Page"&gt;12&lt;/ref-type&gt;&lt;contributors&gt;&lt;authors&gt;&lt;author&gt;Institute for Health Metrics and Evaluation (IHME),&lt;/author&gt;&lt;/authors&gt;&lt;/contributors&gt;&lt;titles&gt;&lt;title&gt;Development Assistance for Health Database 1990-2017&lt;/title&gt;&lt;/titles&gt;&lt;volume&gt;2019&lt;/volume&gt;&lt;number&gt;22 April&lt;/number&gt;&lt;dates&gt;&lt;year&gt;2018&lt;/year&gt;&lt;/dates&gt;&lt;pub-location&gt;Seattle, United States.&lt;/pub-location&gt;&lt;urls&gt;&lt;related-urls&gt;&lt;url&gt;&lt;style face="underline" font="default" size="100%"&gt;http://ghdx.healthdata.org/record/ihme-data/development-assistance-health-database-1990-2017&lt;/style&gt;&lt;style face="normal" font="default" size="100%"&gt; ]&lt;/style&gt;&lt;/url&gt;&lt;/related-urls&gt;&lt;/urls&gt;&lt;/record&gt;&lt;/Cite&gt;&lt;/EndNote&gt;</w:instrText>
            </w:r>
            <w:r w:rsidRPr="00934736">
              <w:rPr>
                <w:rFonts w:ascii="Times New Roman" w:hAnsi="Times New Roman" w:cs="Times New Roman"/>
                <w:color w:val="000000"/>
                <w:lang w:val="en-US"/>
              </w:rPr>
              <w:fldChar w:fldCharType="separate"/>
            </w:r>
            <w:r w:rsidR="0055596C">
              <w:rPr>
                <w:rFonts w:ascii="Times New Roman" w:hAnsi="Times New Roman" w:cs="Times New Roman"/>
                <w:noProof/>
                <w:color w:val="000000"/>
                <w:lang w:val="en-US"/>
              </w:rPr>
              <w:t>[12]</w:t>
            </w:r>
            <w:r w:rsidRPr="00934736">
              <w:rPr>
                <w:rFonts w:ascii="Times New Roman" w:hAnsi="Times New Roman" w:cs="Times New Roman"/>
                <w:color w:val="000000"/>
                <w:lang w:val="en-US"/>
              </w:rPr>
              <w:fldChar w:fldCharType="end"/>
            </w:r>
          </w:p>
        </w:tc>
        <w:tc>
          <w:tcPr>
            <w:tcW w:w="1440" w:type="dxa"/>
            <w:shd w:val="clear" w:color="auto" w:fill="FFFFFF" w:themeFill="background1"/>
          </w:tcPr>
          <w:p w14:paraId="492C5E09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22-Apr-19</w:t>
            </w:r>
          </w:p>
        </w:tc>
        <w:tc>
          <w:tcPr>
            <w:tcW w:w="3060" w:type="dxa"/>
            <w:shd w:val="clear" w:color="auto" w:fill="FFFFFF" w:themeFill="background1"/>
          </w:tcPr>
          <w:p w14:paraId="46205DC1" w14:textId="77777777" w:rsidR="00B96126" w:rsidRPr="00934736" w:rsidRDefault="00AD50DB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Supplementary</w:t>
            </w:r>
            <w:r w:rsidR="00B96126" w:rsidRPr="00934736">
              <w:rPr>
                <w:rFonts w:ascii="Times New Roman" w:hAnsi="Times New Roman" w:cs="Times New Roman"/>
                <w:lang w:val="en-US"/>
              </w:rPr>
              <w:t xml:space="preserve"> Financing</w:t>
            </w:r>
          </w:p>
        </w:tc>
      </w:tr>
      <w:tr w:rsidR="00934736" w:rsidRPr="00934736" w14:paraId="3541FCD3" w14:textId="77777777" w:rsidTr="00AD5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tcBorders>
              <w:bottom w:val="nil"/>
            </w:tcBorders>
            <w:shd w:val="clear" w:color="auto" w:fill="FFFFFF" w:themeFill="background1"/>
          </w:tcPr>
          <w:p w14:paraId="03F5D515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4860" w:type="dxa"/>
            <w:tcBorders>
              <w:bottom w:val="nil"/>
            </w:tcBorders>
            <w:shd w:val="clear" w:color="auto" w:fill="FFFFFF" w:themeFill="background1"/>
          </w:tcPr>
          <w:p w14:paraId="08FC45B9" w14:textId="77777777" w:rsidR="00AD50DB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 xml:space="preserve">UN Development </w:t>
            </w:r>
            <w:proofErr w:type="spellStart"/>
            <w:r w:rsidRPr="00934736">
              <w:rPr>
                <w:rFonts w:ascii="Times New Roman" w:hAnsi="Times New Roman" w:cs="Times New Roman"/>
                <w:lang w:val="en-US"/>
              </w:rPr>
              <w:t>Programme</w:t>
            </w:r>
            <w:proofErr w:type="spellEnd"/>
            <w:r w:rsidRPr="00934736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14:paraId="510B7B6F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Human Development Index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FFFFFF" w:themeFill="background1"/>
          </w:tcPr>
          <w:p w14:paraId="408B3820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UNDP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FFFFFF" w:themeFill="background1"/>
          </w:tcPr>
          <w:p w14:paraId="37F5058F" w14:textId="07A17095" w:rsidR="00B96126" w:rsidRPr="00934736" w:rsidRDefault="00B96126" w:rsidP="00AD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AD3FC9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&lt;EndNote&gt;&lt;Cite&gt;&lt;Author&gt;United Nations Development Programme (UNDP)&lt;/Author&gt;&lt;RecNum&gt;4158&lt;/RecNum&gt;&lt;DisplayText&gt;[13]&lt;/DisplayText&gt;&lt;record&gt;&lt;rec-number&gt;4158&lt;/rec-number&gt;&lt;foreign-keys&gt;&lt;key app="EN" db-id="2a0wdfrtidw2d8ed9e9vssw95e9a9arwadp2" timestamp="1578910153"&gt;4158&lt;/key&gt;&lt;/foreign-keys&gt;&lt;ref-type name="Web Page"&gt;12&lt;/ref-type&gt;&lt;contributors&gt;&lt;authors&gt;&lt;author&gt;United Nations Development Programme (UNDP),&lt;/author&gt;&lt;/authors&gt;&lt;/contributors&gt;&lt;titles&gt;&lt;title&gt;Human Development Reports&lt;/title&gt;&lt;/titles&gt;&lt;volume&gt;2018&lt;/volume&gt;&lt;number&gt;3 August&lt;/number&gt;&lt;dates&gt;&lt;/dates&gt;&lt;urls&gt;&lt;related-urls&gt;&lt;url&gt;&lt;style face="underline" font="default" size="100%"&gt;http://hdr.undp.org/en/data#&lt;/style&gt;&lt;style face="normal" font="default" size="100%"&gt; ]&lt;/style&gt;&lt;/url&gt;&lt;/related-urls&gt;&lt;/urls&gt;&lt;/record&gt;&lt;/Cite&gt;&lt;/EndNote&gt;</w:instrTex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55596C">
              <w:rPr>
                <w:rFonts w:ascii="Times New Roman" w:hAnsi="Times New Roman" w:cs="Times New Roman"/>
                <w:noProof/>
                <w:lang w:val="en-US"/>
              </w:rPr>
              <w:t>[13]</w: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 w:themeFill="background1"/>
          </w:tcPr>
          <w:p w14:paraId="4DE301EF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3-Aug-18</w:t>
            </w:r>
          </w:p>
        </w:tc>
        <w:tc>
          <w:tcPr>
            <w:tcW w:w="3060" w:type="dxa"/>
            <w:tcBorders>
              <w:bottom w:val="nil"/>
            </w:tcBorders>
            <w:shd w:val="clear" w:color="auto" w:fill="FFFFFF" w:themeFill="background1"/>
          </w:tcPr>
          <w:p w14:paraId="18CE1680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Control</w:t>
            </w:r>
          </w:p>
        </w:tc>
      </w:tr>
      <w:tr w:rsidR="00934736" w:rsidRPr="00934736" w14:paraId="7608D0B1" w14:textId="77777777" w:rsidTr="00AD5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3F8CF9B4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486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E543A12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34736">
              <w:rPr>
                <w:rFonts w:ascii="Times New Roman" w:hAnsi="Times New Roman" w:cs="Times New Roman"/>
                <w:lang w:val="fr-CH"/>
              </w:rPr>
              <w:t>Tatem</w:t>
            </w:r>
            <w:proofErr w:type="spellEnd"/>
            <w:r w:rsidRPr="00934736">
              <w:rPr>
                <w:rFonts w:ascii="Times New Roman" w:hAnsi="Times New Roman" w:cs="Times New Roman"/>
                <w:lang w:val="fr-CH"/>
              </w:rPr>
              <w:t xml:space="preserve"> et al, 2010 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044898D" w14:textId="46A4F641" w:rsidR="00B96126" w:rsidRPr="00934736" w:rsidRDefault="00EB5B4C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fr-CH"/>
              </w:rPr>
              <w:t>--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05DA4DE" w14:textId="6A1D80E2" w:rsidR="00B96126" w:rsidRPr="00934736" w:rsidRDefault="00B96126" w:rsidP="00AD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AD3FC9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&lt;EndNote&gt;&lt;Cite&gt;&lt;Author&gt;Tatem&lt;/Author&gt;&lt;Year&gt;2010&lt;/Year&gt;&lt;RecNum&gt;4159&lt;/RecNum&gt;&lt;DisplayText&gt;[14]&lt;/DisplayText&gt;&lt;record&gt;&lt;rec-number&gt;4159&lt;/rec-number&gt;&lt;foreign-keys&gt;&lt;key app="EN" db-id="2a0wdfrtidw2d8ed9e9vssw95e9a9arwadp2" timestamp="1578910153"&gt;4159&lt;/key&gt;&lt;/foreign-keys&gt;&lt;ref-type name="Journal Article"&gt;17&lt;/ref-type&gt;&lt;contributors&gt;&lt;authors&gt;&lt;author&gt;Tatem, A. J.&lt;/author&gt;&lt;author&gt;Smith, D. L.&lt;/author&gt;&lt;author&gt;Gething, P. W.&lt;/author&gt;&lt;author&gt;Kabaria, C. W.&lt;/author&gt;&lt;author&gt;Snow, R. W.&lt;/author&gt;&lt;author&gt;Hay, S. I.&lt;/author&gt;&lt;/authors&gt;&lt;/contributors&gt;&lt;auth-address&gt;Department of Geography, University of Florida, Gainesville, FL 32610, USA. atatem@ufl .edu&lt;/auth-address&gt;&lt;titles&gt;&lt;title&gt;Ranking of elimination feasibility between malaria-endemic countries&lt;/title&gt;&lt;secondary-title&gt;Lancet&lt;/secondary-title&gt;&lt;alt-title&gt;Lancet (London, England)&lt;/alt-title&gt;&lt;/titles&gt;&lt;periodical&gt;&lt;full-title&gt;Lancet&lt;/full-title&gt;&lt;/periodical&gt;&lt;pages&gt;1579-91&lt;/pages&gt;&lt;volume&gt;376&lt;/volume&gt;&lt;number&gt;9752&lt;/number&gt;&lt;edition&gt;2010/11/03&lt;/edition&gt;&lt;keywords&gt;&lt;keyword&gt;Endemic Diseases/*prevention &amp;amp; control&lt;/keyword&gt;&lt;keyword&gt;Feasibility Studies&lt;/keyword&gt;&lt;keyword&gt;Humans&lt;/keyword&gt;&lt;keyword&gt;Malaria, Falciparum/epidemiology/*prevention &amp;amp; control/transmission&lt;/keyword&gt;&lt;keyword&gt;Malaria, Vivax/epidemiology/*prevention &amp;amp; control/transmission&lt;/keyword&gt;&lt;/keywords&gt;&lt;dates&gt;&lt;year&gt;2010&lt;/year&gt;&lt;pub-dates&gt;&lt;date&gt;Nov 6&lt;/date&gt;&lt;/pub-dates&gt;&lt;/dates&gt;&lt;isbn&gt;0140-6736&lt;/isbn&gt;&lt;accession-num&gt;21035838&lt;/accession-num&gt;&lt;urls&gt;&lt;/urls&gt;&lt;custom2&gt;PMC3044847&lt;/custom2&gt;&lt;electronic-resource-num&gt;10.1016/s0140-6736(10)61301-3&lt;/electronic-resource-num&gt;&lt;remote-database-provider&gt;NLM&lt;/remote-database-provider&gt;&lt;language&gt;eng&lt;/language&gt;&lt;/record&gt;&lt;/Cite&gt;&lt;/EndNote&gt;</w:instrTex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55596C">
              <w:rPr>
                <w:rFonts w:ascii="Times New Roman" w:hAnsi="Times New Roman" w:cs="Times New Roman"/>
                <w:noProof/>
                <w:lang w:val="en-US"/>
              </w:rPr>
              <w:t>[14]</w: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end"/>
            </w:r>
            <w:r w:rsidRPr="0093473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38A866F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14-Sep-18</w:t>
            </w:r>
          </w:p>
        </w:tc>
        <w:tc>
          <w:tcPr>
            <w:tcW w:w="306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14540321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34736">
              <w:rPr>
                <w:rFonts w:ascii="Times New Roman" w:hAnsi="Times New Roman" w:cs="Times New Roman"/>
                <w:lang w:val="fr-CH"/>
              </w:rPr>
              <w:t>Comparison</w:t>
            </w:r>
            <w:proofErr w:type="spellEnd"/>
            <w:r w:rsidRPr="00934736">
              <w:rPr>
                <w:rFonts w:ascii="Times New Roman" w:hAnsi="Times New Roman" w:cs="Times New Roman"/>
                <w:lang w:val="fr-CH"/>
              </w:rPr>
              <w:t xml:space="preserve"> </w:t>
            </w:r>
            <w:proofErr w:type="spellStart"/>
            <w:r w:rsidRPr="00934736">
              <w:rPr>
                <w:rFonts w:ascii="Times New Roman" w:hAnsi="Times New Roman" w:cs="Times New Roman"/>
                <w:lang w:val="fr-CH"/>
              </w:rPr>
              <w:t>analysis</w:t>
            </w:r>
            <w:proofErr w:type="spellEnd"/>
          </w:p>
        </w:tc>
      </w:tr>
      <w:tr w:rsidR="00AD50DB" w:rsidRPr="00006B12" w14:paraId="399663EA" w14:textId="77777777" w:rsidTr="00AD5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8" w:type="dxa"/>
            <w:gridSpan w:val="6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B3B0FFC" w14:textId="77777777" w:rsidR="00934736" w:rsidRDefault="00934736" w:rsidP="00AF2794">
            <w:pPr>
              <w:rPr>
                <w:rFonts w:ascii="Times New Roman" w:hAnsi="Times New Roman" w:cs="Times New Roman"/>
                <w:lang w:val="en-US"/>
              </w:rPr>
            </w:pPr>
          </w:p>
          <w:p w14:paraId="33E10FCA" w14:textId="55394FFA" w:rsidR="00AD50DB" w:rsidRDefault="00AD50DB" w:rsidP="00AF2794">
            <w:pPr>
              <w:rPr>
                <w:rFonts w:ascii="Times New Roman" w:hAnsi="Times New Roman" w:cs="Times New Roman"/>
                <w:lang w:val="en-US"/>
              </w:rPr>
            </w:pPr>
          </w:p>
          <w:p w14:paraId="12BE078F" w14:textId="77777777" w:rsidR="000937E4" w:rsidRDefault="000937E4" w:rsidP="00AF2794">
            <w:pPr>
              <w:rPr>
                <w:rFonts w:ascii="Times New Roman" w:hAnsi="Times New Roman" w:cs="Times New Roman"/>
                <w:lang w:val="en-US"/>
              </w:rPr>
            </w:pPr>
            <w:bookmarkStart w:id="0" w:name="_GoBack"/>
            <w:bookmarkEnd w:id="0"/>
          </w:p>
          <w:p w14:paraId="5C2778AB" w14:textId="77777777" w:rsidR="00B9612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lastRenderedPageBreak/>
              <w:t>Other variables extracted and included in final database, but not final analysis</w:t>
            </w:r>
          </w:p>
          <w:p w14:paraId="714D327A" w14:textId="77777777" w:rsidR="00934736" w:rsidRPr="00934736" w:rsidRDefault="00934736" w:rsidP="00AF279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34736" w:rsidRPr="00934736" w14:paraId="0CAE3465" w14:textId="77777777" w:rsidTr="00AD5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tcBorders>
              <w:top w:val="nil"/>
            </w:tcBorders>
            <w:shd w:val="clear" w:color="auto" w:fill="FFFFFF" w:themeFill="background1"/>
          </w:tcPr>
          <w:p w14:paraId="5983C992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lastRenderedPageBreak/>
              <w:t>16</w:t>
            </w:r>
          </w:p>
        </w:tc>
        <w:tc>
          <w:tcPr>
            <w:tcW w:w="4860" w:type="dxa"/>
            <w:tcBorders>
              <w:top w:val="nil"/>
            </w:tcBorders>
            <w:shd w:val="clear" w:color="auto" w:fill="FFFFFF" w:themeFill="background1"/>
          </w:tcPr>
          <w:p w14:paraId="2FD8BD68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Global Fund to Fight AIDS, TB and Malaria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FFFFFF" w:themeFill="background1"/>
          </w:tcPr>
          <w:p w14:paraId="28E710AE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Global Fund</w:t>
            </w:r>
          </w:p>
        </w:tc>
        <w:tc>
          <w:tcPr>
            <w:tcW w:w="1980" w:type="dxa"/>
            <w:tcBorders>
              <w:top w:val="nil"/>
            </w:tcBorders>
            <w:shd w:val="clear" w:color="auto" w:fill="FFFFFF" w:themeFill="background1"/>
          </w:tcPr>
          <w:p w14:paraId="4377AB24" w14:textId="125F794A" w:rsidR="00B96126" w:rsidRPr="00934736" w:rsidRDefault="00B96126" w:rsidP="00AD3F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AD3FC9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&lt;EndNote&gt;&lt;Cite&gt;&lt;Author&gt;The Global Fund&lt;/Author&gt;&lt;RecNum&gt;4160&lt;/RecNum&gt;&lt;DisplayText&gt;[15]&lt;/DisplayText&gt;&lt;record&gt;&lt;rec-number&gt;4160&lt;/rec-number&gt;&lt;foreign-keys&gt;&lt;key app="EN" db-id="2a0wdfrtidw2d8ed9e9vssw95e9a9arwadp2" timestamp="1578910153"&gt;4160&lt;/key&gt;&lt;/foreign-keys&gt;&lt;ref-type name="Web Page"&gt;12&lt;/ref-type&gt;&lt;contributors&gt;&lt;authors&gt;&lt;author&gt;The Global Fund,&lt;/author&gt;&lt;/authors&gt;&lt;/contributors&gt;&lt;titles&gt;&lt;title&gt;Eligibility List 2016&lt;/title&gt;&lt;/titles&gt;&lt;volume&gt;2018&lt;/volume&gt;&lt;number&gt;19 July&lt;/number&gt;&lt;dates&gt;&lt;pub-dates&gt;&lt;date&gt;5 February 2016&lt;/date&gt;&lt;/pub-dates&gt;&lt;/dates&gt;&lt;urls&gt;&lt;related-urls&gt;&lt;url&gt;&lt;style face="underline" font="default" size="100%"&gt;https://www.theglobalfund.org/media/5597/core_eligiblecountries2016_list_en.pdf?u=636898877970000000&lt;/style&gt;&lt;/url&gt;&lt;/related-urls&gt;&lt;/urls&gt;&lt;/record&gt;&lt;/Cite&gt;&lt;/EndNote&gt;</w:instrTex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55596C">
              <w:rPr>
                <w:rFonts w:ascii="Times New Roman" w:hAnsi="Times New Roman" w:cs="Times New Roman"/>
                <w:noProof/>
                <w:lang w:val="en-US"/>
              </w:rPr>
              <w:t>[15]</w: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1440" w:type="dxa"/>
            <w:tcBorders>
              <w:top w:val="nil"/>
            </w:tcBorders>
            <w:shd w:val="clear" w:color="auto" w:fill="FFFFFF" w:themeFill="background1"/>
          </w:tcPr>
          <w:p w14:paraId="60ED6C4D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19-Jul-18</w:t>
            </w:r>
          </w:p>
        </w:tc>
        <w:tc>
          <w:tcPr>
            <w:tcW w:w="3060" w:type="dxa"/>
            <w:tcBorders>
              <w:top w:val="nil"/>
            </w:tcBorders>
            <w:shd w:val="clear" w:color="auto" w:fill="FFFFFF" w:themeFill="background1"/>
          </w:tcPr>
          <w:p w14:paraId="0F60B937" w14:textId="77777777" w:rsidR="00B96126" w:rsidRPr="00934736" w:rsidRDefault="00AD50DB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Supplementary</w:t>
            </w:r>
            <w:r w:rsidR="00B96126" w:rsidRPr="00934736">
              <w:rPr>
                <w:rFonts w:ascii="Times New Roman" w:hAnsi="Times New Roman" w:cs="Times New Roman"/>
                <w:lang w:val="en-US"/>
              </w:rPr>
              <w:t xml:space="preserve"> Financing</w:t>
            </w:r>
          </w:p>
        </w:tc>
      </w:tr>
      <w:tr w:rsidR="00934736" w:rsidRPr="00934736" w14:paraId="2993B42F" w14:textId="77777777" w:rsidTr="00AD5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shd w:val="clear" w:color="auto" w:fill="FFFFFF" w:themeFill="background1"/>
          </w:tcPr>
          <w:p w14:paraId="121CD020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4860" w:type="dxa"/>
            <w:shd w:val="clear" w:color="auto" w:fill="FFFFFF" w:themeFill="background1"/>
          </w:tcPr>
          <w:p w14:paraId="76690F66" w14:textId="77777777" w:rsidR="00B96126" w:rsidRPr="00934736" w:rsidRDefault="00B96126" w:rsidP="00AD5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 xml:space="preserve">Standardized World Income Inequality Database </w:t>
            </w:r>
          </w:p>
        </w:tc>
        <w:tc>
          <w:tcPr>
            <w:tcW w:w="1800" w:type="dxa"/>
            <w:shd w:val="clear" w:color="auto" w:fill="FFFFFF" w:themeFill="background1"/>
          </w:tcPr>
          <w:p w14:paraId="3780A99A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SWIID</w:t>
            </w:r>
          </w:p>
        </w:tc>
        <w:tc>
          <w:tcPr>
            <w:tcW w:w="1980" w:type="dxa"/>
            <w:shd w:val="clear" w:color="auto" w:fill="FFFFFF" w:themeFill="background1"/>
          </w:tcPr>
          <w:p w14:paraId="5DF74200" w14:textId="513E0B95" w:rsidR="00B96126" w:rsidRPr="00934736" w:rsidRDefault="00B96126" w:rsidP="00AD3F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AD3FC9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&lt;EndNote&gt;&lt;Cite&gt;&lt;Author&gt;Solt&lt;/Author&gt;&lt;RecNum&gt;4161&lt;/RecNum&gt;&lt;DisplayText&gt;[16]&lt;/DisplayText&gt;&lt;record&gt;&lt;rec-number&gt;4161&lt;/rec-number&gt;&lt;foreign-keys&gt;&lt;key app="EN" db-id="2a0wdfrtidw2d8ed9e9vssw95e9a9arwadp2" timestamp="1578910153"&gt;4161&lt;/key&gt;&lt;/foreign-keys&gt;&lt;ref-type name="Web Page"&gt;12&lt;/ref-type&gt;&lt;contributors&gt;&lt;authors&gt;&lt;author&gt;Solt, Frederick&lt;/author&gt;&lt;/authors&gt;&lt;/contributors&gt;&lt;titles&gt;&lt;title&gt;The Standardized World Income Inequality Database (SWIID)&lt;/title&gt;&lt;/titles&gt;&lt;volume&gt;2018&lt;/volume&gt;&lt;number&gt;11 April&lt;/number&gt;&lt;edition&gt;Version 6.1, October 2017&lt;/edition&gt;&lt;dates&gt;&lt;/dates&gt;&lt;urls&gt;&lt;related-urls&gt;&lt;url&gt;&lt;style face="underline" font="default" size="100%"&gt;https://dataverse.harvard.edu/dataset.xhtml?persistentId=hdl:1902.1/11992&lt;/style&gt;&lt;/url&gt;&lt;/related-urls&gt;&lt;/urls&gt;&lt;/record&gt;&lt;/Cite&gt;&lt;/EndNote&gt;</w:instrTex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55596C">
              <w:rPr>
                <w:rFonts w:ascii="Times New Roman" w:hAnsi="Times New Roman" w:cs="Times New Roman"/>
                <w:noProof/>
                <w:lang w:val="en-US"/>
              </w:rPr>
              <w:t>[16]</w: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1440" w:type="dxa"/>
            <w:shd w:val="clear" w:color="auto" w:fill="FFFFFF" w:themeFill="background1"/>
          </w:tcPr>
          <w:p w14:paraId="71ABD7A8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11-Apr-18</w:t>
            </w:r>
          </w:p>
        </w:tc>
        <w:tc>
          <w:tcPr>
            <w:tcW w:w="3060" w:type="dxa"/>
            <w:shd w:val="clear" w:color="auto" w:fill="FFFFFF" w:themeFill="background1"/>
          </w:tcPr>
          <w:p w14:paraId="687D4A2E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Control</w:t>
            </w:r>
          </w:p>
        </w:tc>
      </w:tr>
      <w:tr w:rsidR="00934736" w:rsidRPr="00934736" w14:paraId="7F22D5D2" w14:textId="77777777" w:rsidTr="00AD5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tcBorders>
              <w:bottom w:val="nil"/>
            </w:tcBorders>
            <w:shd w:val="clear" w:color="auto" w:fill="FFFFFF" w:themeFill="background1"/>
          </w:tcPr>
          <w:p w14:paraId="22743103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fr-CH"/>
              </w:rPr>
              <w:t>18</w:t>
            </w:r>
          </w:p>
        </w:tc>
        <w:tc>
          <w:tcPr>
            <w:tcW w:w="4860" w:type="dxa"/>
            <w:tcBorders>
              <w:bottom w:val="nil"/>
            </w:tcBorders>
            <w:shd w:val="clear" w:color="auto" w:fill="FFFFFF" w:themeFill="background1"/>
          </w:tcPr>
          <w:p w14:paraId="5E8913EF" w14:textId="264BAA0A" w:rsidR="00B96126" w:rsidRPr="00934736" w:rsidRDefault="00B96126" w:rsidP="00006B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fr-CH"/>
              </w:rPr>
            </w:pPr>
            <w:proofErr w:type="spellStart"/>
            <w:r w:rsidRPr="00934736">
              <w:rPr>
                <w:rFonts w:ascii="Times New Roman" w:hAnsi="Times New Roman" w:cs="Times New Roman"/>
                <w:lang w:val="fr-CH"/>
              </w:rPr>
              <w:t>Shretta</w:t>
            </w:r>
            <w:proofErr w:type="spellEnd"/>
            <w:r w:rsidRPr="00934736">
              <w:rPr>
                <w:rFonts w:ascii="Times New Roman" w:hAnsi="Times New Roman" w:cs="Times New Roman"/>
                <w:lang w:val="fr-CH"/>
              </w:rPr>
              <w:t xml:space="preserve"> et al, 201</w:t>
            </w:r>
            <w:r w:rsidR="00006B12">
              <w:rPr>
                <w:rFonts w:ascii="Times New Roman" w:hAnsi="Times New Roman" w:cs="Times New Roman"/>
                <w:lang w:val="fr-CH"/>
              </w:rPr>
              <w:t>7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FFFFFF" w:themeFill="background1"/>
          </w:tcPr>
          <w:p w14:paraId="4BCE9B7A" w14:textId="7DBC6FF2" w:rsidR="00B96126" w:rsidRPr="00934736" w:rsidRDefault="00EB5B4C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fr-CH"/>
              </w:rPr>
            </w:pPr>
            <w:r>
              <w:rPr>
                <w:rFonts w:ascii="Times New Roman" w:hAnsi="Times New Roman" w:cs="Times New Roman"/>
                <w:i/>
                <w:lang w:val="fr-CH"/>
              </w:rPr>
              <w:t>--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FFFFFF" w:themeFill="background1"/>
          </w:tcPr>
          <w:p w14:paraId="502F877D" w14:textId="1B976FB9" w:rsidR="00B96126" w:rsidRPr="00934736" w:rsidRDefault="00006B12" w:rsidP="00006B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PEVuZE5vdGU+PENpdGU+PEF1dGhvcj5TaHJldHRhPC9BdXRob3I+PFllYXI+MjAxNzwvWWVhcj48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</w:fldData>
              </w:fldChar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lang w:val="en-US"/>
              </w:rPr>
              <w:fldChar w:fldCharType="begin">
                <w:fldData xml:space="preserve">PEVuZE5vdGU+PENpdGU+PEF1dGhvcj5TaHJldHRhPC9BdXRob3I+PFllYXI+MjAxNzwvWWVhcj48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</w:fldData>
              </w:fldChar>
            </w:r>
            <w:r>
              <w:rPr>
                <w:rFonts w:ascii="Times New Roman" w:hAnsi="Times New Roman" w:cs="Times New Roman"/>
                <w:lang w:val="en-US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lang w:val="en-US"/>
              </w:rPr>
              <w:t>[17]</w:t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 w:themeFill="background1"/>
          </w:tcPr>
          <w:p w14:paraId="4A6D9D07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11-Oct-18</w:t>
            </w:r>
          </w:p>
        </w:tc>
        <w:tc>
          <w:tcPr>
            <w:tcW w:w="3060" w:type="dxa"/>
            <w:tcBorders>
              <w:bottom w:val="nil"/>
            </w:tcBorders>
            <w:shd w:val="clear" w:color="auto" w:fill="FFFFFF" w:themeFill="background1"/>
          </w:tcPr>
          <w:p w14:paraId="6A2DEE7B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fr-CH"/>
              </w:rPr>
            </w:pPr>
            <w:r w:rsidRPr="00934736">
              <w:rPr>
                <w:rFonts w:ascii="Times New Roman" w:hAnsi="Times New Roman" w:cs="Times New Roman"/>
                <w:lang w:val="fr-CH"/>
              </w:rPr>
              <w:t>Control/Output/</w:t>
            </w:r>
            <w:proofErr w:type="spellStart"/>
            <w:r w:rsidRPr="00934736">
              <w:rPr>
                <w:rFonts w:ascii="Times New Roman" w:hAnsi="Times New Roman" w:cs="Times New Roman"/>
                <w:lang w:val="fr-CH"/>
              </w:rPr>
              <w:t>Outcome</w:t>
            </w:r>
            <w:proofErr w:type="spellEnd"/>
          </w:p>
        </w:tc>
      </w:tr>
      <w:tr w:rsidR="00934736" w:rsidRPr="00934736" w14:paraId="38A755E9" w14:textId="77777777" w:rsidTr="00AD5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671E421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fr-CH"/>
              </w:rPr>
            </w:pPr>
            <w:r w:rsidRPr="00934736">
              <w:rPr>
                <w:rFonts w:ascii="Times New Roman" w:hAnsi="Times New Roman" w:cs="Times New Roman"/>
                <w:lang w:val="fr-CH"/>
              </w:rPr>
              <w:t>19</w:t>
            </w:r>
          </w:p>
        </w:tc>
        <w:tc>
          <w:tcPr>
            <w:tcW w:w="486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A49B629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List of island countries</w:t>
            </w:r>
          </w:p>
        </w:tc>
        <w:tc>
          <w:tcPr>
            <w:tcW w:w="180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8DDF339" w14:textId="0FC2A763" w:rsidR="00B96126" w:rsidRPr="00934736" w:rsidRDefault="00EB5B4C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lang w:val="fr-CH"/>
              </w:rPr>
            </w:pPr>
            <w:r>
              <w:rPr>
                <w:rFonts w:ascii="Times New Roman" w:hAnsi="Times New Roman" w:cs="Times New Roman"/>
                <w:i/>
                <w:lang w:val="fr-CH"/>
              </w:rPr>
              <w:t>--</w:t>
            </w: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05C8B19E" w14:textId="4BF65AD0" w:rsidR="00B96126" w:rsidRPr="00934736" w:rsidRDefault="00B96126" w:rsidP="00006B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fr-CH"/>
              </w:rPr>
            </w:pPr>
            <w:r w:rsidRPr="00934736">
              <w:rPr>
                <w:rFonts w:ascii="Times New Roman" w:hAnsi="Times New Roman" w:cs="Times New Roman"/>
                <w:lang w:val="fr-CH"/>
              </w:rPr>
              <w:fldChar w:fldCharType="begin"/>
            </w:r>
            <w:r w:rsidR="00006B12">
              <w:rPr>
                <w:rFonts w:ascii="Times New Roman" w:hAnsi="Times New Roman" w:cs="Times New Roman"/>
                <w:lang w:val="fr-CH"/>
              </w:rPr>
              <w:instrText xml:space="preserve"> ADDIN EN.CITE &lt;EndNote&gt;&lt;Cite&gt;&lt;Author&gt;Wikipedia contributors&lt;/Author&gt;&lt;RecNum&gt;4163&lt;/RecNum&gt;&lt;DisplayText&gt;[18]&lt;/DisplayText&gt;&lt;record&gt;&lt;rec-number&gt;4163&lt;/rec-number&gt;&lt;foreign-keys&gt;&lt;key app="EN" db-id="2a0wdfrtidw2d8ed9e9vssw95e9a9arwadp2" timestamp="1578910153"&gt;4163&lt;/key&gt;&lt;/foreign-keys&gt;&lt;ref-type name="Web Page"&gt;12&lt;/ref-type&gt;&lt;contributors&gt;&lt;authors&gt;&lt;author&gt;Wikipedia contributors,&lt;/author&gt;&lt;/authors&gt;&lt;/contributors&gt;&lt;titles&gt;&lt;title&gt;List of island countries&lt;/title&gt;&lt;/titles&gt;&lt;volume&gt;2018&lt;/volume&gt;&lt;number&gt;10 August&lt;/number&gt;&lt;dates&gt;&lt;/dates&gt;&lt;publisher&gt;Wikipedia, The Free Encyclopedia&lt;/publisher&gt;&lt;urls&gt;&lt;related-urls&gt;&lt;url&gt;&lt;style face="underline" font="default" size="100%"&gt;https://en.wikipedia.org/wiki/List_of_island_countries&lt;/style&gt;&lt;/url&gt;&lt;/related-urls&gt;&lt;/urls&gt;&lt;/record&gt;&lt;/Cite&gt;&lt;/EndNote&gt;</w:instrText>
            </w:r>
            <w:r w:rsidRPr="00934736">
              <w:rPr>
                <w:rFonts w:ascii="Times New Roman" w:hAnsi="Times New Roman" w:cs="Times New Roman"/>
                <w:lang w:val="fr-CH"/>
              </w:rPr>
              <w:fldChar w:fldCharType="separate"/>
            </w:r>
            <w:r w:rsidR="00006B12">
              <w:rPr>
                <w:rFonts w:ascii="Times New Roman" w:hAnsi="Times New Roman" w:cs="Times New Roman"/>
                <w:noProof/>
                <w:lang w:val="fr-CH"/>
              </w:rPr>
              <w:t>[18]</w:t>
            </w:r>
            <w:r w:rsidRPr="00934736">
              <w:rPr>
                <w:rFonts w:ascii="Times New Roman" w:hAnsi="Times New Roman" w:cs="Times New Roman"/>
                <w:lang w:val="fr-CH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F52C10D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fr-CH"/>
              </w:rPr>
            </w:pPr>
            <w:r w:rsidRPr="00934736">
              <w:rPr>
                <w:rFonts w:ascii="Times New Roman" w:hAnsi="Times New Roman" w:cs="Times New Roman"/>
                <w:lang w:val="fr-CH"/>
              </w:rPr>
              <w:t>10-Aug-18</w:t>
            </w:r>
          </w:p>
        </w:tc>
        <w:tc>
          <w:tcPr>
            <w:tcW w:w="306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4C51AF1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fr-CH"/>
              </w:rPr>
            </w:pPr>
            <w:r w:rsidRPr="00934736">
              <w:rPr>
                <w:rFonts w:ascii="Times New Roman" w:hAnsi="Times New Roman" w:cs="Times New Roman"/>
                <w:lang w:val="fr-CH"/>
              </w:rPr>
              <w:t>Control</w:t>
            </w:r>
          </w:p>
        </w:tc>
      </w:tr>
      <w:tr w:rsidR="00AD50DB" w:rsidRPr="00006B12" w14:paraId="6FB2F5D5" w14:textId="77777777" w:rsidTr="00AD5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8" w:type="dxa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069794A1" w14:textId="77777777" w:rsidR="00934736" w:rsidRDefault="00934736" w:rsidP="00AF2794">
            <w:pPr>
              <w:rPr>
                <w:rFonts w:ascii="Times New Roman" w:hAnsi="Times New Roman" w:cs="Times New Roman"/>
                <w:lang w:val="en-US"/>
              </w:rPr>
            </w:pPr>
          </w:p>
          <w:p w14:paraId="002D94D2" w14:textId="77777777" w:rsidR="00B96126" w:rsidRPr="00934736" w:rsidRDefault="00B96126" w:rsidP="00AF2794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Other data sources considered, but not included in the final database</w:t>
            </w:r>
          </w:p>
        </w:tc>
      </w:tr>
      <w:tr w:rsidR="00934736" w:rsidRPr="00006B12" w14:paraId="56A97C33" w14:textId="77777777" w:rsidTr="00AD5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shd w:val="clear" w:color="auto" w:fill="FFFFFF" w:themeFill="background1"/>
          </w:tcPr>
          <w:p w14:paraId="3F8DD967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4860" w:type="dxa"/>
            <w:shd w:val="clear" w:color="auto" w:fill="FFFFFF" w:themeFill="background1"/>
          </w:tcPr>
          <w:p w14:paraId="3FDA115F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WHO/ Health Action International project on medicine prices and availability</w:t>
            </w:r>
          </w:p>
        </w:tc>
        <w:tc>
          <w:tcPr>
            <w:tcW w:w="1800" w:type="dxa"/>
            <w:shd w:val="clear" w:color="auto" w:fill="FFFFFF" w:themeFill="background1"/>
          </w:tcPr>
          <w:p w14:paraId="2BD931E5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WHO-HAI</w:t>
            </w:r>
          </w:p>
        </w:tc>
        <w:tc>
          <w:tcPr>
            <w:tcW w:w="1980" w:type="dxa"/>
            <w:shd w:val="clear" w:color="auto" w:fill="FFFFFF" w:themeFill="background1"/>
          </w:tcPr>
          <w:p w14:paraId="465BE380" w14:textId="441784E2" w:rsidR="00B96126" w:rsidRPr="00934736" w:rsidRDefault="00B96126" w:rsidP="00006B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006B12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&lt;EndNote&gt;&lt;Cite&gt;&lt;Author&gt;World Health Organization&lt;/Author&gt;&lt;RecNum&gt;4164&lt;/RecNum&gt;&lt;DisplayText&gt;[19]&lt;/DisplayText&gt;&lt;record&gt;&lt;rec-number&gt;4164&lt;/rec-number&gt;&lt;foreign-keys&gt;&lt;key app="EN" db-id="2a0wdfrtidw2d8ed9e9vssw95e9a9arwadp2" timestamp="1578910153"&gt;4164&lt;/key&gt;&lt;/foreign-keys&gt;&lt;ref-type name="Web Page"&gt;12&lt;/ref-type&gt;&lt;contributors&gt;&lt;authors&gt;&lt;author&gt;World Health Organization,&lt;/author&gt;&lt;/authors&gt;&lt;/contributors&gt;&lt;titles&gt;&lt;title&gt;WHO/ Health Action International Project on Medicine Prices and Availability&lt;/title&gt;&lt;/titles&gt;&lt;volume&gt;2019&lt;/volume&gt;&lt;number&gt;23 April&lt;/number&gt;&lt;dates&gt;&lt;/dates&gt;&lt;urls&gt;&lt;related-urls&gt;&lt;url&gt;&lt;style face="underline" font="default" size="100%"&gt;https://www.who.int/medicines/areas/access/Medicine_Prices_and_Availability/en/&lt;/style&gt;&lt;/url&gt;&lt;/related-urls&gt;&lt;/urls&gt;&lt;/record&gt;&lt;/Cite&gt;&lt;/EndNote&gt;</w:instrTex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006B12">
              <w:rPr>
                <w:rFonts w:ascii="Times New Roman" w:hAnsi="Times New Roman" w:cs="Times New Roman"/>
                <w:noProof/>
                <w:lang w:val="en-US"/>
              </w:rPr>
              <w:t>[19]</w: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1440" w:type="dxa"/>
            <w:shd w:val="clear" w:color="auto" w:fill="FFFFFF" w:themeFill="background1"/>
          </w:tcPr>
          <w:p w14:paraId="4E338003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23-Apr-19</w:t>
            </w:r>
          </w:p>
        </w:tc>
        <w:tc>
          <w:tcPr>
            <w:tcW w:w="3060" w:type="dxa"/>
            <w:shd w:val="clear" w:color="auto" w:fill="FFFFFF" w:themeFill="background1"/>
          </w:tcPr>
          <w:p w14:paraId="28C2DD1D" w14:textId="77777777" w:rsidR="00B96126" w:rsidRPr="00934736" w:rsidRDefault="00AD50DB" w:rsidP="00AD5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Not included because not </w:t>
            </w:r>
            <w:r w:rsidR="00B96126" w:rsidRPr="00934736">
              <w:rPr>
                <w:rFonts w:ascii="Times New Roman" w:hAnsi="Times New Roman" w:cs="Times New Roman"/>
                <w:lang w:val="en-US"/>
              </w:rPr>
              <w:t>formatted for extraction.</w:t>
            </w:r>
          </w:p>
        </w:tc>
      </w:tr>
      <w:tr w:rsidR="00934736" w:rsidRPr="00006B12" w14:paraId="0C993A4F" w14:textId="77777777" w:rsidTr="00AD5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shd w:val="clear" w:color="auto" w:fill="FFFFFF" w:themeFill="background1"/>
          </w:tcPr>
          <w:p w14:paraId="3F0E8220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4860" w:type="dxa"/>
            <w:shd w:val="clear" w:color="auto" w:fill="FFFFFF" w:themeFill="background1"/>
          </w:tcPr>
          <w:p w14:paraId="2AA2D80C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Availability of Generic Medicines</w:t>
            </w:r>
          </w:p>
        </w:tc>
        <w:tc>
          <w:tcPr>
            <w:tcW w:w="1800" w:type="dxa"/>
            <w:shd w:val="clear" w:color="auto" w:fill="FFFFFF" w:themeFill="background1"/>
          </w:tcPr>
          <w:p w14:paraId="444716B5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WHO-GHO</w:t>
            </w:r>
          </w:p>
        </w:tc>
        <w:tc>
          <w:tcPr>
            <w:tcW w:w="1980" w:type="dxa"/>
            <w:shd w:val="clear" w:color="auto" w:fill="FFFFFF" w:themeFill="background1"/>
          </w:tcPr>
          <w:p w14:paraId="763EE921" w14:textId="1FD73BCE" w:rsidR="00B96126" w:rsidRPr="00934736" w:rsidRDefault="00B96126" w:rsidP="00006B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006B12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&lt;EndNote&gt;&lt;Cite&gt;&lt;Author&gt;World Health Organization&lt;/Author&gt;&lt;RecNum&gt;4165&lt;/RecNum&gt;&lt;DisplayText&gt;[20]&lt;/DisplayText&gt;&lt;record&gt;&lt;rec-number&gt;4165&lt;/rec-number&gt;&lt;foreign-keys&gt;&lt;key app="EN" db-id="2a0wdfrtidw2d8ed9e9vssw95e9a9arwadp2" timestamp="1578910153"&gt;4165&lt;/key&gt;&lt;/foreign-keys&gt;&lt;ref-type name="Web Page"&gt;12&lt;/ref-type&gt;&lt;contributors&gt;&lt;authors&gt;&lt;author&gt;World Health Organization,&lt;/author&gt;&lt;/authors&gt;&lt;/contributors&gt;&lt;titles&gt;&lt;title&gt;Global Health Observatory data repository: Median availability of selected generic medicines&lt;/title&gt;&lt;/titles&gt;&lt;volume&gt;2019&lt;/volume&gt;&lt;number&gt;23 April&lt;/number&gt;&lt;dates&gt;&lt;/dates&gt;&lt;urls&gt;&lt;related-urls&gt;&lt;url&gt;&lt;style face="underline" font="default" size="100%"&gt;http://apps.who.int/gho/data/node.main.488?lang=en&lt;/style&gt;&lt;style face="normal" font="default" size="100%"&gt; ]&lt;/style&gt;&lt;/url&gt;&lt;/related-urls&gt;&lt;/urls&gt;&lt;/record&gt;&lt;/Cite&gt;&lt;/EndNote&gt;</w:instrTex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006B12">
              <w:rPr>
                <w:rFonts w:ascii="Times New Roman" w:hAnsi="Times New Roman" w:cs="Times New Roman"/>
                <w:noProof/>
                <w:lang w:val="en-US"/>
              </w:rPr>
              <w:t>[20]</w: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1440" w:type="dxa"/>
            <w:shd w:val="clear" w:color="auto" w:fill="FFFFFF" w:themeFill="background1"/>
          </w:tcPr>
          <w:p w14:paraId="66828CD9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23-Apr-19</w:t>
            </w:r>
          </w:p>
        </w:tc>
        <w:tc>
          <w:tcPr>
            <w:tcW w:w="3060" w:type="dxa"/>
            <w:shd w:val="clear" w:color="auto" w:fill="FFFFFF" w:themeFill="background1"/>
          </w:tcPr>
          <w:p w14:paraId="39625665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Not included because data only available for 38 countries.</w:t>
            </w:r>
          </w:p>
        </w:tc>
      </w:tr>
      <w:tr w:rsidR="00934736" w:rsidRPr="00006B12" w14:paraId="63A49A87" w14:textId="77777777" w:rsidTr="00AD50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shd w:val="clear" w:color="auto" w:fill="FFFFFF" w:themeFill="background1"/>
          </w:tcPr>
          <w:p w14:paraId="6D5EA577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4860" w:type="dxa"/>
            <w:shd w:val="clear" w:color="auto" w:fill="FFFFFF" w:themeFill="background1"/>
          </w:tcPr>
          <w:p w14:paraId="62FEABFB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 xml:space="preserve">WHO Service Availability and Readiness Assessment </w:t>
            </w:r>
          </w:p>
        </w:tc>
        <w:tc>
          <w:tcPr>
            <w:tcW w:w="1800" w:type="dxa"/>
            <w:shd w:val="clear" w:color="auto" w:fill="FFFFFF" w:themeFill="background1"/>
          </w:tcPr>
          <w:p w14:paraId="5F18AFCC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SARA</w:t>
            </w:r>
          </w:p>
        </w:tc>
        <w:tc>
          <w:tcPr>
            <w:tcW w:w="1980" w:type="dxa"/>
            <w:shd w:val="clear" w:color="auto" w:fill="FFFFFF" w:themeFill="background1"/>
          </w:tcPr>
          <w:p w14:paraId="511D095D" w14:textId="28EF9CD6" w:rsidR="00B96126" w:rsidRPr="00934736" w:rsidRDefault="00B96126" w:rsidP="00006B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006B12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&lt;EndNote&gt;&lt;Cite&gt;&lt;Author&gt;World Health Organization&lt;/Author&gt;&lt;RecNum&gt;4166&lt;/RecNum&gt;&lt;DisplayText&gt;[21]&lt;/DisplayText&gt;&lt;record&gt;&lt;rec-number&gt;4166&lt;/rec-number&gt;&lt;foreign-keys&gt;&lt;key app="EN" db-id="2a0wdfrtidw2d8ed9e9vssw95e9a9arwadp2" timestamp="1578910153"&gt;4166&lt;/key&gt;&lt;/foreign-keys&gt;&lt;ref-type name="Web Page"&gt;12&lt;/ref-type&gt;&lt;contributors&gt;&lt;authors&gt;&lt;author&gt;World Health Organization,&lt;/author&gt;&lt;/authors&gt;&lt;/contributors&gt;&lt;titles&gt;&lt;title&gt;Service Availability and Readiness Assessment (SARA)&lt;/title&gt;&lt;/titles&gt;&lt;volume&gt;2019&lt;/volume&gt;&lt;number&gt;23 April&lt;/number&gt;&lt;dates&gt;&lt;/dates&gt;&lt;urls&gt;&lt;related-urls&gt;&lt;url&gt;&lt;style face="underline" font="default" size="100%"&gt;https://www.who.int/healthinfo/systems/sara_methods/en/&lt;/style&gt;&lt;/url&gt;&lt;/related-urls&gt;&lt;/urls&gt;&lt;/record&gt;&lt;/Cite&gt;&lt;/EndNote&gt;</w:instrTex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006B12">
              <w:rPr>
                <w:rFonts w:ascii="Times New Roman" w:hAnsi="Times New Roman" w:cs="Times New Roman"/>
                <w:noProof/>
                <w:lang w:val="en-US"/>
              </w:rPr>
              <w:t>[21]</w: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1440" w:type="dxa"/>
            <w:shd w:val="clear" w:color="auto" w:fill="FFFFFF" w:themeFill="background1"/>
          </w:tcPr>
          <w:p w14:paraId="61FD0FF9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23-Apr-19</w:t>
            </w:r>
          </w:p>
        </w:tc>
        <w:tc>
          <w:tcPr>
            <w:tcW w:w="3060" w:type="dxa"/>
            <w:shd w:val="clear" w:color="auto" w:fill="FFFFFF" w:themeFill="background1"/>
          </w:tcPr>
          <w:p w14:paraId="445A9F78" w14:textId="77777777" w:rsidR="00B96126" w:rsidRPr="00934736" w:rsidRDefault="00B96126" w:rsidP="00AF27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Not included because data only available for 12 countries.</w:t>
            </w:r>
          </w:p>
        </w:tc>
      </w:tr>
      <w:tr w:rsidR="00934736" w:rsidRPr="00006B12" w14:paraId="05B1D95D" w14:textId="77777777" w:rsidTr="00AD50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" w:type="dxa"/>
            <w:shd w:val="clear" w:color="auto" w:fill="FFFFFF" w:themeFill="background1"/>
          </w:tcPr>
          <w:p w14:paraId="3CC92860" w14:textId="77777777" w:rsidR="00B96126" w:rsidRPr="00934736" w:rsidRDefault="00B96126" w:rsidP="00AF2794">
            <w:pPr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4860" w:type="dxa"/>
            <w:shd w:val="clear" w:color="auto" w:fill="FFFFFF" w:themeFill="background1"/>
          </w:tcPr>
          <w:p w14:paraId="0C1EC3F8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DHS Service Provision Assessments</w:t>
            </w:r>
          </w:p>
        </w:tc>
        <w:tc>
          <w:tcPr>
            <w:tcW w:w="1800" w:type="dxa"/>
            <w:shd w:val="clear" w:color="auto" w:fill="FFFFFF" w:themeFill="background1"/>
          </w:tcPr>
          <w:p w14:paraId="1350B373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SPA</w:t>
            </w:r>
          </w:p>
        </w:tc>
        <w:tc>
          <w:tcPr>
            <w:tcW w:w="1980" w:type="dxa"/>
            <w:shd w:val="clear" w:color="auto" w:fill="FFFFFF" w:themeFill="background1"/>
          </w:tcPr>
          <w:p w14:paraId="1A00F8A7" w14:textId="6BC6985B" w:rsidR="00B96126" w:rsidRPr="00934736" w:rsidRDefault="00B96126" w:rsidP="00006B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006B12">
              <w:rPr>
                <w:rFonts w:ascii="Times New Roman" w:hAnsi="Times New Roman" w:cs="Times New Roman"/>
                <w:lang w:val="en-US"/>
              </w:rPr>
              <w:instrText xml:space="preserve"> ADDIN EN.CITE &lt;EndNote&gt;&lt;Cite&gt;&lt;Author&gt;United States Agency for International Development&lt;/Author&gt;&lt;RecNum&gt;4167&lt;/RecNum&gt;&lt;DisplayText&gt;[22]&lt;/DisplayText&gt;&lt;record&gt;&lt;rec-number&gt;4167&lt;/rec-number&gt;&lt;foreign-keys&gt;&lt;key app="EN" db-id="2a0wdfrtidw2d8ed9e9vssw95e9a9arwadp2" timestamp="1578910153"&gt;4167&lt;/key&gt;&lt;/foreign-keys&gt;&lt;ref-type name="Web Page"&gt;12&lt;/ref-type&gt;&lt;contributors&gt;&lt;authors&gt;&lt;author&gt;United States Agency for International Development,&lt;/author&gt;&lt;/authors&gt;&lt;/contributors&gt;&lt;titles&gt;&lt;title&gt;Service Provision Assessments (SPA)&lt;/title&gt;&lt;secondary-title&gt;The DHS Program: Demograhic and Health Surveys&lt;/secondary-title&gt;&lt;/titles&gt;&lt;volume&gt;2019&lt;/volume&gt;&lt;number&gt;23 April&lt;/number&gt;&lt;dates&gt;&lt;/dates&gt;&lt;urls&gt;&lt;related-urls&gt;&lt;url&gt;&lt;style face="underline" font="default" size="100%"&gt;https://dhsprogram.com/What-We-Do/Survey-Types/SPA.cfm&lt;/style&gt;&lt;/url&gt;&lt;/related-urls&gt;&lt;/urls&gt;&lt;/record&gt;&lt;/Cite&gt;&lt;/EndNote&gt;</w:instrTex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006B12">
              <w:rPr>
                <w:rFonts w:ascii="Times New Roman" w:hAnsi="Times New Roman" w:cs="Times New Roman"/>
                <w:noProof/>
                <w:lang w:val="en-US"/>
              </w:rPr>
              <w:t>[22]</w:t>
            </w:r>
            <w:r w:rsidRPr="00934736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1440" w:type="dxa"/>
            <w:shd w:val="clear" w:color="auto" w:fill="FFFFFF" w:themeFill="background1"/>
          </w:tcPr>
          <w:p w14:paraId="324FE926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23-Apr-19</w:t>
            </w:r>
          </w:p>
        </w:tc>
        <w:tc>
          <w:tcPr>
            <w:tcW w:w="3060" w:type="dxa"/>
            <w:shd w:val="clear" w:color="auto" w:fill="FFFFFF" w:themeFill="background1"/>
          </w:tcPr>
          <w:p w14:paraId="3EB01F69" w14:textId="77777777" w:rsidR="00B96126" w:rsidRPr="00934736" w:rsidRDefault="00B96126" w:rsidP="00AF27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934736">
              <w:rPr>
                <w:rFonts w:ascii="Times New Roman" w:hAnsi="Times New Roman" w:cs="Times New Roman"/>
                <w:lang w:val="en-US"/>
              </w:rPr>
              <w:t>Not included because data only available for 12 countries.</w:t>
            </w:r>
          </w:p>
        </w:tc>
      </w:tr>
    </w:tbl>
    <w:p w14:paraId="12EC6C93" w14:textId="77777777" w:rsidR="00B96126" w:rsidRDefault="00B96126" w:rsidP="00B96126">
      <w:pPr>
        <w:rPr>
          <w:rFonts w:ascii="Times New Roman" w:hAnsi="Times New Roman" w:cs="Times New Roman"/>
          <w:lang w:val="en-US"/>
        </w:rPr>
        <w:sectPr w:rsidR="00B96126" w:rsidSect="00B96126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130E0831" w14:textId="77777777" w:rsidR="00B96126" w:rsidRPr="00B96126" w:rsidRDefault="008A1348" w:rsidP="00B9612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Data Sources</w:t>
      </w:r>
      <w:r w:rsidR="00AD50DB">
        <w:rPr>
          <w:rFonts w:ascii="Times New Roman" w:hAnsi="Times New Roman" w:cs="Times New Roman"/>
          <w:lang w:val="en-US"/>
        </w:rPr>
        <w:t xml:space="preserve"> Cited</w:t>
      </w:r>
    </w:p>
    <w:p w14:paraId="46C032F1" w14:textId="77777777" w:rsidR="00006B12" w:rsidRPr="00006B12" w:rsidRDefault="00B96126" w:rsidP="00006B12">
      <w:pPr>
        <w:pStyle w:val="EndNoteBibliography"/>
        <w:spacing w:after="0"/>
        <w:ind w:left="720" w:hanging="720"/>
      </w:pPr>
      <w:r w:rsidRPr="00B96126">
        <w:rPr>
          <w:rFonts w:ascii="Times New Roman" w:hAnsi="Times New Roman" w:cs="Times New Roman"/>
        </w:rPr>
        <w:fldChar w:fldCharType="begin"/>
      </w:r>
      <w:r w:rsidRPr="00B96126">
        <w:rPr>
          <w:rFonts w:ascii="Times New Roman" w:hAnsi="Times New Roman" w:cs="Times New Roman"/>
        </w:rPr>
        <w:instrText xml:space="preserve"> ADDIN EN.REFLIST </w:instrText>
      </w:r>
      <w:r w:rsidRPr="00B96126">
        <w:rPr>
          <w:rFonts w:ascii="Times New Roman" w:hAnsi="Times New Roman" w:cs="Times New Roman"/>
        </w:rPr>
        <w:fldChar w:fldCharType="separate"/>
      </w:r>
      <w:r w:rsidR="00006B12" w:rsidRPr="00006B12">
        <w:t>1.</w:t>
      </w:r>
      <w:r w:rsidR="00006B12" w:rsidRPr="00006B12">
        <w:tab/>
        <w:t xml:space="preserve">World Health Organization, </w:t>
      </w:r>
      <w:r w:rsidR="00006B12" w:rsidRPr="00006B12">
        <w:rPr>
          <w:i/>
        </w:rPr>
        <w:t>World Malaria Report</w:t>
      </w:r>
      <w:r w:rsidR="00006B12" w:rsidRPr="00006B12">
        <w:t>. 2017: Geneva.</w:t>
      </w:r>
    </w:p>
    <w:p w14:paraId="65A24951" w14:textId="63C8ACD5" w:rsidR="00006B12" w:rsidRPr="00006B12" w:rsidRDefault="00006B12" w:rsidP="00006B12">
      <w:pPr>
        <w:pStyle w:val="EndNoteBibliography"/>
        <w:spacing w:after="0"/>
        <w:ind w:left="720" w:hanging="720"/>
      </w:pPr>
      <w:r w:rsidRPr="00006B12">
        <w:t>2.</w:t>
      </w:r>
      <w:r w:rsidRPr="00006B12">
        <w:tab/>
        <w:t xml:space="preserve">World Health Organization. </w:t>
      </w:r>
      <w:r w:rsidRPr="00006B12">
        <w:rPr>
          <w:i/>
        </w:rPr>
        <w:t>WHO/UNICEF estimates of national immunization coverage</w:t>
      </w:r>
      <w:r w:rsidRPr="00006B12">
        <w:t xml:space="preserve">. 2017  [cited 2018 12 April]; Available from: </w:t>
      </w:r>
      <w:hyperlink r:id="rId5" w:history="1">
        <w:r w:rsidRPr="00006B12">
          <w:rPr>
            <w:rStyle w:val="Hyperlink"/>
          </w:rPr>
          <w:t>http://www.who.int/immunization/monitoring_surveillance/routine/coverage/en/index4.html</w:t>
        </w:r>
      </w:hyperlink>
      <w:r w:rsidRPr="00006B12">
        <w:t xml:space="preserve"> ].</w:t>
      </w:r>
    </w:p>
    <w:p w14:paraId="3EC0DD14" w14:textId="0DE64FFB" w:rsidR="00006B12" w:rsidRPr="00006B12" w:rsidRDefault="00006B12" w:rsidP="00006B12">
      <w:pPr>
        <w:pStyle w:val="EndNoteBibliography"/>
        <w:spacing w:after="0"/>
        <w:ind w:left="720" w:hanging="720"/>
      </w:pPr>
      <w:r w:rsidRPr="00006B12">
        <w:t>3.</w:t>
      </w:r>
      <w:r w:rsidRPr="00006B12">
        <w:tab/>
        <w:t xml:space="preserve">World Health Organization. </w:t>
      </w:r>
      <w:r w:rsidRPr="00006B12">
        <w:rPr>
          <w:i/>
        </w:rPr>
        <w:t>Global Health Observatory</w:t>
      </w:r>
      <w:r w:rsidRPr="00006B12">
        <w:t xml:space="preserve">.  [cited 2018 23 August]; Available from: </w:t>
      </w:r>
      <w:hyperlink r:id="rId6" w:history="1">
        <w:r w:rsidRPr="00006B12">
          <w:rPr>
            <w:rStyle w:val="Hyperlink"/>
          </w:rPr>
          <w:t>http://apps.who.int/gho/data/view.main.30000</w:t>
        </w:r>
      </w:hyperlink>
      <w:r w:rsidRPr="00006B12">
        <w:t xml:space="preserve"> ].</w:t>
      </w:r>
    </w:p>
    <w:p w14:paraId="1F069B83" w14:textId="3F2690A5" w:rsidR="00006B12" w:rsidRPr="00006B12" w:rsidRDefault="00006B12" w:rsidP="00006B12">
      <w:pPr>
        <w:pStyle w:val="EndNoteBibliography"/>
        <w:spacing w:after="0"/>
        <w:ind w:left="720" w:hanging="720"/>
      </w:pPr>
      <w:r w:rsidRPr="00006B12">
        <w:t>4.</w:t>
      </w:r>
      <w:r w:rsidRPr="00006B12">
        <w:tab/>
        <w:t xml:space="preserve">World Bank. </w:t>
      </w:r>
      <w:r w:rsidRPr="00006B12">
        <w:rPr>
          <w:i/>
        </w:rPr>
        <w:t>World Development Indicators database</w:t>
      </w:r>
      <w:r w:rsidRPr="00006B12">
        <w:t xml:space="preserve">.  [cited 2018 12 April]; Available from: </w:t>
      </w:r>
      <w:hyperlink r:id="rId7" w:history="1">
        <w:r w:rsidRPr="00006B12">
          <w:rPr>
            <w:rStyle w:val="Hyperlink"/>
          </w:rPr>
          <w:t>https://databank.worldbank.org/data/source/world-development-indicators</w:t>
        </w:r>
      </w:hyperlink>
      <w:r w:rsidRPr="00006B12">
        <w:t xml:space="preserve"> ].</w:t>
      </w:r>
    </w:p>
    <w:p w14:paraId="7D9E505F" w14:textId="3745DE32" w:rsidR="00006B12" w:rsidRPr="00006B12" w:rsidRDefault="00006B12" w:rsidP="00006B12">
      <w:pPr>
        <w:pStyle w:val="EndNoteBibliography"/>
        <w:spacing w:after="0"/>
        <w:ind w:left="720" w:hanging="720"/>
      </w:pPr>
      <w:r w:rsidRPr="00006B12">
        <w:t>5.</w:t>
      </w:r>
      <w:r w:rsidRPr="00006B12">
        <w:tab/>
        <w:t xml:space="preserve">World Bank. </w:t>
      </w:r>
      <w:r w:rsidRPr="00006B12">
        <w:rPr>
          <w:i/>
        </w:rPr>
        <w:t>Worldwide Governance Indicators database</w:t>
      </w:r>
      <w:r w:rsidRPr="00006B12">
        <w:t xml:space="preserve">.  [cited 2018 11 April]; Available from: </w:t>
      </w:r>
      <w:hyperlink r:id="rId8" w:history="1">
        <w:r w:rsidRPr="00006B12">
          <w:rPr>
            <w:rStyle w:val="Hyperlink"/>
          </w:rPr>
          <w:t>https://databank.worldbank.org/data/source/worldwide-governance-indicators</w:t>
        </w:r>
      </w:hyperlink>
      <w:r w:rsidRPr="00006B12">
        <w:t xml:space="preserve"> ].</w:t>
      </w:r>
    </w:p>
    <w:p w14:paraId="31409B01" w14:textId="6C743649" w:rsidR="00006B12" w:rsidRPr="00006B12" w:rsidRDefault="00006B12" w:rsidP="00006B12">
      <w:pPr>
        <w:pStyle w:val="EndNoteBibliography"/>
        <w:spacing w:after="0"/>
        <w:ind w:left="720" w:hanging="720"/>
      </w:pPr>
      <w:r w:rsidRPr="00006B12">
        <w:t>6.</w:t>
      </w:r>
      <w:r w:rsidRPr="00006B12">
        <w:tab/>
        <w:t xml:space="preserve">World Bank. </w:t>
      </w:r>
      <w:r w:rsidRPr="00006B12">
        <w:rPr>
          <w:i/>
        </w:rPr>
        <w:t>Logistics Performance Index</w:t>
      </w:r>
      <w:r w:rsidRPr="00006B12">
        <w:t xml:space="preserve">.  [cited 2018 18 July]; Available from: </w:t>
      </w:r>
      <w:hyperlink r:id="rId9" w:history="1">
        <w:r w:rsidRPr="00006B12">
          <w:rPr>
            <w:rStyle w:val="Hyperlink"/>
          </w:rPr>
          <w:t>https://lpi.worldbank.org/</w:t>
        </w:r>
      </w:hyperlink>
      <w:r w:rsidRPr="00006B12">
        <w:t xml:space="preserve"> ].</w:t>
      </w:r>
    </w:p>
    <w:p w14:paraId="1B35D517" w14:textId="0116706C" w:rsidR="00006B12" w:rsidRPr="00006B12" w:rsidRDefault="00006B12" w:rsidP="00006B12">
      <w:pPr>
        <w:pStyle w:val="EndNoteBibliography"/>
        <w:spacing w:after="0"/>
        <w:ind w:left="720" w:hanging="720"/>
      </w:pPr>
      <w:r w:rsidRPr="00006B12">
        <w:t>7.</w:t>
      </w:r>
      <w:r w:rsidRPr="00006B12">
        <w:tab/>
        <w:t xml:space="preserve">World Bank. </w:t>
      </w:r>
      <w:r w:rsidRPr="00006B12">
        <w:rPr>
          <w:i/>
        </w:rPr>
        <w:t>Health Nutrition and Population Statistics</w:t>
      </w:r>
      <w:r w:rsidRPr="00006B12">
        <w:t xml:space="preserve">.  [cited 2018 26 July]; Available from: </w:t>
      </w:r>
      <w:hyperlink r:id="rId10" w:history="1">
        <w:r w:rsidRPr="00006B12">
          <w:rPr>
            <w:rStyle w:val="Hyperlink"/>
          </w:rPr>
          <w:t>https://databank.worldbank.org/data/source/health-nutrition-and-population-statistics</w:t>
        </w:r>
      </w:hyperlink>
      <w:r w:rsidRPr="00006B12">
        <w:t xml:space="preserve"> ].</w:t>
      </w:r>
    </w:p>
    <w:p w14:paraId="422FA409" w14:textId="3E51AEA7" w:rsidR="00006B12" w:rsidRPr="00006B12" w:rsidRDefault="00006B12" w:rsidP="00006B12">
      <w:pPr>
        <w:pStyle w:val="EndNoteBibliography"/>
        <w:spacing w:after="0"/>
        <w:ind w:left="720" w:hanging="720"/>
      </w:pPr>
      <w:r w:rsidRPr="00006B12">
        <w:t>8.</w:t>
      </w:r>
      <w:r w:rsidRPr="00006B12">
        <w:tab/>
        <w:t xml:space="preserve">World Bank. </w:t>
      </w:r>
      <w:r w:rsidRPr="00006B12">
        <w:rPr>
          <w:i/>
        </w:rPr>
        <w:t>World Bank Country and Lending Groups</w:t>
      </w:r>
      <w:r w:rsidRPr="00006B12">
        <w:t xml:space="preserve">.  [cited 2018 6 August]; Available from: </w:t>
      </w:r>
      <w:hyperlink r:id="rId11" w:history="1">
        <w:r w:rsidRPr="00006B12">
          <w:rPr>
            <w:rStyle w:val="Hyperlink"/>
          </w:rPr>
          <w:t>https://datahelpdesk.worldbank.org/knowledgebase/articles/906519-world-bank-country-and-lending-groups</w:t>
        </w:r>
      </w:hyperlink>
      <w:r w:rsidRPr="00006B12">
        <w:t xml:space="preserve"> ].</w:t>
      </w:r>
    </w:p>
    <w:p w14:paraId="07A98CFB" w14:textId="77777777" w:rsidR="00006B12" w:rsidRPr="00006B12" w:rsidRDefault="00006B12" w:rsidP="00006B12">
      <w:pPr>
        <w:pStyle w:val="EndNoteBibliography"/>
        <w:spacing w:after="0"/>
        <w:ind w:left="720" w:hanging="720"/>
      </w:pPr>
      <w:r w:rsidRPr="00006B12">
        <w:t>9.</w:t>
      </w:r>
      <w:r w:rsidRPr="00006B12">
        <w:tab/>
        <w:t xml:space="preserve">Weiss, D.J., et al., </w:t>
      </w:r>
      <w:r w:rsidRPr="00006B12">
        <w:rPr>
          <w:i/>
        </w:rPr>
        <w:t>Mapping the global prevalence, incidence, and mortality of Plasmodium falciparum, 2000-17: a spatial and temporal modelling study.</w:t>
      </w:r>
      <w:r w:rsidRPr="00006B12">
        <w:t xml:space="preserve"> Lancet, 2019.</w:t>
      </w:r>
    </w:p>
    <w:p w14:paraId="31231B95" w14:textId="77777777" w:rsidR="00006B12" w:rsidRPr="00006B12" w:rsidRDefault="00006B12" w:rsidP="00006B12">
      <w:pPr>
        <w:pStyle w:val="EndNoteBibliography"/>
        <w:spacing w:after="0"/>
        <w:ind w:left="720" w:hanging="720"/>
      </w:pPr>
      <w:r w:rsidRPr="00006B12">
        <w:t>10.</w:t>
      </w:r>
      <w:r w:rsidRPr="00006B12">
        <w:tab/>
        <w:t xml:space="preserve">Weiss, D.J., et al., </w:t>
      </w:r>
      <w:r w:rsidRPr="00006B12">
        <w:rPr>
          <w:i/>
        </w:rPr>
        <w:t>A global map of travel time to cities to assess inequalities in accessibility in 2015.</w:t>
      </w:r>
      <w:r w:rsidRPr="00006B12">
        <w:t xml:space="preserve"> Nature, 2018. </w:t>
      </w:r>
      <w:r w:rsidRPr="00006B12">
        <w:rPr>
          <w:b/>
        </w:rPr>
        <w:t>553</w:t>
      </w:r>
      <w:r w:rsidRPr="00006B12">
        <w:t>(7688): p. 333-336.</w:t>
      </w:r>
    </w:p>
    <w:p w14:paraId="52EA55FE" w14:textId="539D0B52" w:rsidR="00006B12" w:rsidRPr="00006B12" w:rsidRDefault="00006B12" w:rsidP="00006B12">
      <w:pPr>
        <w:pStyle w:val="EndNoteBibliography"/>
        <w:spacing w:after="0"/>
        <w:ind w:left="720" w:hanging="720"/>
      </w:pPr>
      <w:r w:rsidRPr="00006B12">
        <w:t>11.</w:t>
      </w:r>
      <w:r w:rsidRPr="00006B12">
        <w:tab/>
        <w:t xml:space="preserve">United States Agency for International Development. </w:t>
      </w:r>
      <w:r w:rsidRPr="00006B12">
        <w:rPr>
          <w:i/>
        </w:rPr>
        <w:t>Demographic Health Survey</w:t>
      </w:r>
      <w:r w:rsidRPr="00006B12">
        <w:t xml:space="preserve">.  [cited 2018 5 May]; Available from: </w:t>
      </w:r>
      <w:hyperlink r:id="rId12" w:history="1">
        <w:r w:rsidRPr="00006B12">
          <w:rPr>
            <w:rStyle w:val="Hyperlink"/>
          </w:rPr>
          <w:t>http://www.statcompiler.com</w:t>
        </w:r>
      </w:hyperlink>
      <w:r w:rsidRPr="00006B12">
        <w:t xml:space="preserve"> ].</w:t>
      </w:r>
    </w:p>
    <w:p w14:paraId="30C31295" w14:textId="62391503" w:rsidR="00006B12" w:rsidRPr="00006B12" w:rsidRDefault="00006B12" w:rsidP="00006B12">
      <w:pPr>
        <w:pStyle w:val="EndNoteBibliography"/>
        <w:spacing w:after="0"/>
        <w:ind w:left="720" w:hanging="720"/>
      </w:pPr>
      <w:r w:rsidRPr="00006B12">
        <w:t>12.</w:t>
      </w:r>
      <w:r w:rsidRPr="00006B12">
        <w:tab/>
        <w:t xml:space="preserve">Institute for Health Metrics and Evaluation (IHME). </w:t>
      </w:r>
      <w:r w:rsidRPr="00006B12">
        <w:rPr>
          <w:i/>
        </w:rPr>
        <w:t>Development Assistance for Health Database 1990-2017</w:t>
      </w:r>
      <w:r w:rsidRPr="00006B12">
        <w:t xml:space="preserve">. 2018  [cited 2019 22 April]; Available from: </w:t>
      </w:r>
      <w:hyperlink r:id="rId13" w:history="1">
        <w:r w:rsidRPr="00006B12">
          <w:rPr>
            <w:rStyle w:val="Hyperlink"/>
          </w:rPr>
          <w:t>http://ghdx.healthdata.org/record/ihme-data/development-assistance-health-database-1990-2017</w:t>
        </w:r>
      </w:hyperlink>
      <w:r w:rsidRPr="00006B12">
        <w:t xml:space="preserve"> ].</w:t>
      </w:r>
    </w:p>
    <w:p w14:paraId="099324A5" w14:textId="1EA9FD8E" w:rsidR="00006B12" w:rsidRPr="00006B12" w:rsidRDefault="00006B12" w:rsidP="00006B12">
      <w:pPr>
        <w:pStyle w:val="EndNoteBibliography"/>
        <w:spacing w:after="0"/>
        <w:ind w:left="720" w:hanging="720"/>
      </w:pPr>
      <w:r w:rsidRPr="00006B12">
        <w:t>13.</w:t>
      </w:r>
      <w:r w:rsidRPr="00006B12">
        <w:tab/>
        <w:t xml:space="preserve">United Nations Development Programme (UNDP). </w:t>
      </w:r>
      <w:r w:rsidRPr="00006B12">
        <w:rPr>
          <w:i/>
        </w:rPr>
        <w:t>Human Development Reports</w:t>
      </w:r>
      <w:r w:rsidRPr="00006B12">
        <w:t xml:space="preserve">.  [cited 2018 3 August]; Available from: </w:t>
      </w:r>
      <w:hyperlink r:id="rId14" w:history="1">
        <w:r w:rsidRPr="00006B12">
          <w:rPr>
            <w:rStyle w:val="Hyperlink"/>
          </w:rPr>
          <w:t>http://hdr.undp.org/en/data#</w:t>
        </w:r>
      </w:hyperlink>
      <w:r w:rsidRPr="00006B12">
        <w:t xml:space="preserve"> ].</w:t>
      </w:r>
    </w:p>
    <w:p w14:paraId="09B683C2" w14:textId="77777777" w:rsidR="00006B12" w:rsidRPr="00006B12" w:rsidRDefault="00006B12" w:rsidP="00006B12">
      <w:pPr>
        <w:pStyle w:val="EndNoteBibliography"/>
        <w:spacing w:after="0"/>
        <w:ind w:left="720" w:hanging="720"/>
      </w:pPr>
      <w:r w:rsidRPr="00006B12">
        <w:t>14.</w:t>
      </w:r>
      <w:r w:rsidRPr="00006B12">
        <w:tab/>
        <w:t xml:space="preserve">Tatem, A.J., et al., </w:t>
      </w:r>
      <w:r w:rsidRPr="00006B12">
        <w:rPr>
          <w:i/>
        </w:rPr>
        <w:t>Ranking of elimination feasibility between malaria-endemic countries.</w:t>
      </w:r>
      <w:r w:rsidRPr="00006B12">
        <w:t xml:space="preserve"> Lancet, 2010. </w:t>
      </w:r>
      <w:r w:rsidRPr="00006B12">
        <w:rPr>
          <w:b/>
        </w:rPr>
        <w:t>376</w:t>
      </w:r>
      <w:r w:rsidRPr="00006B12">
        <w:t>(9752): p. 1579-91.</w:t>
      </w:r>
    </w:p>
    <w:p w14:paraId="0BD82567" w14:textId="1E23F3D4" w:rsidR="00006B12" w:rsidRPr="00006B12" w:rsidRDefault="00006B12" w:rsidP="00006B12">
      <w:pPr>
        <w:pStyle w:val="EndNoteBibliography"/>
        <w:spacing w:after="0"/>
        <w:ind w:left="720" w:hanging="720"/>
      </w:pPr>
      <w:r w:rsidRPr="00006B12">
        <w:t>15.</w:t>
      </w:r>
      <w:r w:rsidRPr="00006B12">
        <w:tab/>
        <w:t xml:space="preserve">The Global Fund. </w:t>
      </w:r>
      <w:r w:rsidRPr="00006B12">
        <w:rPr>
          <w:i/>
        </w:rPr>
        <w:t>Eligibility List 2016</w:t>
      </w:r>
      <w:r w:rsidRPr="00006B12">
        <w:t xml:space="preserve">. 5 February 2016 [cited 2018 19 July]; Available from: </w:t>
      </w:r>
      <w:hyperlink r:id="rId15" w:history="1">
        <w:r w:rsidRPr="00006B12">
          <w:rPr>
            <w:rStyle w:val="Hyperlink"/>
          </w:rPr>
          <w:t>https://www.theglobalfund.org/media/5597/core_eligiblecountries2016_list_en.pdf?u=636898877970000000</w:t>
        </w:r>
      </w:hyperlink>
      <w:r w:rsidRPr="00006B12">
        <w:t>.</w:t>
      </w:r>
    </w:p>
    <w:p w14:paraId="4DF46C66" w14:textId="16A16DDC" w:rsidR="00006B12" w:rsidRPr="00006B12" w:rsidRDefault="00006B12" w:rsidP="00006B12">
      <w:pPr>
        <w:pStyle w:val="EndNoteBibliography"/>
        <w:spacing w:after="0"/>
        <w:ind w:left="720" w:hanging="720"/>
      </w:pPr>
      <w:r w:rsidRPr="00006B12">
        <w:t>16.</w:t>
      </w:r>
      <w:r w:rsidRPr="00006B12">
        <w:tab/>
        <w:t xml:space="preserve">Solt, F. </w:t>
      </w:r>
      <w:r w:rsidRPr="00006B12">
        <w:rPr>
          <w:i/>
        </w:rPr>
        <w:t>The Standardized World Income Inequality Database (SWIID)</w:t>
      </w:r>
      <w:r w:rsidRPr="00006B12">
        <w:t xml:space="preserve">.  [cited 2018 11 April]; Version 6.1, October 2017:[Available from: </w:t>
      </w:r>
      <w:hyperlink r:id="rId16" w:history="1">
        <w:r w:rsidRPr="00006B12">
          <w:rPr>
            <w:rStyle w:val="Hyperlink"/>
          </w:rPr>
          <w:t>https://dataverse.harvard.edu/dataset.xhtml?persistentId=hdl:1902.1/11992</w:t>
        </w:r>
      </w:hyperlink>
      <w:r w:rsidRPr="00006B12">
        <w:t>.</w:t>
      </w:r>
    </w:p>
    <w:p w14:paraId="276B58AA" w14:textId="77777777" w:rsidR="00006B12" w:rsidRPr="00006B12" w:rsidRDefault="00006B12" w:rsidP="00006B12">
      <w:pPr>
        <w:pStyle w:val="EndNoteBibliography"/>
        <w:spacing w:after="0"/>
        <w:ind w:left="720" w:hanging="720"/>
      </w:pPr>
      <w:r w:rsidRPr="00006B12">
        <w:t>17.</w:t>
      </w:r>
      <w:r w:rsidRPr="00006B12">
        <w:tab/>
        <w:t xml:space="preserve">Shretta, R., et al., </w:t>
      </w:r>
      <w:r w:rsidRPr="00006B12">
        <w:rPr>
          <w:i/>
        </w:rPr>
        <w:t>Tracking development assistance and government health expenditures for 35 malaria-eliminating countries: 1990-2017.</w:t>
      </w:r>
      <w:r w:rsidRPr="00006B12">
        <w:t xml:space="preserve"> Malar J, 2017. </w:t>
      </w:r>
      <w:r w:rsidRPr="00006B12">
        <w:rPr>
          <w:b/>
        </w:rPr>
        <w:t>16</w:t>
      </w:r>
      <w:r w:rsidRPr="00006B12">
        <w:t>(1): p. 251.</w:t>
      </w:r>
    </w:p>
    <w:p w14:paraId="02D30792" w14:textId="5714DA22" w:rsidR="00006B12" w:rsidRPr="00006B12" w:rsidRDefault="00006B12" w:rsidP="00006B12">
      <w:pPr>
        <w:pStyle w:val="EndNoteBibliography"/>
        <w:spacing w:after="0"/>
        <w:ind w:left="720" w:hanging="720"/>
      </w:pPr>
      <w:r w:rsidRPr="00006B12">
        <w:t>18.</w:t>
      </w:r>
      <w:r w:rsidRPr="00006B12">
        <w:tab/>
        <w:t xml:space="preserve">Wikipedia contributors. </w:t>
      </w:r>
      <w:r w:rsidRPr="00006B12">
        <w:rPr>
          <w:i/>
        </w:rPr>
        <w:t>List of island countries</w:t>
      </w:r>
      <w:r w:rsidRPr="00006B12">
        <w:t xml:space="preserve">.  [cited 2018 10 August]; Available from: </w:t>
      </w:r>
      <w:hyperlink r:id="rId17" w:history="1">
        <w:r w:rsidRPr="00006B12">
          <w:rPr>
            <w:rStyle w:val="Hyperlink"/>
          </w:rPr>
          <w:t>https://en.wikipedia.org/wiki/List_of_island_countries</w:t>
        </w:r>
      </w:hyperlink>
      <w:r w:rsidRPr="00006B12">
        <w:t>.</w:t>
      </w:r>
    </w:p>
    <w:p w14:paraId="13A51A1F" w14:textId="14B8483E" w:rsidR="00006B12" w:rsidRPr="00006B12" w:rsidRDefault="00006B12" w:rsidP="00006B12">
      <w:pPr>
        <w:pStyle w:val="EndNoteBibliography"/>
        <w:spacing w:after="0"/>
        <w:ind w:left="720" w:hanging="720"/>
      </w:pPr>
      <w:r w:rsidRPr="00006B12">
        <w:t>19.</w:t>
      </w:r>
      <w:r w:rsidRPr="00006B12">
        <w:tab/>
        <w:t xml:space="preserve">World Health Organization. </w:t>
      </w:r>
      <w:r w:rsidRPr="00006B12">
        <w:rPr>
          <w:i/>
        </w:rPr>
        <w:t>WHO/ Health Action International Project on Medicine Prices and Availability</w:t>
      </w:r>
      <w:r w:rsidRPr="00006B12">
        <w:t xml:space="preserve">.  [cited 2019 23 April]; Available from: </w:t>
      </w:r>
      <w:hyperlink r:id="rId18" w:history="1">
        <w:r w:rsidRPr="00006B12">
          <w:rPr>
            <w:rStyle w:val="Hyperlink"/>
          </w:rPr>
          <w:t>https://www.who.int/medicines/areas/access/Medicine_Prices_and_Availability/en/</w:t>
        </w:r>
      </w:hyperlink>
      <w:r w:rsidRPr="00006B12">
        <w:t>.</w:t>
      </w:r>
    </w:p>
    <w:p w14:paraId="058B73F3" w14:textId="734640E0" w:rsidR="00006B12" w:rsidRPr="00006B12" w:rsidRDefault="00006B12" w:rsidP="00006B12">
      <w:pPr>
        <w:pStyle w:val="EndNoteBibliography"/>
        <w:spacing w:after="0"/>
        <w:ind w:left="720" w:hanging="720"/>
      </w:pPr>
      <w:r w:rsidRPr="00006B12">
        <w:t>20.</w:t>
      </w:r>
      <w:r w:rsidRPr="00006B12">
        <w:tab/>
        <w:t xml:space="preserve">World Health Organization. </w:t>
      </w:r>
      <w:r w:rsidRPr="00006B12">
        <w:rPr>
          <w:i/>
        </w:rPr>
        <w:t>Global Health Observatory data repository: Median availability of selected generic medicines</w:t>
      </w:r>
      <w:r w:rsidRPr="00006B12">
        <w:t xml:space="preserve">.  [cited 2019 23 April]; Available from: </w:t>
      </w:r>
      <w:hyperlink r:id="rId19" w:history="1">
        <w:r w:rsidRPr="00006B12">
          <w:rPr>
            <w:rStyle w:val="Hyperlink"/>
          </w:rPr>
          <w:t>http://apps.who.int/gho/data/node.main.488?lang=en</w:t>
        </w:r>
      </w:hyperlink>
      <w:r w:rsidRPr="00006B12">
        <w:t xml:space="preserve"> ].</w:t>
      </w:r>
    </w:p>
    <w:p w14:paraId="159FAEB9" w14:textId="718334A1" w:rsidR="00006B12" w:rsidRPr="00006B12" w:rsidRDefault="00006B12" w:rsidP="00006B12">
      <w:pPr>
        <w:pStyle w:val="EndNoteBibliography"/>
        <w:spacing w:after="0"/>
        <w:ind w:left="720" w:hanging="720"/>
      </w:pPr>
      <w:r w:rsidRPr="00006B12">
        <w:lastRenderedPageBreak/>
        <w:t>21.</w:t>
      </w:r>
      <w:r w:rsidRPr="00006B12">
        <w:tab/>
        <w:t xml:space="preserve">World Health Organization. </w:t>
      </w:r>
      <w:r w:rsidRPr="00006B12">
        <w:rPr>
          <w:i/>
        </w:rPr>
        <w:t>Service Availability and Readiness Assessment (SARA)</w:t>
      </w:r>
      <w:r w:rsidRPr="00006B12">
        <w:t xml:space="preserve">.  [cited 2019 23 April]; Available from: </w:t>
      </w:r>
      <w:hyperlink r:id="rId20" w:history="1">
        <w:r w:rsidRPr="00006B12">
          <w:rPr>
            <w:rStyle w:val="Hyperlink"/>
          </w:rPr>
          <w:t>https://www.who.int/healthinfo/systems/sara_methods/en/</w:t>
        </w:r>
      </w:hyperlink>
      <w:r w:rsidRPr="00006B12">
        <w:t>.</w:t>
      </w:r>
    </w:p>
    <w:p w14:paraId="081F54CF" w14:textId="71747253" w:rsidR="00006B12" w:rsidRPr="00006B12" w:rsidRDefault="00006B12" w:rsidP="00006B12">
      <w:pPr>
        <w:pStyle w:val="EndNoteBibliography"/>
        <w:ind w:left="720" w:hanging="720"/>
      </w:pPr>
      <w:r w:rsidRPr="00006B12">
        <w:t>22.</w:t>
      </w:r>
      <w:r w:rsidRPr="00006B12">
        <w:tab/>
        <w:t xml:space="preserve">United States Agency for International Development. </w:t>
      </w:r>
      <w:r w:rsidRPr="00006B12">
        <w:rPr>
          <w:i/>
        </w:rPr>
        <w:t>Service Provision Assessments (SPA)</w:t>
      </w:r>
      <w:r w:rsidRPr="00006B12">
        <w:t xml:space="preserve">. The DHS Program: Demograhic and Health Surveys  [cited 2019 23 April]; Available from: </w:t>
      </w:r>
      <w:hyperlink r:id="rId21" w:history="1">
        <w:r w:rsidRPr="00006B12">
          <w:rPr>
            <w:rStyle w:val="Hyperlink"/>
          </w:rPr>
          <w:t>https://dhsprogram.com/What-We-Do/Survey-Types/SPA.cfm</w:t>
        </w:r>
      </w:hyperlink>
      <w:r w:rsidRPr="00006B12">
        <w:t>.</w:t>
      </w:r>
    </w:p>
    <w:p w14:paraId="07DF4836" w14:textId="2C099ED6" w:rsidR="00B96126" w:rsidRDefault="00B96126" w:rsidP="00B96126">
      <w:pPr>
        <w:rPr>
          <w:rFonts w:ascii="Times New Roman" w:hAnsi="Times New Roman" w:cs="Times New Roman"/>
          <w:lang w:val="en-US"/>
        </w:rPr>
      </w:pPr>
      <w:r w:rsidRPr="00B96126">
        <w:rPr>
          <w:rFonts w:ascii="Times New Roman" w:hAnsi="Times New Roman" w:cs="Times New Roman"/>
          <w:lang w:val="en-US"/>
        </w:rPr>
        <w:fldChar w:fldCharType="end"/>
      </w:r>
    </w:p>
    <w:sectPr w:rsidR="00B96126" w:rsidSect="00B961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0wdfrtidw2d8ed9e9vssw95e9a9arwadp2&quot;&gt;Endnote all-Saved&lt;record-ids&gt;&lt;item&gt;4146&lt;/item&gt;&lt;item&gt;4147&lt;/item&gt;&lt;item&gt;4148&lt;/item&gt;&lt;item&gt;4149&lt;/item&gt;&lt;item&gt;4150&lt;/item&gt;&lt;item&gt;4151&lt;/item&gt;&lt;item&gt;4152&lt;/item&gt;&lt;item&gt;4153&lt;/item&gt;&lt;item&gt;4154&lt;/item&gt;&lt;item&gt;4155&lt;/item&gt;&lt;item&gt;4156&lt;/item&gt;&lt;item&gt;4157&lt;/item&gt;&lt;item&gt;4158&lt;/item&gt;&lt;item&gt;4159&lt;/item&gt;&lt;item&gt;4160&lt;/item&gt;&lt;item&gt;4161&lt;/item&gt;&lt;item&gt;4163&lt;/item&gt;&lt;item&gt;4164&lt;/item&gt;&lt;item&gt;4165&lt;/item&gt;&lt;item&gt;4166&lt;/item&gt;&lt;item&gt;4167&lt;/item&gt;&lt;item&gt;4171&lt;/item&gt;&lt;/record-ids&gt;&lt;/item&gt;&lt;/Libraries&gt;"/>
  </w:docVars>
  <w:rsids>
    <w:rsidRoot w:val="00B96126"/>
    <w:rsid w:val="00006B12"/>
    <w:rsid w:val="000937E4"/>
    <w:rsid w:val="000F2314"/>
    <w:rsid w:val="002968DB"/>
    <w:rsid w:val="002D6935"/>
    <w:rsid w:val="002E5156"/>
    <w:rsid w:val="00361534"/>
    <w:rsid w:val="00387D19"/>
    <w:rsid w:val="0048789D"/>
    <w:rsid w:val="0049289B"/>
    <w:rsid w:val="004A32BC"/>
    <w:rsid w:val="004B0944"/>
    <w:rsid w:val="005510C4"/>
    <w:rsid w:val="0055596C"/>
    <w:rsid w:val="005621EA"/>
    <w:rsid w:val="00570105"/>
    <w:rsid w:val="005C5B27"/>
    <w:rsid w:val="00615DB6"/>
    <w:rsid w:val="00652399"/>
    <w:rsid w:val="006B38D4"/>
    <w:rsid w:val="00721AD7"/>
    <w:rsid w:val="007316E5"/>
    <w:rsid w:val="007F48CF"/>
    <w:rsid w:val="00804665"/>
    <w:rsid w:val="00831A59"/>
    <w:rsid w:val="00865B4A"/>
    <w:rsid w:val="008A1348"/>
    <w:rsid w:val="00934736"/>
    <w:rsid w:val="009A2C6D"/>
    <w:rsid w:val="00A81269"/>
    <w:rsid w:val="00AD3FC9"/>
    <w:rsid w:val="00AD50DB"/>
    <w:rsid w:val="00B819F8"/>
    <w:rsid w:val="00B96126"/>
    <w:rsid w:val="00BB01B3"/>
    <w:rsid w:val="00CC09D0"/>
    <w:rsid w:val="00D25E58"/>
    <w:rsid w:val="00EB5B4C"/>
    <w:rsid w:val="00F9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ACF49"/>
  <w15:docId w15:val="{1BB6EFDA-517E-4978-AD32-7D8AA3DF9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126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61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612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96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126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B96126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96126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96126"/>
    <w:pPr>
      <w:spacing w:line="240" w:lineRule="auto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96126"/>
    <w:rPr>
      <w:rFonts w:ascii="Arial" w:hAnsi="Arial" w:cs="Arial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B9612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A13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13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134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13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1348"/>
    <w:rPr>
      <w:rFonts w:ascii="Arial" w:hAnsi="Arial"/>
      <w:b/>
      <w:bCs/>
      <w:sz w:val="20"/>
      <w:szCs w:val="20"/>
    </w:rPr>
  </w:style>
  <w:style w:type="table" w:styleId="LightShading">
    <w:name w:val="Light Shading"/>
    <w:basedOn w:val="TableNormal"/>
    <w:uiPriority w:val="60"/>
    <w:rsid w:val="0093473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bank.worldbank.org/data/source/worldwide-governance-indicators" TargetMode="External"/><Relationship Id="rId13" Type="http://schemas.openxmlformats.org/officeDocument/2006/relationships/hyperlink" Target="http://ghdx.healthdata.org/record/ihme-data/development-assistance-health-database-1990-2017" TargetMode="External"/><Relationship Id="rId18" Type="http://schemas.openxmlformats.org/officeDocument/2006/relationships/hyperlink" Target="https://www.who.int/medicines/areas/access/Medicine_Prices_and_Availability/en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hsprogram.com/What-We-Do/Survey-Types/SPA.cfm" TargetMode="External"/><Relationship Id="rId7" Type="http://schemas.openxmlformats.org/officeDocument/2006/relationships/hyperlink" Target="https://databank.worldbank.org/data/source/world-development-indicators" TargetMode="External"/><Relationship Id="rId12" Type="http://schemas.openxmlformats.org/officeDocument/2006/relationships/hyperlink" Target="http://www.statcompiler.com" TargetMode="External"/><Relationship Id="rId17" Type="http://schemas.openxmlformats.org/officeDocument/2006/relationships/hyperlink" Target="https://en.wikipedia.org/wiki/List_of_island_countri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dataverse.harvard.edu/dataset.xhtml?persistentId=hdl:1902.1/11992" TargetMode="External"/><Relationship Id="rId20" Type="http://schemas.openxmlformats.org/officeDocument/2006/relationships/hyperlink" Target="https://www.who.int/healthinfo/systems/sara_methods/en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apps.who.int/gho/data/view.main.30000" TargetMode="External"/><Relationship Id="rId11" Type="http://schemas.openxmlformats.org/officeDocument/2006/relationships/hyperlink" Target="https://datahelpdesk.worldbank.org/knowledgebase/articles/906519-world-bank-country-and-lending-groups" TargetMode="External"/><Relationship Id="rId5" Type="http://schemas.openxmlformats.org/officeDocument/2006/relationships/hyperlink" Target="http://www.who.int/immunization/monitoring_surveillance/routine/coverage/en/index4.html" TargetMode="External"/><Relationship Id="rId15" Type="http://schemas.openxmlformats.org/officeDocument/2006/relationships/hyperlink" Target="https://www.theglobalfund.org/media/5597/core_eligiblecountries2016_list_en.pdf?u=63689887797000000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atabank.worldbank.org/data/source/health-nutrition-and-population-statistics" TargetMode="External"/><Relationship Id="rId19" Type="http://schemas.openxmlformats.org/officeDocument/2006/relationships/hyperlink" Target="http://apps.who.int/gho/data/node.main.488?lang=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pi.worldbank.org/" TargetMode="External"/><Relationship Id="rId14" Type="http://schemas.openxmlformats.org/officeDocument/2006/relationships/hyperlink" Target="http://hdr.undp.org/en/dat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849EA473-3B87-4140-81D1-8C8DCF222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3727</Words>
  <Characters>21245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24923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Maitreyi Sahu</dc:creator>
  <cp:lastModifiedBy>Maitreyi Sahu</cp:lastModifiedBy>
  <cp:revision>3</cp:revision>
  <dcterms:created xsi:type="dcterms:W3CDTF">2020-01-14T18:51:00Z</dcterms:created>
  <dcterms:modified xsi:type="dcterms:W3CDTF">2020-01-16T01:14:00Z</dcterms:modified>
</cp:coreProperties>
</file>