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EB6" w:rsidRPr="002362C4" w:rsidRDefault="00A423A3" w:rsidP="00423E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Additional</w:t>
      </w:r>
      <w:r w:rsidR="00423EB6" w:rsidRPr="002362C4">
        <w:rPr>
          <w:rFonts w:ascii="Times New Roman" w:eastAsia="宋体" w:hAnsi="Times New Roman" w:cs="Times New Roman"/>
          <w:sz w:val="24"/>
          <w:szCs w:val="24"/>
        </w:rPr>
        <w:t xml:space="preserve"> file 1</w:t>
      </w:r>
      <w:r>
        <w:rPr>
          <w:rFonts w:ascii="Times New Roman" w:eastAsia="宋体" w:hAnsi="Times New Roman" w:cs="Times New Roman"/>
          <w:sz w:val="24"/>
          <w:szCs w:val="24"/>
        </w:rPr>
        <w:t xml:space="preserve">: Table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S1</w:t>
      </w:r>
      <w:proofErr w:type="spellEnd"/>
      <w:r w:rsidR="00423EB6" w:rsidRPr="002362C4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423EB6" w:rsidRPr="002362C4">
        <w:rPr>
          <w:rFonts w:ascii="Times New Roman" w:hAnsi="Times New Roman" w:cs="Times New Roman"/>
          <w:sz w:val="24"/>
          <w:szCs w:val="24"/>
        </w:rPr>
        <w:t xml:space="preserve">PCR primer sequences for the amplification of sequences containing </w:t>
      </w:r>
      <w:r w:rsidR="00423EB6" w:rsidRPr="002362C4">
        <w:rPr>
          <w:rFonts w:ascii="Times New Roman" w:hAnsi="Times New Roman" w:cs="Times New Roman"/>
          <w:i/>
          <w:sz w:val="24"/>
          <w:szCs w:val="24"/>
        </w:rPr>
        <w:t>P. vivax</w:t>
      </w:r>
      <w:r w:rsidR="00423EB6" w:rsidRPr="00236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35F" w:rsidRPr="002362C4">
        <w:rPr>
          <w:rFonts w:ascii="Times New Roman" w:hAnsi="Times New Roman" w:cs="Times New Roman"/>
          <w:i/>
          <w:iCs/>
          <w:sz w:val="24"/>
          <w:szCs w:val="24"/>
        </w:rPr>
        <w:t>pvmdr1</w:t>
      </w:r>
      <w:proofErr w:type="spellEnd"/>
      <w:r w:rsidR="0056635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423EB6" w:rsidRPr="002362C4">
        <w:rPr>
          <w:rFonts w:ascii="Times New Roman" w:hAnsi="Times New Roman" w:cs="Times New Roman"/>
          <w:i/>
          <w:iCs/>
          <w:sz w:val="24"/>
          <w:szCs w:val="24"/>
        </w:rPr>
        <w:t>pvcrt</w:t>
      </w:r>
      <w:proofErr w:type="spellEnd"/>
      <w:r w:rsidR="00423EB6" w:rsidRPr="002362C4">
        <w:rPr>
          <w:rFonts w:ascii="Times New Roman" w:hAnsi="Times New Roman" w:cs="Times New Roman"/>
          <w:i/>
          <w:iCs/>
          <w:sz w:val="24"/>
          <w:szCs w:val="24"/>
        </w:rPr>
        <w:t>-o</w:t>
      </w:r>
      <w:r w:rsidR="0056635F">
        <w:rPr>
          <w:rFonts w:ascii="Times New Roman" w:hAnsi="Times New Roman" w:cs="Times New Roman"/>
          <w:sz w:val="24"/>
          <w:szCs w:val="24"/>
        </w:rPr>
        <w:t>,</w:t>
      </w:r>
      <w:r w:rsidR="00423EB6" w:rsidRPr="002362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6635F" w:rsidRPr="002362C4">
        <w:rPr>
          <w:rFonts w:ascii="Times New Roman" w:hAnsi="Times New Roman" w:cs="Times New Roman"/>
          <w:i/>
          <w:iCs/>
          <w:sz w:val="24"/>
          <w:szCs w:val="24"/>
        </w:rPr>
        <w:t>pvdhfr</w:t>
      </w:r>
      <w:proofErr w:type="spellEnd"/>
      <w:r w:rsidR="0056635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56635F" w:rsidRPr="002362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23EB6" w:rsidRPr="002362C4">
        <w:rPr>
          <w:rFonts w:ascii="Times New Roman" w:hAnsi="Times New Roman" w:cs="Times New Roman"/>
          <w:i/>
          <w:iCs/>
          <w:sz w:val="24"/>
          <w:szCs w:val="24"/>
        </w:rPr>
        <w:t>pvdhps</w:t>
      </w:r>
      <w:proofErr w:type="spellEnd"/>
      <w:r w:rsidR="00423EB6" w:rsidRPr="002362C4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="00423EB6" w:rsidRPr="002362C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423EB6" w:rsidRPr="002362C4">
        <w:rPr>
          <w:rFonts w:ascii="Times New Roman" w:hAnsi="Times New Roman" w:cs="Times New Roman"/>
          <w:i/>
          <w:iCs/>
          <w:sz w:val="24"/>
          <w:szCs w:val="24"/>
        </w:rPr>
        <w:t>pvk12</w:t>
      </w:r>
      <w:proofErr w:type="spellEnd"/>
      <w:r w:rsidR="00423EB6" w:rsidRPr="002362C4">
        <w:rPr>
          <w:rFonts w:ascii="Times New Roman" w:hAnsi="Times New Roman" w:cs="Times New Roman"/>
          <w:sz w:val="24"/>
          <w:szCs w:val="24"/>
        </w:rPr>
        <w:t xml:space="preserve"> genes</w:t>
      </w:r>
      <w:r w:rsidR="00423EB6" w:rsidRPr="002362C4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W w:w="9746" w:type="dxa"/>
        <w:jc w:val="center"/>
        <w:tblCellMar>
          <w:left w:w="0" w:type="dxa"/>
          <w:right w:w="0" w:type="dxa"/>
        </w:tblCellMar>
        <w:tblLook w:val="0600"/>
      </w:tblPr>
      <w:tblGrid>
        <w:gridCol w:w="965"/>
        <w:gridCol w:w="832"/>
        <w:gridCol w:w="3255"/>
        <w:gridCol w:w="1752"/>
        <w:gridCol w:w="1142"/>
        <w:gridCol w:w="1800"/>
      </w:tblGrid>
      <w:tr w:rsidR="001F3A13" w:rsidRPr="006E4916" w:rsidTr="00CE5B6B">
        <w:trPr>
          <w:trHeight w:val="347"/>
          <w:jc w:val="center"/>
        </w:trPr>
        <w:tc>
          <w:tcPr>
            <w:tcW w:w="9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A13" w:rsidRPr="006E4916" w:rsidRDefault="001F3A13" w:rsidP="009E39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Target gene</w:t>
            </w:r>
          </w:p>
        </w:tc>
        <w:tc>
          <w:tcPr>
            <w:tcW w:w="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A13" w:rsidRPr="006E4916" w:rsidRDefault="001F3A13" w:rsidP="009E39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A13" w:rsidRPr="006E4916" w:rsidRDefault="001F3A13" w:rsidP="009E39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Primer sequence 5'-3'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A13" w:rsidRPr="006E4916" w:rsidRDefault="001F3A13" w:rsidP="009E39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Product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size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F3A13" w:rsidRPr="006E4916" w:rsidRDefault="001F3A13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Tm (</w:t>
            </w:r>
            <w:proofErr w:type="spellStart"/>
            <w:r w:rsidRPr="001F3A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A13" w:rsidRPr="006E4916" w:rsidRDefault="001F3A13" w:rsidP="009E39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i/>
                <w:sz w:val="18"/>
                <w:szCs w:val="18"/>
              </w:rPr>
              <w:t>pvmdr1</w:t>
            </w:r>
            <w:proofErr w:type="spellEnd"/>
            <w:r w:rsidRPr="006E49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Nested1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F1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ACGACATGATCCAAACGACA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2804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5663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F188C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PEVuZE5vdGU+PENpdGU+PEF1dGhvcj5MdTwvQXV0aG9yPjxZZWFyPjIwMTE8L1llYXI+PFJlY051
bT4yMjE1OTwvUmVjTnVtPjxEaXNwbGF5VGV4dD4oTHUgZXQgYWwuLCAyMDExKTwvRGlzcGxheVRl
eHQ+PHJlY29yZD48cmVjLW51bWJlcj4yMjE1OTwvcmVjLW51bWJlcj48Zm9yZWlnbi1rZXlzPjxr
ZXkgYXBwPSJFTiIgZGItaWQ9ImZyYTBhenplcGV3djVjZXZ0YTR4MHdzcXdzenI5cGVmZHAwdCIg
dGltZXN0YW1wPSIxNDU2MTUwMTEzIj4yMjE1OTwva2V5PjwvZm9yZWlnbi1rZXlzPjxyZWYtdHlw
ZSBuYW1lPSJKb3VybmFsIEFydGljbGUiPjE3PC9yZWYtdHlwZT48Y29udHJpYnV0b3JzPjxhdXRo
b3JzPjxhdXRob3I+THUsIEYuPC9hdXRob3I+PGF1dGhvcj5MaW0sIEMuIFMuPC9hdXRob3I+PGF1
dGhvcj5OYW0sIEQuIEguPC9hdXRob3I+PGF1dGhvcj5LaW0sIEsuPC9hdXRob3I+PGF1dGhvcj5M
aW4sIEsuPC9hdXRob3I+PGF1dGhvcj5LaW0sIFQuIFMuPC9hdXRob3I+PGF1dGhvcj5MZWUsIEgu
IFcuPC9hdXRob3I+PGF1dGhvcj5DaGVuLCBKLiBILjwvYXV0aG9yPjxhdXRob3I+V2FuZywgWS48
L2F1dGhvcj48YXV0aG9yPlNhdHRhYm9uZ2tvdCwgSi48L2F1dGhvcj48YXV0aG9yPkhhbiwgRS4g
VC48L2F1dGhvcj48L2F1dGhvcnM+PC9jb250cmlidXRvcnM+PGF1dGgtYWRkcmVzcz5EZXBhcnRt
ZW50IG9mIFBhcmFzaXRvbG9neSwgS2FuZ3dvbiBOYXRpb25hbCBVbml2ZXJzaXR5IENvbGxlZ2Ug
b2YgTWVkaWNpbmUsIEh5b2phMi1kb25nLCBDaHVuY2hlb24sIEdhbmd3b24tZG8gMjAwLTcwMSwg
UmVwdWJsaWMgb2YgS29yZWEuPC9hdXRoLWFkZHJlc3M+PHRpdGxlcz48dGl0bGU+R2VuZXRpYyBw
b2x5bW9ycGhpc20gaW4gcHZtZHIxIGFuZCBwdmNydC1vIGdlbmVzIGluIHJlbGF0aW9uIHRvIGlu
IHZpdHJvIGRydWcgc3VzY2VwdGliaWxpdHkgb2YgUGxhc21vZGl1bSB2aXZheCBpc29sYXRlcyBm
cm9tIG1hbGFyaWEtZW5kZW1pYyBjb3VudHJpZXM8L3RpdGxlPjxzZWNvbmRhcnktdGl0bGU+QWN0
YSBUcm9wPC9zZWNvbmRhcnktdGl0bGU+PGFsdC10aXRsZT5BY3RhIHRyb3BpY2E8L2FsdC10aXRs
ZT48L3RpdGxlcz48cGVyaW9kaWNhbD48ZnVsbC10aXRsZT5BY3RhIFRyb3A8L2Z1bGwtdGl0bGU+
PGFiYnItMT5BY3RhIHRyb3BpY2E8L2FiYnItMT48L3BlcmlvZGljYWw+PGFsdC1wZXJpb2RpY2Fs
PjxmdWxsLXRpdGxlPkFjdGEgVHJvcDwvZnVsbC10aXRsZT48YWJici0xPkFjdGEgdHJvcGljYTwv
YWJici0xPjwvYWx0LXBlcmlvZGljYWw+PHBhZ2VzPjY5LTc1PC9wYWdlcz48dm9sdW1lPjExNzwv
dm9sdW1lPjxudW1iZXI+MjwvbnVtYmVyPjxlZGl0aW9uPjIwMTAvMTAvMTI8L2VkaXRpb24+PGtl
eXdvcmRzPjxrZXl3b3JkPkFuaW1hbHM8L2tleXdvcmQ+PGtleXdvcmQ+QW50aW1hbGFyaWFscy9w
aGFybWFjb2xvZ3k8L2tleXdvcmQ+PGtleXdvcmQ+RE5BIFByaW1lcnM8L2tleXdvcmQ+PGtleXdv
cmQ+RHJ1ZyBSZXNpc3RhbmNlLCBNdWx0aXBsZS8qZ2VuZXRpY3M8L2tleXdvcmQ+PGtleXdvcmQ+
SHVtYW5zPC9rZXl3b3JkPjxrZXl3b3JkPk1hbGFyaWEsIFZpdmF4L2Jsb29kL2RydWcgdGhlcmFw
eS9wYXJhc2l0b2xvZ3k8L2tleXdvcmQ+PGtleXdvcmQ+TWVtYnJhbmUgVHJhbnNwb3J0IFByb3Rl
aW5zLypnZW5ldGljczwva2V5d29yZD48a2V5d29yZD5NdWx0aWRydWcgUmVzaXN0YW5jZS1Bc3Nv
Y2lhdGVkIFByb3RlaW5zLypnZW5ldGljczwva2V5d29yZD48a2V5d29yZD5NeWFubWFyPC9rZXl3
b3JkPjxrZXl3b3JkPlBhcHVhIE5ldyBHdWluZWE8L2tleXdvcmQ+PGtleXdvcmQ+UGxhc21vZGl1
bSB2aXZheC9kcnVnIGVmZmVjdHMvKmdlbmV0aWNzPC9rZXl3b3JkPjxrZXl3b3JkPlBvbHltZXJh
c2UgQ2hhaW4gUmVhY3Rpb248L2tleXdvcmQ+PGtleXdvcmQ+KlBvbHltb3JwaGlzbSwgU2luZ2xl
IE51Y2xlb3RpZGUvZ2VuZXRpY3M8L2tleXdvcmQ+PGtleXdvcmQ+UHJvdG96b2FuIFByb3RlaW5z
LypnZW5ldGljczwva2V5d29yZD48a2V5d29yZD5SZXB1YmxpYyBvZiBLb3JlYTwva2V5d29yZD48
a2V5d29yZD5UaGFpbGFuZDwva2V5d29yZD48L2tleXdvcmRzPjxkYXRlcz48eWVhcj4yMDExPC95
ZWFyPjxwdWItZGF0ZXM+PGRhdGU+RmViPC9kYXRlPjwvcHViLWRhdGVzPjwvZGF0ZXM+PGlzYm4+
MTg3My02MjU0IChFbGVjdHJvbmljKSYjeEQ7MDAwMS03MDZYIChMaW5raW5nKTwvaXNibj48YWNj
ZXNzaW9uLW51bT4yMDkzMzQ5MDwvYWNjZXNzaW9uLW51bT48d29yay10eXBlPlJlc2VhcmNoIFN1
cHBvcnQsIE5vbi1VLlMuIEdvdiZhcG9zO3Q8L3dvcmstdHlwZT48dXJscz48cmVsYXRlZC11cmxz
Pjx1cmw+aHR0cDovL3d3dy5uY2JpLm5sbS5uaWguZ292L3B1Ym1lZC8yMDkzMzQ5MDwvdXJsPjwv
cmVsYXRlZC11cmxzPjwvdXJscz48ZWxlY3Ryb25pYy1yZXNvdXJjZS1udW0+MTAuMTAxNi9qLmFj
dGF0cm9waWNhLjIwMTAuMDguMDExPC9lbGVjdHJvbmljLXJlc291cmNlLW51bT48bGFuZ3VhZ2U+
ZW5nPC9sYW5ndWFnZT48L3JlY29yZD48L0NpdGU+PC9FbmROb3RlPn==
</w:fldData>
              </w:fldChar>
            </w:r>
            <w:r w:rsidR="00CE5B6B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PEVuZE5vdGU+PENpdGU+PEF1dGhvcj5MdTwvQXV0aG9yPjxZZWFyPjIwMTE8L1llYXI+PFJlY051
bT4yMjE1OTwvUmVjTnVtPjxEaXNwbGF5VGV4dD4oTHUgZXQgYWwuLCAyMDExKTwvRGlzcGxheVRl
eHQ+PHJlY29yZD48cmVjLW51bWJlcj4yMjE1OTwvcmVjLW51bWJlcj48Zm9yZWlnbi1rZXlzPjxr
ZXkgYXBwPSJFTiIgZGItaWQ9ImZyYTBhenplcGV3djVjZXZ0YTR4MHdzcXdzenI5cGVmZHAwdCIg
dGltZXN0YW1wPSIxNDU2MTUwMTEzIj4yMjE1OTwva2V5PjwvZm9yZWlnbi1rZXlzPjxyZWYtdHlw
ZSBuYW1lPSJKb3VybmFsIEFydGljbGUiPjE3PC9yZWYtdHlwZT48Y29udHJpYnV0b3JzPjxhdXRo
b3JzPjxhdXRob3I+THUsIEYuPC9hdXRob3I+PGF1dGhvcj5MaW0sIEMuIFMuPC9hdXRob3I+PGF1
dGhvcj5OYW0sIEQuIEguPC9hdXRob3I+PGF1dGhvcj5LaW0sIEsuPC9hdXRob3I+PGF1dGhvcj5M
aW4sIEsuPC9hdXRob3I+PGF1dGhvcj5LaW0sIFQuIFMuPC9hdXRob3I+PGF1dGhvcj5MZWUsIEgu
IFcuPC9hdXRob3I+PGF1dGhvcj5DaGVuLCBKLiBILjwvYXV0aG9yPjxhdXRob3I+V2FuZywgWS48
L2F1dGhvcj48YXV0aG9yPlNhdHRhYm9uZ2tvdCwgSi48L2F1dGhvcj48YXV0aG9yPkhhbiwgRS4g
VC48L2F1dGhvcj48L2F1dGhvcnM+PC9jb250cmlidXRvcnM+PGF1dGgtYWRkcmVzcz5EZXBhcnRt
ZW50IG9mIFBhcmFzaXRvbG9neSwgS2FuZ3dvbiBOYXRpb25hbCBVbml2ZXJzaXR5IENvbGxlZ2Ug
b2YgTWVkaWNpbmUsIEh5b2phMi1kb25nLCBDaHVuY2hlb24sIEdhbmd3b24tZG8gMjAwLTcwMSwg
UmVwdWJsaWMgb2YgS29yZWEuPC9hdXRoLWFkZHJlc3M+PHRpdGxlcz48dGl0bGU+R2VuZXRpYyBw
b2x5bW9ycGhpc20gaW4gcHZtZHIxIGFuZCBwdmNydC1vIGdlbmVzIGluIHJlbGF0aW9uIHRvIGlu
IHZpdHJvIGRydWcgc3VzY2VwdGliaWxpdHkgb2YgUGxhc21vZGl1bSB2aXZheCBpc29sYXRlcyBm
cm9tIG1hbGFyaWEtZW5kZW1pYyBjb3VudHJpZXM8L3RpdGxlPjxzZWNvbmRhcnktdGl0bGU+QWN0
YSBUcm9wPC9zZWNvbmRhcnktdGl0bGU+PGFsdC10aXRsZT5BY3RhIHRyb3BpY2E8L2FsdC10aXRs
ZT48L3RpdGxlcz48cGVyaW9kaWNhbD48ZnVsbC10aXRsZT5BY3RhIFRyb3A8L2Z1bGwtdGl0bGU+
PGFiYnItMT5BY3RhIHRyb3BpY2E8L2FiYnItMT48L3BlcmlvZGljYWw+PGFsdC1wZXJpb2RpY2Fs
PjxmdWxsLXRpdGxlPkFjdGEgVHJvcDwvZnVsbC10aXRsZT48YWJici0xPkFjdGEgdHJvcGljYTwv
YWJici0xPjwvYWx0LXBlcmlvZGljYWw+PHBhZ2VzPjY5LTc1PC9wYWdlcz48dm9sdW1lPjExNzwv
dm9sdW1lPjxudW1iZXI+MjwvbnVtYmVyPjxlZGl0aW9uPjIwMTAvMTAvMTI8L2VkaXRpb24+PGtl
eXdvcmRzPjxrZXl3b3JkPkFuaW1hbHM8L2tleXdvcmQ+PGtleXdvcmQ+QW50aW1hbGFyaWFscy9w
aGFybWFjb2xvZ3k8L2tleXdvcmQ+PGtleXdvcmQ+RE5BIFByaW1lcnM8L2tleXdvcmQ+PGtleXdv
cmQ+RHJ1ZyBSZXNpc3RhbmNlLCBNdWx0aXBsZS8qZ2VuZXRpY3M8L2tleXdvcmQ+PGtleXdvcmQ+
SHVtYW5zPC9rZXl3b3JkPjxrZXl3b3JkPk1hbGFyaWEsIFZpdmF4L2Jsb29kL2RydWcgdGhlcmFw
eS9wYXJhc2l0b2xvZ3k8L2tleXdvcmQ+PGtleXdvcmQ+TWVtYnJhbmUgVHJhbnNwb3J0IFByb3Rl
aW5zLypnZW5ldGljczwva2V5d29yZD48a2V5d29yZD5NdWx0aWRydWcgUmVzaXN0YW5jZS1Bc3Nv
Y2lhdGVkIFByb3RlaW5zLypnZW5ldGljczwva2V5d29yZD48a2V5d29yZD5NeWFubWFyPC9rZXl3
b3JkPjxrZXl3b3JkPlBhcHVhIE5ldyBHdWluZWE8L2tleXdvcmQ+PGtleXdvcmQ+UGxhc21vZGl1
bSB2aXZheC9kcnVnIGVmZmVjdHMvKmdlbmV0aWNzPC9rZXl3b3JkPjxrZXl3b3JkPlBvbHltZXJh
c2UgQ2hhaW4gUmVhY3Rpb248L2tleXdvcmQ+PGtleXdvcmQ+KlBvbHltb3JwaGlzbSwgU2luZ2xl
IE51Y2xlb3RpZGUvZ2VuZXRpY3M8L2tleXdvcmQ+PGtleXdvcmQ+UHJvdG96b2FuIFByb3RlaW5z
LypnZW5ldGljczwva2V5d29yZD48a2V5d29yZD5SZXB1YmxpYyBvZiBLb3JlYTwva2V5d29yZD48
a2V5d29yZD5UaGFpbGFuZDwva2V5d29yZD48L2tleXdvcmRzPjxkYXRlcz48eWVhcj4yMDExPC95
ZWFyPjxwdWItZGF0ZXM+PGRhdGU+RmViPC9kYXRlPjwvcHViLWRhdGVzPjwvZGF0ZXM+PGlzYm4+
MTg3My02MjU0IChFbGVjdHJvbmljKSYjeEQ7MDAwMS03MDZYIChMaW5raW5nKTwvaXNibj48YWNj
ZXNzaW9uLW51bT4yMDkzMzQ5MDwvYWNjZXNzaW9uLW51bT48d29yay10eXBlPlJlc2VhcmNoIFN1
cHBvcnQsIE5vbi1VLlMuIEdvdiZhcG9zO3Q8L3dvcmstdHlwZT48dXJscz48cmVsYXRlZC11cmxz
Pjx1cmw+aHR0cDovL3d3dy5uY2JpLm5sbS5uaWguZ292L3B1Ym1lZC8yMDkzMzQ5MDwvdXJsPjwv
cmVsYXRlZC11cmxzPjwvdXJscz48ZWxlY3Ryb25pYy1yZXNvdXJjZS1udW0+MTAuMTAxNi9qLmFj
dGF0cm9waWNhLjIwMTAuMDguMDExPC9lbGVjdHJvbmljLXJlc291cmNlLW51bT48bGFuZ3VhZ2U+
ZW5nPC9sYW5ndWFnZT48L3JlY29yZD48L0NpdGU+PC9FbmROb3RlPn==
</w:fldData>
              </w:fldChar>
            </w:r>
            <w:r w:rsidR="00CE5B6B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E5B6B">
              <w:rPr>
                <w:rFonts w:ascii="Times New Roman" w:hAnsi="Times New Roman" w:cs="Times New Roman"/>
                <w:noProof/>
                <w:sz w:val="18"/>
                <w:szCs w:val="18"/>
              </w:rPr>
              <w:t>(Lu et al., 2011)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R1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CTTATATACGCCGTCCTGCAC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56635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Nested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spellEnd"/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F2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GGATAGTCATGCCCCAGGATTG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604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56635F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R2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CATCAACTTCCCGGCGTAGC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56635F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i/>
                <w:sz w:val="18"/>
                <w:szCs w:val="18"/>
              </w:rPr>
              <w:t>pvcrt</w:t>
            </w:r>
            <w:proofErr w:type="spellEnd"/>
            <w:r w:rsidRPr="006E4916">
              <w:rPr>
                <w:rFonts w:ascii="Times New Roman" w:hAnsi="Times New Roman" w:cs="Times New Roman"/>
                <w:i/>
                <w:sz w:val="18"/>
                <w:szCs w:val="18"/>
              </w:rPr>
              <w:t>-o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ted1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F1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ACGGAATCAACCCGAATCCA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1731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Default="0056635F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F188C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CE5B6B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&lt;EndNote&gt;&lt;Cite&gt;&lt;Author&gt;Nyunt&lt;/Author&gt;&lt;Year&gt;2017&lt;/Year&gt;&lt;RecNum&gt;97671&lt;/RecNum&gt;&lt;DisplayText&gt;(Nyunt et al., 2017)&lt;/DisplayText&gt;&lt;record&gt;&lt;rec-number&gt;97671&lt;/rec-number&gt;&lt;foreign-keys&gt;&lt;key app="EN" db-id="fra0azzepewv5cevta4x0wsqwszr9pefdp0t" timestamp="1497366356"&gt;97671&lt;/key&gt;&lt;/foreign-keys&gt;&lt;ref-type name="Journal Article"&gt;17&lt;/ref-type&gt;&lt;contributors&gt;&lt;authors&gt;&lt;author&gt;Nyunt, M. H.&lt;/author&gt;&lt;author&gt;Shein, T.&lt;/author&gt;&lt;author&gt;Zaw, N. N.&lt;/author&gt;&lt;author&gt;Han, S. S.&lt;/author&gt;&lt;author&gt;Muh, F.&lt;/author&gt;&lt;author&gt;Lee, S. K.&lt;/author&gt;&lt;author&gt;Han, J. H.&lt;/author&gt;&lt;author&gt;Thant, K. Z.&lt;/author&gt;&lt;author&gt;Han, E. T.&lt;/author&gt;&lt;author&gt;Kyaw, M. P.&lt;/author&gt;&lt;/authors&gt;&lt;/contributors&gt;&lt;titles&gt;&lt;title&gt;Molecular Evidence of Drug Resistance in Asymptomatic Malaria Infections, Myanmar, 2015&lt;/title&gt;&lt;secondary-title&gt;Emerg Infect Dis&lt;/secondary-title&gt;&lt;alt-title&gt;Emerging infectious diseases&lt;/alt-title&gt;&lt;/titles&gt;&lt;periodical&gt;&lt;full-title&gt;Emerg Infect Dis&lt;/full-title&gt;&lt;abbr-1&gt;Emerging infectious diseases&lt;/abbr-1&gt;&lt;/periodical&gt;&lt;alt-periodical&gt;&lt;full-title&gt;Emerg Infect Dis&lt;/full-title&gt;&lt;abbr-1&gt;Emerging infectious diseases&lt;/abbr-1&gt;&lt;/alt-periodical&gt;&lt;pages&gt;517-520&lt;/pages&gt;&lt;volume&gt;23&lt;/volume&gt;&lt;number&gt;3&lt;/number&gt;&lt;edition&gt;2017/02/22&lt;/edition&gt;&lt;dates&gt;&lt;year&gt;2017&lt;/year&gt;&lt;pub-dates&gt;&lt;date&gt;Mar&lt;/date&gt;&lt;/pub-dates&gt;&lt;/dates&gt;&lt;isbn&gt;1080-6059 (Electronic)&amp;#xD;1080-6040 (Linking)&lt;/isbn&gt;&lt;accession-num&gt;28221121&lt;/accession-num&gt;&lt;urls&gt;&lt;related-urls&gt;&lt;url&gt;http://www.ncbi.nlm.nih.gov/pubmed/28221121&lt;/url&gt;&lt;/related-urls&gt;&lt;/urls&gt;&lt;custom2&gt;5382746&lt;/custom2&gt;&lt;electronic-resource-num&gt;10.3201/eid2303.161363&lt;/electronic-resource-num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E5B6B">
              <w:rPr>
                <w:rFonts w:ascii="Times New Roman" w:hAnsi="Times New Roman" w:cs="Times New Roman"/>
                <w:noProof/>
                <w:sz w:val="18"/>
                <w:szCs w:val="18"/>
              </w:rPr>
              <w:t>(Nyunt et al., 2017)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R1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AGTTTCCCTCTACACCCG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56635F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Nested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spellEnd"/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F2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TCCTTGCCGCTGATTCTACG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="006703B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56635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R2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GGTAACGTTCATCGGGGGTT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56635F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i/>
                <w:sz w:val="18"/>
                <w:szCs w:val="18"/>
              </w:rPr>
              <w:t>pvdhfr</w:t>
            </w:r>
            <w:proofErr w:type="spellEnd"/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Nested1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F1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CACCGCACCAGTTGATTCCT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983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56635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F188C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PEVuZE5vdGU+PENpdGU+PEF1dGhvcj5EaW5nPC9BdXRob3I+PFllYXI+MjAxMzwvWWVhcj48UmVj
TnVtPjEzNDM5PC9SZWNOdW0+PERpc3BsYXlUZXh0PihEaW5nIGV0IGFsLiwgMjAxMyk8L0Rpc3Bs
YXlUZXh0PjxyZWNvcmQ+PHJlYy1udW1iZXI+MTM0Mzk8L3JlYy1udW1iZXI+PGZvcmVpZ24ta2V5
cz48a2V5IGFwcD0iRU4iIGRiLWlkPSJmcmEwYXp6ZXBld3Y1Y2V2dGE0eDB3c3F3c3pyOXBlZmRw
MHQiIHRpbWVzdGFtcD0iMTQ1NjE0OTY0MiI+MTM0Mzk8L2tleT48L2ZvcmVpZ24ta2V5cz48cmVm
LXR5cGUgbmFtZT0iSm91cm5hbCBBcnRpY2xlIj4xNzwvcmVmLXR5cGU+PGNvbnRyaWJ1dG9ycz48
YXV0aG9ycz48YXV0aG9yPkRpbmcsIFMuPC9hdXRob3I+PGF1dGhvcj5ZZSwgUi48L2F1dGhvcj48
YXV0aG9yPlpoYW5nLCBELjwvYXV0aG9yPjxhdXRob3I+U3VuLCBYLjwvYXV0aG9yPjxhdXRob3I+
WmhvdSwgSC48L2F1dGhvcj48YXV0aG9yPk1jQ3V0Y2hhbiwgVC4gRi48L2F1dGhvcj48YXV0aG9y
PlBhbiwgVy48L2F1dGhvcj48L2F1dGhvcnM+PC9jb250cmlidXRvcnM+PGF1dGgtYWRkcmVzcz5E
ZXBhcnRtZW50IG9mIFBhdGhvZ2VuIEJpb2xvZ3ksIFNlY29uZCBNaWxpdGFyeSBNZWRpY2FsIFVu
aXZlcnNpdHksIDgwMCBYaWFuZyBZaW4gUm9hZCwgU2hhbmdoYWkgMjAwNDMzLCBDaGluYS48L2F1
dGgtYWRkcmVzcz48dGl0bGVzPjx0aXRsZT5BbnRpLWZvbGF0ZSBjb21iaW5hdGlvbiB0aGVyYXBp
ZXMgYW5kIHRoZWlyIGVmZmVjdCBvbiB0aGUgZGV2ZWxvcG1lbnQgb2YgZHJ1ZyByZXNpc3RhbmNl
IGluIFBsYXNtb2RpdW0gdml2YXg8L3RpdGxlPjxzZWNvbmRhcnktdGl0bGU+U2NpIFJlcDwvc2Vj
b25kYXJ5LXRpdGxlPjxhbHQtdGl0bGU+U2NpZW50aWZpYyByZXBvcnRzPC9hbHQtdGl0bGU+PC90
aXRsZXM+PHBlcmlvZGljYWw+PGZ1bGwtdGl0bGU+U2NpIFJlcDwvZnVsbC10aXRsZT48YWJici0x
PlNjaWVudGlmaWMgcmVwb3J0czwvYWJici0xPjwvcGVyaW9kaWNhbD48YWx0LXBlcmlvZGljYWw+
PGZ1bGwtdGl0bGU+U2NpIFJlcDwvZnVsbC10aXRsZT48YWJici0xPlNjaWVudGlmaWMgcmVwb3J0
czwvYWJici0xPjwvYWx0LXBlcmlvZGljYWw+PHBhZ2VzPjEwMDg8L3BhZ2VzPjx2b2x1bWU+Mzwv
dm9sdW1lPjxlZGl0aW9uPjIwMTMvMDEvMTA8L2VkaXRpb24+PGtleXdvcmRzPjxrZXl3b3JkPkFs
Y29ob2wgRGVoeWRyb2dlbmFzZS8qZ2VuZXRpY3M8L2tleXdvcmQ+PGtleXdvcmQ+QW50aW1hbGFy
aWFscy9waGFybWFjb2xvZ3kvdGhlcmFwZXV0aWMgdXNlPC9rZXl3b3JkPjxrZXl3b3JkPkNoaW5h
PC9rZXl3b3JkPjxrZXl3b3JkPkRydWcgQ29tYmluYXRpb25zPC9rZXl3b3JkPjxrZXl3b3JkPkRy
dWcgUmVzaXN0YW5jZS9kcnVnIGVmZmVjdHM8L2tleXdvcmQ+PGtleXdvcmQ+Rm9saWMgQWNpZCBB
bnRhZ29uaXN0cy9waGFybWFjb2xvZ3kvKnRoZXJhcGV1dGljIHVzZTwva2V5d29yZD48a2V5d29y
ZD5HZW5ldGljIFZhcmlhdGlvbjwva2V5d29yZD48a2V5d29yZD5HZW5vdHlwZTwva2V5d29yZD48
a2V5d29yZD5MaW5rYWdlIERpc2VxdWlsaWJyaXVtPC9rZXl3b3JkPjxrZXl3b3JkPk1ldGhpb25p
bmUvYmlvc3ludGhlc2lzPC9rZXl3b3JkPjxrZXl3b3JkPk1pY3Jvc2F0ZWxsaXRlIFJlcGVhdHMv
Z2VuZXRpY3M8L2tleXdvcmQ+PGtleXdvcmQ+UGxhc21vZGl1bSB2aXZheC8qZHJ1ZyBlZmZlY3Rz
L2dlbmV0aWNzPC9rZXl3b3JkPjxrZXl3b3JkPlB5cmltZXRoYW1pbmUvcGhhcm1hY29sb2d5L3Ro
ZXJhcGV1dGljIHVzZTwva2V5d29yZD48a2V5d29yZD5TdWxmYWRveGluZS9waGFybWFjb2xvZ3kv
dGhlcmFwZXV0aWMgdXNlPC9rZXl3b3JkPjxrZXl3b3JkPlRldHJhaHlkcm9mb2xhdGUgRGVoeWRy
b2dlbmFzZS8qZ2VuZXRpY3M8L2tleXdvcmQ+PGtleXdvcmQ+VGh5bWlkaW5lIE1vbm9waG9zcGhh
dGUvYmlvc3ludGhlc2lzPC9rZXl3b3JkPjwva2V5d29yZHM+PGRhdGVzPjx5ZWFyPjIwMTM8L3ll
YXI+PC9kYXRlcz48aXNibj4yMDQ1LTIzMjIgKEVsZWN0cm9uaWMpJiN4RDsyMDQ1LTIzMjIgKExp
bmtpbmcpPC9pc2JuPjxhY2Nlc3Npb24tbnVtPjIzMzAxMTQ5PC9hY2Nlc3Npb24tbnVtPjx3b3Jr
LXR5cGU+UmVzZWFyY2ggU3VwcG9ydCwgTm9uLVUuUy4gR292JmFwb3M7dDwvd29yay10eXBlPjx1
cmxzPjxyZWxhdGVkLXVybHM+PHVybD5odHRwOi8vd3d3Lm5jYmkubmxtLm5paC5nb3YvcHVibWVk
LzIzMzAxMTQ5PC91cmw+PC9yZWxhdGVkLXVybHM+PC91cmxzPjxjdXN0b20yPjM1MzgyODY8L2N1
c3RvbTI+PGVsZWN0cm9uaWMtcmVzb3VyY2UtbnVtPjEwLjEwMzgvc3JlcDAxMDA4PC9lbGVjdHJv
bmljLXJlc291cmNlLW51bT48bGFuZ3VhZ2U+ZW5nPC9sYW5ndWFnZT48L3JlY29yZD48L0NpdGU+
PC9FbmROb3RlPn==
</w:fldData>
              </w:fldChar>
            </w:r>
            <w:r w:rsidR="00CE5B6B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PEVuZE5vdGU+PENpdGU+PEF1dGhvcj5EaW5nPC9BdXRob3I+PFllYXI+MjAxMzwvWWVhcj48UmVj
TnVtPjEzNDM5PC9SZWNOdW0+PERpc3BsYXlUZXh0PihEaW5nIGV0IGFsLiwgMjAxMyk8L0Rpc3Bs
YXlUZXh0PjxyZWNvcmQ+PHJlYy1udW1iZXI+MTM0Mzk8L3JlYy1udW1iZXI+PGZvcmVpZ24ta2V5
cz48a2V5IGFwcD0iRU4iIGRiLWlkPSJmcmEwYXp6ZXBld3Y1Y2V2dGE0eDB3c3F3c3pyOXBlZmRw
MHQiIHRpbWVzdGFtcD0iMTQ1NjE0OTY0MiI+MTM0Mzk8L2tleT48L2ZvcmVpZ24ta2V5cz48cmVm
LXR5cGUgbmFtZT0iSm91cm5hbCBBcnRpY2xlIj4xNzwvcmVmLXR5cGU+PGNvbnRyaWJ1dG9ycz48
YXV0aG9ycz48YXV0aG9yPkRpbmcsIFMuPC9hdXRob3I+PGF1dGhvcj5ZZSwgUi48L2F1dGhvcj48
YXV0aG9yPlpoYW5nLCBELjwvYXV0aG9yPjxhdXRob3I+U3VuLCBYLjwvYXV0aG9yPjxhdXRob3I+
WmhvdSwgSC48L2F1dGhvcj48YXV0aG9yPk1jQ3V0Y2hhbiwgVC4gRi48L2F1dGhvcj48YXV0aG9y
PlBhbiwgVy48L2F1dGhvcj48L2F1dGhvcnM+PC9jb250cmlidXRvcnM+PGF1dGgtYWRkcmVzcz5E
ZXBhcnRtZW50IG9mIFBhdGhvZ2VuIEJpb2xvZ3ksIFNlY29uZCBNaWxpdGFyeSBNZWRpY2FsIFVu
aXZlcnNpdHksIDgwMCBYaWFuZyBZaW4gUm9hZCwgU2hhbmdoYWkgMjAwNDMzLCBDaGluYS48L2F1
dGgtYWRkcmVzcz48dGl0bGVzPjx0aXRsZT5BbnRpLWZvbGF0ZSBjb21iaW5hdGlvbiB0aGVyYXBp
ZXMgYW5kIHRoZWlyIGVmZmVjdCBvbiB0aGUgZGV2ZWxvcG1lbnQgb2YgZHJ1ZyByZXNpc3RhbmNl
IGluIFBsYXNtb2RpdW0gdml2YXg8L3RpdGxlPjxzZWNvbmRhcnktdGl0bGU+U2NpIFJlcDwvc2Vj
b25kYXJ5LXRpdGxlPjxhbHQtdGl0bGU+U2NpZW50aWZpYyByZXBvcnRzPC9hbHQtdGl0bGU+PC90
aXRsZXM+PHBlcmlvZGljYWw+PGZ1bGwtdGl0bGU+U2NpIFJlcDwvZnVsbC10aXRsZT48YWJici0x
PlNjaWVudGlmaWMgcmVwb3J0czwvYWJici0xPjwvcGVyaW9kaWNhbD48YWx0LXBlcmlvZGljYWw+
PGZ1bGwtdGl0bGU+U2NpIFJlcDwvZnVsbC10aXRsZT48YWJici0xPlNjaWVudGlmaWMgcmVwb3J0
czwvYWJici0xPjwvYWx0LXBlcmlvZGljYWw+PHBhZ2VzPjEwMDg8L3BhZ2VzPjx2b2x1bWU+Mzwv
dm9sdW1lPjxlZGl0aW9uPjIwMTMvMDEvMTA8L2VkaXRpb24+PGtleXdvcmRzPjxrZXl3b3JkPkFs
Y29ob2wgRGVoeWRyb2dlbmFzZS8qZ2VuZXRpY3M8L2tleXdvcmQ+PGtleXdvcmQ+QW50aW1hbGFy
aWFscy9waGFybWFjb2xvZ3kvdGhlcmFwZXV0aWMgdXNlPC9rZXl3b3JkPjxrZXl3b3JkPkNoaW5h
PC9rZXl3b3JkPjxrZXl3b3JkPkRydWcgQ29tYmluYXRpb25zPC9rZXl3b3JkPjxrZXl3b3JkPkRy
dWcgUmVzaXN0YW5jZS9kcnVnIGVmZmVjdHM8L2tleXdvcmQ+PGtleXdvcmQ+Rm9saWMgQWNpZCBB
bnRhZ29uaXN0cy9waGFybWFjb2xvZ3kvKnRoZXJhcGV1dGljIHVzZTwva2V5d29yZD48a2V5d29y
ZD5HZW5ldGljIFZhcmlhdGlvbjwva2V5d29yZD48a2V5d29yZD5HZW5vdHlwZTwva2V5d29yZD48
a2V5d29yZD5MaW5rYWdlIERpc2VxdWlsaWJyaXVtPC9rZXl3b3JkPjxrZXl3b3JkPk1ldGhpb25p
bmUvYmlvc3ludGhlc2lzPC9rZXl3b3JkPjxrZXl3b3JkPk1pY3Jvc2F0ZWxsaXRlIFJlcGVhdHMv
Z2VuZXRpY3M8L2tleXdvcmQ+PGtleXdvcmQ+UGxhc21vZGl1bSB2aXZheC8qZHJ1ZyBlZmZlY3Rz
L2dlbmV0aWNzPC9rZXl3b3JkPjxrZXl3b3JkPlB5cmltZXRoYW1pbmUvcGhhcm1hY29sb2d5L3Ro
ZXJhcGV1dGljIHVzZTwva2V5d29yZD48a2V5d29yZD5TdWxmYWRveGluZS9waGFybWFjb2xvZ3kv
dGhlcmFwZXV0aWMgdXNlPC9rZXl3b3JkPjxrZXl3b3JkPlRldHJhaHlkcm9mb2xhdGUgRGVoeWRy
b2dlbmFzZS8qZ2VuZXRpY3M8L2tleXdvcmQ+PGtleXdvcmQ+VGh5bWlkaW5lIE1vbm9waG9zcGhh
dGUvYmlvc3ludGhlc2lzPC9rZXl3b3JkPjwva2V5d29yZHM+PGRhdGVzPjx5ZWFyPjIwMTM8L3ll
YXI+PC9kYXRlcz48aXNibj4yMDQ1LTIzMjIgKEVsZWN0cm9uaWMpJiN4RDsyMDQ1LTIzMjIgKExp
bmtpbmcpPC9pc2JuPjxhY2Nlc3Npb24tbnVtPjIzMzAxMTQ5PC9hY2Nlc3Npb24tbnVtPjx3b3Jr
LXR5cGU+UmVzZWFyY2ggU3VwcG9ydCwgTm9uLVUuUy4gR292JmFwb3M7dDwvd29yay10eXBlPjx1
cmxzPjxyZWxhdGVkLXVybHM+PHVybD5odHRwOi8vd3d3Lm5jYmkubmxtLm5paC5nb3YvcHVibWVk
LzIzMzAxMTQ5PC91cmw+PC9yZWxhdGVkLXVybHM+PC91cmxzPjxjdXN0b20yPjM1MzgyODY8L2N1
c3RvbTI+PGVsZWN0cm9uaWMtcmVzb3VyY2UtbnVtPjEwLjEwMzgvc3JlcDAxMDA4PC9lbGVjdHJv
bmljLXJlc291cmNlLW51bT48bGFuZ3VhZ2U+ZW5nPC9sYW5ndWFnZT48L3JlY29yZD48L0NpdGU+
PC9FbmROb3RlPn==
</w:fldData>
              </w:fldChar>
            </w:r>
            <w:r w:rsidR="00CE5B6B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E5B6B">
              <w:rPr>
                <w:rFonts w:ascii="Times New Roman" w:hAnsi="Times New Roman" w:cs="Times New Roman"/>
                <w:noProof/>
                <w:sz w:val="18"/>
                <w:szCs w:val="18"/>
              </w:rPr>
              <w:t>(Ding et al., 2013)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R1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CCTCGGCGTTGTTCTTCT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56635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Nested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spellEnd"/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F2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CCCCACCACATAACGAAG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755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56635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R2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CCCCACCTTGCTGTAAACC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56635F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i/>
                <w:sz w:val="18"/>
                <w:szCs w:val="18"/>
              </w:rPr>
              <w:t>pvdhps</w:t>
            </w:r>
            <w:proofErr w:type="spellEnd"/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Nested1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F1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AGGAAGCCATTCGCTCAAC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1438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56635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F188C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CE5B6B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&lt;EndNote&gt;&lt;Cite&gt;&lt;Author&gt;Nyunt&lt;/Author&gt;&lt;Year&gt;2017&lt;/Year&gt;&lt;RecNum&gt;97671&lt;/RecNum&gt;&lt;DisplayText&gt;(Nyunt et al., 2017)&lt;/DisplayText&gt;&lt;record&gt;&lt;rec-number&gt;97671&lt;/rec-number&gt;&lt;foreign-keys&gt;&lt;key app="EN" db-id="fra0azzepewv5cevta4x0wsqwszr9pefdp0t" timestamp="1497366356"&gt;97671&lt;/key&gt;&lt;/foreign-keys&gt;&lt;ref-type name="Journal Article"&gt;17&lt;/ref-type&gt;&lt;contributors&gt;&lt;authors&gt;&lt;author&gt;Nyunt, M. H.&lt;/author&gt;&lt;author&gt;Shein, T.&lt;/author&gt;&lt;author&gt;Zaw, N. N.&lt;/author&gt;&lt;author&gt;Han, S. S.&lt;/author&gt;&lt;author&gt;Muh, F.&lt;/author&gt;&lt;author&gt;Lee, S. K.&lt;/author&gt;&lt;author&gt;Han, J. H.&lt;/author&gt;&lt;author&gt;Thant, K. Z.&lt;/author&gt;&lt;author&gt;Han, E. T.&lt;/author&gt;&lt;author&gt;Kyaw, M. P.&lt;/author&gt;&lt;/authors&gt;&lt;/contributors&gt;&lt;titles&gt;&lt;title&gt;Molecular Evidence of Drug Resistance in Asymptomatic Malaria Infections, Myanmar, 2015&lt;/title&gt;&lt;secondary-title&gt;Emerg Infect Dis&lt;/secondary-title&gt;&lt;alt-title&gt;Emerging infectious diseases&lt;/alt-title&gt;&lt;/titles&gt;&lt;periodical&gt;&lt;full-title&gt;Emerg Infect Dis&lt;/full-title&gt;&lt;abbr-1&gt;Emerging infectious diseases&lt;/abbr-1&gt;&lt;/periodical&gt;&lt;alt-periodical&gt;&lt;full-title&gt;Emerg Infect Dis&lt;/full-title&gt;&lt;abbr-1&gt;Emerging infectious diseases&lt;/abbr-1&gt;&lt;/alt-periodical&gt;&lt;pages&gt;517-520&lt;/pages&gt;&lt;volume&gt;23&lt;/volume&gt;&lt;number&gt;3&lt;/number&gt;&lt;edition&gt;2017/02/22&lt;/edition&gt;&lt;dates&gt;&lt;year&gt;2017&lt;/year&gt;&lt;pub-dates&gt;&lt;date&gt;Mar&lt;/date&gt;&lt;/pub-dates&gt;&lt;/dates&gt;&lt;isbn&gt;1080-6059 (Electronic)&amp;#xD;1080-6040 (Linking)&lt;/isbn&gt;&lt;accession-num&gt;28221121&lt;/accession-num&gt;&lt;urls&gt;&lt;related-urls&gt;&lt;url&gt;http://www.ncbi.nlm.nih.gov/pubmed/28221121&lt;/url&gt;&lt;/related-urls&gt;&lt;/urls&gt;&lt;custom2&gt;5382746&lt;/custom2&gt;&lt;electronic-resource-num&gt;10.3201/eid2303.161363&lt;/electronic-resource-num&gt;&lt;language&gt;eng&lt;/language&gt;&lt;/record&gt;&lt;/Cite&gt;&lt;/EndNote&gt;</w:instrTex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E5B6B">
              <w:rPr>
                <w:rFonts w:ascii="Times New Roman" w:hAnsi="Times New Roman" w:cs="Times New Roman"/>
                <w:noProof/>
                <w:sz w:val="18"/>
                <w:szCs w:val="18"/>
              </w:rPr>
              <w:t>(Nyunt et al., 2017)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R1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GAGATTACCCTAAGGTTGATGTATC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56635F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Nested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spellEnd"/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F2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GGTTTATTTGTCGATCCTGTG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1259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5663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R2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GAGATTACCCTAAGGTTGATGTATC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56635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i/>
                <w:sz w:val="18"/>
                <w:szCs w:val="18"/>
              </w:rPr>
              <w:t>pvk12</w:t>
            </w:r>
            <w:proofErr w:type="spellEnd"/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Nested1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F1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ATCCAACAGCATTTCCAACT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2108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56635F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F188C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PEVuZE5vdGU+PENpdGU+PEF1dGhvcj5Qb3BvdmljaTwvQXV0aG9yPjxZZWFyPjIwMTU8L1llYXI+
PFJlY051bT41NzI4PC9SZWNOdW0+PERpc3BsYXlUZXh0PihQb3BvdmljaSBldCBhbC4sIDIwMTUp
PC9EaXNwbGF5VGV4dD48cmVjb3JkPjxyZWMtbnVtYmVyPjU3Mjg8L3JlYy1udW1iZXI+PGZvcmVp
Z24ta2V5cz48a2V5IGFwcD0iRU4iIGRiLWlkPSJmcmEwYXp6ZXBld3Y1Y2V2dGE0eDB3c3F3c3py
OXBlZmRwMHQiIHRpbWVzdGFtcD0iMTQ1NjE0OTIyNiI+NTcyODwva2V5PjwvZm9yZWlnbi1rZXlz
PjxyZWYtdHlwZSBuYW1lPSJKb3VybmFsIEFydGljbGUiPjE3PC9yZWYtdHlwZT48Y29udHJpYnV0
b3JzPjxhdXRob3JzPjxhdXRob3I+UG9wb3ZpY2ksIEouPC9hdXRob3I+PGF1dGhvcj5LYW8sIFMu
PC9hdXRob3I+PGF1dGhvcj5FYWwsIEwuPC9hdXRob3I+PGF1dGhvcj5CaW4sIFMuPC9hdXRob3I+
PGF1dGhvcj5LaW0sIFMuPC9hdXRob3I+PGF1dGhvcj5NZW5hcmQsIEQuPC9hdXRob3I+PC9hdXRo
b3JzPjwvY29udHJpYnV0b3JzPjxhdXRoLWFkZHJlc3M+SW5zdGl0dXQgUGFzdGV1ciBpbiBDYW1i
b2RpYSwgUGhub20gUGVuaCwgQ2FtYm9kaWEuJiN4RDtJbnN0aXR1dCBQYXN0ZXVyIGluIENhbWJv
ZGlhLCBQaG5vbSBQZW5oLCBDYW1ib2RpYSBkbWVuYXJkQHBhc3RldXIta2gub3JnLjwvYXV0aC1h
ZGRyZXNzPjx0aXRsZXM+PHRpdGxlPlJlZHVjZWQgcG9seW1vcnBoaXNtIGluIHRoZSBLZWxjaCBw
cm9wZWxsZXIgZG9tYWluIGluIFBsYXNtb2RpdW0gdml2YXggaXNvbGF0ZXMgZnJvbSBDYW1ib2Rp
YTwvdGl0bGU+PHNlY29uZGFyeS10aXRsZT5BbnRpbWljcm9iIEFnZW50cyBDaGVtb3RoZXI8L3Nl
Y29uZGFyeS10aXRsZT48YWx0LXRpdGxlPkFudGltaWNyb2JpYWwgYWdlbnRzIGFuZCBjaGVtb3Ro
ZXJhcHk8L2FsdC10aXRsZT48L3RpdGxlcz48cGVyaW9kaWNhbD48ZnVsbC10aXRsZT5BbnRpbWlj
cm9iIEFnZW50cyBDaGVtb3RoZXI8L2Z1bGwtdGl0bGU+PGFiYnItMT5BbnRpbWljcm9iaWFsIGFn
ZW50cyBhbmQgY2hlbW90aGVyYXB5PC9hYmJyLTE+PC9wZXJpb2RpY2FsPjxhbHQtcGVyaW9kaWNh
bD48ZnVsbC10aXRsZT5BbnRpbWljcm9iIEFnZW50cyBDaGVtb3RoZXI8L2Z1bGwtdGl0bGU+PGFi
YnItMT5BbnRpbWljcm9iaWFsIGFnZW50cyBhbmQgY2hlbW90aGVyYXB5PC9hYmJyLTE+PC9hbHQt
cGVyaW9kaWNhbD48cGFnZXM+NzMwLTM8L3BhZ2VzPjx2b2x1bWU+NTk8L3ZvbHVtZT48bnVtYmVy
PjE8L251bWJlcj48ZWRpdGlvbj4yMDE0LzExLzEyPC9lZGl0aW9uPjxrZXl3b3Jkcz48a2V5d29y
ZD5BbnRpbWFuaWMgQWdlbnRzL3RoZXJhcGV1dGljIHVzZTwva2V5d29yZD48a2V5d29yZD5DYW1i
b2RpYS9lcGlkZW1pb2xvZ3k8L2tleXdvcmQ+PGtleXdvcmQ+RHJ1ZyBSZXNpc3RhbmNlL2dlbmV0
aWNzPC9rZXl3b3JkPjxrZXl3b3JkPkdlbmVzLCBQcm90b3pvYW4vKmdlbmV0aWNzPC9rZXl3b3Jk
PjxrZXl3b3JkPkh1bWFuczwva2V5d29yZD48a2V5d29yZD5NYWxhcmlhLCBWaXZheC9kcnVnIHRo
ZXJhcHkvZXBpZGVtaW9sb2d5LyptaWNyb2Jpb2xvZ3k8L2tleXdvcmQ+PGtleXdvcmQ+UGxhc21v
ZGl1bSB2aXZheC8qZ2VuZXRpY3M8L2tleXdvcmQ+PGtleXdvcmQ+UG9seW1vcnBoaXNtLCBHZW5l
dGljPC9rZXl3b3JkPjxrZXl3b3JkPlNlcXVlbmNlIEFsaWdubWVudDwva2V5d29yZD48L2tleXdv
cmRzPjxkYXRlcz48eWVhcj4yMDE1PC95ZWFyPjxwdWItZGF0ZXM+PGRhdGU+SmFuPC9kYXRlPjwv
cHViLWRhdGVzPjwvZGF0ZXM+PGlzYm4+MTA5OC02NTk2IChFbGVjdHJvbmljKSYjeEQ7MDA2Ni00
ODA0IChMaW5raW5nKTwvaXNibj48YWNjZXNzaW9uLW51bT4yNTM4NTEwOTwvYWNjZXNzaW9uLW51
bT48d29yay10eXBlPlJlc2VhcmNoIFN1cHBvcnQsIE4uSS5ILiwgRXh0cmFtdXJhbCYjeEQ7UmVz
ZWFyY2ggU3VwcG9ydCwgTm9uLVUuUy4gR292JmFwb3M7dDwvd29yay10eXBlPjx1cmxzPjxyZWxh
dGVkLXVybHM+PHVybD5odHRwOi8vd3d3Lm5jYmkubmxtLm5paC5nb3YvcHVibWVkLzI1Mzg1MTA5
PC91cmw+PC9yZWxhdGVkLXVybHM+PC91cmxzPjxjdXN0b20yPjQyOTE0NDI8L2N1c3RvbTI+PGVs
ZWN0cm9uaWMtcmVzb3VyY2UtbnVtPjEwLjExMjgvQUFDLjAzOTA4LTE0PC9lbGVjdHJvbmljLXJl
c291cmNlLW51bT48bGFuZ3VhZ2U+ZW5nPC9sYW5ndWFnZT48L3JlY29yZD48L0NpdGU+PC9FbmRO
b3RlPgB=
</w:fldData>
              </w:fldChar>
            </w:r>
            <w:r w:rsidR="00CE5B6B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PEVuZE5vdGU+PENpdGU+PEF1dGhvcj5Qb3BvdmljaTwvQXV0aG9yPjxZZWFyPjIwMTU8L1llYXI+
PFJlY051bT41NzI4PC9SZWNOdW0+PERpc3BsYXlUZXh0PihQb3BvdmljaSBldCBhbC4sIDIwMTUp
PC9EaXNwbGF5VGV4dD48cmVjb3JkPjxyZWMtbnVtYmVyPjU3Mjg8L3JlYy1udW1iZXI+PGZvcmVp
Z24ta2V5cz48a2V5IGFwcD0iRU4iIGRiLWlkPSJmcmEwYXp6ZXBld3Y1Y2V2dGE0eDB3c3F3c3py
OXBlZmRwMHQiIHRpbWVzdGFtcD0iMTQ1NjE0OTIyNiI+NTcyODwva2V5PjwvZm9yZWlnbi1rZXlz
PjxyZWYtdHlwZSBuYW1lPSJKb3VybmFsIEFydGljbGUiPjE3PC9yZWYtdHlwZT48Y29udHJpYnV0
b3JzPjxhdXRob3JzPjxhdXRob3I+UG9wb3ZpY2ksIEouPC9hdXRob3I+PGF1dGhvcj5LYW8sIFMu
PC9hdXRob3I+PGF1dGhvcj5FYWwsIEwuPC9hdXRob3I+PGF1dGhvcj5CaW4sIFMuPC9hdXRob3I+
PGF1dGhvcj5LaW0sIFMuPC9hdXRob3I+PGF1dGhvcj5NZW5hcmQsIEQuPC9hdXRob3I+PC9hdXRo
b3JzPjwvY29udHJpYnV0b3JzPjxhdXRoLWFkZHJlc3M+SW5zdGl0dXQgUGFzdGV1ciBpbiBDYW1i
b2RpYSwgUGhub20gUGVuaCwgQ2FtYm9kaWEuJiN4RDtJbnN0aXR1dCBQYXN0ZXVyIGluIENhbWJv
ZGlhLCBQaG5vbSBQZW5oLCBDYW1ib2RpYSBkbWVuYXJkQHBhc3RldXIta2gub3JnLjwvYXV0aC1h
ZGRyZXNzPjx0aXRsZXM+PHRpdGxlPlJlZHVjZWQgcG9seW1vcnBoaXNtIGluIHRoZSBLZWxjaCBw
cm9wZWxsZXIgZG9tYWluIGluIFBsYXNtb2RpdW0gdml2YXggaXNvbGF0ZXMgZnJvbSBDYW1ib2Rp
YTwvdGl0bGU+PHNlY29uZGFyeS10aXRsZT5BbnRpbWljcm9iIEFnZW50cyBDaGVtb3RoZXI8L3Nl
Y29uZGFyeS10aXRsZT48YWx0LXRpdGxlPkFudGltaWNyb2JpYWwgYWdlbnRzIGFuZCBjaGVtb3Ro
ZXJhcHk8L2FsdC10aXRsZT48L3RpdGxlcz48cGVyaW9kaWNhbD48ZnVsbC10aXRsZT5BbnRpbWlj
cm9iIEFnZW50cyBDaGVtb3RoZXI8L2Z1bGwtdGl0bGU+PGFiYnItMT5BbnRpbWljcm9iaWFsIGFn
ZW50cyBhbmQgY2hlbW90aGVyYXB5PC9hYmJyLTE+PC9wZXJpb2RpY2FsPjxhbHQtcGVyaW9kaWNh
bD48ZnVsbC10aXRsZT5BbnRpbWljcm9iIEFnZW50cyBDaGVtb3RoZXI8L2Z1bGwtdGl0bGU+PGFi
YnItMT5BbnRpbWljcm9iaWFsIGFnZW50cyBhbmQgY2hlbW90aGVyYXB5PC9hYmJyLTE+PC9hbHQt
cGVyaW9kaWNhbD48cGFnZXM+NzMwLTM8L3BhZ2VzPjx2b2x1bWU+NTk8L3ZvbHVtZT48bnVtYmVy
PjE8L251bWJlcj48ZWRpdGlvbj4yMDE0LzExLzEyPC9lZGl0aW9uPjxrZXl3b3Jkcz48a2V5d29y
ZD5BbnRpbWFuaWMgQWdlbnRzL3RoZXJhcGV1dGljIHVzZTwva2V5d29yZD48a2V5d29yZD5DYW1i
b2RpYS9lcGlkZW1pb2xvZ3k8L2tleXdvcmQ+PGtleXdvcmQ+RHJ1ZyBSZXNpc3RhbmNlL2dlbmV0
aWNzPC9rZXl3b3JkPjxrZXl3b3JkPkdlbmVzLCBQcm90b3pvYW4vKmdlbmV0aWNzPC9rZXl3b3Jk
PjxrZXl3b3JkPkh1bWFuczwva2V5d29yZD48a2V5d29yZD5NYWxhcmlhLCBWaXZheC9kcnVnIHRo
ZXJhcHkvZXBpZGVtaW9sb2d5LyptaWNyb2Jpb2xvZ3k8L2tleXdvcmQ+PGtleXdvcmQ+UGxhc21v
ZGl1bSB2aXZheC8qZ2VuZXRpY3M8L2tleXdvcmQ+PGtleXdvcmQ+UG9seW1vcnBoaXNtLCBHZW5l
dGljPC9rZXl3b3JkPjxrZXl3b3JkPlNlcXVlbmNlIEFsaWdubWVudDwva2V5d29yZD48L2tleXdv
cmRzPjxkYXRlcz48eWVhcj4yMDE1PC95ZWFyPjxwdWItZGF0ZXM+PGRhdGU+SmFuPC9kYXRlPjwv
cHViLWRhdGVzPjwvZGF0ZXM+PGlzYm4+MTA5OC02NTk2IChFbGVjdHJvbmljKSYjeEQ7MDA2Ni00
ODA0IChMaW5raW5nKTwvaXNibj48YWNjZXNzaW9uLW51bT4yNTM4NTEwOTwvYWNjZXNzaW9uLW51
bT48d29yay10eXBlPlJlc2VhcmNoIFN1cHBvcnQsIE4uSS5ILiwgRXh0cmFtdXJhbCYjeEQ7UmVz
ZWFyY2ggU3VwcG9ydCwgTm9uLVUuUy4gR292JmFwb3M7dDwvd29yay10eXBlPjx1cmxzPjxyZWxh
dGVkLXVybHM+PHVybD5odHRwOi8vd3d3Lm5jYmkubmxtLm5paC5nb3YvcHVibWVkLzI1Mzg1MTA5
PC91cmw+PC9yZWxhdGVkLXVybHM+PC91cmxzPjxjdXN0b20yPjQyOTE0NDI8L2N1c3RvbTI+PGVs
ZWN0cm9uaWMtcmVzb3VyY2UtbnVtPjEwLjExMjgvQUFDLjAzOTA4LTE0PC9lbGVjdHJvbmljLXJl
c291cmNlLW51bT48bGFuZ3VhZ2U+ZW5nPC9sYW5ndWFnZT48L3JlY29yZD48L0NpdGU+PC9FbmRO
b3RlPgB=
</w:fldData>
              </w:fldChar>
            </w:r>
            <w:r w:rsidR="00CE5B6B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E5B6B">
              <w:rPr>
                <w:rFonts w:ascii="Times New Roman" w:hAnsi="Times New Roman" w:cs="Times New Roman"/>
                <w:noProof/>
                <w:sz w:val="18"/>
                <w:szCs w:val="18"/>
              </w:rPr>
              <w:t>(Popovici et al., 2015)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R1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CAATTAAAACGGAATGTCCA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56635F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CE5B6B">
        <w:trPr>
          <w:trHeight w:val="27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Nested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spellEnd"/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F2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ACCACGTGACGAGGGATAAG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1015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56635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CE5B6B">
        <w:trPr>
          <w:trHeight w:val="347"/>
          <w:jc w:val="center"/>
        </w:trPr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R2</w:t>
            </w:r>
            <w:proofErr w:type="spellEnd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AAAACGGAATGTCCAAATCG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E5B6B" w:rsidRPr="006E4916" w:rsidRDefault="0056635F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23EB6" w:rsidRDefault="00423EB6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:rsidR="00F353D5" w:rsidRPr="00F353D5" w:rsidRDefault="00F353D5">
      <w:pPr>
        <w:rPr>
          <w:b/>
          <w:bCs/>
        </w:rPr>
      </w:pPr>
      <w:r w:rsidRPr="00F353D5">
        <w:rPr>
          <w:rFonts w:hint="eastAsia"/>
          <w:b/>
          <w:bCs/>
        </w:rPr>
        <w:t>R</w:t>
      </w:r>
      <w:r w:rsidRPr="00F353D5">
        <w:rPr>
          <w:b/>
          <w:bCs/>
        </w:rPr>
        <w:t>eference</w:t>
      </w:r>
    </w:p>
    <w:p w:rsidR="003B71BD" w:rsidRPr="003B71BD" w:rsidRDefault="00CF188C" w:rsidP="003B71BD">
      <w:pPr>
        <w:pStyle w:val="EndNoteBibliography"/>
      </w:pPr>
      <w:r w:rsidRPr="00CF188C">
        <w:fldChar w:fldCharType="begin"/>
      </w:r>
      <w:r w:rsidR="00F353D5">
        <w:instrText xml:space="preserve"> ADDIN EN.REFLIST </w:instrText>
      </w:r>
      <w:r w:rsidRPr="00CF188C">
        <w:fldChar w:fldCharType="separate"/>
      </w:r>
      <w:r w:rsidR="003B71BD" w:rsidRPr="003B71BD">
        <w:t>Ding, S., Ye, R., Zhang, D., Sun, X., Zhou, H., McCutchan, T.F., Pan, W., 2013. Anti-folate combination therapies and their effect on the development of drug resistance in Plasmodium vivax. Scientific reports 3, 1008.</w:t>
      </w:r>
    </w:p>
    <w:p w:rsidR="003B71BD" w:rsidRPr="003B71BD" w:rsidRDefault="003B71BD" w:rsidP="003B71BD">
      <w:pPr>
        <w:pStyle w:val="EndNoteBibliography"/>
      </w:pPr>
      <w:r w:rsidRPr="003B71BD">
        <w:t>Lu, F., Lim, C.S., Nam, D.H., Kim, K., Lin, K., Kim, T.S., Lee, H.W., Chen, J.H., Wang, Y., Sattabongkot, J., Han, E.T., 2011. Genetic polymorphism in pvmdr1 and pvcrt-o genes in relation to in vitro drug susceptibility of Plasmodium vivax isolates from malaria-endemic countries. Acta tropica 117, 69-75.</w:t>
      </w:r>
    </w:p>
    <w:p w:rsidR="003B71BD" w:rsidRPr="003B71BD" w:rsidRDefault="003B71BD" w:rsidP="003B71BD">
      <w:pPr>
        <w:pStyle w:val="EndNoteBibliography"/>
      </w:pPr>
      <w:r w:rsidRPr="003B71BD">
        <w:t>Nyunt, M.H., Shein, T., Zaw, N.N., Han, S.S., Muh, F., Lee, S.K., Han, J.H., Thant, K.Z., Han, E.T., Kyaw, M.P., 2017. Molecular Evidence of Drug Resistance in Asymptomatic Malaria Infections, Myanmar, 2015. Emerging infectious diseases 23, 517-520.</w:t>
      </w:r>
    </w:p>
    <w:p w:rsidR="003B71BD" w:rsidRPr="003B71BD" w:rsidRDefault="003B71BD" w:rsidP="003B71BD">
      <w:pPr>
        <w:pStyle w:val="EndNoteBibliography"/>
      </w:pPr>
      <w:r w:rsidRPr="003B71BD">
        <w:t>Popovici, J., Kao, S., Eal, L., Bin, S., Kim, S., Menard, D., 2015. Reduced polymorphism in the Kelch propeller domain in Plasmodium vivax isolates from Cambodia. Antimicrobial agents and chemotherapy 59, 730-733.</w:t>
      </w:r>
    </w:p>
    <w:p w:rsidR="00E85CAB" w:rsidRDefault="00CF188C">
      <w:r>
        <w:fldChar w:fldCharType="end"/>
      </w:r>
    </w:p>
    <w:sectPr w:rsidR="00E85CAB" w:rsidSect="00A147C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43B" w:rsidRDefault="004E743B" w:rsidP="002474C2">
      <w:r>
        <w:separator/>
      </w:r>
    </w:p>
  </w:endnote>
  <w:endnote w:type="continuationSeparator" w:id="0">
    <w:p w:rsidR="004E743B" w:rsidRDefault="004E743B" w:rsidP="00247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SimSun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+f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43B" w:rsidRDefault="004E743B" w:rsidP="002474C2">
      <w:r>
        <w:separator/>
      </w:r>
    </w:p>
  </w:footnote>
  <w:footnote w:type="continuationSeparator" w:id="0">
    <w:p w:rsidR="004E743B" w:rsidRDefault="004E743B" w:rsidP="002474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Tropica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ra0azzepewv5cevta4x0wsqwszr9pefdp0t&quot;&gt;Plasmodium2016&lt;record-ids&gt;&lt;item&gt;5728&lt;/item&gt;&lt;item&gt;13439&lt;/item&gt;&lt;item&gt;22159&lt;/item&gt;&lt;item&gt;97671&lt;/item&gt;&lt;/record-ids&gt;&lt;/item&gt;&lt;/Libraries&gt;"/>
  </w:docVars>
  <w:rsids>
    <w:rsidRoot w:val="00EC41BD"/>
    <w:rsid w:val="00035D32"/>
    <w:rsid w:val="00104012"/>
    <w:rsid w:val="001558F7"/>
    <w:rsid w:val="00176D74"/>
    <w:rsid w:val="001F3A13"/>
    <w:rsid w:val="002362C4"/>
    <w:rsid w:val="002474C2"/>
    <w:rsid w:val="00266013"/>
    <w:rsid w:val="00300589"/>
    <w:rsid w:val="00341F1C"/>
    <w:rsid w:val="00344D17"/>
    <w:rsid w:val="003B71BD"/>
    <w:rsid w:val="00402CF8"/>
    <w:rsid w:val="00423EB6"/>
    <w:rsid w:val="004654B7"/>
    <w:rsid w:val="004E743B"/>
    <w:rsid w:val="0056635F"/>
    <w:rsid w:val="0057305D"/>
    <w:rsid w:val="005A5B9C"/>
    <w:rsid w:val="005F656C"/>
    <w:rsid w:val="006703BD"/>
    <w:rsid w:val="00674098"/>
    <w:rsid w:val="0076750D"/>
    <w:rsid w:val="007F3342"/>
    <w:rsid w:val="008A7978"/>
    <w:rsid w:val="0094492B"/>
    <w:rsid w:val="009C2D01"/>
    <w:rsid w:val="009F25E2"/>
    <w:rsid w:val="00A147C3"/>
    <w:rsid w:val="00A423A3"/>
    <w:rsid w:val="00C21ECE"/>
    <w:rsid w:val="00C261DF"/>
    <w:rsid w:val="00C74463"/>
    <w:rsid w:val="00CE5B6B"/>
    <w:rsid w:val="00CF188C"/>
    <w:rsid w:val="00D4220B"/>
    <w:rsid w:val="00D74E18"/>
    <w:rsid w:val="00E85CAB"/>
    <w:rsid w:val="00EC41BD"/>
    <w:rsid w:val="00F3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88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5CA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CAB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74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74C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74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474C2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F353D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F353D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F353D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F353D5"/>
    <w:rPr>
      <w:rFonts w:ascii="等线" w:eastAsia="等线" w:hAnsi="等线"/>
      <w:noProof/>
      <w:sz w:val="20"/>
    </w:rPr>
  </w:style>
  <w:style w:type="table" w:styleId="LightShading">
    <w:name w:val="Light Shading"/>
    <w:basedOn w:val="TableNormal"/>
    <w:uiPriority w:val="60"/>
    <w:rsid w:val="001558F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fontstyle21">
    <w:name w:val="fontstyle21"/>
    <w:basedOn w:val="DefaultParagraphFont"/>
    <w:rsid w:val="001558F7"/>
    <w:rPr>
      <w:rFonts w:ascii="AdvOT596495f2+fb" w:hAnsi="AdvOT596495f2+fb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yan</dc:creator>
  <cp:keywords/>
  <dc:description/>
  <cp:lastModifiedBy>CS0221</cp:lastModifiedBy>
  <cp:revision>19</cp:revision>
  <dcterms:created xsi:type="dcterms:W3CDTF">2020-02-08T13:07:00Z</dcterms:created>
  <dcterms:modified xsi:type="dcterms:W3CDTF">2020-07-30T02:57:00Z</dcterms:modified>
</cp:coreProperties>
</file>