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DAC7A" w14:textId="77777777" w:rsidR="007C5474" w:rsidRPr="003E064D" w:rsidRDefault="00090519" w:rsidP="007C5474">
      <w:pPr>
        <w:pStyle w:val="Heading5"/>
        <w:rPr>
          <w:color w:val="auto"/>
          <w:sz w:val="44"/>
        </w:rPr>
      </w:pPr>
      <w:bookmarkStart w:id="0" w:name="_Toc459749033"/>
      <w:bookmarkStart w:id="1" w:name="_Ref496629692"/>
      <w:bookmarkStart w:id="2" w:name="_Toc503368914"/>
      <w:bookmarkStart w:id="3" w:name="_Ref496614531"/>
      <w:r>
        <w:rPr>
          <w:color w:val="auto"/>
          <w:sz w:val="44"/>
        </w:rPr>
        <w:t>Additional file</w:t>
      </w:r>
      <w:r w:rsidR="00AD3D6C">
        <w:rPr>
          <w:color w:val="auto"/>
          <w:sz w:val="44"/>
        </w:rPr>
        <w:t xml:space="preserve"> 2</w:t>
      </w:r>
    </w:p>
    <w:bookmarkStart w:id="4" w:name="_Toc16153244" w:displacedByCustomXml="next"/>
    <w:sdt>
      <w:sdtPr>
        <w:rPr>
          <w:rFonts w:asciiTheme="minorHAnsi" w:eastAsiaTheme="minorEastAsia" w:hAnsiTheme="minorHAnsi" w:cstheme="minorBidi"/>
          <w:b w:val="0"/>
          <w:bCs w:val="0"/>
          <w:sz w:val="22"/>
          <w:szCs w:val="22"/>
          <w:lang w:bidi="ar-SA"/>
        </w:rPr>
        <w:id w:val="1344674875"/>
        <w:docPartObj>
          <w:docPartGallery w:val="Table of Contents"/>
          <w:docPartUnique/>
        </w:docPartObj>
      </w:sdtPr>
      <w:sdtEndPr>
        <w:rPr>
          <w:noProof/>
        </w:rPr>
      </w:sdtEndPr>
      <w:sdtContent>
        <w:p w14:paraId="284DAC7B" w14:textId="77777777" w:rsidR="00B77169" w:rsidRPr="00421CAA" w:rsidRDefault="00B77169" w:rsidP="00421CAA">
          <w:pPr>
            <w:pStyle w:val="TOCHeading"/>
            <w:spacing w:before="0" w:line="240" w:lineRule="auto"/>
          </w:pPr>
          <w:r w:rsidRPr="00421CAA">
            <w:t>Contents</w:t>
          </w:r>
        </w:p>
        <w:p w14:paraId="284DAC7C" w14:textId="77777777" w:rsidR="00421CAA" w:rsidRPr="00421CAA" w:rsidRDefault="00B80129" w:rsidP="001D58F5">
          <w:pPr>
            <w:pStyle w:val="TOC1"/>
            <w:spacing w:before="0" w:after="0"/>
            <w:ind w:right="-19"/>
            <w:rPr>
              <w:rFonts w:eastAsiaTheme="minorEastAsia" w:cstheme="minorBidi"/>
              <w:b w:val="0"/>
              <w:lang w:val="en-GB"/>
            </w:rPr>
          </w:pPr>
          <w:r w:rsidRPr="00421CAA">
            <w:rPr>
              <w:lang w:val="en-GB"/>
            </w:rPr>
            <w:fldChar w:fldCharType="begin"/>
          </w:r>
          <w:r w:rsidR="00B77169" w:rsidRPr="00421CAA">
            <w:rPr>
              <w:lang w:val="en-GB"/>
            </w:rPr>
            <w:instrText xml:space="preserve"> TOC \o "1-3" \h \z \u </w:instrText>
          </w:r>
          <w:r w:rsidRPr="00421CAA">
            <w:rPr>
              <w:lang w:val="en-GB"/>
            </w:rPr>
            <w:fldChar w:fldCharType="separate"/>
          </w:r>
          <w:hyperlink w:anchor="_Toc40013464" w:history="1">
            <w:r w:rsidR="00421CAA" w:rsidRPr="00421CAA">
              <w:rPr>
                <w:rStyle w:val="Hyperlink"/>
                <w:rFonts w:eastAsiaTheme="majorEastAsia"/>
              </w:rPr>
              <w:t xml:space="preserve">Analysis of attrition, use, physical and chemical decay by country and net </w:t>
            </w:r>
            <w:r w:rsidR="003D279D">
              <w:rPr>
                <w:rStyle w:val="Hyperlink"/>
                <w:rFonts w:eastAsiaTheme="majorEastAsia"/>
              </w:rPr>
              <w:t>brand</w:t>
            </w:r>
            <w:r w:rsidR="00421CAA" w:rsidRPr="00421CAA">
              <w:rPr>
                <w:webHidden/>
              </w:rPr>
              <w:tab/>
            </w:r>
            <w:r w:rsidRPr="00421CAA">
              <w:rPr>
                <w:webHidden/>
              </w:rPr>
              <w:fldChar w:fldCharType="begin"/>
            </w:r>
            <w:r w:rsidR="00421CAA" w:rsidRPr="00421CAA">
              <w:rPr>
                <w:webHidden/>
              </w:rPr>
              <w:instrText xml:space="preserve"> PAGEREF _Toc40013464 \h </w:instrText>
            </w:r>
            <w:r w:rsidRPr="00421CAA">
              <w:rPr>
                <w:webHidden/>
              </w:rPr>
            </w:r>
            <w:r w:rsidRPr="00421CAA">
              <w:rPr>
                <w:webHidden/>
              </w:rPr>
              <w:fldChar w:fldCharType="separate"/>
            </w:r>
            <w:r w:rsidR="005968EE">
              <w:rPr>
                <w:webHidden/>
              </w:rPr>
              <w:t>2</w:t>
            </w:r>
            <w:r w:rsidRPr="00421CAA">
              <w:rPr>
                <w:webHidden/>
              </w:rPr>
              <w:fldChar w:fldCharType="end"/>
            </w:r>
          </w:hyperlink>
        </w:p>
        <w:p w14:paraId="284DAC7D" w14:textId="77777777" w:rsidR="00421CAA" w:rsidRPr="00421CAA" w:rsidRDefault="00806A14" w:rsidP="00421CAA">
          <w:pPr>
            <w:pStyle w:val="TOC2"/>
            <w:tabs>
              <w:tab w:val="right" w:pos="9061"/>
            </w:tabs>
            <w:spacing w:after="0" w:line="240" w:lineRule="auto"/>
            <w:rPr>
              <w:noProof/>
              <w:lang w:eastAsia="en-GB"/>
            </w:rPr>
          </w:pPr>
          <w:hyperlink w:anchor="_Toc40013465" w:history="1">
            <w:r w:rsidR="00421CAA" w:rsidRPr="00421CAA">
              <w:rPr>
                <w:rStyle w:val="Hyperlink"/>
                <w:noProof/>
              </w:rPr>
              <w:t>Attrition</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_Toc40013465 \h </w:instrText>
            </w:r>
            <w:r w:rsidR="00B80129" w:rsidRPr="00421CAA">
              <w:rPr>
                <w:noProof/>
                <w:webHidden/>
              </w:rPr>
            </w:r>
            <w:r w:rsidR="00B80129" w:rsidRPr="00421CAA">
              <w:rPr>
                <w:noProof/>
                <w:webHidden/>
              </w:rPr>
              <w:fldChar w:fldCharType="separate"/>
            </w:r>
            <w:r w:rsidR="005968EE">
              <w:rPr>
                <w:noProof/>
                <w:webHidden/>
              </w:rPr>
              <w:t>2</w:t>
            </w:r>
            <w:r w:rsidR="00B80129" w:rsidRPr="00421CAA">
              <w:rPr>
                <w:noProof/>
                <w:webHidden/>
              </w:rPr>
              <w:fldChar w:fldCharType="end"/>
            </w:r>
          </w:hyperlink>
        </w:p>
        <w:p w14:paraId="284DAC7E" w14:textId="77777777" w:rsidR="00421CAA" w:rsidRPr="00421CAA" w:rsidRDefault="00806A14" w:rsidP="00421CAA">
          <w:pPr>
            <w:pStyle w:val="TOC2"/>
            <w:tabs>
              <w:tab w:val="right" w:pos="9061"/>
            </w:tabs>
            <w:spacing w:after="0" w:line="240" w:lineRule="auto"/>
            <w:rPr>
              <w:noProof/>
              <w:lang w:eastAsia="en-GB"/>
            </w:rPr>
          </w:pPr>
          <w:hyperlink w:anchor="_Toc40013466" w:history="1">
            <w:r w:rsidR="00421CAA" w:rsidRPr="00421CAA">
              <w:rPr>
                <w:rStyle w:val="Hyperlink"/>
                <w:noProof/>
              </w:rPr>
              <w:t>Use</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_Toc40013466 \h </w:instrText>
            </w:r>
            <w:r w:rsidR="00B80129" w:rsidRPr="00421CAA">
              <w:rPr>
                <w:noProof/>
                <w:webHidden/>
              </w:rPr>
            </w:r>
            <w:r w:rsidR="00B80129" w:rsidRPr="00421CAA">
              <w:rPr>
                <w:noProof/>
                <w:webHidden/>
              </w:rPr>
              <w:fldChar w:fldCharType="separate"/>
            </w:r>
            <w:r w:rsidR="005968EE">
              <w:rPr>
                <w:noProof/>
                <w:webHidden/>
              </w:rPr>
              <w:t>2</w:t>
            </w:r>
            <w:r w:rsidR="00B80129" w:rsidRPr="00421CAA">
              <w:rPr>
                <w:noProof/>
                <w:webHidden/>
              </w:rPr>
              <w:fldChar w:fldCharType="end"/>
            </w:r>
          </w:hyperlink>
        </w:p>
        <w:p w14:paraId="284DAC7F" w14:textId="77777777" w:rsidR="00421CAA" w:rsidRPr="00421CAA" w:rsidRDefault="00806A14" w:rsidP="00421CAA">
          <w:pPr>
            <w:pStyle w:val="TOC2"/>
            <w:tabs>
              <w:tab w:val="right" w:pos="9061"/>
            </w:tabs>
            <w:spacing w:after="0" w:line="240" w:lineRule="auto"/>
            <w:rPr>
              <w:noProof/>
              <w:lang w:eastAsia="en-GB"/>
            </w:rPr>
          </w:pPr>
          <w:hyperlink w:anchor="_Toc40013467" w:history="1">
            <w:r w:rsidR="00421CAA" w:rsidRPr="00421CAA">
              <w:rPr>
                <w:rStyle w:val="Hyperlink"/>
                <w:noProof/>
              </w:rPr>
              <w:t>Physical integrity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_Toc40013467 \h </w:instrText>
            </w:r>
            <w:r w:rsidR="00B80129" w:rsidRPr="00421CAA">
              <w:rPr>
                <w:noProof/>
                <w:webHidden/>
              </w:rPr>
            </w:r>
            <w:r w:rsidR="00B80129" w:rsidRPr="00421CAA">
              <w:rPr>
                <w:noProof/>
                <w:webHidden/>
              </w:rPr>
              <w:fldChar w:fldCharType="separate"/>
            </w:r>
            <w:r w:rsidR="005968EE">
              <w:rPr>
                <w:noProof/>
                <w:webHidden/>
              </w:rPr>
              <w:t>3</w:t>
            </w:r>
            <w:r w:rsidR="00B80129" w:rsidRPr="00421CAA">
              <w:rPr>
                <w:noProof/>
                <w:webHidden/>
              </w:rPr>
              <w:fldChar w:fldCharType="end"/>
            </w:r>
          </w:hyperlink>
        </w:p>
        <w:p w14:paraId="284DAC80" w14:textId="77777777" w:rsidR="00421CAA" w:rsidRPr="00421CAA" w:rsidRDefault="00806A14" w:rsidP="00421CAA">
          <w:pPr>
            <w:pStyle w:val="TOC2"/>
            <w:tabs>
              <w:tab w:val="right" w:pos="9061"/>
            </w:tabs>
            <w:spacing w:after="0" w:line="240" w:lineRule="auto"/>
            <w:rPr>
              <w:noProof/>
              <w:lang w:eastAsia="en-GB"/>
            </w:rPr>
          </w:pPr>
          <w:hyperlink w:anchor="_Toc40013468" w:history="1">
            <w:r w:rsidR="00421CAA" w:rsidRPr="00421CAA">
              <w:rPr>
                <w:rStyle w:val="Hyperlink"/>
                <w:noProof/>
              </w:rPr>
              <w:t>Active ingredient</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_Toc40013468 \h </w:instrText>
            </w:r>
            <w:r w:rsidR="00B80129" w:rsidRPr="00421CAA">
              <w:rPr>
                <w:noProof/>
                <w:webHidden/>
              </w:rPr>
            </w:r>
            <w:r w:rsidR="00B80129" w:rsidRPr="00421CAA">
              <w:rPr>
                <w:noProof/>
                <w:webHidden/>
              </w:rPr>
              <w:fldChar w:fldCharType="separate"/>
            </w:r>
            <w:r w:rsidR="005968EE">
              <w:rPr>
                <w:noProof/>
                <w:webHidden/>
              </w:rPr>
              <w:t>3</w:t>
            </w:r>
            <w:r w:rsidR="00B80129" w:rsidRPr="00421CAA">
              <w:rPr>
                <w:noProof/>
                <w:webHidden/>
              </w:rPr>
              <w:fldChar w:fldCharType="end"/>
            </w:r>
          </w:hyperlink>
        </w:p>
        <w:p w14:paraId="284DAC81" w14:textId="77777777" w:rsidR="00421CAA" w:rsidRPr="00421CAA" w:rsidRDefault="00806A14" w:rsidP="00421CAA">
          <w:pPr>
            <w:pStyle w:val="TOC2"/>
            <w:tabs>
              <w:tab w:val="right" w:pos="9061"/>
            </w:tabs>
            <w:spacing w:after="0" w:line="240" w:lineRule="auto"/>
            <w:rPr>
              <w:noProof/>
              <w:lang w:eastAsia="en-GB"/>
            </w:rPr>
          </w:pPr>
          <w:hyperlink w:anchor="_Toc40013469" w:history="1">
            <w:r w:rsidR="00421CAA" w:rsidRPr="00421CAA">
              <w:rPr>
                <w:rStyle w:val="Hyperlink"/>
                <w:noProof/>
              </w:rPr>
              <w:t>Tables of estimates of survival, use, physical integrity and active ingredient content</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_Toc40013469 \h </w:instrText>
            </w:r>
            <w:r w:rsidR="00B80129" w:rsidRPr="00421CAA">
              <w:rPr>
                <w:noProof/>
                <w:webHidden/>
              </w:rPr>
            </w:r>
            <w:r w:rsidR="00B80129" w:rsidRPr="00421CAA">
              <w:rPr>
                <w:noProof/>
                <w:webHidden/>
              </w:rPr>
              <w:fldChar w:fldCharType="separate"/>
            </w:r>
            <w:r w:rsidR="005968EE">
              <w:rPr>
                <w:noProof/>
                <w:webHidden/>
              </w:rPr>
              <w:t>4</w:t>
            </w:r>
            <w:r w:rsidR="00B80129" w:rsidRPr="00421CAA">
              <w:rPr>
                <w:noProof/>
                <w:webHidden/>
              </w:rPr>
              <w:fldChar w:fldCharType="end"/>
            </w:r>
          </w:hyperlink>
        </w:p>
        <w:p w14:paraId="284DAC82" w14:textId="77777777" w:rsidR="00421CAA" w:rsidRPr="00421CAA" w:rsidRDefault="00806A14" w:rsidP="00421CAA">
          <w:pPr>
            <w:pStyle w:val="TOC2"/>
            <w:tabs>
              <w:tab w:val="right" w:pos="9061"/>
            </w:tabs>
            <w:spacing w:after="0" w:line="240" w:lineRule="auto"/>
            <w:rPr>
              <w:noProof/>
              <w:lang w:eastAsia="en-GB"/>
            </w:rPr>
          </w:pPr>
          <w:hyperlink w:anchor="_Toc40013470" w:history="1">
            <w:r w:rsidR="00421CAA" w:rsidRPr="00421CAA">
              <w:rPr>
                <w:rStyle w:val="Hyperlink"/>
                <w:noProof/>
              </w:rPr>
              <w:t>Figures of estimates of durability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_Toc40013470 \h </w:instrText>
            </w:r>
            <w:r w:rsidR="00B80129" w:rsidRPr="00421CAA">
              <w:rPr>
                <w:noProof/>
                <w:webHidden/>
              </w:rPr>
            </w:r>
            <w:r w:rsidR="00B80129" w:rsidRPr="00421CAA">
              <w:rPr>
                <w:noProof/>
                <w:webHidden/>
              </w:rPr>
              <w:fldChar w:fldCharType="separate"/>
            </w:r>
            <w:r w:rsidR="005968EE">
              <w:rPr>
                <w:noProof/>
                <w:webHidden/>
              </w:rPr>
              <w:t>11</w:t>
            </w:r>
            <w:r w:rsidR="00B80129" w:rsidRPr="00421CAA">
              <w:rPr>
                <w:noProof/>
                <w:webHidden/>
              </w:rPr>
              <w:fldChar w:fldCharType="end"/>
            </w:r>
          </w:hyperlink>
        </w:p>
        <w:p w14:paraId="284DAC83" w14:textId="77777777" w:rsidR="00421CAA" w:rsidRPr="00421CAA" w:rsidRDefault="00806A14" w:rsidP="001D58F5">
          <w:pPr>
            <w:pStyle w:val="TOC1"/>
            <w:spacing w:before="0" w:after="0"/>
            <w:ind w:right="-19"/>
            <w:rPr>
              <w:rFonts w:eastAsiaTheme="minorEastAsia" w:cstheme="minorBidi"/>
              <w:b w:val="0"/>
              <w:lang w:val="en-GB"/>
            </w:rPr>
          </w:pPr>
          <w:hyperlink w:anchor="_Toc40013471" w:history="1">
            <w:r w:rsidR="00421CAA" w:rsidRPr="00421CAA">
              <w:rPr>
                <w:rStyle w:val="Hyperlink"/>
                <w:rFonts w:eastAsiaTheme="majorEastAsia"/>
              </w:rPr>
              <w:t xml:space="preserve">Calibration of active ingredient lethality for different net </w:t>
            </w:r>
            <w:r w:rsidR="003D279D">
              <w:rPr>
                <w:rStyle w:val="Hyperlink"/>
                <w:rFonts w:eastAsiaTheme="majorEastAsia"/>
              </w:rPr>
              <w:t>brand</w:t>
            </w:r>
            <w:r w:rsidR="00421CAA" w:rsidRPr="00421CAA">
              <w:rPr>
                <w:rStyle w:val="Hyperlink"/>
                <w:rFonts w:eastAsiaTheme="majorEastAsia"/>
              </w:rPr>
              <w:t>s.</w:t>
            </w:r>
            <w:r w:rsidR="00421CAA" w:rsidRPr="00421CAA">
              <w:rPr>
                <w:webHidden/>
              </w:rPr>
              <w:tab/>
            </w:r>
            <w:r w:rsidR="00B80129" w:rsidRPr="00421CAA">
              <w:rPr>
                <w:webHidden/>
              </w:rPr>
              <w:fldChar w:fldCharType="begin"/>
            </w:r>
            <w:r w:rsidR="00421CAA" w:rsidRPr="00421CAA">
              <w:rPr>
                <w:webHidden/>
              </w:rPr>
              <w:instrText xml:space="preserve"> PAGEREF _Toc40013471 \h </w:instrText>
            </w:r>
            <w:r w:rsidR="00B80129" w:rsidRPr="00421CAA">
              <w:rPr>
                <w:webHidden/>
              </w:rPr>
            </w:r>
            <w:r w:rsidR="00B80129" w:rsidRPr="00421CAA">
              <w:rPr>
                <w:webHidden/>
              </w:rPr>
              <w:fldChar w:fldCharType="separate"/>
            </w:r>
            <w:r w:rsidR="005968EE">
              <w:rPr>
                <w:webHidden/>
              </w:rPr>
              <w:t>16</w:t>
            </w:r>
            <w:r w:rsidR="00B80129" w:rsidRPr="00421CAA">
              <w:rPr>
                <w:webHidden/>
              </w:rPr>
              <w:fldChar w:fldCharType="end"/>
            </w:r>
          </w:hyperlink>
        </w:p>
        <w:p w14:paraId="284DAC84" w14:textId="77777777" w:rsidR="00421CAA" w:rsidRPr="00421CAA" w:rsidRDefault="00806A14" w:rsidP="00421CAA">
          <w:pPr>
            <w:pStyle w:val="TOC2"/>
            <w:tabs>
              <w:tab w:val="right" w:pos="9061"/>
            </w:tabs>
            <w:spacing w:after="0" w:line="240" w:lineRule="auto"/>
            <w:rPr>
              <w:noProof/>
              <w:lang w:eastAsia="en-GB"/>
            </w:rPr>
          </w:pPr>
          <w:hyperlink w:anchor="_Toc40013472" w:history="1">
            <w:r w:rsidR="00421CAA" w:rsidRPr="00421CAA">
              <w:rPr>
                <w:rStyle w:val="Hyperlink"/>
                <w:noProof/>
              </w:rPr>
              <w:t>Introduction</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_Toc40013472 \h </w:instrText>
            </w:r>
            <w:r w:rsidR="00B80129" w:rsidRPr="00421CAA">
              <w:rPr>
                <w:noProof/>
                <w:webHidden/>
              </w:rPr>
            </w:r>
            <w:r w:rsidR="00B80129" w:rsidRPr="00421CAA">
              <w:rPr>
                <w:noProof/>
                <w:webHidden/>
              </w:rPr>
              <w:fldChar w:fldCharType="separate"/>
            </w:r>
            <w:r w:rsidR="005968EE">
              <w:rPr>
                <w:noProof/>
                <w:webHidden/>
              </w:rPr>
              <w:t>16</w:t>
            </w:r>
            <w:r w:rsidR="00B80129" w:rsidRPr="00421CAA">
              <w:rPr>
                <w:noProof/>
                <w:webHidden/>
              </w:rPr>
              <w:fldChar w:fldCharType="end"/>
            </w:r>
          </w:hyperlink>
        </w:p>
        <w:p w14:paraId="284DAC85" w14:textId="77777777" w:rsidR="00421CAA" w:rsidRPr="00421CAA" w:rsidRDefault="00806A14" w:rsidP="00421CAA">
          <w:pPr>
            <w:pStyle w:val="TOC2"/>
            <w:tabs>
              <w:tab w:val="right" w:pos="9061"/>
            </w:tabs>
            <w:spacing w:after="0" w:line="240" w:lineRule="auto"/>
            <w:rPr>
              <w:noProof/>
              <w:lang w:eastAsia="en-GB"/>
            </w:rPr>
          </w:pPr>
          <w:hyperlink w:anchor="_Toc40013473" w:history="1">
            <w:r w:rsidR="00421CAA" w:rsidRPr="00421CAA">
              <w:rPr>
                <w:rStyle w:val="Hyperlink"/>
                <w:noProof/>
              </w:rPr>
              <w:t>Methods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_Toc40013473 \h </w:instrText>
            </w:r>
            <w:r w:rsidR="00B80129" w:rsidRPr="00421CAA">
              <w:rPr>
                <w:noProof/>
                <w:webHidden/>
              </w:rPr>
            </w:r>
            <w:r w:rsidR="00B80129" w:rsidRPr="00421CAA">
              <w:rPr>
                <w:noProof/>
                <w:webHidden/>
              </w:rPr>
              <w:fldChar w:fldCharType="separate"/>
            </w:r>
            <w:r w:rsidR="005968EE">
              <w:rPr>
                <w:noProof/>
                <w:webHidden/>
              </w:rPr>
              <w:t>16</w:t>
            </w:r>
            <w:r w:rsidR="00B80129" w:rsidRPr="00421CAA">
              <w:rPr>
                <w:noProof/>
                <w:webHidden/>
              </w:rPr>
              <w:fldChar w:fldCharType="end"/>
            </w:r>
          </w:hyperlink>
        </w:p>
        <w:p w14:paraId="284DAC86" w14:textId="77777777" w:rsidR="00421CAA" w:rsidRPr="00421CAA" w:rsidRDefault="00806A14" w:rsidP="00421CAA">
          <w:pPr>
            <w:pStyle w:val="TOC2"/>
            <w:tabs>
              <w:tab w:val="right" w:pos="9061"/>
            </w:tabs>
            <w:spacing w:after="0" w:line="240" w:lineRule="auto"/>
            <w:rPr>
              <w:noProof/>
              <w:lang w:eastAsia="en-GB"/>
            </w:rPr>
          </w:pPr>
          <w:hyperlink w:anchor="_Toc40013474" w:history="1">
            <w:r w:rsidR="00421CAA" w:rsidRPr="00421CAA">
              <w:rPr>
                <w:rStyle w:val="Hyperlink"/>
                <w:noProof/>
              </w:rPr>
              <w:t>Results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_Toc40013474 \h </w:instrText>
            </w:r>
            <w:r w:rsidR="00B80129" w:rsidRPr="00421CAA">
              <w:rPr>
                <w:noProof/>
                <w:webHidden/>
              </w:rPr>
            </w:r>
            <w:r w:rsidR="00B80129" w:rsidRPr="00421CAA">
              <w:rPr>
                <w:noProof/>
                <w:webHidden/>
              </w:rPr>
              <w:fldChar w:fldCharType="separate"/>
            </w:r>
            <w:r w:rsidR="005968EE">
              <w:rPr>
                <w:noProof/>
                <w:webHidden/>
              </w:rPr>
              <w:t>16</w:t>
            </w:r>
            <w:r w:rsidR="00B80129" w:rsidRPr="00421CAA">
              <w:rPr>
                <w:noProof/>
                <w:webHidden/>
              </w:rPr>
              <w:fldChar w:fldCharType="end"/>
            </w:r>
          </w:hyperlink>
        </w:p>
        <w:p w14:paraId="284DAC87" w14:textId="77777777" w:rsidR="00421CAA" w:rsidRPr="00421CAA" w:rsidRDefault="00806A14" w:rsidP="00421CAA">
          <w:pPr>
            <w:pStyle w:val="TOC2"/>
            <w:tabs>
              <w:tab w:val="right" w:pos="9061"/>
            </w:tabs>
            <w:spacing w:after="0" w:line="240" w:lineRule="auto"/>
            <w:rPr>
              <w:noProof/>
              <w:lang w:eastAsia="en-GB"/>
            </w:rPr>
          </w:pPr>
          <w:hyperlink w:anchor="_Toc40013475" w:history="1">
            <w:r w:rsidR="00421CAA" w:rsidRPr="00421CAA">
              <w:rPr>
                <w:rStyle w:val="Hyperlink"/>
                <w:noProof/>
              </w:rPr>
              <w:t>Discussion</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_Toc40013475 \h </w:instrText>
            </w:r>
            <w:r w:rsidR="00B80129" w:rsidRPr="00421CAA">
              <w:rPr>
                <w:noProof/>
                <w:webHidden/>
              </w:rPr>
            </w:r>
            <w:r w:rsidR="00B80129" w:rsidRPr="00421CAA">
              <w:rPr>
                <w:noProof/>
                <w:webHidden/>
              </w:rPr>
              <w:fldChar w:fldCharType="separate"/>
            </w:r>
            <w:r w:rsidR="005968EE">
              <w:rPr>
                <w:noProof/>
                <w:webHidden/>
              </w:rPr>
              <w:t>17</w:t>
            </w:r>
            <w:r w:rsidR="00B80129" w:rsidRPr="00421CAA">
              <w:rPr>
                <w:noProof/>
                <w:webHidden/>
              </w:rPr>
              <w:fldChar w:fldCharType="end"/>
            </w:r>
          </w:hyperlink>
        </w:p>
        <w:p w14:paraId="284DAC88" w14:textId="77777777" w:rsidR="00421CAA" w:rsidRPr="00421CAA" w:rsidRDefault="00806A14" w:rsidP="00421CAA">
          <w:pPr>
            <w:pStyle w:val="TOC2"/>
            <w:tabs>
              <w:tab w:val="right" w:pos="9061"/>
            </w:tabs>
            <w:spacing w:after="0" w:line="240" w:lineRule="auto"/>
            <w:rPr>
              <w:noProof/>
              <w:lang w:eastAsia="en-GB"/>
            </w:rPr>
          </w:pPr>
          <w:hyperlink w:anchor="_Toc40013476" w:history="1">
            <w:r w:rsidR="00421CAA" w:rsidRPr="00421CAA">
              <w:rPr>
                <w:rStyle w:val="Hyperlink"/>
                <w:noProof/>
              </w:rPr>
              <w:t>Figures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_Toc40013476 \h </w:instrText>
            </w:r>
            <w:r w:rsidR="00B80129" w:rsidRPr="00421CAA">
              <w:rPr>
                <w:noProof/>
                <w:webHidden/>
              </w:rPr>
            </w:r>
            <w:r w:rsidR="00B80129" w:rsidRPr="00421CAA">
              <w:rPr>
                <w:noProof/>
                <w:webHidden/>
              </w:rPr>
              <w:fldChar w:fldCharType="separate"/>
            </w:r>
            <w:r w:rsidR="005968EE">
              <w:rPr>
                <w:noProof/>
                <w:webHidden/>
              </w:rPr>
              <w:t>18</w:t>
            </w:r>
            <w:r w:rsidR="00B80129" w:rsidRPr="00421CAA">
              <w:rPr>
                <w:noProof/>
                <w:webHidden/>
              </w:rPr>
              <w:fldChar w:fldCharType="end"/>
            </w:r>
          </w:hyperlink>
        </w:p>
        <w:p w14:paraId="284DAC89" w14:textId="77777777" w:rsidR="00421CAA" w:rsidRPr="00421CAA" w:rsidRDefault="00806A14" w:rsidP="001D58F5">
          <w:pPr>
            <w:pStyle w:val="TOC1"/>
            <w:spacing w:before="0" w:after="0"/>
            <w:ind w:right="-19"/>
            <w:rPr>
              <w:rFonts w:eastAsiaTheme="minorEastAsia" w:cstheme="minorBidi"/>
              <w:b w:val="0"/>
              <w:lang w:val="en-GB"/>
            </w:rPr>
          </w:pPr>
          <w:hyperlink w:anchor="_Toc40013477" w:history="1">
            <w:r w:rsidR="00421CAA" w:rsidRPr="00421CAA">
              <w:rPr>
                <w:rStyle w:val="Hyperlink"/>
                <w:rFonts w:eastAsiaTheme="majorEastAsia"/>
              </w:rPr>
              <w:t xml:space="preserve">Parameterisation of LLIN effects as functions of their physical integrity and chemical </w:t>
            </w:r>
            <w:r w:rsidR="00CF77FE">
              <w:rPr>
                <w:rStyle w:val="Hyperlink"/>
                <w:rFonts w:eastAsiaTheme="majorEastAsia"/>
              </w:rPr>
              <w:t>content</w:t>
            </w:r>
            <w:r w:rsidR="00421CAA" w:rsidRPr="00421CAA">
              <w:rPr>
                <w:webHidden/>
              </w:rPr>
              <w:tab/>
            </w:r>
            <w:r w:rsidR="00B80129" w:rsidRPr="00421CAA">
              <w:rPr>
                <w:webHidden/>
              </w:rPr>
              <w:fldChar w:fldCharType="begin"/>
            </w:r>
            <w:r w:rsidR="00421CAA" w:rsidRPr="00421CAA">
              <w:rPr>
                <w:webHidden/>
              </w:rPr>
              <w:instrText xml:space="preserve"> PAGEREF _Toc40013477 \h </w:instrText>
            </w:r>
            <w:r w:rsidR="00B80129" w:rsidRPr="00421CAA">
              <w:rPr>
                <w:webHidden/>
              </w:rPr>
            </w:r>
            <w:r w:rsidR="00B80129" w:rsidRPr="00421CAA">
              <w:rPr>
                <w:webHidden/>
              </w:rPr>
              <w:fldChar w:fldCharType="separate"/>
            </w:r>
            <w:r w:rsidR="005968EE">
              <w:rPr>
                <w:webHidden/>
              </w:rPr>
              <w:t>24</w:t>
            </w:r>
            <w:r w:rsidR="00B80129" w:rsidRPr="00421CAA">
              <w:rPr>
                <w:webHidden/>
              </w:rPr>
              <w:fldChar w:fldCharType="end"/>
            </w:r>
          </w:hyperlink>
        </w:p>
        <w:p w14:paraId="284DAC8A" w14:textId="77777777" w:rsidR="00421CAA" w:rsidRPr="00421CAA" w:rsidRDefault="00806A14" w:rsidP="00421CAA">
          <w:pPr>
            <w:pStyle w:val="TOC2"/>
            <w:tabs>
              <w:tab w:val="right" w:pos="9061"/>
            </w:tabs>
            <w:spacing w:after="0" w:line="240" w:lineRule="auto"/>
            <w:rPr>
              <w:noProof/>
              <w:lang w:eastAsia="en-GB"/>
            </w:rPr>
          </w:pPr>
          <w:hyperlink w:anchor="_Toc40013478" w:history="1">
            <w:r w:rsidR="00421CAA" w:rsidRPr="00421CAA">
              <w:rPr>
                <w:rStyle w:val="Hyperlink"/>
                <w:rFonts w:eastAsia="MS Mincho"/>
                <w:noProof/>
              </w:rPr>
              <w:t>Introduction</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_Toc40013478 \h </w:instrText>
            </w:r>
            <w:r w:rsidR="00B80129" w:rsidRPr="00421CAA">
              <w:rPr>
                <w:noProof/>
                <w:webHidden/>
              </w:rPr>
            </w:r>
            <w:r w:rsidR="00B80129" w:rsidRPr="00421CAA">
              <w:rPr>
                <w:noProof/>
                <w:webHidden/>
              </w:rPr>
              <w:fldChar w:fldCharType="separate"/>
            </w:r>
            <w:r w:rsidR="005968EE">
              <w:rPr>
                <w:noProof/>
                <w:webHidden/>
              </w:rPr>
              <w:t>24</w:t>
            </w:r>
            <w:r w:rsidR="00B80129" w:rsidRPr="00421CAA">
              <w:rPr>
                <w:noProof/>
                <w:webHidden/>
              </w:rPr>
              <w:fldChar w:fldCharType="end"/>
            </w:r>
          </w:hyperlink>
        </w:p>
        <w:p w14:paraId="284DAC8B" w14:textId="77777777" w:rsidR="00421CAA" w:rsidRPr="00421CAA" w:rsidRDefault="00806A14" w:rsidP="00421CAA">
          <w:pPr>
            <w:pStyle w:val="TOC2"/>
            <w:tabs>
              <w:tab w:val="right" w:pos="9061"/>
            </w:tabs>
            <w:spacing w:after="0" w:line="240" w:lineRule="auto"/>
            <w:rPr>
              <w:noProof/>
              <w:lang w:eastAsia="en-GB"/>
            </w:rPr>
          </w:pPr>
          <w:hyperlink w:anchor="_Toc40013479" w:history="1">
            <w:r w:rsidR="00421CAA" w:rsidRPr="00421CAA">
              <w:rPr>
                <w:rStyle w:val="Hyperlink"/>
                <w:rFonts w:eastAsia="MS Mincho"/>
                <w:noProof/>
              </w:rPr>
              <w:t>Methods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_Toc40013479 \h </w:instrText>
            </w:r>
            <w:r w:rsidR="00B80129" w:rsidRPr="00421CAA">
              <w:rPr>
                <w:noProof/>
                <w:webHidden/>
              </w:rPr>
            </w:r>
            <w:r w:rsidR="00B80129" w:rsidRPr="00421CAA">
              <w:rPr>
                <w:noProof/>
                <w:webHidden/>
              </w:rPr>
              <w:fldChar w:fldCharType="separate"/>
            </w:r>
            <w:r w:rsidR="005968EE">
              <w:rPr>
                <w:noProof/>
                <w:webHidden/>
              </w:rPr>
              <w:t>24</w:t>
            </w:r>
            <w:r w:rsidR="00B80129" w:rsidRPr="00421CAA">
              <w:rPr>
                <w:noProof/>
                <w:webHidden/>
              </w:rPr>
              <w:fldChar w:fldCharType="end"/>
            </w:r>
          </w:hyperlink>
        </w:p>
        <w:p w14:paraId="284DAC8C" w14:textId="77777777" w:rsidR="00421CAA" w:rsidRPr="00421CAA" w:rsidRDefault="00806A14" w:rsidP="00421CAA">
          <w:pPr>
            <w:pStyle w:val="TOC3"/>
            <w:tabs>
              <w:tab w:val="right" w:pos="9061"/>
            </w:tabs>
            <w:spacing w:after="0" w:line="240" w:lineRule="auto"/>
            <w:rPr>
              <w:noProof/>
              <w:lang w:eastAsia="en-GB"/>
            </w:rPr>
          </w:pPr>
          <w:hyperlink w:anchor="_Toc40013480" w:history="1">
            <w:r w:rsidR="00421CAA" w:rsidRPr="00421CAA">
              <w:rPr>
                <w:rStyle w:val="Hyperlink"/>
                <w:rFonts w:eastAsia="MS Mincho"/>
                <w:noProof/>
              </w:rPr>
              <w:t>Deterrence from entering huts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_Toc40013480 \h </w:instrText>
            </w:r>
            <w:r w:rsidR="00B80129" w:rsidRPr="00421CAA">
              <w:rPr>
                <w:noProof/>
                <w:webHidden/>
              </w:rPr>
            </w:r>
            <w:r w:rsidR="00B80129" w:rsidRPr="00421CAA">
              <w:rPr>
                <w:noProof/>
                <w:webHidden/>
              </w:rPr>
              <w:fldChar w:fldCharType="separate"/>
            </w:r>
            <w:r w:rsidR="005968EE">
              <w:rPr>
                <w:noProof/>
                <w:webHidden/>
              </w:rPr>
              <w:t>24</w:t>
            </w:r>
            <w:r w:rsidR="00B80129" w:rsidRPr="00421CAA">
              <w:rPr>
                <w:noProof/>
                <w:webHidden/>
              </w:rPr>
              <w:fldChar w:fldCharType="end"/>
            </w:r>
          </w:hyperlink>
        </w:p>
        <w:p w14:paraId="284DAC8D" w14:textId="77777777" w:rsidR="00421CAA" w:rsidRPr="00421CAA" w:rsidRDefault="00806A14" w:rsidP="00421CAA">
          <w:pPr>
            <w:pStyle w:val="TOC3"/>
            <w:tabs>
              <w:tab w:val="right" w:pos="9061"/>
            </w:tabs>
            <w:spacing w:after="0" w:line="240" w:lineRule="auto"/>
            <w:rPr>
              <w:noProof/>
              <w:lang w:eastAsia="en-GB"/>
            </w:rPr>
          </w:pPr>
          <w:hyperlink w:anchor="_Toc40013481" w:history="1">
            <w:r w:rsidR="00421CAA" w:rsidRPr="00421CAA">
              <w:rPr>
                <w:rStyle w:val="Hyperlink"/>
                <w:rFonts w:eastAsia="MS Mincho"/>
                <w:noProof/>
              </w:rPr>
              <w:t>Probabilities of attacking, pre-prandial and post-prandial killing for PermaNet 2.0</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_Toc40013481 \h </w:instrText>
            </w:r>
            <w:r w:rsidR="00B80129" w:rsidRPr="00421CAA">
              <w:rPr>
                <w:noProof/>
                <w:webHidden/>
              </w:rPr>
            </w:r>
            <w:r w:rsidR="00B80129" w:rsidRPr="00421CAA">
              <w:rPr>
                <w:noProof/>
                <w:webHidden/>
              </w:rPr>
              <w:fldChar w:fldCharType="separate"/>
            </w:r>
            <w:r w:rsidR="005968EE">
              <w:rPr>
                <w:noProof/>
                <w:webHidden/>
              </w:rPr>
              <w:t>24</w:t>
            </w:r>
            <w:r w:rsidR="00B80129" w:rsidRPr="00421CAA">
              <w:rPr>
                <w:noProof/>
                <w:webHidden/>
              </w:rPr>
              <w:fldChar w:fldCharType="end"/>
            </w:r>
          </w:hyperlink>
        </w:p>
        <w:p w14:paraId="284DAC8E" w14:textId="77777777" w:rsidR="00421CAA" w:rsidRPr="00421CAA" w:rsidRDefault="00806A14" w:rsidP="00421CAA">
          <w:pPr>
            <w:pStyle w:val="TOC3"/>
            <w:tabs>
              <w:tab w:val="right" w:pos="9061"/>
            </w:tabs>
            <w:spacing w:after="0" w:line="240" w:lineRule="auto"/>
            <w:rPr>
              <w:noProof/>
              <w:lang w:eastAsia="en-GB"/>
            </w:rPr>
          </w:pPr>
          <w:hyperlink w:anchor="_Toc40013482" w:history="1">
            <w:r w:rsidR="00421CAA" w:rsidRPr="00421CAA">
              <w:rPr>
                <w:rStyle w:val="Hyperlink"/>
                <w:rFonts w:eastAsia="MS Mincho"/>
                <w:noProof/>
              </w:rPr>
              <w:t>Scaling insecticide coefficients for LLIN products other than PermaNet 2.0</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_Toc40013482 \h </w:instrText>
            </w:r>
            <w:r w:rsidR="00B80129" w:rsidRPr="00421CAA">
              <w:rPr>
                <w:noProof/>
                <w:webHidden/>
              </w:rPr>
            </w:r>
            <w:r w:rsidR="00B80129" w:rsidRPr="00421CAA">
              <w:rPr>
                <w:noProof/>
                <w:webHidden/>
              </w:rPr>
              <w:fldChar w:fldCharType="separate"/>
            </w:r>
            <w:r w:rsidR="005968EE">
              <w:rPr>
                <w:noProof/>
                <w:webHidden/>
              </w:rPr>
              <w:t>25</w:t>
            </w:r>
            <w:r w:rsidR="00B80129" w:rsidRPr="00421CAA">
              <w:rPr>
                <w:noProof/>
                <w:webHidden/>
              </w:rPr>
              <w:fldChar w:fldCharType="end"/>
            </w:r>
          </w:hyperlink>
        </w:p>
        <w:p w14:paraId="284DAC8F" w14:textId="77777777" w:rsidR="00421CAA" w:rsidRPr="00421CAA" w:rsidRDefault="00806A14" w:rsidP="00421CAA">
          <w:pPr>
            <w:pStyle w:val="TOC2"/>
            <w:tabs>
              <w:tab w:val="right" w:pos="9061"/>
            </w:tabs>
            <w:spacing w:after="0" w:line="240" w:lineRule="auto"/>
            <w:rPr>
              <w:noProof/>
              <w:lang w:eastAsia="en-GB"/>
            </w:rPr>
          </w:pPr>
          <w:hyperlink w:anchor="_Toc40013483" w:history="1">
            <w:r w:rsidR="00421CAA" w:rsidRPr="00421CAA">
              <w:rPr>
                <w:rStyle w:val="Hyperlink"/>
                <w:rFonts w:eastAsia="MS Mincho"/>
                <w:noProof/>
              </w:rPr>
              <w:t>Results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_Toc40013483 \h </w:instrText>
            </w:r>
            <w:r w:rsidR="00B80129" w:rsidRPr="00421CAA">
              <w:rPr>
                <w:noProof/>
                <w:webHidden/>
              </w:rPr>
            </w:r>
            <w:r w:rsidR="00B80129" w:rsidRPr="00421CAA">
              <w:rPr>
                <w:noProof/>
                <w:webHidden/>
              </w:rPr>
              <w:fldChar w:fldCharType="separate"/>
            </w:r>
            <w:r w:rsidR="005968EE">
              <w:rPr>
                <w:noProof/>
                <w:webHidden/>
              </w:rPr>
              <w:t>25</w:t>
            </w:r>
            <w:r w:rsidR="00B80129" w:rsidRPr="00421CAA">
              <w:rPr>
                <w:noProof/>
                <w:webHidden/>
              </w:rPr>
              <w:fldChar w:fldCharType="end"/>
            </w:r>
          </w:hyperlink>
        </w:p>
        <w:p w14:paraId="284DAC90" w14:textId="77777777" w:rsidR="00421CAA" w:rsidRPr="00421CAA" w:rsidRDefault="00806A14" w:rsidP="00421CAA">
          <w:pPr>
            <w:pStyle w:val="TOC2"/>
            <w:tabs>
              <w:tab w:val="right" w:pos="9061"/>
            </w:tabs>
            <w:spacing w:after="0" w:line="240" w:lineRule="auto"/>
            <w:rPr>
              <w:noProof/>
              <w:lang w:eastAsia="en-GB"/>
            </w:rPr>
          </w:pPr>
          <w:hyperlink w:anchor="_Toc40013484" w:history="1">
            <w:r w:rsidR="00421CAA" w:rsidRPr="00421CAA">
              <w:rPr>
                <w:rStyle w:val="Hyperlink"/>
                <w:noProof/>
              </w:rPr>
              <w:t>Tables and figures of parameters used in the modelling of vectorial capacity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_Toc40013484 \h </w:instrText>
            </w:r>
            <w:r w:rsidR="00B80129" w:rsidRPr="00421CAA">
              <w:rPr>
                <w:noProof/>
                <w:webHidden/>
              </w:rPr>
            </w:r>
            <w:r w:rsidR="00B80129" w:rsidRPr="00421CAA">
              <w:rPr>
                <w:noProof/>
                <w:webHidden/>
              </w:rPr>
              <w:fldChar w:fldCharType="separate"/>
            </w:r>
            <w:r w:rsidR="005968EE">
              <w:rPr>
                <w:noProof/>
                <w:webHidden/>
              </w:rPr>
              <w:t>26</w:t>
            </w:r>
            <w:r w:rsidR="00B80129" w:rsidRPr="00421CAA">
              <w:rPr>
                <w:noProof/>
                <w:webHidden/>
              </w:rPr>
              <w:fldChar w:fldCharType="end"/>
            </w:r>
          </w:hyperlink>
        </w:p>
        <w:p w14:paraId="284DAC91" w14:textId="77777777" w:rsidR="00421CAA" w:rsidRPr="00421CAA" w:rsidRDefault="00806A14" w:rsidP="001D58F5">
          <w:pPr>
            <w:pStyle w:val="TOC1"/>
            <w:spacing w:before="0" w:after="0"/>
            <w:ind w:right="-19"/>
            <w:rPr>
              <w:rFonts w:eastAsiaTheme="minorEastAsia" w:cstheme="minorBidi"/>
              <w:b w:val="0"/>
              <w:lang w:val="en-GB"/>
            </w:rPr>
          </w:pPr>
          <w:hyperlink w:anchor="_Toc40013485" w:history="1">
            <w:r w:rsidR="00421CAA" w:rsidRPr="00421CAA">
              <w:rPr>
                <w:rStyle w:val="Hyperlink"/>
                <w:rFonts w:eastAsiaTheme="majorEastAsia"/>
              </w:rPr>
              <w:t>Simulation of effects on vectorial capacity</w:t>
            </w:r>
            <w:r w:rsidR="00421CAA" w:rsidRPr="00421CAA">
              <w:rPr>
                <w:webHidden/>
              </w:rPr>
              <w:tab/>
            </w:r>
            <w:r w:rsidR="00B80129" w:rsidRPr="00421CAA">
              <w:rPr>
                <w:webHidden/>
              </w:rPr>
              <w:fldChar w:fldCharType="begin"/>
            </w:r>
            <w:r w:rsidR="00421CAA" w:rsidRPr="00421CAA">
              <w:rPr>
                <w:webHidden/>
              </w:rPr>
              <w:instrText xml:space="preserve"> PAGEREF _Toc40013485 \h </w:instrText>
            </w:r>
            <w:r w:rsidR="00B80129" w:rsidRPr="00421CAA">
              <w:rPr>
                <w:webHidden/>
              </w:rPr>
            </w:r>
            <w:r w:rsidR="00B80129" w:rsidRPr="00421CAA">
              <w:rPr>
                <w:webHidden/>
              </w:rPr>
              <w:fldChar w:fldCharType="separate"/>
            </w:r>
            <w:r w:rsidR="005968EE">
              <w:rPr>
                <w:webHidden/>
              </w:rPr>
              <w:t>30</w:t>
            </w:r>
            <w:r w:rsidR="00B80129" w:rsidRPr="00421CAA">
              <w:rPr>
                <w:webHidden/>
              </w:rPr>
              <w:fldChar w:fldCharType="end"/>
            </w:r>
          </w:hyperlink>
        </w:p>
        <w:p w14:paraId="284DAC92" w14:textId="77777777" w:rsidR="00421CAA" w:rsidRPr="00421CAA" w:rsidRDefault="00806A14" w:rsidP="00421CAA">
          <w:pPr>
            <w:pStyle w:val="TOC2"/>
            <w:tabs>
              <w:tab w:val="right" w:pos="9061"/>
            </w:tabs>
            <w:spacing w:after="0" w:line="240" w:lineRule="auto"/>
            <w:rPr>
              <w:noProof/>
              <w:lang w:eastAsia="en-GB"/>
            </w:rPr>
          </w:pPr>
          <w:hyperlink w:anchor="_Toc40013486" w:history="1">
            <w:r w:rsidR="00421CAA" w:rsidRPr="00421CAA">
              <w:rPr>
                <w:rStyle w:val="Hyperlink"/>
                <w:noProof/>
              </w:rPr>
              <w:t>Methods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_Toc40013486 \h </w:instrText>
            </w:r>
            <w:r w:rsidR="00B80129" w:rsidRPr="00421CAA">
              <w:rPr>
                <w:noProof/>
                <w:webHidden/>
              </w:rPr>
            </w:r>
            <w:r w:rsidR="00B80129" w:rsidRPr="00421CAA">
              <w:rPr>
                <w:noProof/>
                <w:webHidden/>
              </w:rPr>
              <w:fldChar w:fldCharType="separate"/>
            </w:r>
            <w:r w:rsidR="005968EE">
              <w:rPr>
                <w:noProof/>
                <w:webHidden/>
              </w:rPr>
              <w:t>30</w:t>
            </w:r>
            <w:r w:rsidR="00B80129" w:rsidRPr="00421CAA">
              <w:rPr>
                <w:noProof/>
                <w:webHidden/>
              </w:rPr>
              <w:fldChar w:fldCharType="end"/>
            </w:r>
          </w:hyperlink>
        </w:p>
        <w:p w14:paraId="284DAC93" w14:textId="77777777" w:rsidR="00421CAA" w:rsidRPr="00421CAA" w:rsidRDefault="00806A14" w:rsidP="00421CAA">
          <w:pPr>
            <w:pStyle w:val="TOC3"/>
            <w:tabs>
              <w:tab w:val="right" w:pos="9061"/>
            </w:tabs>
            <w:spacing w:after="0" w:line="240" w:lineRule="auto"/>
            <w:rPr>
              <w:noProof/>
              <w:lang w:eastAsia="en-GB"/>
            </w:rPr>
          </w:pPr>
          <w:hyperlink w:anchor="_Toc40013487" w:history="1">
            <w:r w:rsidR="00421CAA" w:rsidRPr="00421CAA">
              <w:rPr>
                <w:rStyle w:val="Hyperlink"/>
                <w:noProof/>
              </w:rPr>
              <w:t>Simulation of insecticide content and holed area</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_Toc40013487 \h </w:instrText>
            </w:r>
            <w:r w:rsidR="00B80129" w:rsidRPr="00421CAA">
              <w:rPr>
                <w:noProof/>
                <w:webHidden/>
              </w:rPr>
            </w:r>
            <w:r w:rsidR="00B80129" w:rsidRPr="00421CAA">
              <w:rPr>
                <w:noProof/>
                <w:webHidden/>
              </w:rPr>
              <w:fldChar w:fldCharType="separate"/>
            </w:r>
            <w:r w:rsidR="005968EE">
              <w:rPr>
                <w:noProof/>
                <w:webHidden/>
              </w:rPr>
              <w:t>30</w:t>
            </w:r>
            <w:r w:rsidR="00B80129" w:rsidRPr="00421CAA">
              <w:rPr>
                <w:noProof/>
                <w:webHidden/>
              </w:rPr>
              <w:fldChar w:fldCharType="end"/>
            </w:r>
          </w:hyperlink>
        </w:p>
        <w:p w14:paraId="284DAC94" w14:textId="77777777" w:rsidR="00421CAA" w:rsidRPr="00421CAA" w:rsidRDefault="00806A14" w:rsidP="00421CAA">
          <w:pPr>
            <w:pStyle w:val="TOC3"/>
            <w:tabs>
              <w:tab w:val="right" w:pos="9061"/>
            </w:tabs>
            <w:spacing w:after="0" w:line="240" w:lineRule="auto"/>
            <w:rPr>
              <w:noProof/>
              <w:lang w:eastAsia="en-GB"/>
            </w:rPr>
          </w:pPr>
          <w:hyperlink w:anchor="_Toc40013488" w:history="1">
            <w:r w:rsidR="00421CAA" w:rsidRPr="00421CAA">
              <w:rPr>
                <w:rStyle w:val="Hyperlink"/>
                <w:noProof/>
              </w:rPr>
              <w:t>Vectorial capacity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_Toc40013488 \h </w:instrText>
            </w:r>
            <w:r w:rsidR="00B80129" w:rsidRPr="00421CAA">
              <w:rPr>
                <w:noProof/>
                <w:webHidden/>
              </w:rPr>
            </w:r>
            <w:r w:rsidR="00B80129" w:rsidRPr="00421CAA">
              <w:rPr>
                <w:noProof/>
                <w:webHidden/>
              </w:rPr>
              <w:fldChar w:fldCharType="separate"/>
            </w:r>
            <w:r w:rsidR="005968EE">
              <w:rPr>
                <w:noProof/>
                <w:webHidden/>
              </w:rPr>
              <w:t>30</w:t>
            </w:r>
            <w:r w:rsidR="00B80129" w:rsidRPr="00421CAA">
              <w:rPr>
                <w:noProof/>
                <w:webHidden/>
              </w:rPr>
              <w:fldChar w:fldCharType="end"/>
            </w:r>
          </w:hyperlink>
        </w:p>
        <w:p w14:paraId="284DAC95" w14:textId="77777777" w:rsidR="00421CAA" w:rsidRPr="00421CAA" w:rsidRDefault="00806A14" w:rsidP="00421CAA">
          <w:pPr>
            <w:pStyle w:val="TOC3"/>
            <w:tabs>
              <w:tab w:val="right" w:pos="9061"/>
            </w:tabs>
            <w:spacing w:after="0" w:line="240" w:lineRule="auto"/>
            <w:rPr>
              <w:noProof/>
              <w:lang w:eastAsia="en-GB"/>
            </w:rPr>
          </w:pPr>
          <w:hyperlink w:anchor="_Toc40013489" w:history="1">
            <w:r w:rsidR="00421CAA" w:rsidRPr="00421CAA">
              <w:rPr>
                <w:rStyle w:val="Hyperlink"/>
                <w:rFonts w:eastAsia="MS Gothic"/>
                <w:noProof/>
              </w:rPr>
              <w:t>Proportion of vectorial capacity averted</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_Toc40013489 \h </w:instrText>
            </w:r>
            <w:r w:rsidR="00B80129" w:rsidRPr="00421CAA">
              <w:rPr>
                <w:noProof/>
                <w:webHidden/>
              </w:rPr>
            </w:r>
            <w:r w:rsidR="00B80129" w:rsidRPr="00421CAA">
              <w:rPr>
                <w:noProof/>
                <w:webHidden/>
              </w:rPr>
              <w:fldChar w:fldCharType="separate"/>
            </w:r>
            <w:r w:rsidR="005968EE">
              <w:rPr>
                <w:noProof/>
                <w:webHidden/>
              </w:rPr>
              <w:t>30</w:t>
            </w:r>
            <w:r w:rsidR="00B80129" w:rsidRPr="00421CAA">
              <w:rPr>
                <w:noProof/>
                <w:webHidden/>
              </w:rPr>
              <w:fldChar w:fldCharType="end"/>
            </w:r>
          </w:hyperlink>
        </w:p>
        <w:p w14:paraId="284DAC96" w14:textId="77777777" w:rsidR="00421CAA" w:rsidRPr="00421CAA" w:rsidRDefault="00806A14" w:rsidP="00421CAA">
          <w:pPr>
            <w:pStyle w:val="TOC3"/>
            <w:tabs>
              <w:tab w:val="right" w:pos="9061"/>
            </w:tabs>
            <w:spacing w:after="0" w:line="240" w:lineRule="auto"/>
            <w:rPr>
              <w:noProof/>
              <w:lang w:eastAsia="en-GB"/>
            </w:rPr>
          </w:pPr>
          <w:hyperlink w:anchor="_Toc40013490" w:history="1">
            <w:r w:rsidR="00421CAA" w:rsidRPr="00421CAA">
              <w:rPr>
                <w:rStyle w:val="Hyperlink"/>
                <w:rFonts w:eastAsia="MS Gothic"/>
                <w:noProof/>
              </w:rPr>
              <w:t>Sensitivity of the vectorial capacity averted to the different components of LLIN durability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_Toc40013490 \h </w:instrText>
            </w:r>
            <w:r w:rsidR="00B80129" w:rsidRPr="00421CAA">
              <w:rPr>
                <w:noProof/>
                <w:webHidden/>
              </w:rPr>
            </w:r>
            <w:r w:rsidR="00B80129" w:rsidRPr="00421CAA">
              <w:rPr>
                <w:noProof/>
                <w:webHidden/>
              </w:rPr>
              <w:fldChar w:fldCharType="separate"/>
            </w:r>
            <w:r w:rsidR="005968EE">
              <w:rPr>
                <w:noProof/>
                <w:webHidden/>
              </w:rPr>
              <w:t>30</w:t>
            </w:r>
            <w:r w:rsidR="00B80129" w:rsidRPr="00421CAA">
              <w:rPr>
                <w:noProof/>
                <w:webHidden/>
              </w:rPr>
              <w:fldChar w:fldCharType="end"/>
            </w:r>
          </w:hyperlink>
        </w:p>
        <w:p w14:paraId="284DAC97" w14:textId="77777777" w:rsidR="00421CAA" w:rsidRPr="00421CAA" w:rsidRDefault="00806A14" w:rsidP="00421CAA">
          <w:pPr>
            <w:pStyle w:val="TOC2"/>
            <w:tabs>
              <w:tab w:val="right" w:pos="9061"/>
            </w:tabs>
            <w:spacing w:after="0" w:line="240" w:lineRule="auto"/>
            <w:rPr>
              <w:noProof/>
              <w:lang w:eastAsia="en-GB"/>
            </w:rPr>
          </w:pPr>
          <w:hyperlink w:anchor="_Toc40013491" w:history="1">
            <w:r w:rsidR="00421CAA" w:rsidRPr="00421CAA">
              <w:rPr>
                <w:rStyle w:val="Hyperlink"/>
                <w:rFonts w:eastAsia="MS Mincho"/>
                <w:noProof/>
              </w:rPr>
              <w:t>Results</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_Toc40013491 \h </w:instrText>
            </w:r>
            <w:r w:rsidR="00B80129" w:rsidRPr="00421CAA">
              <w:rPr>
                <w:noProof/>
                <w:webHidden/>
              </w:rPr>
            </w:r>
            <w:r w:rsidR="00B80129" w:rsidRPr="00421CAA">
              <w:rPr>
                <w:noProof/>
                <w:webHidden/>
              </w:rPr>
              <w:fldChar w:fldCharType="separate"/>
            </w:r>
            <w:r w:rsidR="005968EE">
              <w:rPr>
                <w:noProof/>
                <w:webHidden/>
              </w:rPr>
              <w:t>31</w:t>
            </w:r>
            <w:r w:rsidR="00B80129" w:rsidRPr="00421CAA">
              <w:rPr>
                <w:noProof/>
                <w:webHidden/>
              </w:rPr>
              <w:fldChar w:fldCharType="end"/>
            </w:r>
          </w:hyperlink>
        </w:p>
        <w:p w14:paraId="284DAC98" w14:textId="77777777" w:rsidR="00421CAA" w:rsidRPr="00421CAA" w:rsidRDefault="00806A14" w:rsidP="00421CAA">
          <w:pPr>
            <w:pStyle w:val="TOC2"/>
            <w:tabs>
              <w:tab w:val="right" w:pos="9061"/>
            </w:tabs>
            <w:spacing w:after="0" w:line="240" w:lineRule="auto"/>
            <w:rPr>
              <w:noProof/>
              <w:lang w:eastAsia="en-GB"/>
            </w:rPr>
          </w:pPr>
          <w:hyperlink w:anchor="_Toc40013492" w:history="1">
            <w:r w:rsidR="00421CAA" w:rsidRPr="00421CAA">
              <w:rPr>
                <w:rStyle w:val="Hyperlink"/>
                <w:noProof/>
              </w:rPr>
              <w:t>Discussion</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_Toc40013492 \h </w:instrText>
            </w:r>
            <w:r w:rsidR="00B80129" w:rsidRPr="00421CAA">
              <w:rPr>
                <w:noProof/>
                <w:webHidden/>
              </w:rPr>
            </w:r>
            <w:r w:rsidR="00B80129" w:rsidRPr="00421CAA">
              <w:rPr>
                <w:noProof/>
                <w:webHidden/>
              </w:rPr>
              <w:fldChar w:fldCharType="separate"/>
            </w:r>
            <w:r w:rsidR="005968EE">
              <w:rPr>
                <w:noProof/>
                <w:webHidden/>
              </w:rPr>
              <w:t>32</w:t>
            </w:r>
            <w:r w:rsidR="00B80129" w:rsidRPr="00421CAA">
              <w:rPr>
                <w:noProof/>
                <w:webHidden/>
              </w:rPr>
              <w:fldChar w:fldCharType="end"/>
            </w:r>
          </w:hyperlink>
        </w:p>
        <w:p w14:paraId="284DAC99" w14:textId="77777777" w:rsidR="00421CAA" w:rsidRPr="00421CAA" w:rsidRDefault="00806A14" w:rsidP="00421CAA">
          <w:pPr>
            <w:pStyle w:val="TOC2"/>
            <w:tabs>
              <w:tab w:val="right" w:pos="9061"/>
            </w:tabs>
            <w:spacing w:after="0" w:line="240" w:lineRule="auto"/>
            <w:rPr>
              <w:noProof/>
              <w:lang w:eastAsia="en-GB"/>
            </w:rPr>
          </w:pPr>
          <w:hyperlink w:anchor="_Toc40013493" w:history="1">
            <w:r w:rsidR="00421CAA" w:rsidRPr="00421CAA">
              <w:rPr>
                <w:rStyle w:val="Hyperlink"/>
                <w:noProof/>
              </w:rPr>
              <w:t>Tables of the potential effect of averting LLIN decay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_Toc40013493 \h </w:instrText>
            </w:r>
            <w:r w:rsidR="00B80129" w:rsidRPr="00421CAA">
              <w:rPr>
                <w:noProof/>
                <w:webHidden/>
              </w:rPr>
            </w:r>
            <w:r w:rsidR="00B80129" w:rsidRPr="00421CAA">
              <w:rPr>
                <w:noProof/>
                <w:webHidden/>
              </w:rPr>
              <w:fldChar w:fldCharType="separate"/>
            </w:r>
            <w:r w:rsidR="005968EE">
              <w:rPr>
                <w:noProof/>
                <w:webHidden/>
              </w:rPr>
              <w:t>34</w:t>
            </w:r>
            <w:r w:rsidR="00B80129" w:rsidRPr="00421CAA">
              <w:rPr>
                <w:noProof/>
                <w:webHidden/>
              </w:rPr>
              <w:fldChar w:fldCharType="end"/>
            </w:r>
          </w:hyperlink>
        </w:p>
        <w:p w14:paraId="284DAC9A" w14:textId="77777777" w:rsidR="00421CAA" w:rsidRPr="00421CAA" w:rsidRDefault="00806A14" w:rsidP="00421CAA">
          <w:pPr>
            <w:pStyle w:val="TOC2"/>
            <w:tabs>
              <w:tab w:val="right" w:pos="9061"/>
            </w:tabs>
            <w:spacing w:after="0" w:line="240" w:lineRule="auto"/>
            <w:rPr>
              <w:noProof/>
              <w:lang w:eastAsia="en-GB"/>
            </w:rPr>
          </w:pPr>
          <w:hyperlink w:anchor="_Toc40013494" w:history="1">
            <w:r w:rsidR="00421CAA" w:rsidRPr="00421CAA">
              <w:rPr>
                <w:rStyle w:val="Hyperlink"/>
                <w:rFonts w:eastAsia="MS Mincho"/>
                <w:noProof/>
              </w:rPr>
              <w:t>Figures illustrating the calculation of effects on vectorial capacity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_Toc40013494 \h </w:instrText>
            </w:r>
            <w:r w:rsidR="00B80129" w:rsidRPr="00421CAA">
              <w:rPr>
                <w:noProof/>
                <w:webHidden/>
              </w:rPr>
            </w:r>
            <w:r w:rsidR="00B80129" w:rsidRPr="00421CAA">
              <w:rPr>
                <w:noProof/>
                <w:webHidden/>
              </w:rPr>
              <w:fldChar w:fldCharType="separate"/>
            </w:r>
            <w:r w:rsidR="005968EE">
              <w:rPr>
                <w:noProof/>
                <w:webHidden/>
              </w:rPr>
              <w:t>45</w:t>
            </w:r>
            <w:r w:rsidR="00B80129" w:rsidRPr="00421CAA">
              <w:rPr>
                <w:noProof/>
                <w:webHidden/>
              </w:rPr>
              <w:fldChar w:fldCharType="end"/>
            </w:r>
          </w:hyperlink>
        </w:p>
        <w:p w14:paraId="284DAC9B" w14:textId="77777777" w:rsidR="00421CAA" w:rsidRPr="00421CAA" w:rsidRDefault="00806A14" w:rsidP="00421CAA">
          <w:pPr>
            <w:pStyle w:val="TOC2"/>
            <w:tabs>
              <w:tab w:val="right" w:pos="9061"/>
            </w:tabs>
            <w:spacing w:after="0" w:line="240" w:lineRule="auto"/>
            <w:rPr>
              <w:noProof/>
              <w:lang w:eastAsia="en-GB"/>
            </w:rPr>
          </w:pPr>
          <w:hyperlink w:anchor="_Toc40013495" w:history="1">
            <w:r w:rsidR="00421CAA" w:rsidRPr="00421CAA">
              <w:rPr>
                <w:rStyle w:val="Hyperlink"/>
                <w:noProof/>
              </w:rPr>
              <w:t>Figures illustrating the potential overall effects of averting LLIN decay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_Toc40013495 \h </w:instrText>
            </w:r>
            <w:r w:rsidR="00B80129" w:rsidRPr="00421CAA">
              <w:rPr>
                <w:noProof/>
                <w:webHidden/>
              </w:rPr>
            </w:r>
            <w:r w:rsidR="00B80129" w:rsidRPr="00421CAA">
              <w:rPr>
                <w:noProof/>
                <w:webHidden/>
              </w:rPr>
              <w:fldChar w:fldCharType="separate"/>
            </w:r>
            <w:r w:rsidR="005968EE">
              <w:rPr>
                <w:noProof/>
                <w:webHidden/>
              </w:rPr>
              <w:t>46</w:t>
            </w:r>
            <w:r w:rsidR="00B80129" w:rsidRPr="00421CAA">
              <w:rPr>
                <w:noProof/>
                <w:webHidden/>
              </w:rPr>
              <w:fldChar w:fldCharType="end"/>
            </w:r>
          </w:hyperlink>
        </w:p>
        <w:p w14:paraId="284DAC9C" w14:textId="77777777" w:rsidR="00421CAA" w:rsidRPr="00421CAA" w:rsidRDefault="00806A14" w:rsidP="00421CAA">
          <w:pPr>
            <w:pStyle w:val="TOC2"/>
            <w:tabs>
              <w:tab w:val="right" w:pos="9061"/>
            </w:tabs>
            <w:spacing w:after="0" w:line="240" w:lineRule="auto"/>
            <w:rPr>
              <w:noProof/>
              <w:lang w:eastAsia="en-GB"/>
            </w:rPr>
          </w:pPr>
          <w:hyperlink w:anchor="_Toc40013496" w:history="1">
            <w:r w:rsidR="00421CAA" w:rsidRPr="00421CAA">
              <w:rPr>
                <w:rStyle w:val="Hyperlink"/>
                <w:noProof/>
              </w:rPr>
              <w:t>Figures illustrating the potential effects of averting specific components of LLIN decay</w:t>
            </w:r>
            <w:r w:rsidR="00421CAA" w:rsidRPr="00421CAA">
              <w:rPr>
                <w:noProof/>
                <w:webHidden/>
              </w:rPr>
              <w:tab/>
            </w:r>
            <w:r w:rsidR="00B80129" w:rsidRPr="00421CAA">
              <w:rPr>
                <w:noProof/>
                <w:webHidden/>
              </w:rPr>
              <w:fldChar w:fldCharType="begin"/>
            </w:r>
            <w:r w:rsidR="00421CAA" w:rsidRPr="00421CAA">
              <w:rPr>
                <w:noProof/>
                <w:webHidden/>
              </w:rPr>
              <w:instrText xml:space="preserve"> PAGEREF _Toc40013496 \h </w:instrText>
            </w:r>
            <w:r w:rsidR="00B80129" w:rsidRPr="00421CAA">
              <w:rPr>
                <w:noProof/>
                <w:webHidden/>
              </w:rPr>
            </w:r>
            <w:r w:rsidR="00B80129" w:rsidRPr="00421CAA">
              <w:rPr>
                <w:noProof/>
                <w:webHidden/>
              </w:rPr>
              <w:fldChar w:fldCharType="separate"/>
            </w:r>
            <w:r w:rsidR="005968EE">
              <w:rPr>
                <w:noProof/>
                <w:webHidden/>
              </w:rPr>
              <w:t>48</w:t>
            </w:r>
            <w:r w:rsidR="00B80129" w:rsidRPr="00421CAA">
              <w:rPr>
                <w:noProof/>
                <w:webHidden/>
              </w:rPr>
              <w:fldChar w:fldCharType="end"/>
            </w:r>
          </w:hyperlink>
        </w:p>
        <w:p w14:paraId="284DAC9D" w14:textId="77777777" w:rsidR="00421CAA" w:rsidRPr="00421CAA" w:rsidRDefault="00806A14" w:rsidP="001D58F5">
          <w:pPr>
            <w:pStyle w:val="TOC1"/>
            <w:spacing w:before="0" w:after="0"/>
            <w:ind w:right="-19"/>
            <w:rPr>
              <w:rFonts w:eastAsiaTheme="minorEastAsia" w:cstheme="minorBidi"/>
              <w:b w:val="0"/>
              <w:lang w:val="en-GB"/>
            </w:rPr>
          </w:pPr>
          <w:hyperlink w:anchor="_Toc40013497" w:history="1">
            <w:r w:rsidR="00421CAA" w:rsidRPr="00421CAA">
              <w:rPr>
                <w:rStyle w:val="Hyperlink"/>
                <w:rFonts w:eastAsiaTheme="majorEastAsia"/>
              </w:rPr>
              <w:t>References</w:t>
            </w:r>
            <w:r w:rsidR="00421CAA" w:rsidRPr="00421CAA">
              <w:rPr>
                <w:webHidden/>
              </w:rPr>
              <w:tab/>
            </w:r>
            <w:r w:rsidR="00B80129" w:rsidRPr="00421CAA">
              <w:rPr>
                <w:webHidden/>
              </w:rPr>
              <w:fldChar w:fldCharType="begin"/>
            </w:r>
            <w:r w:rsidR="00421CAA" w:rsidRPr="00421CAA">
              <w:rPr>
                <w:webHidden/>
              </w:rPr>
              <w:instrText xml:space="preserve"> PAGEREF _Toc40013497 \h </w:instrText>
            </w:r>
            <w:r w:rsidR="00B80129" w:rsidRPr="00421CAA">
              <w:rPr>
                <w:webHidden/>
              </w:rPr>
            </w:r>
            <w:r w:rsidR="00B80129" w:rsidRPr="00421CAA">
              <w:rPr>
                <w:webHidden/>
              </w:rPr>
              <w:fldChar w:fldCharType="separate"/>
            </w:r>
            <w:r w:rsidR="005968EE">
              <w:rPr>
                <w:webHidden/>
              </w:rPr>
              <w:t>56</w:t>
            </w:r>
            <w:r w:rsidR="00B80129" w:rsidRPr="00421CAA">
              <w:rPr>
                <w:webHidden/>
              </w:rPr>
              <w:fldChar w:fldCharType="end"/>
            </w:r>
          </w:hyperlink>
        </w:p>
        <w:p w14:paraId="284DAC9E" w14:textId="77777777" w:rsidR="00451DB0" w:rsidRPr="003E064D" w:rsidRDefault="00B80129" w:rsidP="00421CAA">
          <w:pPr>
            <w:pStyle w:val="TOC2"/>
            <w:tabs>
              <w:tab w:val="right" w:pos="9061"/>
            </w:tabs>
            <w:spacing w:after="0" w:line="240" w:lineRule="auto"/>
            <w:ind w:left="0"/>
            <w:rPr>
              <w:b/>
              <w:bCs/>
              <w:noProof/>
            </w:rPr>
          </w:pPr>
          <w:r w:rsidRPr="00421CAA">
            <w:rPr>
              <w:b/>
              <w:bCs/>
              <w:noProof/>
            </w:rPr>
            <w:fldChar w:fldCharType="end"/>
          </w:r>
        </w:p>
      </w:sdtContent>
    </w:sdt>
    <w:p w14:paraId="284DAC9F" w14:textId="77777777" w:rsidR="00A04A6E" w:rsidRPr="003E064D" w:rsidRDefault="00A04A6E">
      <w:pPr>
        <w:rPr>
          <w:rFonts w:asciiTheme="majorHAnsi" w:eastAsiaTheme="majorEastAsia" w:hAnsiTheme="majorHAnsi" w:cstheme="majorBidi"/>
          <w:b/>
          <w:bCs/>
          <w:sz w:val="28"/>
          <w:szCs w:val="28"/>
        </w:rPr>
      </w:pPr>
      <w:r w:rsidRPr="003E064D">
        <w:br w:type="page"/>
      </w:r>
    </w:p>
    <w:p w14:paraId="284DACA0" w14:textId="77777777" w:rsidR="008E68BA" w:rsidRPr="003E064D" w:rsidRDefault="008E68BA" w:rsidP="00A9012F">
      <w:pPr>
        <w:pStyle w:val="Heading1"/>
      </w:pPr>
      <w:bookmarkStart w:id="5" w:name="_Toc40013464"/>
      <w:r w:rsidRPr="003E064D">
        <w:lastRenderedPageBreak/>
        <w:t xml:space="preserve">Analysis of </w:t>
      </w:r>
      <w:r w:rsidR="00B77169" w:rsidRPr="003E064D">
        <w:t>attrition</w:t>
      </w:r>
      <w:r w:rsidR="00A04A6E" w:rsidRPr="003E064D">
        <w:t xml:space="preserve">, </w:t>
      </w:r>
      <w:r w:rsidR="00B77169" w:rsidRPr="003E064D">
        <w:t>use</w:t>
      </w:r>
      <w:r w:rsidR="00A04A6E" w:rsidRPr="003E064D">
        <w:t xml:space="preserve">, physical and chemical decay </w:t>
      </w:r>
      <w:r w:rsidRPr="003E064D">
        <w:t xml:space="preserve">by country and net </w:t>
      </w:r>
      <w:bookmarkEnd w:id="4"/>
      <w:bookmarkEnd w:id="5"/>
      <w:r w:rsidR="003D279D">
        <w:t>brand</w:t>
      </w:r>
      <w:r w:rsidRPr="003E064D">
        <w:t xml:space="preserve"> </w:t>
      </w:r>
    </w:p>
    <w:p w14:paraId="284DACA1" w14:textId="77777777" w:rsidR="008E68BA" w:rsidRPr="003E064D" w:rsidRDefault="008E68BA" w:rsidP="007C5474">
      <w:r w:rsidRPr="003E064D">
        <w:t xml:space="preserve">This </w:t>
      </w:r>
      <w:r w:rsidR="00B77169" w:rsidRPr="003E064D">
        <w:t>section</w:t>
      </w:r>
      <w:r w:rsidRPr="003E064D">
        <w:t xml:space="preserve"> contains the results of the durability analysis disaggregated for each net </w:t>
      </w:r>
      <w:r w:rsidR="003D279D">
        <w:t>brand</w:t>
      </w:r>
      <w:r w:rsidRPr="003E064D">
        <w:t>, separated by country.</w:t>
      </w:r>
      <w:r w:rsidR="00B77169" w:rsidRPr="003E064D">
        <w:t xml:space="preserve"> </w:t>
      </w:r>
      <w:r w:rsidRPr="003E064D">
        <w:t>The patterns shown in the tables and figures are described in the narrative in each section.</w:t>
      </w:r>
    </w:p>
    <w:p w14:paraId="284DACA2" w14:textId="77777777" w:rsidR="008E68BA" w:rsidRPr="003E064D" w:rsidRDefault="008E68BA" w:rsidP="00A9012F">
      <w:pPr>
        <w:pStyle w:val="Heading2TOCnoNumbering"/>
        <w:rPr>
          <w:noProof/>
        </w:rPr>
      </w:pPr>
      <w:bookmarkStart w:id="6" w:name="_Toc40013465"/>
      <w:r w:rsidRPr="003E064D">
        <w:rPr>
          <w:noProof/>
        </w:rPr>
        <w:t>Attrition</w:t>
      </w:r>
      <w:bookmarkEnd w:id="6"/>
    </w:p>
    <w:p w14:paraId="284DACA3" w14:textId="77777777" w:rsidR="008E68BA" w:rsidRPr="003E064D" w:rsidRDefault="00806A14" w:rsidP="007C5474">
      <w:pPr>
        <w:rPr>
          <w:noProof/>
        </w:rPr>
      </w:pPr>
      <w:r>
        <w:fldChar w:fldCharType="begin"/>
      </w:r>
      <w:r>
        <w:instrText xml:space="preserve"> REF _Ref14944589 \h  \* MERGEFORMAT </w:instrText>
      </w:r>
      <w:r>
        <w:fldChar w:fldCharType="separate"/>
      </w:r>
      <w:r w:rsidR="005968EE" w:rsidRPr="003E064D">
        <w:rPr>
          <w:rFonts w:eastAsiaTheme="majorEastAsia"/>
        </w:rPr>
        <w:t>Figure S</w:t>
      </w:r>
      <w:r w:rsidR="005968EE">
        <w:rPr>
          <w:rFonts w:eastAsiaTheme="majorEastAsia"/>
        </w:rPr>
        <w:t>1</w:t>
      </w:r>
      <w:r>
        <w:fldChar w:fldCharType="end"/>
      </w:r>
      <w:r w:rsidR="008E68BA" w:rsidRPr="003E064D">
        <w:rPr>
          <w:noProof/>
        </w:rPr>
        <w:t xml:space="preserve"> and </w:t>
      </w:r>
      <w:r>
        <w:fldChar w:fldCharType="begin"/>
      </w:r>
      <w:r>
        <w:instrText xml:space="preserve"> REF _Ref14944131 \h  \* MERGEFORMAT </w:instrText>
      </w:r>
      <w:r>
        <w:fldChar w:fldCharType="separate"/>
      </w:r>
      <w:r w:rsidR="005968EE" w:rsidRPr="005968EE">
        <w:rPr>
          <w:rFonts w:eastAsiaTheme="majorEastAsia"/>
        </w:rPr>
        <w:t>Table S1</w:t>
      </w:r>
      <w:r>
        <w:fldChar w:fldCharType="end"/>
      </w:r>
      <w:r w:rsidR="008E68BA" w:rsidRPr="003E064D">
        <w:rPr>
          <w:noProof/>
        </w:rPr>
        <w:t xml:space="preserve"> give the estimates of </w:t>
      </w:r>
      <w:r w:rsidR="00A9418A">
        <w:rPr>
          <w:noProof/>
        </w:rPr>
        <w:t>survivorship (1-</w:t>
      </w:r>
      <w:r w:rsidR="008E68BA" w:rsidRPr="003E064D">
        <w:rPr>
          <w:noProof/>
        </w:rPr>
        <w:t>attrition</w:t>
      </w:r>
      <w:r w:rsidR="00A9418A">
        <w:rPr>
          <w:noProof/>
        </w:rPr>
        <w:t>)</w:t>
      </w:r>
      <w:r w:rsidR="008E68BA" w:rsidRPr="003E064D">
        <w:rPr>
          <w:noProof/>
        </w:rPr>
        <w:t xml:space="preserve">, disaggregated by country and net </w:t>
      </w:r>
      <w:r w:rsidR="003D279D">
        <w:rPr>
          <w:noProof/>
        </w:rPr>
        <w:t>brand</w:t>
      </w:r>
      <w:r w:rsidR="008E68BA" w:rsidRPr="003E064D">
        <w:rPr>
          <w:noProof/>
        </w:rPr>
        <w:t>. These results illustrate the considerable variation between countries in attrition of the same product</w:t>
      </w:r>
      <w:r w:rsidR="00AD268F" w:rsidRPr="003E064D">
        <w:rPr>
          <w:noProof/>
        </w:rPr>
        <w:t>. For example</w:t>
      </w:r>
      <w:r w:rsidR="008E68BA" w:rsidRPr="003E064D">
        <w:rPr>
          <w:noProof/>
        </w:rPr>
        <w:t xml:space="preserve"> in Angola, after two years (four semesters), only 58.8% (95% credible interval (CI): 48.6–68.5) of PermaNet 2.0 nets remained, whereas in Senegal, survivorship for this product was 97.2% (95% CI: 95.2–97.9) after two years. From two years onwards, there were differences in survivorship among products in Kenya, Malawi and Senegal. In Kenya and Malawi, survivorship was higher for Olyset than for PermaNet 2.0; in Mozambique, there was no difference between the two products, and in Senegal survivorship was lower for Olyset than for PermaNet 2.0. After three years, NetProtect had higher survivorship than both PermaNet 2.0 and Olyset in Kenya and Malawi, but there was no difference in Senegal. While NetProtect was among the best surviving nets in Kenya at the seventh semester (after 3.5 years) it showed a sharper decline than the other products between the seventh and eighth semesters. </w:t>
      </w:r>
    </w:p>
    <w:p w14:paraId="284DACA4" w14:textId="77777777" w:rsidR="008E68BA" w:rsidRPr="003E064D" w:rsidRDefault="002761B9" w:rsidP="00A9012F">
      <w:pPr>
        <w:pStyle w:val="Heading2"/>
        <w:rPr>
          <w:noProof/>
        </w:rPr>
      </w:pPr>
      <w:bookmarkStart w:id="7" w:name="_Toc40013466"/>
      <w:r>
        <w:rPr>
          <w:noProof/>
        </w:rPr>
        <w:t>U</w:t>
      </w:r>
      <w:r w:rsidR="008E68BA" w:rsidRPr="003E064D">
        <w:rPr>
          <w:noProof/>
        </w:rPr>
        <w:t>se</w:t>
      </w:r>
      <w:bookmarkEnd w:id="7"/>
    </w:p>
    <w:p w14:paraId="284DACA5" w14:textId="77777777" w:rsidR="008E68BA" w:rsidRPr="003E064D" w:rsidRDefault="00806A14" w:rsidP="007C5474">
      <w:pPr>
        <w:rPr>
          <w:noProof/>
        </w:rPr>
      </w:pPr>
      <w:r>
        <w:fldChar w:fldCharType="begin"/>
      </w:r>
      <w:r>
        <w:instrText xml:space="preserve"> REF _Ref15901978 \h  \* MERGEFORMAT </w:instrText>
      </w:r>
      <w:r>
        <w:fldChar w:fldCharType="separate"/>
      </w:r>
      <w:r w:rsidR="005968EE" w:rsidRPr="003E064D">
        <w:rPr>
          <w:rFonts w:eastAsiaTheme="majorEastAsia"/>
        </w:rPr>
        <w:t>Figure S</w:t>
      </w:r>
      <w:r w:rsidR="005968EE">
        <w:rPr>
          <w:rFonts w:eastAsiaTheme="majorEastAsia"/>
        </w:rPr>
        <w:t>2</w:t>
      </w:r>
      <w:r>
        <w:fldChar w:fldCharType="end"/>
      </w:r>
      <w:r w:rsidR="008E68BA" w:rsidRPr="003E064D">
        <w:rPr>
          <w:noProof/>
        </w:rPr>
        <w:t xml:space="preserve"> and </w:t>
      </w:r>
      <w:r>
        <w:fldChar w:fldCharType="begin"/>
      </w:r>
      <w:r>
        <w:instrText xml:space="preserve"> REF _Ref15902018 \h  \* MERGEFORMAT </w:instrText>
      </w:r>
      <w:r>
        <w:fldChar w:fldCharType="separate"/>
      </w:r>
      <w:r w:rsidR="005968EE" w:rsidRPr="005968EE">
        <w:rPr>
          <w:rFonts w:eastAsiaTheme="majorEastAsia"/>
        </w:rPr>
        <w:t>Table S2</w:t>
      </w:r>
      <w:r>
        <w:fldChar w:fldCharType="end"/>
      </w:r>
      <w:r w:rsidR="008E68BA" w:rsidRPr="003E064D">
        <w:rPr>
          <w:noProof/>
        </w:rPr>
        <w:t xml:space="preserve"> illustrate the use of present</w:t>
      </w:r>
      <w:r w:rsidR="004464C0" w:rsidRPr="003E064D">
        <w:rPr>
          <w:noProof/>
        </w:rPr>
        <w:t xml:space="preserve"> (extant)</w:t>
      </w:r>
      <w:r w:rsidR="008E68BA" w:rsidRPr="003E064D">
        <w:rPr>
          <w:noProof/>
        </w:rPr>
        <w:t xml:space="preserve"> LLINs, by net </w:t>
      </w:r>
      <w:r w:rsidR="003D279D">
        <w:rPr>
          <w:noProof/>
        </w:rPr>
        <w:t>brand</w:t>
      </w:r>
      <w:r w:rsidR="008E68BA" w:rsidRPr="003E064D">
        <w:rPr>
          <w:noProof/>
        </w:rPr>
        <w:t>, for seven countries. There was a large variation in use among countries and among surveys. For example, use of present NetProtect nets varied from 1.3% (6</w:t>
      </w:r>
      <w:r w:rsidR="008E68BA" w:rsidRPr="003E064D">
        <w:rPr>
          <w:noProof/>
          <w:vertAlign w:val="superscript"/>
        </w:rPr>
        <w:t>th</w:t>
      </w:r>
      <w:r w:rsidR="008E68BA" w:rsidRPr="003E064D">
        <w:rPr>
          <w:noProof/>
        </w:rPr>
        <w:t xml:space="preserve"> semester) in Senegal to 98.6% (3</w:t>
      </w:r>
      <w:r w:rsidR="008E68BA" w:rsidRPr="003E064D">
        <w:rPr>
          <w:noProof/>
          <w:vertAlign w:val="superscript"/>
        </w:rPr>
        <w:t>rd</w:t>
      </w:r>
      <w:r w:rsidR="008E68BA" w:rsidRPr="003E064D">
        <w:rPr>
          <w:noProof/>
        </w:rPr>
        <w:t xml:space="preserve"> semester) in Malawi. Within countries, different products had similar use patterns over the surveys, with as no</w:t>
      </w:r>
      <w:r w:rsidR="00AD268F" w:rsidRPr="003E064D">
        <w:rPr>
          <w:noProof/>
        </w:rPr>
        <w:t xml:space="preserve">table </w:t>
      </w:r>
      <w:r w:rsidR="008E68BA" w:rsidRPr="003E064D">
        <w:rPr>
          <w:noProof/>
        </w:rPr>
        <w:t>examples LifeNet and Olyset in Senegal, which had patterns noticeably different from the other products. While use of present LLINs varied between follow up surveys, and declined for some products over time, such a decline was not apparent for four out of the seven country studies. The large credible interval in the 6</w:t>
      </w:r>
      <w:r w:rsidR="008E68BA" w:rsidRPr="003E064D">
        <w:rPr>
          <w:noProof/>
          <w:vertAlign w:val="superscript"/>
        </w:rPr>
        <w:t>th</w:t>
      </w:r>
      <w:r w:rsidR="008E68BA" w:rsidRPr="003E064D">
        <w:rPr>
          <w:noProof/>
        </w:rPr>
        <w:t xml:space="preserve"> survey for LifeNet in Senegal was due to a small number of records (13) with non-missing values for use the previous night. </w:t>
      </w:r>
    </w:p>
    <w:p w14:paraId="284DACA6" w14:textId="77777777" w:rsidR="008E68BA" w:rsidRPr="003E064D" w:rsidRDefault="00806A14" w:rsidP="007C5474">
      <w:pPr>
        <w:rPr>
          <w:noProof/>
        </w:rPr>
      </w:pPr>
      <w:r>
        <w:fldChar w:fldCharType="begin"/>
      </w:r>
      <w:r>
        <w:instrText xml:space="preserve"> REF _Ref15901992 \h  \* MERGEFORMAT </w:instrText>
      </w:r>
      <w:r>
        <w:fldChar w:fldCharType="separate"/>
      </w:r>
      <w:r w:rsidR="005968EE" w:rsidRPr="003E064D">
        <w:rPr>
          <w:rFonts w:eastAsiaTheme="majorEastAsia"/>
        </w:rPr>
        <w:t>Figure S</w:t>
      </w:r>
      <w:r w:rsidR="005968EE">
        <w:rPr>
          <w:rFonts w:eastAsiaTheme="majorEastAsia"/>
        </w:rPr>
        <w:t>3</w:t>
      </w:r>
      <w:r>
        <w:fldChar w:fldCharType="end"/>
      </w:r>
      <w:r w:rsidR="008E68BA" w:rsidRPr="003E064D">
        <w:rPr>
          <w:noProof/>
        </w:rPr>
        <w:t xml:space="preserve"> and </w:t>
      </w:r>
      <w:r>
        <w:fldChar w:fldCharType="begin"/>
      </w:r>
      <w:r>
        <w:instrText xml:space="preserve"> REF _Ref15902027 \h  \* MERGEFORMAT </w:instrText>
      </w:r>
      <w:r>
        <w:fldChar w:fldCharType="separate"/>
      </w:r>
      <w:r w:rsidR="005968EE" w:rsidRPr="003E064D">
        <w:rPr>
          <w:rFonts w:eastAsiaTheme="majorEastAsia"/>
        </w:rPr>
        <w:t>Table S</w:t>
      </w:r>
      <w:r w:rsidR="005968EE">
        <w:rPr>
          <w:rFonts w:eastAsiaTheme="majorEastAsia"/>
        </w:rPr>
        <w:t>3</w:t>
      </w:r>
      <w:r>
        <w:fldChar w:fldCharType="end"/>
      </w:r>
      <w:r w:rsidR="008E68BA" w:rsidRPr="003E064D">
        <w:rPr>
          <w:noProof/>
        </w:rPr>
        <w:t xml:space="preserve"> illustrate the proportion of LLINs of the distributed cohorts that were used the previous night, by net </w:t>
      </w:r>
      <w:r w:rsidR="003D279D">
        <w:rPr>
          <w:noProof/>
        </w:rPr>
        <w:t>brand</w:t>
      </w:r>
      <w:r w:rsidR="008E68BA" w:rsidRPr="003E064D">
        <w:rPr>
          <w:noProof/>
        </w:rPr>
        <w:t>, for the seven countries. This was obtained by multiplying the proportion of use of present LLINs (</w:t>
      </w:r>
      <w:r w:rsidR="000B3B04" w:rsidRPr="003E064D">
        <w:rPr>
          <w:noProof/>
        </w:rPr>
        <w:t>Figure S</w:t>
      </w:r>
      <w:r w:rsidR="008E68BA" w:rsidRPr="003E064D">
        <w:rPr>
          <w:noProof/>
        </w:rPr>
        <w:t xml:space="preserve">1 and </w:t>
      </w:r>
      <w:r w:rsidR="000A2CB9" w:rsidRPr="003E064D">
        <w:rPr>
          <w:noProof/>
        </w:rPr>
        <w:t>Table S</w:t>
      </w:r>
      <w:r w:rsidR="008E68BA" w:rsidRPr="003E064D">
        <w:rPr>
          <w:noProof/>
        </w:rPr>
        <w:t>1) by the proportion of surviving nets of the cohort (</w:t>
      </w:r>
      <w:r w:rsidR="000B3B04" w:rsidRPr="003E064D">
        <w:rPr>
          <w:noProof/>
        </w:rPr>
        <w:t>Figure S</w:t>
      </w:r>
      <w:r w:rsidR="008E68BA" w:rsidRPr="003E064D">
        <w:rPr>
          <w:noProof/>
        </w:rPr>
        <w:t xml:space="preserve">3 and </w:t>
      </w:r>
      <w:r w:rsidR="000A2CB9" w:rsidRPr="003E064D">
        <w:rPr>
          <w:noProof/>
        </w:rPr>
        <w:t>Table S</w:t>
      </w:r>
      <w:r w:rsidR="008E68BA" w:rsidRPr="003E064D">
        <w:rPr>
          <w:noProof/>
        </w:rPr>
        <w:t xml:space="preserve">3 in the appendix). This outcome variable allows, within countries with randomized LLIN allocation, comparing different products in how much they contribute to LLIN use over time. The results appear to be poorly consistent between country studies. For example. Interceptor had higher use than NetProtect, PermaNet 2.0 and Olyset in Kenya, but in Malawi, Interceptor had lower use than NetProtect, and had similar use to Olyset and PermaNet 2.0. Similarly, DuraNet performed better than NetProtect, PermaNet 2.0 and Olyset in Kenya, but had lower use than NetProtect, and similar use to Olyset and PermaNet 2.0 in Malawi. NetProtect had the highest use in Malawi, but was among the products with lowest use in Kenya and Senegal. PermaNet 2.0 had lower use than NetProtect in Malawi in several surveys, but had similar or slightly higher use in Kenya and Senegal. Also, PermaNet 2.0 had somewhat lower use than Dawaplus 2.0 in Kenya, but use of the two products was very similar Senegal. </w:t>
      </w:r>
    </w:p>
    <w:p w14:paraId="284DACA7" w14:textId="77777777" w:rsidR="008E68BA" w:rsidRPr="003E064D" w:rsidRDefault="008E68BA" w:rsidP="007C5474">
      <w:pPr>
        <w:rPr>
          <w:noProof/>
        </w:rPr>
      </w:pPr>
      <w:r w:rsidRPr="003E064D">
        <w:rPr>
          <w:noProof/>
        </w:rPr>
        <w:t xml:space="preserve">The comparison of survivorship </w:t>
      </w:r>
      <w:r w:rsidR="00D76DD4">
        <w:rPr>
          <w:noProof/>
        </w:rPr>
        <w:t>(</w:t>
      </w:r>
      <w:r w:rsidR="00806A14">
        <w:fldChar w:fldCharType="begin"/>
      </w:r>
      <w:r w:rsidR="00806A14">
        <w:instrText xml:space="preserve"> REF _Ref14944131 \h  \* MERGEFORMAT </w:instrText>
      </w:r>
      <w:r w:rsidR="00806A14">
        <w:fldChar w:fldCharType="separate"/>
      </w:r>
      <w:r w:rsidR="005968EE" w:rsidRPr="005968EE">
        <w:rPr>
          <w:rFonts w:eastAsiaTheme="majorEastAsia"/>
        </w:rPr>
        <w:t>Table S1</w:t>
      </w:r>
      <w:r w:rsidR="00806A14">
        <w:fldChar w:fldCharType="end"/>
      </w:r>
      <w:r w:rsidR="00D76DD4">
        <w:rPr>
          <w:noProof/>
        </w:rPr>
        <w:t>)</w:t>
      </w:r>
      <w:r w:rsidRPr="003E064D">
        <w:rPr>
          <w:noProof/>
        </w:rPr>
        <w:t xml:space="preserve"> and use </w:t>
      </w:r>
      <w:r w:rsidR="00D76DD4">
        <w:rPr>
          <w:noProof/>
        </w:rPr>
        <w:t>(</w:t>
      </w:r>
      <w:r w:rsidR="00806A14">
        <w:fldChar w:fldCharType="begin"/>
      </w:r>
      <w:r w:rsidR="00806A14">
        <w:instrText xml:space="preserve"> REF _Ref15902018 \h  \*</w:instrText>
      </w:r>
      <w:r w:rsidR="00806A14">
        <w:instrText xml:space="preserve"> MERGEFORMAT </w:instrText>
      </w:r>
      <w:r w:rsidR="00806A14">
        <w:fldChar w:fldCharType="separate"/>
      </w:r>
      <w:r w:rsidR="005968EE" w:rsidRPr="005968EE">
        <w:rPr>
          <w:rFonts w:eastAsiaTheme="majorEastAsia"/>
        </w:rPr>
        <w:t>Table S2</w:t>
      </w:r>
      <w:r w:rsidR="00806A14">
        <w:fldChar w:fldCharType="end"/>
      </w:r>
      <w:r w:rsidR="00D76DD4">
        <w:rPr>
          <w:noProof/>
        </w:rPr>
        <w:t>)</w:t>
      </w:r>
      <w:r w:rsidRPr="003E064D">
        <w:rPr>
          <w:noProof/>
        </w:rPr>
        <w:t xml:space="preserve">, shows that these are not necessarily positively correlated. For instance, in Kenya, NetProtect and Olyset had relatively high survivorship in </w:t>
      </w:r>
      <w:r w:rsidRPr="003E064D">
        <w:rPr>
          <w:noProof/>
        </w:rPr>
        <w:lastRenderedPageBreak/>
        <w:t>the 6</w:t>
      </w:r>
      <w:r w:rsidRPr="003E064D">
        <w:rPr>
          <w:noProof/>
          <w:vertAlign w:val="superscript"/>
        </w:rPr>
        <w:t>th</w:t>
      </w:r>
      <w:r w:rsidRPr="003E064D">
        <w:rPr>
          <w:noProof/>
        </w:rPr>
        <w:t xml:space="preserve"> and 7</w:t>
      </w:r>
      <w:r w:rsidRPr="003E064D">
        <w:rPr>
          <w:noProof/>
          <w:vertAlign w:val="superscript"/>
        </w:rPr>
        <w:t>th</w:t>
      </w:r>
      <w:r w:rsidRPr="003E064D">
        <w:rPr>
          <w:noProof/>
        </w:rPr>
        <w:t xml:space="preserve"> semesters, but with use taken into account, these products were among the low performers. In Senegal, survivorship was over 70% in the 5</w:t>
      </w:r>
      <w:r w:rsidRPr="003E064D">
        <w:rPr>
          <w:noProof/>
          <w:vertAlign w:val="superscript"/>
        </w:rPr>
        <w:t>th</w:t>
      </w:r>
      <w:r w:rsidRPr="003E064D">
        <w:rPr>
          <w:noProof/>
        </w:rPr>
        <w:t xml:space="preserve"> and 6</w:t>
      </w:r>
      <w:r w:rsidRPr="003E064D">
        <w:rPr>
          <w:noProof/>
          <w:vertAlign w:val="superscript"/>
        </w:rPr>
        <w:t>th</w:t>
      </w:r>
      <w:r w:rsidRPr="003E064D">
        <w:rPr>
          <w:noProof/>
        </w:rPr>
        <w:t xml:space="preserve"> semesters, but due to low use behaviour, the proportion nets in use was below 30% in three out of five products.</w:t>
      </w:r>
    </w:p>
    <w:p w14:paraId="284DACA8" w14:textId="77777777" w:rsidR="00A04A6E" w:rsidRPr="003E064D" w:rsidRDefault="00A04A6E" w:rsidP="003D6E26">
      <w:pPr>
        <w:pStyle w:val="Heading2"/>
        <w:rPr>
          <w:noProof/>
        </w:rPr>
      </w:pPr>
      <w:bookmarkStart w:id="8" w:name="_Toc40013467"/>
      <w:r w:rsidRPr="003E064D">
        <w:rPr>
          <w:noProof/>
        </w:rPr>
        <w:t>Physical integrity</w:t>
      </w:r>
      <w:bookmarkEnd w:id="8"/>
      <w:r w:rsidRPr="003E064D">
        <w:rPr>
          <w:noProof/>
        </w:rPr>
        <w:t xml:space="preserve"> </w:t>
      </w:r>
    </w:p>
    <w:p w14:paraId="284DACA9" w14:textId="77777777" w:rsidR="00B71E97" w:rsidRPr="003E064D" w:rsidRDefault="00A04A6E" w:rsidP="003D6E26">
      <w:pPr>
        <w:rPr>
          <w:noProof/>
        </w:rPr>
      </w:pPr>
      <w:r w:rsidRPr="003E064D">
        <w:rPr>
          <w:noProof/>
        </w:rPr>
        <w:t>The</w:t>
      </w:r>
      <w:r w:rsidR="00B71E97" w:rsidRPr="003E064D">
        <w:rPr>
          <w:noProof/>
        </w:rPr>
        <w:t xml:space="preserve"> holed area</w:t>
      </w:r>
      <w:r w:rsidRPr="003E064D">
        <w:rPr>
          <w:noProof/>
        </w:rPr>
        <w:t>s</w:t>
      </w:r>
      <w:r w:rsidR="00B71E97" w:rsidRPr="003E064D">
        <w:rPr>
          <w:noProof/>
        </w:rPr>
        <w:t xml:space="preserve"> of LLINs that had been reportedly used the night before sampling</w:t>
      </w:r>
      <w:r w:rsidRPr="003E064D">
        <w:rPr>
          <w:noProof/>
        </w:rPr>
        <w:t xml:space="preserve"> were assessed</w:t>
      </w:r>
      <w:r w:rsidR="00B71E97" w:rsidRPr="003E064D">
        <w:rPr>
          <w:noProof/>
        </w:rPr>
        <w:t xml:space="preserve"> In exploratory analysis, it was found that the log-normal distribution (a Gaussian distribution after </w:t>
      </w:r>
      <w:r w:rsidRPr="003E064D">
        <w:rPr>
          <w:noProof/>
        </w:rPr>
        <w:t xml:space="preserve">natural </w:t>
      </w:r>
      <w:r w:rsidR="00B71E97" w:rsidRPr="003E064D">
        <w:rPr>
          <w:noProof/>
        </w:rPr>
        <w:t xml:space="preserve">logarithmic transformation) fitted well to the data, as compared to other statistical distributions. Results are thus described in terms of the log-normal distribution. </w:t>
      </w:r>
      <w:r w:rsidR="00806A14">
        <w:fldChar w:fldCharType="begin"/>
      </w:r>
      <w:r w:rsidR="00806A14">
        <w:instrText xml:space="preserve"> REF _Ref17297191 \h  \* MERGEFORMAT </w:instrText>
      </w:r>
      <w:r w:rsidR="00806A14">
        <w:fldChar w:fldCharType="separate"/>
      </w:r>
      <w:r w:rsidR="005968EE" w:rsidRPr="005968EE">
        <w:rPr>
          <w:noProof/>
        </w:rPr>
        <w:t>Figure S4</w:t>
      </w:r>
      <w:r w:rsidR="00806A14">
        <w:fldChar w:fldCharType="end"/>
      </w:r>
      <w:r w:rsidR="00B71E97" w:rsidRPr="003E064D">
        <w:rPr>
          <w:noProof/>
        </w:rPr>
        <w:t xml:space="preserve"> and </w:t>
      </w:r>
      <w:r w:rsidR="00806A14">
        <w:fldChar w:fldCharType="begin"/>
      </w:r>
      <w:r w:rsidR="00806A14">
        <w:instrText xml:space="preserve"> REF _Ref17297211 \h  \* MERGEFORMAT </w:instrText>
      </w:r>
      <w:r w:rsidR="00806A14">
        <w:fldChar w:fldCharType="separate"/>
      </w:r>
      <w:r w:rsidR="005968EE" w:rsidRPr="005968EE">
        <w:rPr>
          <w:noProof/>
        </w:rPr>
        <w:t>Table S4</w:t>
      </w:r>
      <w:r w:rsidR="00806A14">
        <w:fldChar w:fldCharType="end"/>
      </w:r>
      <w:r w:rsidR="00B71E97" w:rsidRPr="003E064D">
        <w:rPr>
          <w:noProof/>
        </w:rPr>
        <w:t xml:space="preserve"> </w:t>
      </w:r>
      <w:r w:rsidRPr="003E064D">
        <w:rPr>
          <w:noProof/>
        </w:rPr>
        <w:t xml:space="preserve">give </w:t>
      </w:r>
      <w:r w:rsidR="00B71E97" w:rsidRPr="003E064D">
        <w:rPr>
          <w:noProof/>
        </w:rPr>
        <w:t>the estimated mean</w:t>
      </w:r>
      <w:r w:rsidRPr="003E064D">
        <w:rPr>
          <w:noProof/>
        </w:rPr>
        <w:t>s</w:t>
      </w:r>
      <w:r w:rsidR="00B71E97" w:rsidRPr="003E064D">
        <w:rPr>
          <w:noProof/>
        </w:rPr>
        <w:t xml:space="preserve"> of the logarithmically transformed total holed surface area per LLIN used the previous night, by net product, for </w:t>
      </w:r>
      <w:r w:rsidRPr="003E064D">
        <w:rPr>
          <w:noProof/>
        </w:rPr>
        <w:t xml:space="preserve">each country and each survey. The overall patterns are summarised in the main text. </w:t>
      </w:r>
      <w:r w:rsidR="00B71E97" w:rsidRPr="003E064D">
        <w:rPr>
          <w:noProof/>
        </w:rPr>
        <w:t xml:space="preserve">Within countries, different products had similar means over the surveys, </w:t>
      </w:r>
      <w:r w:rsidR="003D6E26" w:rsidRPr="003E064D">
        <w:rPr>
          <w:noProof/>
        </w:rPr>
        <w:t>but exceptions were</w:t>
      </w:r>
      <w:r w:rsidR="00B71E97" w:rsidRPr="003E064D">
        <w:rPr>
          <w:noProof/>
        </w:rPr>
        <w:t xml:space="preserve"> LifeNet and Olyset in Senegal, which had patterns noticeably different from the other products, but this could be due to the distinct geographical areas of testing. Similarly Olyset </w:t>
      </w:r>
      <w:r w:rsidR="003D6E26" w:rsidRPr="003E064D">
        <w:rPr>
          <w:noProof/>
        </w:rPr>
        <w:t>had higher levels of damage</w:t>
      </w:r>
      <w:r w:rsidR="00B71E97" w:rsidRPr="003E064D">
        <w:rPr>
          <w:noProof/>
        </w:rPr>
        <w:t xml:space="preserve"> than the other products in Malawi. In Kenya</w:t>
      </w:r>
      <w:r w:rsidR="003D6E26" w:rsidRPr="003E064D">
        <w:rPr>
          <w:noProof/>
        </w:rPr>
        <w:t>, where assignment was randomized</w:t>
      </w:r>
      <w:r w:rsidR="00B71E97" w:rsidRPr="003E064D">
        <w:rPr>
          <w:noProof/>
        </w:rPr>
        <w:t xml:space="preserve">, the mean for Olyset did not appear to be very different from the other products. </w:t>
      </w:r>
    </w:p>
    <w:p w14:paraId="284DACAA" w14:textId="77777777" w:rsidR="002761B9" w:rsidRPr="003E064D" w:rsidRDefault="002761B9" w:rsidP="002761B9">
      <w:pPr>
        <w:pStyle w:val="Heading2"/>
        <w:rPr>
          <w:noProof/>
        </w:rPr>
      </w:pPr>
      <w:bookmarkStart w:id="9" w:name="_Toc40013468"/>
      <w:r>
        <w:rPr>
          <w:noProof/>
        </w:rPr>
        <w:t>A</w:t>
      </w:r>
      <w:r w:rsidRPr="0080756E">
        <w:rPr>
          <w:noProof/>
        </w:rPr>
        <w:t>ctive ingredient</w:t>
      </w:r>
      <w:bookmarkEnd w:id="9"/>
    </w:p>
    <w:p w14:paraId="284DACAB" w14:textId="77777777" w:rsidR="00CF1F1B" w:rsidRPr="003E064D" w:rsidRDefault="00B80129" w:rsidP="002761B9">
      <w:pPr>
        <w:rPr>
          <w:noProof/>
        </w:rPr>
      </w:pPr>
      <w:r>
        <w:rPr>
          <w:noProof/>
        </w:rPr>
        <w:fldChar w:fldCharType="begin"/>
      </w:r>
      <w:r w:rsidR="00554FF7">
        <w:rPr>
          <w:noProof/>
        </w:rPr>
        <w:instrText xml:space="preserve"> REF _Ref47719714 \h </w:instrText>
      </w:r>
      <w:r>
        <w:rPr>
          <w:noProof/>
        </w:rPr>
      </w:r>
      <w:r>
        <w:rPr>
          <w:noProof/>
        </w:rPr>
        <w:fldChar w:fldCharType="separate"/>
      </w:r>
      <w:r w:rsidR="00554FF7" w:rsidRPr="003E064D">
        <w:rPr>
          <w:rFonts w:eastAsiaTheme="majorEastAsia"/>
        </w:rPr>
        <w:t>Figure S</w:t>
      </w:r>
      <w:r w:rsidR="00554FF7">
        <w:rPr>
          <w:rFonts w:eastAsiaTheme="majorEastAsia"/>
        </w:rPr>
        <w:t>5</w:t>
      </w:r>
      <w:r>
        <w:rPr>
          <w:noProof/>
        </w:rPr>
        <w:fldChar w:fldCharType="end"/>
      </w:r>
      <w:r w:rsidR="00554FF7">
        <w:rPr>
          <w:noProof/>
        </w:rPr>
        <w:t xml:space="preserve"> and </w:t>
      </w:r>
      <w:r>
        <w:rPr>
          <w:noProof/>
        </w:rPr>
        <w:fldChar w:fldCharType="begin"/>
      </w:r>
      <w:r w:rsidR="00554FF7">
        <w:rPr>
          <w:noProof/>
        </w:rPr>
        <w:instrText xml:space="preserve"> REF _Ref47719682 \h </w:instrText>
      </w:r>
      <w:r>
        <w:rPr>
          <w:noProof/>
        </w:rPr>
      </w:r>
      <w:r>
        <w:rPr>
          <w:noProof/>
        </w:rPr>
        <w:fldChar w:fldCharType="separate"/>
      </w:r>
      <w:r w:rsidR="00554FF7" w:rsidRPr="003E064D">
        <w:rPr>
          <w:rFonts w:eastAsiaTheme="majorEastAsia"/>
        </w:rPr>
        <w:t>Table S</w:t>
      </w:r>
      <w:r w:rsidR="00554FF7">
        <w:rPr>
          <w:rFonts w:eastAsiaTheme="majorEastAsia"/>
        </w:rPr>
        <w:t>5</w:t>
      </w:r>
      <w:r>
        <w:rPr>
          <w:noProof/>
        </w:rPr>
        <w:fldChar w:fldCharType="end"/>
      </w:r>
      <w:r w:rsidR="00554FF7">
        <w:rPr>
          <w:noProof/>
        </w:rPr>
        <w:t xml:space="preserve"> </w:t>
      </w:r>
      <w:r w:rsidR="002761B9" w:rsidRPr="003E064D">
        <w:rPr>
          <w:noProof/>
        </w:rPr>
        <w:t xml:space="preserve">give the estimated means of </w:t>
      </w:r>
      <w:r w:rsidR="002761B9">
        <w:rPr>
          <w:noProof/>
        </w:rPr>
        <w:t xml:space="preserve">insecticide </w:t>
      </w:r>
      <w:r w:rsidR="00CF77FE">
        <w:rPr>
          <w:noProof/>
        </w:rPr>
        <w:t xml:space="preserve">content </w:t>
      </w:r>
      <w:r w:rsidR="002761B9">
        <w:rPr>
          <w:noProof/>
        </w:rPr>
        <w:t>in nets that were used the previous night</w:t>
      </w:r>
      <w:r w:rsidR="002761B9" w:rsidRPr="003E064D">
        <w:rPr>
          <w:noProof/>
        </w:rPr>
        <w:t>, by net product, for each country and each survey</w:t>
      </w:r>
      <w:r w:rsidR="002761B9">
        <w:rPr>
          <w:noProof/>
        </w:rPr>
        <w:t xml:space="preserve"> for which data were available</w:t>
      </w:r>
      <w:r w:rsidR="002761B9" w:rsidRPr="003E064D">
        <w:rPr>
          <w:noProof/>
        </w:rPr>
        <w:t xml:space="preserve">. </w:t>
      </w:r>
      <w:r w:rsidR="002761B9">
        <w:t>T</w:t>
      </w:r>
      <w:r w:rsidR="002761B9" w:rsidRPr="004B2192">
        <w:t xml:space="preserve">here was generally little decrease over time in the measured levels of the active insecticidal ingredients, with rather stable differences between LLIN </w:t>
      </w:r>
      <w:r w:rsidR="003D279D">
        <w:t>brand</w:t>
      </w:r>
      <w:r w:rsidR="002761B9" w:rsidRPr="004B2192">
        <w:t xml:space="preserve">s in average </w:t>
      </w:r>
      <w:r w:rsidR="00071086">
        <w:t>content</w:t>
      </w:r>
      <w:r w:rsidR="002761B9" w:rsidRPr="004B2192">
        <w:t xml:space="preserve"> of active ingredients, indicating chemical stability. The differences in average </w:t>
      </w:r>
      <w:r w:rsidR="00071086">
        <w:t>content</w:t>
      </w:r>
      <w:r w:rsidR="002761B9" w:rsidRPr="004B2192">
        <w:t xml:space="preserve"> between LLIN </w:t>
      </w:r>
      <w:r w:rsidR="003D279D">
        <w:t>brand</w:t>
      </w:r>
      <w:r w:rsidR="002761B9" w:rsidRPr="004B2192">
        <w:t xml:space="preserve">s are largely </w:t>
      </w:r>
      <w:r w:rsidR="002761B9">
        <w:t xml:space="preserve">because </w:t>
      </w:r>
      <w:r w:rsidR="002761B9" w:rsidRPr="004B2192">
        <w:t>of the different active agents (</w:t>
      </w:r>
      <w:r w:rsidR="002761B9">
        <w:t xml:space="preserve">see </w:t>
      </w:r>
      <w:r w:rsidR="00554FF7">
        <w:t xml:space="preserve">Table </w:t>
      </w:r>
      <w:r w:rsidR="005E36BB">
        <w:t>5</w:t>
      </w:r>
      <w:r w:rsidR="00554FF7">
        <w:t xml:space="preserve"> in t</w:t>
      </w:r>
      <w:r w:rsidR="002761B9">
        <w:t>he main text</w:t>
      </w:r>
      <w:r w:rsidR="002761B9" w:rsidRPr="004B2192">
        <w:t>)</w:t>
      </w:r>
      <w:r w:rsidR="002761B9">
        <w:t>.</w:t>
      </w:r>
    </w:p>
    <w:p w14:paraId="284DACAC" w14:textId="77777777" w:rsidR="00CF1F1B" w:rsidRPr="003E064D" w:rsidRDefault="00CF1F1B" w:rsidP="003D6E26">
      <w:pPr>
        <w:rPr>
          <w:noProof/>
        </w:rPr>
        <w:sectPr w:rsidR="00CF1F1B" w:rsidRPr="003E064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1134" w:right="1418" w:bottom="1134" w:left="1418" w:header="567" w:footer="567" w:gutter="0"/>
          <w:pgNumType w:start="1"/>
          <w:cols w:space="720"/>
        </w:sectPr>
      </w:pPr>
    </w:p>
    <w:p w14:paraId="284DACAD" w14:textId="77777777" w:rsidR="008E68BA" w:rsidRPr="003E064D" w:rsidRDefault="008E68BA" w:rsidP="00A04A6E">
      <w:pPr>
        <w:pStyle w:val="Heading2"/>
        <w:spacing w:before="0"/>
      </w:pPr>
      <w:bookmarkStart w:id="10" w:name="_Toc40013469"/>
      <w:r w:rsidRPr="003E064D">
        <w:lastRenderedPageBreak/>
        <w:t xml:space="preserve">Tables of estimates of </w:t>
      </w:r>
      <w:r w:rsidR="002761B9">
        <w:t>survival,</w:t>
      </w:r>
      <w:r w:rsidR="002761B9" w:rsidRPr="003E064D">
        <w:t xml:space="preserve"> use</w:t>
      </w:r>
      <w:r w:rsidR="002761B9">
        <w:t>, physical integrity and active ingredient content</w:t>
      </w:r>
      <w:bookmarkEnd w:id="10"/>
    </w:p>
    <w:p w14:paraId="284DACAE" w14:textId="77777777" w:rsidR="008E68BA" w:rsidRPr="003E064D" w:rsidRDefault="000A2CB9" w:rsidP="003418F5">
      <w:pPr>
        <w:pStyle w:val="NoSpacing"/>
        <w:rPr>
          <w:rFonts w:ascii="Arial" w:eastAsiaTheme="majorEastAsia" w:hAnsi="Arial"/>
          <w:b/>
          <w:noProof/>
          <w:sz w:val="20"/>
          <w:szCs w:val="20"/>
          <w:lang w:eastAsia="en-GB"/>
        </w:rPr>
      </w:pPr>
      <w:bookmarkStart w:id="11" w:name="_Ref14944131"/>
      <w:bookmarkStart w:id="12" w:name="_Ref15918844"/>
      <w:r w:rsidRPr="003E064D">
        <w:rPr>
          <w:rFonts w:ascii="Arial" w:eastAsiaTheme="majorEastAsia" w:hAnsi="Arial"/>
          <w:b/>
          <w:noProof/>
          <w:sz w:val="20"/>
          <w:szCs w:val="20"/>
          <w:lang w:eastAsia="en-GB"/>
        </w:rPr>
        <w:t>Table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Table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1</w:t>
      </w:r>
      <w:r w:rsidR="00B80129" w:rsidRPr="003E064D">
        <w:rPr>
          <w:rFonts w:ascii="Arial" w:eastAsiaTheme="majorEastAsia" w:hAnsi="Arial"/>
          <w:b/>
          <w:noProof/>
          <w:sz w:val="20"/>
          <w:szCs w:val="20"/>
          <w:lang w:eastAsia="en-GB"/>
        </w:rPr>
        <w:fldChar w:fldCharType="end"/>
      </w:r>
      <w:bookmarkEnd w:id="11"/>
      <w:r w:rsidR="008E68BA" w:rsidRPr="003E064D">
        <w:rPr>
          <w:rFonts w:ascii="Arial" w:eastAsiaTheme="majorEastAsia" w:hAnsi="Arial"/>
          <w:b/>
          <w:noProof/>
          <w:sz w:val="20"/>
          <w:szCs w:val="20"/>
          <w:lang w:eastAsia="en-GB"/>
        </w:rPr>
        <w:t>: Percent survival of LLINs</w:t>
      </w:r>
      <w:bookmarkEnd w:id="0"/>
      <w:bookmarkEnd w:id="12"/>
      <w:r w:rsidR="008E68BA" w:rsidRPr="003E064D">
        <w:rPr>
          <w:rFonts w:ascii="Arial" w:eastAsiaTheme="majorEastAsia" w:hAnsi="Arial"/>
          <w:b/>
          <w:noProof/>
          <w:sz w:val="20"/>
          <w:szCs w:val="20"/>
          <w:lang w:eastAsia="en-GB"/>
        </w:rPr>
        <w:t xml:space="preserve"> </w:t>
      </w:r>
    </w:p>
    <w:tbl>
      <w:tblPr>
        <w:tblW w:w="5000" w:type="pct"/>
        <w:tblCellMar>
          <w:left w:w="70" w:type="dxa"/>
          <w:right w:w="70" w:type="dxa"/>
        </w:tblCellMar>
        <w:tblLook w:val="04A0" w:firstRow="1" w:lastRow="0" w:firstColumn="1" w:lastColumn="0" w:noHBand="0" w:noVBand="1"/>
      </w:tblPr>
      <w:tblGrid>
        <w:gridCol w:w="1354"/>
        <w:gridCol w:w="1059"/>
        <w:gridCol w:w="1641"/>
        <w:gridCol w:w="1641"/>
        <w:gridCol w:w="1641"/>
        <w:gridCol w:w="1641"/>
        <w:gridCol w:w="1641"/>
        <w:gridCol w:w="1641"/>
        <w:gridCol w:w="1641"/>
        <w:gridCol w:w="1638"/>
      </w:tblGrid>
      <w:tr w:rsidR="008E68BA" w:rsidRPr="003E064D" w14:paraId="284DACB9" w14:textId="77777777" w:rsidTr="007C5474">
        <w:trPr>
          <w:trHeight w:val="227"/>
        </w:trPr>
        <w:tc>
          <w:tcPr>
            <w:tcW w:w="436" w:type="pct"/>
            <w:tcBorders>
              <w:top w:val="single" w:sz="4" w:space="0" w:color="auto"/>
              <w:left w:val="nil"/>
              <w:bottom w:val="single" w:sz="4" w:space="0" w:color="auto"/>
              <w:right w:val="nil"/>
            </w:tcBorders>
            <w:shd w:val="clear" w:color="auto" w:fill="auto"/>
            <w:noWrap/>
            <w:vAlign w:val="bottom"/>
            <w:hideMark/>
          </w:tcPr>
          <w:p w14:paraId="284DACAF" w14:textId="77777777" w:rsidR="008E68BA" w:rsidRPr="003E064D" w:rsidRDefault="008E68BA" w:rsidP="003418F5">
            <w:pPr>
              <w:pStyle w:val="NoSpacing"/>
              <w:rPr>
                <w:rFonts w:eastAsiaTheme="majorEastAsia"/>
              </w:rPr>
            </w:pPr>
            <w:r w:rsidRPr="003E064D">
              <w:rPr>
                <w:rFonts w:eastAsiaTheme="majorEastAsia"/>
              </w:rPr>
              <w:t>Country</w:t>
            </w:r>
          </w:p>
        </w:tc>
        <w:tc>
          <w:tcPr>
            <w:tcW w:w="341" w:type="pct"/>
            <w:tcBorders>
              <w:top w:val="single" w:sz="4" w:space="0" w:color="auto"/>
              <w:left w:val="nil"/>
              <w:bottom w:val="single" w:sz="4" w:space="0" w:color="auto"/>
              <w:right w:val="nil"/>
            </w:tcBorders>
            <w:shd w:val="clear" w:color="auto" w:fill="auto"/>
            <w:noWrap/>
            <w:vAlign w:val="bottom"/>
            <w:hideMark/>
          </w:tcPr>
          <w:p w14:paraId="284DACB0" w14:textId="77777777" w:rsidR="008E68BA" w:rsidRPr="003E064D" w:rsidRDefault="008E68BA" w:rsidP="003418F5">
            <w:pPr>
              <w:pStyle w:val="NoSpacing"/>
              <w:rPr>
                <w:rFonts w:eastAsiaTheme="majorEastAsia"/>
              </w:rPr>
            </w:pPr>
            <w:r w:rsidRPr="003E064D">
              <w:rPr>
                <w:rFonts w:eastAsiaTheme="majorEastAsia"/>
              </w:rPr>
              <w:t>Semester</w:t>
            </w:r>
          </w:p>
        </w:tc>
        <w:tc>
          <w:tcPr>
            <w:tcW w:w="528" w:type="pct"/>
            <w:tcBorders>
              <w:top w:val="single" w:sz="4" w:space="0" w:color="auto"/>
              <w:left w:val="nil"/>
              <w:bottom w:val="single" w:sz="4" w:space="0" w:color="auto"/>
              <w:right w:val="nil"/>
            </w:tcBorders>
            <w:shd w:val="clear" w:color="auto" w:fill="auto"/>
            <w:noWrap/>
            <w:vAlign w:val="bottom"/>
            <w:hideMark/>
          </w:tcPr>
          <w:p w14:paraId="284DACB1" w14:textId="77777777" w:rsidR="008E68BA" w:rsidRPr="003E064D" w:rsidRDefault="008E68BA" w:rsidP="003418F5">
            <w:pPr>
              <w:pStyle w:val="NoSpacing"/>
              <w:rPr>
                <w:rFonts w:eastAsiaTheme="majorEastAsia"/>
              </w:rPr>
            </w:pPr>
            <w:proofErr w:type="spellStart"/>
            <w:r w:rsidRPr="003E064D">
              <w:rPr>
                <w:rFonts w:eastAsiaTheme="majorEastAsia"/>
              </w:rPr>
              <w:t>Dawaplus</w:t>
            </w:r>
            <w:proofErr w:type="spellEnd"/>
            <w:r w:rsidRPr="003E064D">
              <w:rPr>
                <w:rFonts w:eastAsiaTheme="majorEastAsia"/>
              </w:rPr>
              <w:t xml:space="preserve"> 2.0</w:t>
            </w:r>
          </w:p>
        </w:tc>
        <w:tc>
          <w:tcPr>
            <w:tcW w:w="528" w:type="pct"/>
            <w:tcBorders>
              <w:top w:val="single" w:sz="4" w:space="0" w:color="auto"/>
              <w:left w:val="nil"/>
              <w:bottom w:val="single" w:sz="4" w:space="0" w:color="auto"/>
              <w:right w:val="nil"/>
            </w:tcBorders>
            <w:shd w:val="clear" w:color="auto" w:fill="auto"/>
            <w:noWrap/>
            <w:vAlign w:val="bottom"/>
            <w:hideMark/>
          </w:tcPr>
          <w:p w14:paraId="284DACB2" w14:textId="77777777" w:rsidR="008E68BA" w:rsidRPr="003E064D" w:rsidRDefault="008E68BA" w:rsidP="003418F5">
            <w:pPr>
              <w:pStyle w:val="NoSpacing"/>
              <w:rPr>
                <w:rFonts w:eastAsiaTheme="majorEastAsia"/>
              </w:rPr>
            </w:pPr>
            <w:proofErr w:type="spellStart"/>
            <w:r w:rsidRPr="003E064D">
              <w:rPr>
                <w:rFonts w:eastAsiaTheme="majorEastAsia"/>
              </w:rPr>
              <w:t>DuraNet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CB3" w14:textId="77777777" w:rsidR="008E68BA" w:rsidRPr="003E064D" w:rsidRDefault="008E68BA" w:rsidP="003418F5">
            <w:pPr>
              <w:pStyle w:val="NoSpacing"/>
              <w:rPr>
                <w:rFonts w:eastAsiaTheme="majorEastAsia"/>
              </w:rPr>
            </w:pPr>
            <w:r w:rsidRPr="003E064D">
              <w:rPr>
                <w:rFonts w:eastAsiaTheme="majorEastAsia"/>
              </w:rPr>
              <w:t>Interceptor</w:t>
            </w:r>
          </w:p>
        </w:tc>
        <w:tc>
          <w:tcPr>
            <w:tcW w:w="528" w:type="pct"/>
            <w:tcBorders>
              <w:top w:val="single" w:sz="4" w:space="0" w:color="auto"/>
              <w:left w:val="nil"/>
              <w:bottom w:val="single" w:sz="4" w:space="0" w:color="auto"/>
              <w:right w:val="nil"/>
            </w:tcBorders>
            <w:shd w:val="clear" w:color="auto" w:fill="auto"/>
            <w:noWrap/>
            <w:vAlign w:val="bottom"/>
            <w:hideMark/>
          </w:tcPr>
          <w:p w14:paraId="284DACB4" w14:textId="77777777" w:rsidR="008E68BA" w:rsidRPr="003E064D" w:rsidRDefault="008E68BA" w:rsidP="003418F5">
            <w:pPr>
              <w:pStyle w:val="NoSpacing"/>
              <w:rPr>
                <w:rFonts w:eastAsiaTheme="majorEastAsia"/>
              </w:rPr>
            </w:pPr>
            <w:proofErr w:type="spellStart"/>
            <w:r w:rsidRPr="003E064D">
              <w:rPr>
                <w:rFonts w:eastAsiaTheme="majorEastAsia"/>
              </w:rPr>
              <w:t>NetProtect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CB5" w14:textId="77777777" w:rsidR="008E68BA" w:rsidRPr="003E064D" w:rsidRDefault="008E68BA" w:rsidP="003418F5">
            <w:pPr>
              <w:pStyle w:val="NoSpacing"/>
              <w:rPr>
                <w:rFonts w:eastAsiaTheme="majorEastAsia"/>
              </w:rPr>
            </w:pPr>
            <w:proofErr w:type="spellStart"/>
            <w:r w:rsidRPr="003E064D">
              <w:rPr>
                <w:rFonts w:eastAsiaTheme="majorEastAsia"/>
              </w:rPr>
              <w:t>Olyset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CB6" w14:textId="77777777" w:rsidR="008E68BA" w:rsidRPr="003E064D" w:rsidRDefault="008E68BA" w:rsidP="003418F5">
            <w:pPr>
              <w:pStyle w:val="NoSpacing"/>
              <w:rPr>
                <w:rFonts w:eastAsiaTheme="majorEastAsia"/>
              </w:rPr>
            </w:pPr>
            <w:proofErr w:type="spellStart"/>
            <w:r w:rsidRPr="003E064D">
              <w:rPr>
                <w:rFonts w:eastAsiaTheme="majorEastAsia"/>
              </w:rPr>
              <w:t>PermaNet</w:t>
            </w:r>
            <w:proofErr w:type="spellEnd"/>
            <w:r w:rsidRPr="003E064D">
              <w:rPr>
                <w:rFonts w:eastAsiaTheme="majorEastAsia"/>
              </w:rPr>
              <w:t xml:space="preserve"> 2.0</w:t>
            </w:r>
          </w:p>
        </w:tc>
        <w:tc>
          <w:tcPr>
            <w:tcW w:w="528" w:type="pct"/>
            <w:tcBorders>
              <w:top w:val="single" w:sz="4" w:space="0" w:color="auto"/>
              <w:left w:val="nil"/>
              <w:bottom w:val="single" w:sz="4" w:space="0" w:color="auto"/>
              <w:right w:val="nil"/>
            </w:tcBorders>
            <w:shd w:val="clear" w:color="auto" w:fill="auto"/>
            <w:noWrap/>
            <w:vAlign w:val="bottom"/>
            <w:hideMark/>
          </w:tcPr>
          <w:p w14:paraId="284DACB7" w14:textId="77777777" w:rsidR="008E68BA" w:rsidRPr="003E064D" w:rsidRDefault="008E68BA" w:rsidP="003418F5">
            <w:pPr>
              <w:pStyle w:val="NoSpacing"/>
              <w:rPr>
                <w:rFonts w:eastAsiaTheme="majorEastAsia"/>
              </w:rPr>
            </w:pPr>
            <w:proofErr w:type="spellStart"/>
            <w:r w:rsidRPr="003E064D">
              <w:rPr>
                <w:rFonts w:eastAsiaTheme="majorEastAsia"/>
              </w:rPr>
              <w:t>PermaNet</w:t>
            </w:r>
            <w:proofErr w:type="spellEnd"/>
            <w:r w:rsidRPr="003E064D">
              <w:rPr>
                <w:rFonts w:eastAsiaTheme="majorEastAsia"/>
              </w:rPr>
              <w:t xml:space="preserve"> 3.0</w:t>
            </w:r>
          </w:p>
        </w:tc>
        <w:tc>
          <w:tcPr>
            <w:tcW w:w="527" w:type="pct"/>
            <w:tcBorders>
              <w:top w:val="single" w:sz="4" w:space="0" w:color="auto"/>
              <w:left w:val="nil"/>
              <w:bottom w:val="single" w:sz="4" w:space="0" w:color="auto"/>
              <w:right w:val="nil"/>
            </w:tcBorders>
            <w:shd w:val="clear" w:color="auto" w:fill="auto"/>
            <w:noWrap/>
            <w:vAlign w:val="bottom"/>
            <w:hideMark/>
          </w:tcPr>
          <w:p w14:paraId="284DACB8" w14:textId="77777777" w:rsidR="008E68BA" w:rsidRPr="003E064D" w:rsidRDefault="008E68BA" w:rsidP="003418F5">
            <w:pPr>
              <w:pStyle w:val="NoSpacing"/>
              <w:rPr>
                <w:rFonts w:eastAsiaTheme="majorEastAsia"/>
              </w:rPr>
            </w:pPr>
            <w:proofErr w:type="spellStart"/>
            <w:r w:rsidRPr="003E064D">
              <w:rPr>
                <w:rFonts w:eastAsiaTheme="majorEastAsia"/>
              </w:rPr>
              <w:t>LifeNet</w:t>
            </w:r>
            <w:proofErr w:type="spellEnd"/>
          </w:p>
        </w:tc>
      </w:tr>
      <w:tr w:rsidR="00EC62EE" w:rsidRPr="003E064D" w14:paraId="284DACC4" w14:textId="77777777" w:rsidTr="00EC62EE">
        <w:trPr>
          <w:trHeight w:val="227"/>
        </w:trPr>
        <w:tc>
          <w:tcPr>
            <w:tcW w:w="436" w:type="pct"/>
            <w:tcBorders>
              <w:top w:val="nil"/>
              <w:left w:val="nil"/>
              <w:bottom w:val="nil"/>
              <w:right w:val="nil"/>
            </w:tcBorders>
            <w:shd w:val="clear" w:color="auto" w:fill="auto"/>
            <w:noWrap/>
            <w:vAlign w:val="bottom"/>
          </w:tcPr>
          <w:p w14:paraId="284DACBA" w14:textId="77777777" w:rsidR="00EC62EE" w:rsidRPr="003E064D" w:rsidRDefault="00EC62EE" w:rsidP="00EC62EE">
            <w:pPr>
              <w:pStyle w:val="NoSpacing"/>
            </w:pPr>
            <w:r w:rsidRPr="003E064D">
              <w:t>Angola</w:t>
            </w:r>
          </w:p>
        </w:tc>
        <w:tc>
          <w:tcPr>
            <w:tcW w:w="341" w:type="pct"/>
            <w:tcBorders>
              <w:top w:val="nil"/>
              <w:left w:val="nil"/>
              <w:bottom w:val="nil"/>
              <w:right w:val="nil"/>
            </w:tcBorders>
            <w:shd w:val="clear" w:color="auto" w:fill="auto"/>
            <w:noWrap/>
            <w:vAlign w:val="bottom"/>
          </w:tcPr>
          <w:p w14:paraId="284DACBB"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CBC" w14:textId="77777777" w:rsidR="00EC62EE" w:rsidRPr="003E064D" w:rsidRDefault="00EC62EE" w:rsidP="00EC62EE">
            <w:pPr>
              <w:pStyle w:val="NoSpacing"/>
            </w:pPr>
            <w:r w:rsidRPr="003E064D">
              <w:t>90.2 (85.0-94.3)</w:t>
            </w:r>
          </w:p>
        </w:tc>
        <w:tc>
          <w:tcPr>
            <w:tcW w:w="528" w:type="pct"/>
            <w:tcBorders>
              <w:top w:val="nil"/>
              <w:left w:val="nil"/>
              <w:bottom w:val="nil"/>
              <w:right w:val="nil"/>
            </w:tcBorders>
            <w:shd w:val="clear" w:color="auto" w:fill="auto"/>
            <w:noWrap/>
            <w:vAlign w:val="bottom"/>
          </w:tcPr>
          <w:p w14:paraId="284DACBD"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BE"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BF"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0"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1"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2"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CC3" w14:textId="77777777" w:rsidR="00EC62EE" w:rsidRPr="003E064D" w:rsidRDefault="00EC62EE" w:rsidP="00EC62EE">
            <w:pPr>
              <w:pStyle w:val="NoSpacing"/>
            </w:pPr>
          </w:p>
        </w:tc>
      </w:tr>
      <w:tr w:rsidR="00EC62EE" w:rsidRPr="003E064D" w14:paraId="284DACCF" w14:textId="77777777" w:rsidTr="00EC62EE">
        <w:trPr>
          <w:trHeight w:val="227"/>
        </w:trPr>
        <w:tc>
          <w:tcPr>
            <w:tcW w:w="436" w:type="pct"/>
            <w:tcBorders>
              <w:top w:val="nil"/>
              <w:left w:val="nil"/>
              <w:bottom w:val="nil"/>
              <w:right w:val="nil"/>
            </w:tcBorders>
            <w:shd w:val="clear" w:color="auto" w:fill="auto"/>
            <w:noWrap/>
            <w:vAlign w:val="bottom"/>
          </w:tcPr>
          <w:p w14:paraId="284DACC5"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CC6"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CC7" w14:textId="77777777" w:rsidR="00EC62EE" w:rsidRPr="003E064D" w:rsidRDefault="00EC62EE" w:rsidP="00EC62EE">
            <w:pPr>
              <w:pStyle w:val="NoSpacing"/>
            </w:pPr>
            <w:r w:rsidRPr="003E064D">
              <w:t>74.9 (68.2-81.3)</w:t>
            </w:r>
          </w:p>
        </w:tc>
        <w:tc>
          <w:tcPr>
            <w:tcW w:w="528" w:type="pct"/>
            <w:tcBorders>
              <w:top w:val="nil"/>
              <w:left w:val="nil"/>
              <w:bottom w:val="nil"/>
              <w:right w:val="nil"/>
            </w:tcBorders>
            <w:shd w:val="clear" w:color="auto" w:fill="auto"/>
            <w:noWrap/>
            <w:vAlign w:val="bottom"/>
          </w:tcPr>
          <w:p w14:paraId="284DACC8"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9"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A"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B"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C"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CD"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CCE" w14:textId="77777777" w:rsidR="00EC62EE" w:rsidRPr="003E064D" w:rsidRDefault="00EC62EE" w:rsidP="00EC62EE">
            <w:pPr>
              <w:pStyle w:val="NoSpacing"/>
            </w:pPr>
          </w:p>
        </w:tc>
      </w:tr>
      <w:tr w:rsidR="00EC62EE" w:rsidRPr="003E064D" w14:paraId="284DACDA" w14:textId="77777777" w:rsidTr="00EC62EE">
        <w:trPr>
          <w:trHeight w:val="227"/>
        </w:trPr>
        <w:tc>
          <w:tcPr>
            <w:tcW w:w="436" w:type="pct"/>
            <w:tcBorders>
              <w:top w:val="nil"/>
              <w:left w:val="nil"/>
              <w:bottom w:val="nil"/>
              <w:right w:val="nil"/>
            </w:tcBorders>
            <w:shd w:val="clear" w:color="auto" w:fill="auto"/>
            <w:noWrap/>
            <w:vAlign w:val="bottom"/>
          </w:tcPr>
          <w:p w14:paraId="284DACD0" w14:textId="77777777" w:rsidR="00EC62EE" w:rsidRPr="003E064D" w:rsidRDefault="00EC62EE" w:rsidP="00EC62EE">
            <w:pPr>
              <w:pStyle w:val="NoSpacing"/>
            </w:pPr>
            <w:r w:rsidRPr="003E064D">
              <w:t>Benin</w:t>
            </w:r>
          </w:p>
        </w:tc>
        <w:tc>
          <w:tcPr>
            <w:tcW w:w="341" w:type="pct"/>
            <w:tcBorders>
              <w:top w:val="nil"/>
              <w:left w:val="nil"/>
              <w:bottom w:val="nil"/>
              <w:right w:val="nil"/>
            </w:tcBorders>
            <w:shd w:val="clear" w:color="auto" w:fill="auto"/>
            <w:noWrap/>
            <w:vAlign w:val="bottom"/>
          </w:tcPr>
          <w:p w14:paraId="284DACD1" w14:textId="77777777" w:rsidR="00EC62EE" w:rsidRPr="003E064D" w:rsidRDefault="00EC62EE" w:rsidP="00EC62EE">
            <w:pPr>
              <w:pStyle w:val="NoSpacing"/>
            </w:pPr>
            <w:r w:rsidRPr="003E064D">
              <w:t>1</w:t>
            </w:r>
          </w:p>
        </w:tc>
        <w:tc>
          <w:tcPr>
            <w:tcW w:w="528" w:type="pct"/>
            <w:tcBorders>
              <w:top w:val="nil"/>
              <w:left w:val="nil"/>
              <w:bottom w:val="nil"/>
              <w:right w:val="nil"/>
            </w:tcBorders>
            <w:shd w:val="clear" w:color="auto" w:fill="auto"/>
            <w:noWrap/>
            <w:vAlign w:val="bottom"/>
          </w:tcPr>
          <w:p w14:paraId="284DACD2"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3"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4"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5"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6" w14:textId="77777777" w:rsidR="00EC62EE" w:rsidRPr="003E064D" w:rsidRDefault="00EC62EE" w:rsidP="00EC62EE">
            <w:pPr>
              <w:pStyle w:val="NoSpacing"/>
            </w:pPr>
            <w:r w:rsidRPr="003E064D">
              <w:t>98.9 (98.4-99.4)</w:t>
            </w:r>
          </w:p>
        </w:tc>
        <w:tc>
          <w:tcPr>
            <w:tcW w:w="528" w:type="pct"/>
            <w:tcBorders>
              <w:top w:val="nil"/>
              <w:left w:val="nil"/>
              <w:bottom w:val="nil"/>
              <w:right w:val="nil"/>
            </w:tcBorders>
            <w:shd w:val="clear" w:color="auto" w:fill="auto"/>
            <w:noWrap/>
            <w:vAlign w:val="bottom"/>
          </w:tcPr>
          <w:p w14:paraId="284DACD7"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8"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CD9" w14:textId="77777777" w:rsidR="00EC62EE" w:rsidRPr="003E064D" w:rsidRDefault="00EC62EE" w:rsidP="00EC62EE">
            <w:pPr>
              <w:pStyle w:val="NoSpacing"/>
            </w:pPr>
          </w:p>
        </w:tc>
      </w:tr>
      <w:tr w:rsidR="00EC62EE" w:rsidRPr="003E064D" w14:paraId="284DACE5" w14:textId="77777777" w:rsidTr="00EC62EE">
        <w:trPr>
          <w:trHeight w:val="227"/>
        </w:trPr>
        <w:tc>
          <w:tcPr>
            <w:tcW w:w="436" w:type="pct"/>
            <w:tcBorders>
              <w:top w:val="nil"/>
              <w:left w:val="nil"/>
              <w:bottom w:val="nil"/>
              <w:right w:val="nil"/>
            </w:tcBorders>
            <w:shd w:val="clear" w:color="auto" w:fill="auto"/>
            <w:noWrap/>
            <w:vAlign w:val="bottom"/>
          </w:tcPr>
          <w:p w14:paraId="284DACDB"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CDC"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CDD"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E"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DF"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0"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1" w14:textId="77777777" w:rsidR="00EC62EE" w:rsidRPr="003E064D" w:rsidRDefault="00EC62EE" w:rsidP="00EC62EE">
            <w:pPr>
              <w:pStyle w:val="NoSpacing"/>
            </w:pPr>
            <w:r w:rsidRPr="003E064D">
              <w:t>89.5 (87.9-91.1)</w:t>
            </w:r>
          </w:p>
        </w:tc>
        <w:tc>
          <w:tcPr>
            <w:tcW w:w="528" w:type="pct"/>
            <w:tcBorders>
              <w:top w:val="nil"/>
              <w:left w:val="nil"/>
              <w:bottom w:val="nil"/>
              <w:right w:val="nil"/>
            </w:tcBorders>
            <w:shd w:val="clear" w:color="auto" w:fill="auto"/>
            <w:noWrap/>
            <w:vAlign w:val="bottom"/>
          </w:tcPr>
          <w:p w14:paraId="284DACE2"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3"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CE4" w14:textId="77777777" w:rsidR="00EC62EE" w:rsidRPr="003E064D" w:rsidRDefault="00EC62EE" w:rsidP="00EC62EE">
            <w:pPr>
              <w:pStyle w:val="NoSpacing"/>
            </w:pPr>
          </w:p>
        </w:tc>
      </w:tr>
      <w:tr w:rsidR="00EC62EE" w:rsidRPr="003E064D" w14:paraId="284DACF0" w14:textId="77777777" w:rsidTr="00EC62EE">
        <w:trPr>
          <w:trHeight w:val="227"/>
        </w:trPr>
        <w:tc>
          <w:tcPr>
            <w:tcW w:w="436" w:type="pct"/>
            <w:tcBorders>
              <w:top w:val="nil"/>
              <w:left w:val="nil"/>
              <w:bottom w:val="nil"/>
              <w:right w:val="nil"/>
            </w:tcBorders>
            <w:shd w:val="clear" w:color="auto" w:fill="auto"/>
            <w:noWrap/>
            <w:vAlign w:val="bottom"/>
          </w:tcPr>
          <w:p w14:paraId="284DACE6"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CE7" w14:textId="77777777" w:rsidR="00EC62EE" w:rsidRPr="003E064D" w:rsidRDefault="00EC62EE" w:rsidP="00EC62EE">
            <w:pPr>
              <w:pStyle w:val="NoSpacing"/>
            </w:pPr>
            <w:r w:rsidRPr="003E064D">
              <w:t>3</w:t>
            </w:r>
          </w:p>
        </w:tc>
        <w:tc>
          <w:tcPr>
            <w:tcW w:w="528" w:type="pct"/>
            <w:tcBorders>
              <w:top w:val="nil"/>
              <w:left w:val="nil"/>
              <w:bottom w:val="nil"/>
              <w:right w:val="nil"/>
            </w:tcBorders>
            <w:shd w:val="clear" w:color="auto" w:fill="auto"/>
            <w:noWrap/>
            <w:vAlign w:val="bottom"/>
          </w:tcPr>
          <w:p w14:paraId="284DACE8"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9"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A"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B"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C" w14:textId="77777777" w:rsidR="00EC62EE" w:rsidRPr="003E064D" w:rsidRDefault="00EC62EE" w:rsidP="00EC62EE">
            <w:pPr>
              <w:pStyle w:val="NoSpacing"/>
            </w:pPr>
            <w:r w:rsidRPr="003E064D">
              <w:t>81.0 (78.9-83.0)</w:t>
            </w:r>
          </w:p>
        </w:tc>
        <w:tc>
          <w:tcPr>
            <w:tcW w:w="528" w:type="pct"/>
            <w:tcBorders>
              <w:top w:val="nil"/>
              <w:left w:val="nil"/>
              <w:bottom w:val="nil"/>
              <w:right w:val="nil"/>
            </w:tcBorders>
            <w:shd w:val="clear" w:color="auto" w:fill="auto"/>
            <w:noWrap/>
            <w:vAlign w:val="bottom"/>
          </w:tcPr>
          <w:p w14:paraId="284DACED"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EE"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CEF" w14:textId="77777777" w:rsidR="00EC62EE" w:rsidRPr="003E064D" w:rsidRDefault="00EC62EE" w:rsidP="00EC62EE">
            <w:pPr>
              <w:pStyle w:val="NoSpacing"/>
            </w:pPr>
          </w:p>
        </w:tc>
      </w:tr>
      <w:tr w:rsidR="00EC62EE" w:rsidRPr="003E064D" w14:paraId="284DACFB" w14:textId="77777777" w:rsidTr="00EC62EE">
        <w:trPr>
          <w:trHeight w:val="227"/>
        </w:trPr>
        <w:tc>
          <w:tcPr>
            <w:tcW w:w="436" w:type="pct"/>
            <w:tcBorders>
              <w:top w:val="nil"/>
              <w:left w:val="nil"/>
              <w:bottom w:val="nil"/>
              <w:right w:val="nil"/>
            </w:tcBorders>
            <w:shd w:val="clear" w:color="auto" w:fill="auto"/>
            <w:noWrap/>
            <w:vAlign w:val="bottom"/>
          </w:tcPr>
          <w:p w14:paraId="284DACF1"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CF2"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CF3"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F4"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F5"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F6"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F7" w14:textId="77777777" w:rsidR="00EC62EE" w:rsidRPr="003E064D" w:rsidRDefault="00EC62EE" w:rsidP="00EC62EE">
            <w:pPr>
              <w:pStyle w:val="NoSpacing"/>
            </w:pPr>
            <w:r w:rsidRPr="003E064D">
              <w:t>68.6 (65.9-71.2)</w:t>
            </w:r>
          </w:p>
        </w:tc>
        <w:tc>
          <w:tcPr>
            <w:tcW w:w="528" w:type="pct"/>
            <w:tcBorders>
              <w:top w:val="nil"/>
              <w:left w:val="nil"/>
              <w:bottom w:val="nil"/>
              <w:right w:val="nil"/>
            </w:tcBorders>
            <w:shd w:val="clear" w:color="auto" w:fill="auto"/>
            <w:noWrap/>
            <w:vAlign w:val="bottom"/>
          </w:tcPr>
          <w:p w14:paraId="284DACF8"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CF9"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CFA" w14:textId="77777777" w:rsidR="00EC62EE" w:rsidRPr="003E064D" w:rsidRDefault="00EC62EE" w:rsidP="00EC62EE">
            <w:pPr>
              <w:pStyle w:val="NoSpacing"/>
            </w:pPr>
          </w:p>
        </w:tc>
      </w:tr>
      <w:tr w:rsidR="00EC62EE" w:rsidRPr="003E064D" w14:paraId="284DAD06" w14:textId="77777777" w:rsidTr="00EC62EE">
        <w:trPr>
          <w:trHeight w:val="227"/>
        </w:trPr>
        <w:tc>
          <w:tcPr>
            <w:tcW w:w="436" w:type="pct"/>
            <w:tcBorders>
              <w:top w:val="nil"/>
              <w:left w:val="nil"/>
              <w:bottom w:val="nil"/>
              <w:right w:val="nil"/>
            </w:tcBorders>
            <w:shd w:val="clear" w:color="auto" w:fill="auto"/>
            <w:noWrap/>
            <w:vAlign w:val="bottom"/>
          </w:tcPr>
          <w:p w14:paraId="284DACFC" w14:textId="77777777" w:rsidR="00EC62EE" w:rsidRPr="003E064D" w:rsidRDefault="00EC62EE" w:rsidP="00EC62EE">
            <w:pPr>
              <w:pStyle w:val="NoSpacing"/>
            </w:pPr>
            <w:r w:rsidRPr="003E064D">
              <w:t>Kenya</w:t>
            </w:r>
          </w:p>
        </w:tc>
        <w:tc>
          <w:tcPr>
            <w:tcW w:w="341" w:type="pct"/>
            <w:tcBorders>
              <w:top w:val="nil"/>
              <w:left w:val="nil"/>
              <w:bottom w:val="nil"/>
              <w:right w:val="nil"/>
            </w:tcBorders>
            <w:shd w:val="clear" w:color="auto" w:fill="auto"/>
            <w:noWrap/>
            <w:vAlign w:val="bottom"/>
          </w:tcPr>
          <w:p w14:paraId="284DACFD" w14:textId="77777777" w:rsidR="00EC62EE" w:rsidRPr="003E064D" w:rsidRDefault="00EC62EE" w:rsidP="00EC62EE">
            <w:pPr>
              <w:pStyle w:val="NoSpacing"/>
            </w:pPr>
            <w:r w:rsidRPr="003E064D">
              <w:t>1</w:t>
            </w:r>
          </w:p>
        </w:tc>
        <w:tc>
          <w:tcPr>
            <w:tcW w:w="528" w:type="pct"/>
            <w:tcBorders>
              <w:top w:val="nil"/>
              <w:left w:val="nil"/>
              <w:bottom w:val="nil"/>
              <w:right w:val="nil"/>
            </w:tcBorders>
            <w:shd w:val="clear" w:color="auto" w:fill="auto"/>
            <w:noWrap/>
            <w:vAlign w:val="bottom"/>
          </w:tcPr>
          <w:p w14:paraId="284DACFE"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CFF" w14:textId="77777777" w:rsidR="00EC62EE" w:rsidRPr="003E064D" w:rsidRDefault="00EC62EE" w:rsidP="00EC62EE">
            <w:pPr>
              <w:pStyle w:val="NoSpacing"/>
            </w:pPr>
            <w:r w:rsidRPr="003E064D">
              <w:t>100 (100-100)</w:t>
            </w:r>
          </w:p>
        </w:tc>
        <w:tc>
          <w:tcPr>
            <w:tcW w:w="528" w:type="pct"/>
            <w:tcBorders>
              <w:top w:val="nil"/>
              <w:left w:val="nil"/>
              <w:bottom w:val="nil"/>
              <w:right w:val="nil"/>
            </w:tcBorders>
            <w:shd w:val="clear" w:color="auto" w:fill="auto"/>
            <w:noWrap/>
            <w:vAlign w:val="bottom"/>
          </w:tcPr>
          <w:p w14:paraId="284DAD00"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D01" w14:textId="77777777" w:rsidR="00EC62EE" w:rsidRPr="003E064D" w:rsidRDefault="00EC62EE" w:rsidP="00EC62EE">
            <w:pPr>
              <w:pStyle w:val="NoSpacing"/>
            </w:pPr>
            <w:r w:rsidRPr="003E064D">
              <w:t>100 (100.0-100)</w:t>
            </w:r>
          </w:p>
        </w:tc>
        <w:tc>
          <w:tcPr>
            <w:tcW w:w="528" w:type="pct"/>
            <w:tcBorders>
              <w:top w:val="nil"/>
              <w:left w:val="nil"/>
              <w:bottom w:val="nil"/>
              <w:right w:val="nil"/>
            </w:tcBorders>
            <w:shd w:val="clear" w:color="auto" w:fill="auto"/>
            <w:noWrap/>
            <w:vAlign w:val="bottom"/>
          </w:tcPr>
          <w:p w14:paraId="284DAD02" w14:textId="77777777" w:rsidR="00EC62EE" w:rsidRPr="003E064D" w:rsidRDefault="00EC62EE" w:rsidP="00EC62EE">
            <w:pPr>
              <w:pStyle w:val="NoSpacing"/>
            </w:pPr>
            <w:r w:rsidRPr="003E064D">
              <w:t>99.9 (99.1-100)</w:t>
            </w:r>
          </w:p>
        </w:tc>
        <w:tc>
          <w:tcPr>
            <w:tcW w:w="528" w:type="pct"/>
            <w:tcBorders>
              <w:top w:val="nil"/>
              <w:left w:val="nil"/>
              <w:bottom w:val="nil"/>
              <w:right w:val="nil"/>
            </w:tcBorders>
            <w:shd w:val="clear" w:color="auto" w:fill="auto"/>
            <w:noWrap/>
            <w:vAlign w:val="bottom"/>
          </w:tcPr>
          <w:p w14:paraId="284DAD03" w14:textId="77777777" w:rsidR="00EC62EE" w:rsidRPr="003E064D" w:rsidRDefault="00EC62EE" w:rsidP="00EC62EE">
            <w:pPr>
              <w:pStyle w:val="NoSpacing"/>
            </w:pPr>
            <w:r w:rsidRPr="003E064D">
              <w:t>99.6 (99.0-100)</w:t>
            </w:r>
          </w:p>
        </w:tc>
        <w:tc>
          <w:tcPr>
            <w:tcW w:w="528" w:type="pct"/>
            <w:tcBorders>
              <w:top w:val="nil"/>
              <w:left w:val="nil"/>
              <w:bottom w:val="nil"/>
              <w:right w:val="nil"/>
            </w:tcBorders>
            <w:shd w:val="clear" w:color="auto" w:fill="auto"/>
            <w:noWrap/>
            <w:vAlign w:val="bottom"/>
          </w:tcPr>
          <w:p w14:paraId="284DAD04" w14:textId="77777777" w:rsidR="00EC62EE" w:rsidRPr="003E064D" w:rsidRDefault="00EC62EE" w:rsidP="00EC62EE">
            <w:pPr>
              <w:pStyle w:val="NoSpacing"/>
            </w:pPr>
            <w:r w:rsidRPr="003E064D">
              <w:t>100 (99.9-100)</w:t>
            </w:r>
          </w:p>
        </w:tc>
        <w:tc>
          <w:tcPr>
            <w:tcW w:w="527" w:type="pct"/>
            <w:tcBorders>
              <w:top w:val="nil"/>
              <w:left w:val="nil"/>
              <w:bottom w:val="nil"/>
              <w:right w:val="nil"/>
            </w:tcBorders>
            <w:shd w:val="clear" w:color="auto" w:fill="auto"/>
            <w:noWrap/>
            <w:vAlign w:val="bottom"/>
          </w:tcPr>
          <w:p w14:paraId="284DAD05" w14:textId="77777777" w:rsidR="00EC62EE" w:rsidRPr="003E064D" w:rsidRDefault="00EC62EE" w:rsidP="00EC62EE">
            <w:pPr>
              <w:pStyle w:val="NoSpacing"/>
            </w:pPr>
          </w:p>
        </w:tc>
      </w:tr>
      <w:tr w:rsidR="00EC62EE" w:rsidRPr="003E064D" w14:paraId="284DAD11" w14:textId="77777777" w:rsidTr="00EC62EE">
        <w:trPr>
          <w:trHeight w:val="227"/>
        </w:trPr>
        <w:tc>
          <w:tcPr>
            <w:tcW w:w="436" w:type="pct"/>
            <w:tcBorders>
              <w:top w:val="nil"/>
              <w:left w:val="nil"/>
              <w:bottom w:val="nil"/>
              <w:right w:val="nil"/>
            </w:tcBorders>
            <w:shd w:val="clear" w:color="auto" w:fill="auto"/>
            <w:noWrap/>
            <w:vAlign w:val="bottom"/>
          </w:tcPr>
          <w:p w14:paraId="284DAD07"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08"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D09" w14:textId="77777777" w:rsidR="00EC62EE" w:rsidRPr="003E064D" w:rsidRDefault="00EC62EE" w:rsidP="00EC62EE">
            <w:pPr>
              <w:pStyle w:val="NoSpacing"/>
            </w:pPr>
            <w:r w:rsidRPr="003E064D">
              <w:t>99.2 (98.2-99.8)</w:t>
            </w:r>
          </w:p>
        </w:tc>
        <w:tc>
          <w:tcPr>
            <w:tcW w:w="528" w:type="pct"/>
            <w:tcBorders>
              <w:top w:val="nil"/>
              <w:left w:val="nil"/>
              <w:bottom w:val="nil"/>
              <w:right w:val="nil"/>
            </w:tcBorders>
            <w:shd w:val="clear" w:color="auto" w:fill="auto"/>
            <w:noWrap/>
            <w:vAlign w:val="bottom"/>
          </w:tcPr>
          <w:p w14:paraId="284DAD0A" w14:textId="77777777" w:rsidR="00EC62EE" w:rsidRPr="003E064D" w:rsidRDefault="00EC62EE" w:rsidP="00EC62EE">
            <w:pPr>
              <w:pStyle w:val="NoSpacing"/>
            </w:pPr>
            <w:r w:rsidRPr="003E064D">
              <w:t>99.6 (99.0-100)</w:t>
            </w:r>
          </w:p>
        </w:tc>
        <w:tc>
          <w:tcPr>
            <w:tcW w:w="528" w:type="pct"/>
            <w:tcBorders>
              <w:top w:val="nil"/>
              <w:left w:val="nil"/>
              <w:bottom w:val="nil"/>
              <w:right w:val="nil"/>
            </w:tcBorders>
            <w:shd w:val="clear" w:color="auto" w:fill="auto"/>
            <w:noWrap/>
            <w:vAlign w:val="bottom"/>
          </w:tcPr>
          <w:p w14:paraId="284DAD0B" w14:textId="77777777" w:rsidR="00EC62EE" w:rsidRPr="003E064D" w:rsidRDefault="00EC62EE" w:rsidP="00EC62EE">
            <w:pPr>
              <w:pStyle w:val="NoSpacing"/>
            </w:pPr>
            <w:r w:rsidRPr="003E064D">
              <w:t>99.5 (98.8-99.9)</w:t>
            </w:r>
          </w:p>
        </w:tc>
        <w:tc>
          <w:tcPr>
            <w:tcW w:w="528" w:type="pct"/>
            <w:tcBorders>
              <w:top w:val="nil"/>
              <w:left w:val="nil"/>
              <w:bottom w:val="nil"/>
              <w:right w:val="nil"/>
            </w:tcBorders>
            <w:shd w:val="clear" w:color="auto" w:fill="auto"/>
            <w:noWrap/>
            <w:vAlign w:val="bottom"/>
          </w:tcPr>
          <w:p w14:paraId="284DAD0C"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D0D" w14:textId="77777777" w:rsidR="00EC62EE" w:rsidRPr="003E064D" w:rsidRDefault="00EC62EE" w:rsidP="00EC62EE">
            <w:pPr>
              <w:pStyle w:val="NoSpacing"/>
            </w:pPr>
            <w:r w:rsidRPr="003E064D">
              <w:t>99.7 (98.8-100)</w:t>
            </w:r>
          </w:p>
        </w:tc>
        <w:tc>
          <w:tcPr>
            <w:tcW w:w="528" w:type="pct"/>
            <w:tcBorders>
              <w:top w:val="nil"/>
              <w:left w:val="nil"/>
              <w:bottom w:val="nil"/>
              <w:right w:val="nil"/>
            </w:tcBorders>
            <w:shd w:val="clear" w:color="auto" w:fill="auto"/>
            <w:noWrap/>
            <w:vAlign w:val="bottom"/>
          </w:tcPr>
          <w:p w14:paraId="284DAD0E" w14:textId="77777777" w:rsidR="00EC62EE" w:rsidRPr="003E064D" w:rsidRDefault="00EC62EE" w:rsidP="00EC62EE">
            <w:pPr>
              <w:pStyle w:val="NoSpacing"/>
            </w:pPr>
            <w:r w:rsidRPr="003E064D">
              <w:t>98.5 (97.3-99.3)</w:t>
            </w:r>
          </w:p>
        </w:tc>
        <w:tc>
          <w:tcPr>
            <w:tcW w:w="528" w:type="pct"/>
            <w:tcBorders>
              <w:top w:val="nil"/>
              <w:left w:val="nil"/>
              <w:bottom w:val="nil"/>
              <w:right w:val="nil"/>
            </w:tcBorders>
            <w:shd w:val="clear" w:color="auto" w:fill="auto"/>
            <w:noWrap/>
            <w:vAlign w:val="bottom"/>
          </w:tcPr>
          <w:p w14:paraId="284DAD0F" w14:textId="77777777" w:rsidR="00EC62EE" w:rsidRPr="003E064D" w:rsidRDefault="00EC62EE" w:rsidP="00EC62EE">
            <w:pPr>
              <w:pStyle w:val="NoSpacing"/>
            </w:pPr>
            <w:r w:rsidRPr="003E064D">
              <w:t>99.8 (99.3-100)</w:t>
            </w:r>
          </w:p>
        </w:tc>
        <w:tc>
          <w:tcPr>
            <w:tcW w:w="527" w:type="pct"/>
            <w:tcBorders>
              <w:top w:val="nil"/>
              <w:left w:val="nil"/>
              <w:bottom w:val="nil"/>
              <w:right w:val="nil"/>
            </w:tcBorders>
            <w:shd w:val="clear" w:color="auto" w:fill="auto"/>
            <w:noWrap/>
            <w:vAlign w:val="bottom"/>
          </w:tcPr>
          <w:p w14:paraId="284DAD10" w14:textId="77777777" w:rsidR="00EC62EE" w:rsidRPr="003E064D" w:rsidRDefault="00EC62EE" w:rsidP="00EC62EE">
            <w:pPr>
              <w:pStyle w:val="NoSpacing"/>
            </w:pPr>
          </w:p>
        </w:tc>
      </w:tr>
      <w:tr w:rsidR="00EC62EE" w:rsidRPr="003E064D" w14:paraId="284DAD1C" w14:textId="77777777" w:rsidTr="00EC62EE">
        <w:trPr>
          <w:trHeight w:val="227"/>
        </w:trPr>
        <w:tc>
          <w:tcPr>
            <w:tcW w:w="436" w:type="pct"/>
            <w:tcBorders>
              <w:top w:val="nil"/>
              <w:left w:val="nil"/>
              <w:bottom w:val="nil"/>
              <w:right w:val="nil"/>
            </w:tcBorders>
            <w:shd w:val="clear" w:color="auto" w:fill="auto"/>
            <w:noWrap/>
            <w:vAlign w:val="bottom"/>
          </w:tcPr>
          <w:p w14:paraId="284DAD12"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13" w14:textId="77777777" w:rsidR="00EC62EE" w:rsidRPr="003E064D" w:rsidRDefault="00EC62EE" w:rsidP="00EC62EE">
            <w:pPr>
              <w:pStyle w:val="NoSpacing"/>
            </w:pPr>
            <w:r w:rsidRPr="003E064D">
              <w:t>3</w:t>
            </w:r>
          </w:p>
        </w:tc>
        <w:tc>
          <w:tcPr>
            <w:tcW w:w="528" w:type="pct"/>
            <w:tcBorders>
              <w:top w:val="nil"/>
              <w:left w:val="nil"/>
              <w:bottom w:val="nil"/>
              <w:right w:val="nil"/>
            </w:tcBorders>
            <w:shd w:val="clear" w:color="auto" w:fill="auto"/>
            <w:noWrap/>
            <w:vAlign w:val="bottom"/>
          </w:tcPr>
          <w:p w14:paraId="284DAD14" w14:textId="77777777" w:rsidR="00EC62EE" w:rsidRPr="003E064D" w:rsidRDefault="00EC62EE" w:rsidP="00EC62EE">
            <w:pPr>
              <w:pStyle w:val="NoSpacing"/>
            </w:pPr>
            <w:r w:rsidRPr="003E064D">
              <w:t>97.3 (95.7-98.6)</w:t>
            </w:r>
          </w:p>
        </w:tc>
        <w:tc>
          <w:tcPr>
            <w:tcW w:w="528" w:type="pct"/>
            <w:tcBorders>
              <w:top w:val="nil"/>
              <w:left w:val="nil"/>
              <w:bottom w:val="nil"/>
              <w:right w:val="nil"/>
            </w:tcBorders>
            <w:shd w:val="clear" w:color="auto" w:fill="auto"/>
            <w:noWrap/>
            <w:vAlign w:val="bottom"/>
          </w:tcPr>
          <w:p w14:paraId="284DAD15" w14:textId="77777777" w:rsidR="00EC62EE" w:rsidRPr="003E064D" w:rsidRDefault="00EC62EE" w:rsidP="00EC62EE">
            <w:pPr>
              <w:pStyle w:val="NoSpacing"/>
            </w:pPr>
            <w:r w:rsidRPr="003E064D">
              <w:t>99.6 (99.0-100)</w:t>
            </w:r>
          </w:p>
        </w:tc>
        <w:tc>
          <w:tcPr>
            <w:tcW w:w="528" w:type="pct"/>
            <w:tcBorders>
              <w:top w:val="nil"/>
              <w:left w:val="nil"/>
              <w:bottom w:val="nil"/>
              <w:right w:val="nil"/>
            </w:tcBorders>
            <w:shd w:val="clear" w:color="auto" w:fill="auto"/>
            <w:noWrap/>
            <w:vAlign w:val="bottom"/>
          </w:tcPr>
          <w:p w14:paraId="284DAD16" w14:textId="77777777" w:rsidR="00EC62EE" w:rsidRPr="003E064D" w:rsidRDefault="00EC62EE" w:rsidP="00EC62EE">
            <w:pPr>
              <w:pStyle w:val="NoSpacing"/>
            </w:pPr>
            <w:r w:rsidRPr="003E064D">
              <w:t>99.5 (98.8-99.9)</w:t>
            </w:r>
          </w:p>
        </w:tc>
        <w:tc>
          <w:tcPr>
            <w:tcW w:w="528" w:type="pct"/>
            <w:tcBorders>
              <w:top w:val="nil"/>
              <w:left w:val="nil"/>
              <w:bottom w:val="nil"/>
              <w:right w:val="nil"/>
            </w:tcBorders>
            <w:shd w:val="clear" w:color="auto" w:fill="auto"/>
            <w:noWrap/>
            <w:vAlign w:val="bottom"/>
          </w:tcPr>
          <w:p w14:paraId="284DAD17" w14:textId="77777777" w:rsidR="00EC62EE" w:rsidRPr="003E064D" w:rsidRDefault="00EC62EE" w:rsidP="00EC62EE">
            <w:pPr>
              <w:pStyle w:val="NoSpacing"/>
            </w:pPr>
            <w:r w:rsidRPr="003E064D">
              <w:t>99.8 (99.1-100)</w:t>
            </w:r>
          </w:p>
        </w:tc>
        <w:tc>
          <w:tcPr>
            <w:tcW w:w="528" w:type="pct"/>
            <w:tcBorders>
              <w:top w:val="nil"/>
              <w:left w:val="nil"/>
              <w:bottom w:val="nil"/>
              <w:right w:val="nil"/>
            </w:tcBorders>
            <w:shd w:val="clear" w:color="auto" w:fill="auto"/>
            <w:noWrap/>
            <w:vAlign w:val="bottom"/>
          </w:tcPr>
          <w:p w14:paraId="284DAD18" w14:textId="77777777" w:rsidR="00EC62EE" w:rsidRPr="003E064D" w:rsidRDefault="00EC62EE" w:rsidP="00EC62EE">
            <w:pPr>
              <w:pStyle w:val="NoSpacing"/>
            </w:pPr>
            <w:r w:rsidRPr="003E064D">
              <w:t>97.2 (95.5-98.6)</w:t>
            </w:r>
          </w:p>
        </w:tc>
        <w:tc>
          <w:tcPr>
            <w:tcW w:w="528" w:type="pct"/>
            <w:tcBorders>
              <w:top w:val="nil"/>
              <w:left w:val="nil"/>
              <w:bottom w:val="nil"/>
              <w:right w:val="nil"/>
            </w:tcBorders>
            <w:shd w:val="clear" w:color="auto" w:fill="auto"/>
            <w:noWrap/>
            <w:vAlign w:val="bottom"/>
          </w:tcPr>
          <w:p w14:paraId="284DAD19" w14:textId="77777777" w:rsidR="00EC62EE" w:rsidRPr="003E064D" w:rsidRDefault="00EC62EE" w:rsidP="00EC62EE">
            <w:pPr>
              <w:pStyle w:val="NoSpacing"/>
            </w:pPr>
            <w:r w:rsidRPr="003E064D">
              <w:t>97.6 (96.3-98.8)</w:t>
            </w:r>
          </w:p>
        </w:tc>
        <w:tc>
          <w:tcPr>
            <w:tcW w:w="528" w:type="pct"/>
            <w:tcBorders>
              <w:top w:val="nil"/>
              <w:left w:val="nil"/>
              <w:bottom w:val="nil"/>
              <w:right w:val="nil"/>
            </w:tcBorders>
            <w:shd w:val="clear" w:color="auto" w:fill="auto"/>
            <w:noWrap/>
            <w:vAlign w:val="bottom"/>
          </w:tcPr>
          <w:p w14:paraId="284DAD1A" w14:textId="77777777" w:rsidR="00EC62EE" w:rsidRPr="003E064D" w:rsidRDefault="00EC62EE" w:rsidP="00EC62EE">
            <w:pPr>
              <w:pStyle w:val="NoSpacing"/>
            </w:pPr>
            <w:r w:rsidRPr="003E064D">
              <w:t>99.8 (99.3-100)</w:t>
            </w:r>
          </w:p>
        </w:tc>
        <w:tc>
          <w:tcPr>
            <w:tcW w:w="527" w:type="pct"/>
            <w:tcBorders>
              <w:top w:val="nil"/>
              <w:left w:val="nil"/>
              <w:bottom w:val="nil"/>
              <w:right w:val="nil"/>
            </w:tcBorders>
            <w:shd w:val="clear" w:color="auto" w:fill="auto"/>
            <w:noWrap/>
            <w:vAlign w:val="bottom"/>
          </w:tcPr>
          <w:p w14:paraId="284DAD1B" w14:textId="77777777" w:rsidR="00EC62EE" w:rsidRPr="003E064D" w:rsidRDefault="00EC62EE" w:rsidP="00EC62EE">
            <w:pPr>
              <w:pStyle w:val="NoSpacing"/>
            </w:pPr>
          </w:p>
        </w:tc>
      </w:tr>
      <w:tr w:rsidR="00EC62EE" w:rsidRPr="003E064D" w14:paraId="284DAD27" w14:textId="77777777" w:rsidTr="00EC62EE">
        <w:trPr>
          <w:trHeight w:val="227"/>
        </w:trPr>
        <w:tc>
          <w:tcPr>
            <w:tcW w:w="436" w:type="pct"/>
            <w:tcBorders>
              <w:top w:val="nil"/>
              <w:left w:val="nil"/>
              <w:bottom w:val="nil"/>
              <w:right w:val="nil"/>
            </w:tcBorders>
            <w:shd w:val="clear" w:color="auto" w:fill="auto"/>
            <w:noWrap/>
            <w:vAlign w:val="bottom"/>
          </w:tcPr>
          <w:p w14:paraId="284DAD1D"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1E"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D1F" w14:textId="77777777" w:rsidR="00EC62EE" w:rsidRPr="003E064D" w:rsidRDefault="00EC62EE" w:rsidP="00EC62EE">
            <w:pPr>
              <w:pStyle w:val="NoSpacing"/>
            </w:pPr>
            <w:r w:rsidRPr="003E064D">
              <w:t>94.8 (92.7-96.7)</w:t>
            </w:r>
          </w:p>
        </w:tc>
        <w:tc>
          <w:tcPr>
            <w:tcW w:w="528" w:type="pct"/>
            <w:tcBorders>
              <w:top w:val="nil"/>
              <w:left w:val="nil"/>
              <w:bottom w:val="nil"/>
              <w:right w:val="nil"/>
            </w:tcBorders>
            <w:shd w:val="clear" w:color="auto" w:fill="auto"/>
            <w:noWrap/>
            <w:vAlign w:val="bottom"/>
          </w:tcPr>
          <w:p w14:paraId="284DAD20" w14:textId="77777777" w:rsidR="00EC62EE" w:rsidRPr="003E064D" w:rsidRDefault="00EC62EE" w:rsidP="00EC62EE">
            <w:pPr>
              <w:pStyle w:val="NoSpacing"/>
            </w:pPr>
            <w:r w:rsidRPr="003E064D">
              <w:t>97.1 (95.6-98.3)</w:t>
            </w:r>
          </w:p>
        </w:tc>
        <w:tc>
          <w:tcPr>
            <w:tcW w:w="528" w:type="pct"/>
            <w:tcBorders>
              <w:top w:val="nil"/>
              <w:left w:val="nil"/>
              <w:bottom w:val="nil"/>
              <w:right w:val="nil"/>
            </w:tcBorders>
            <w:shd w:val="clear" w:color="auto" w:fill="auto"/>
            <w:noWrap/>
            <w:vAlign w:val="bottom"/>
          </w:tcPr>
          <w:p w14:paraId="284DAD21" w14:textId="77777777" w:rsidR="00EC62EE" w:rsidRPr="003E064D" w:rsidRDefault="00EC62EE" w:rsidP="00EC62EE">
            <w:pPr>
              <w:pStyle w:val="NoSpacing"/>
            </w:pPr>
            <w:r w:rsidRPr="003E064D">
              <w:t>99.1 (98.2-99.7)</w:t>
            </w:r>
          </w:p>
        </w:tc>
        <w:tc>
          <w:tcPr>
            <w:tcW w:w="528" w:type="pct"/>
            <w:tcBorders>
              <w:top w:val="nil"/>
              <w:left w:val="nil"/>
              <w:bottom w:val="nil"/>
              <w:right w:val="nil"/>
            </w:tcBorders>
            <w:shd w:val="clear" w:color="auto" w:fill="auto"/>
            <w:noWrap/>
            <w:vAlign w:val="bottom"/>
          </w:tcPr>
          <w:p w14:paraId="284DAD22" w14:textId="77777777" w:rsidR="00EC62EE" w:rsidRPr="003E064D" w:rsidRDefault="00EC62EE" w:rsidP="00EC62EE">
            <w:pPr>
              <w:pStyle w:val="NoSpacing"/>
            </w:pPr>
            <w:r w:rsidRPr="003E064D">
              <w:t>99.0 (97.9-99.7)</w:t>
            </w:r>
          </w:p>
        </w:tc>
        <w:tc>
          <w:tcPr>
            <w:tcW w:w="528" w:type="pct"/>
            <w:tcBorders>
              <w:top w:val="nil"/>
              <w:left w:val="nil"/>
              <w:bottom w:val="nil"/>
              <w:right w:val="nil"/>
            </w:tcBorders>
            <w:shd w:val="clear" w:color="auto" w:fill="auto"/>
            <w:noWrap/>
            <w:vAlign w:val="bottom"/>
          </w:tcPr>
          <w:p w14:paraId="284DAD23" w14:textId="77777777" w:rsidR="00EC62EE" w:rsidRPr="003E064D" w:rsidRDefault="00EC62EE" w:rsidP="00EC62EE">
            <w:pPr>
              <w:pStyle w:val="NoSpacing"/>
            </w:pPr>
            <w:r w:rsidRPr="003E064D">
              <w:t>97.2 (95.5-98.6)</w:t>
            </w:r>
          </w:p>
        </w:tc>
        <w:tc>
          <w:tcPr>
            <w:tcW w:w="528" w:type="pct"/>
            <w:tcBorders>
              <w:top w:val="nil"/>
              <w:left w:val="nil"/>
              <w:bottom w:val="nil"/>
              <w:right w:val="nil"/>
            </w:tcBorders>
            <w:shd w:val="clear" w:color="auto" w:fill="auto"/>
            <w:noWrap/>
            <w:vAlign w:val="bottom"/>
          </w:tcPr>
          <w:p w14:paraId="284DAD24" w14:textId="77777777" w:rsidR="00EC62EE" w:rsidRPr="003E064D" w:rsidRDefault="00EC62EE" w:rsidP="00EC62EE">
            <w:pPr>
              <w:pStyle w:val="NoSpacing"/>
            </w:pPr>
            <w:r w:rsidRPr="003E064D">
              <w:t>97.1 (95.5-98.4)</w:t>
            </w:r>
          </w:p>
        </w:tc>
        <w:tc>
          <w:tcPr>
            <w:tcW w:w="528" w:type="pct"/>
            <w:tcBorders>
              <w:top w:val="nil"/>
              <w:left w:val="nil"/>
              <w:bottom w:val="nil"/>
              <w:right w:val="nil"/>
            </w:tcBorders>
            <w:shd w:val="clear" w:color="auto" w:fill="auto"/>
            <w:noWrap/>
            <w:vAlign w:val="bottom"/>
          </w:tcPr>
          <w:p w14:paraId="284DAD25" w14:textId="77777777" w:rsidR="00EC62EE" w:rsidRPr="003E064D" w:rsidRDefault="00EC62EE" w:rsidP="00EC62EE">
            <w:pPr>
              <w:pStyle w:val="NoSpacing"/>
            </w:pPr>
            <w:r w:rsidRPr="003E064D">
              <w:t>99.1 (98.1-99.8)</w:t>
            </w:r>
          </w:p>
        </w:tc>
        <w:tc>
          <w:tcPr>
            <w:tcW w:w="527" w:type="pct"/>
            <w:tcBorders>
              <w:top w:val="nil"/>
              <w:left w:val="nil"/>
              <w:bottom w:val="nil"/>
              <w:right w:val="nil"/>
            </w:tcBorders>
            <w:shd w:val="clear" w:color="auto" w:fill="auto"/>
            <w:noWrap/>
            <w:vAlign w:val="bottom"/>
          </w:tcPr>
          <w:p w14:paraId="284DAD26" w14:textId="77777777" w:rsidR="00EC62EE" w:rsidRPr="003E064D" w:rsidRDefault="00EC62EE" w:rsidP="00EC62EE">
            <w:pPr>
              <w:pStyle w:val="NoSpacing"/>
            </w:pPr>
          </w:p>
        </w:tc>
      </w:tr>
      <w:tr w:rsidR="00EC62EE" w:rsidRPr="003E064D" w14:paraId="284DAD32" w14:textId="77777777" w:rsidTr="00EC62EE">
        <w:trPr>
          <w:trHeight w:val="227"/>
        </w:trPr>
        <w:tc>
          <w:tcPr>
            <w:tcW w:w="436" w:type="pct"/>
            <w:tcBorders>
              <w:top w:val="nil"/>
              <w:left w:val="nil"/>
              <w:bottom w:val="nil"/>
              <w:right w:val="nil"/>
            </w:tcBorders>
            <w:shd w:val="clear" w:color="auto" w:fill="auto"/>
            <w:noWrap/>
            <w:vAlign w:val="bottom"/>
          </w:tcPr>
          <w:p w14:paraId="284DAD28"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29" w14:textId="77777777" w:rsidR="00EC62EE" w:rsidRPr="003E064D" w:rsidRDefault="00EC62EE" w:rsidP="00EC62EE">
            <w:pPr>
              <w:pStyle w:val="NoSpacing"/>
            </w:pPr>
            <w:r w:rsidRPr="003E064D">
              <w:t>5</w:t>
            </w:r>
          </w:p>
        </w:tc>
        <w:tc>
          <w:tcPr>
            <w:tcW w:w="528" w:type="pct"/>
            <w:tcBorders>
              <w:top w:val="nil"/>
              <w:left w:val="nil"/>
              <w:bottom w:val="nil"/>
              <w:right w:val="nil"/>
            </w:tcBorders>
            <w:shd w:val="clear" w:color="auto" w:fill="auto"/>
            <w:noWrap/>
            <w:vAlign w:val="bottom"/>
          </w:tcPr>
          <w:p w14:paraId="284DAD2A" w14:textId="77777777" w:rsidR="00EC62EE" w:rsidRPr="003E064D" w:rsidRDefault="00EC62EE" w:rsidP="00EC62EE">
            <w:pPr>
              <w:pStyle w:val="NoSpacing"/>
            </w:pPr>
            <w:r w:rsidRPr="003E064D">
              <w:t>91.6 (88.9-94.1)</w:t>
            </w:r>
          </w:p>
        </w:tc>
        <w:tc>
          <w:tcPr>
            <w:tcW w:w="528" w:type="pct"/>
            <w:tcBorders>
              <w:top w:val="nil"/>
              <w:left w:val="nil"/>
              <w:bottom w:val="nil"/>
              <w:right w:val="nil"/>
            </w:tcBorders>
            <w:shd w:val="clear" w:color="auto" w:fill="auto"/>
            <w:noWrap/>
            <w:vAlign w:val="bottom"/>
          </w:tcPr>
          <w:p w14:paraId="284DAD2B" w14:textId="77777777" w:rsidR="00EC62EE" w:rsidRPr="003E064D" w:rsidRDefault="00EC62EE" w:rsidP="00EC62EE">
            <w:pPr>
              <w:pStyle w:val="NoSpacing"/>
            </w:pPr>
            <w:r w:rsidRPr="003E064D">
              <w:t>97.1 (95.6-98.3)</w:t>
            </w:r>
          </w:p>
        </w:tc>
        <w:tc>
          <w:tcPr>
            <w:tcW w:w="528" w:type="pct"/>
            <w:tcBorders>
              <w:top w:val="nil"/>
              <w:left w:val="nil"/>
              <w:bottom w:val="nil"/>
              <w:right w:val="nil"/>
            </w:tcBorders>
            <w:shd w:val="clear" w:color="auto" w:fill="auto"/>
            <w:noWrap/>
            <w:vAlign w:val="bottom"/>
          </w:tcPr>
          <w:p w14:paraId="284DAD2C" w14:textId="77777777" w:rsidR="00EC62EE" w:rsidRPr="003E064D" w:rsidRDefault="00EC62EE" w:rsidP="00EC62EE">
            <w:pPr>
              <w:pStyle w:val="NoSpacing"/>
            </w:pPr>
            <w:r w:rsidRPr="003E064D">
              <w:t>97.7 (96.2-98.8)</w:t>
            </w:r>
          </w:p>
        </w:tc>
        <w:tc>
          <w:tcPr>
            <w:tcW w:w="528" w:type="pct"/>
            <w:tcBorders>
              <w:top w:val="nil"/>
              <w:left w:val="nil"/>
              <w:bottom w:val="nil"/>
              <w:right w:val="nil"/>
            </w:tcBorders>
            <w:shd w:val="clear" w:color="auto" w:fill="auto"/>
            <w:noWrap/>
            <w:vAlign w:val="bottom"/>
          </w:tcPr>
          <w:p w14:paraId="284DAD2D" w14:textId="77777777" w:rsidR="00EC62EE" w:rsidRPr="003E064D" w:rsidRDefault="00EC62EE" w:rsidP="00EC62EE">
            <w:pPr>
              <w:pStyle w:val="NoSpacing"/>
            </w:pPr>
            <w:r w:rsidRPr="003E064D">
              <w:t>99.0 (97.9-99.7)</w:t>
            </w:r>
          </w:p>
        </w:tc>
        <w:tc>
          <w:tcPr>
            <w:tcW w:w="528" w:type="pct"/>
            <w:tcBorders>
              <w:top w:val="nil"/>
              <w:left w:val="nil"/>
              <w:bottom w:val="nil"/>
              <w:right w:val="nil"/>
            </w:tcBorders>
            <w:shd w:val="clear" w:color="auto" w:fill="auto"/>
            <w:noWrap/>
            <w:vAlign w:val="bottom"/>
          </w:tcPr>
          <w:p w14:paraId="284DAD2E" w14:textId="77777777" w:rsidR="00EC62EE" w:rsidRPr="003E064D" w:rsidRDefault="00EC62EE" w:rsidP="00EC62EE">
            <w:pPr>
              <w:pStyle w:val="NoSpacing"/>
            </w:pPr>
            <w:r w:rsidRPr="003E064D">
              <w:t>93.4 (90.8-95.7)</w:t>
            </w:r>
          </w:p>
        </w:tc>
        <w:tc>
          <w:tcPr>
            <w:tcW w:w="528" w:type="pct"/>
            <w:tcBorders>
              <w:top w:val="nil"/>
              <w:left w:val="nil"/>
              <w:bottom w:val="nil"/>
              <w:right w:val="nil"/>
            </w:tcBorders>
            <w:shd w:val="clear" w:color="auto" w:fill="auto"/>
            <w:noWrap/>
            <w:vAlign w:val="bottom"/>
          </w:tcPr>
          <w:p w14:paraId="284DAD2F" w14:textId="77777777" w:rsidR="00EC62EE" w:rsidRPr="003E064D" w:rsidRDefault="00EC62EE" w:rsidP="00EC62EE">
            <w:pPr>
              <w:pStyle w:val="NoSpacing"/>
            </w:pPr>
            <w:r w:rsidRPr="003E064D">
              <w:t>89.0 (85.8-92.0)</w:t>
            </w:r>
          </w:p>
        </w:tc>
        <w:tc>
          <w:tcPr>
            <w:tcW w:w="528" w:type="pct"/>
            <w:tcBorders>
              <w:top w:val="nil"/>
              <w:left w:val="nil"/>
              <w:bottom w:val="nil"/>
              <w:right w:val="nil"/>
            </w:tcBorders>
            <w:shd w:val="clear" w:color="auto" w:fill="auto"/>
            <w:noWrap/>
            <w:vAlign w:val="bottom"/>
          </w:tcPr>
          <w:p w14:paraId="284DAD30" w14:textId="77777777" w:rsidR="00EC62EE" w:rsidRPr="003E064D" w:rsidRDefault="00EC62EE" w:rsidP="00EC62EE">
            <w:pPr>
              <w:pStyle w:val="NoSpacing"/>
            </w:pPr>
            <w:r w:rsidRPr="003E064D">
              <w:t>96.8 (95.0-98.2)</w:t>
            </w:r>
          </w:p>
        </w:tc>
        <w:tc>
          <w:tcPr>
            <w:tcW w:w="527" w:type="pct"/>
            <w:tcBorders>
              <w:top w:val="nil"/>
              <w:left w:val="nil"/>
              <w:bottom w:val="nil"/>
              <w:right w:val="nil"/>
            </w:tcBorders>
            <w:shd w:val="clear" w:color="auto" w:fill="auto"/>
            <w:noWrap/>
            <w:vAlign w:val="bottom"/>
          </w:tcPr>
          <w:p w14:paraId="284DAD31" w14:textId="77777777" w:rsidR="00EC62EE" w:rsidRPr="003E064D" w:rsidRDefault="00EC62EE" w:rsidP="00EC62EE">
            <w:pPr>
              <w:pStyle w:val="NoSpacing"/>
            </w:pPr>
          </w:p>
        </w:tc>
      </w:tr>
      <w:tr w:rsidR="00EC62EE" w:rsidRPr="003E064D" w14:paraId="284DAD3D" w14:textId="77777777" w:rsidTr="00EC62EE">
        <w:trPr>
          <w:trHeight w:val="227"/>
        </w:trPr>
        <w:tc>
          <w:tcPr>
            <w:tcW w:w="436" w:type="pct"/>
            <w:tcBorders>
              <w:top w:val="nil"/>
              <w:left w:val="nil"/>
              <w:bottom w:val="nil"/>
              <w:right w:val="nil"/>
            </w:tcBorders>
            <w:shd w:val="clear" w:color="auto" w:fill="auto"/>
            <w:noWrap/>
            <w:vAlign w:val="bottom"/>
          </w:tcPr>
          <w:p w14:paraId="284DAD33"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34" w14:textId="77777777" w:rsidR="00EC62EE" w:rsidRPr="003E064D" w:rsidRDefault="00EC62EE" w:rsidP="00EC62EE">
            <w:pPr>
              <w:pStyle w:val="NoSpacing"/>
            </w:pPr>
            <w:r w:rsidRPr="003E064D">
              <w:t>6</w:t>
            </w:r>
          </w:p>
        </w:tc>
        <w:tc>
          <w:tcPr>
            <w:tcW w:w="528" w:type="pct"/>
            <w:tcBorders>
              <w:top w:val="nil"/>
              <w:left w:val="nil"/>
              <w:bottom w:val="nil"/>
              <w:right w:val="nil"/>
            </w:tcBorders>
            <w:shd w:val="clear" w:color="auto" w:fill="auto"/>
            <w:noWrap/>
            <w:vAlign w:val="bottom"/>
          </w:tcPr>
          <w:p w14:paraId="284DAD35" w14:textId="77777777" w:rsidR="00EC62EE" w:rsidRPr="003E064D" w:rsidRDefault="00EC62EE" w:rsidP="00EC62EE">
            <w:pPr>
              <w:pStyle w:val="NoSpacing"/>
            </w:pPr>
            <w:r w:rsidRPr="003E064D">
              <w:t>87.3 (84.0-90.3)</w:t>
            </w:r>
          </w:p>
        </w:tc>
        <w:tc>
          <w:tcPr>
            <w:tcW w:w="528" w:type="pct"/>
            <w:tcBorders>
              <w:top w:val="nil"/>
              <w:left w:val="nil"/>
              <w:bottom w:val="nil"/>
              <w:right w:val="nil"/>
            </w:tcBorders>
            <w:shd w:val="clear" w:color="auto" w:fill="auto"/>
            <w:noWrap/>
            <w:vAlign w:val="bottom"/>
          </w:tcPr>
          <w:p w14:paraId="284DAD36" w14:textId="77777777" w:rsidR="00EC62EE" w:rsidRPr="003E064D" w:rsidRDefault="00EC62EE" w:rsidP="00EC62EE">
            <w:pPr>
              <w:pStyle w:val="NoSpacing"/>
            </w:pPr>
            <w:r w:rsidRPr="003E064D">
              <w:t>96.3 (94.7-97.8)</w:t>
            </w:r>
          </w:p>
        </w:tc>
        <w:tc>
          <w:tcPr>
            <w:tcW w:w="528" w:type="pct"/>
            <w:tcBorders>
              <w:top w:val="nil"/>
              <w:left w:val="nil"/>
              <w:bottom w:val="nil"/>
              <w:right w:val="nil"/>
            </w:tcBorders>
            <w:shd w:val="clear" w:color="auto" w:fill="auto"/>
            <w:noWrap/>
            <w:vAlign w:val="bottom"/>
          </w:tcPr>
          <w:p w14:paraId="284DAD37" w14:textId="77777777" w:rsidR="00EC62EE" w:rsidRPr="003E064D" w:rsidRDefault="00EC62EE" w:rsidP="00EC62EE">
            <w:pPr>
              <w:pStyle w:val="NoSpacing"/>
            </w:pPr>
            <w:r w:rsidRPr="003E064D">
              <w:t>91.4 (87.8-94.5)</w:t>
            </w:r>
          </w:p>
        </w:tc>
        <w:tc>
          <w:tcPr>
            <w:tcW w:w="528" w:type="pct"/>
            <w:tcBorders>
              <w:top w:val="nil"/>
              <w:left w:val="nil"/>
              <w:bottom w:val="nil"/>
              <w:right w:val="nil"/>
            </w:tcBorders>
            <w:shd w:val="clear" w:color="auto" w:fill="auto"/>
            <w:noWrap/>
            <w:vAlign w:val="bottom"/>
          </w:tcPr>
          <w:p w14:paraId="284DAD38" w14:textId="77777777" w:rsidR="00EC62EE" w:rsidRPr="003E064D" w:rsidRDefault="00EC62EE" w:rsidP="00EC62EE">
            <w:pPr>
              <w:pStyle w:val="NoSpacing"/>
            </w:pPr>
            <w:r w:rsidRPr="003E064D">
              <w:t>97.6 (95.9-98.9)</w:t>
            </w:r>
          </w:p>
        </w:tc>
        <w:tc>
          <w:tcPr>
            <w:tcW w:w="528" w:type="pct"/>
            <w:tcBorders>
              <w:top w:val="nil"/>
              <w:left w:val="nil"/>
              <w:bottom w:val="nil"/>
              <w:right w:val="nil"/>
            </w:tcBorders>
            <w:shd w:val="clear" w:color="auto" w:fill="auto"/>
            <w:noWrap/>
            <w:vAlign w:val="bottom"/>
          </w:tcPr>
          <w:p w14:paraId="284DAD39" w14:textId="77777777" w:rsidR="00EC62EE" w:rsidRPr="003E064D" w:rsidRDefault="00EC62EE" w:rsidP="00EC62EE">
            <w:pPr>
              <w:pStyle w:val="NoSpacing"/>
            </w:pPr>
            <w:r w:rsidRPr="003E064D">
              <w:t>91.2 (88.2-93.9)</w:t>
            </w:r>
          </w:p>
        </w:tc>
        <w:tc>
          <w:tcPr>
            <w:tcW w:w="528" w:type="pct"/>
            <w:tcBorders>
              <w:top w:val="nil"/>
              <w:left w:val="nil"/>
              <w:bottom w:val="nil"/>
              <w:right w:val="nil"/>
            </w:tcBorders>
            <w:shd w:val="clear" w:color="auto" w:fill="auto"/>
            <w:noWrap/>
            <w:vAlign w:val="bottom"/>
          </w:tcPr>
          <w:p w14:paraId="284DAD3A" w14:textId="77777777" w:rsidR="00EC62EE" w:rsidRPr="003E064D" w:rsidRDefault="00EC62EE" w:rsidP="00EC62EE">
            <w:pPr>
              <w:pStyle w:val="NoSpacing"/>
            </w:pPr>
            <w:r w:rsidRPr="003E064D">
              <w:t>81.1 (77.1-84.8)</w:t>
            </w:r>
          </w:p>
        </w:tc>
        <w:tc>
          <w:tcPr>
            <w:tcW w:w="528" w:type="pct"/>
            <w:tcBorders>
              <w:top w:val="nil"/>
              <w:left w:val="nil"/>
              <w:bottom w:val="nil"/>
              <w:right w:val="nil"/>
            </w:tcBorders>
            <w:shd w:val="clear" w:color="auto" w:fill="auto"/>
            <w:noWrap/>
            <w:vAlign w:val="bottom"/>
          </w:tcPr>
          <w:p w14:paraId="284DAD3B" w14:textId="77777777" w:rsidR="00EC62EE" w:rsidRPr="003E064D" w:rsidRDefault="00EC62EE" w:rsidP="00EC62EE">
            <w:pPr>
              <w:pStyle w:val="NoSpacing"/>
            </w:pPr>
            <w:r w:rsidRPr="003E064D">
              <w:t>95.1 (92.9-96.9)</w:t>
            </w:r>
          </w:p>
        </w:tc>
        <w:tc>
          <w:tcPr>
            <w:tcW w:w="527" w:type="pct"/>
            <w:tcBorders>
              <w:top w:val="nil"/>
              <w:left w:val="nil"/>
              <w:bottom w:val="nil"/>
              <w:right w:val="nil"/>
            </w:tcBorders>
            <w:shd w:val="clear" w:color="auto" w:fill="auto"/>
            <w:noWrap/>
            <w:vAlign w:val="bottom"/>
          </w:tcPr>
          <w:p w14:paraId="284DAD3C" w14:textId="77777777" w:rsidR="00EC62EE" w:rsidRPr="003E064D" w:rsidRDefault="00EC62EE" w:rsidP="00EC62EE">
            <w:pPr>
              <w:pStyle w:val="NoSpacing"/>
            </w:pPr>
          </w:p>
        </w:tc>
      </w:tr>
      <w:tr w:rsidR="00EC62EE" w:rsidRPr="003E064D" w14:paraId="284DAD48" w14:textId="77777777" w:rsidTr="00EC62EE">
        <w:trPr>
          <w:trHeight w:val="227"/>
        </w:trPr>
        <w:tc>
          <w:tcPr>
            <w:tcW w:w="436" w:type="pct"/>
            <w:tcBorders>
              <w:top w:val="nil"/>
              <w:left w:val="nil"/>
              <w:bottom w:val="nil"/>
              <w:right w:val="nil"/>
            </w:tcBorders>
            <w:shd w:val="clear" w:color="auto" w:fill="auto"/>
            <w:noWrap/>
            <w:vAlign w:val="bottom"/>
          </w:tcPr>
          <w:p w14:paraId="284DAD3E"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3F" w14:textId="77777777" w:rsidR="00EC62EE" w:rsidRPr="003E064D" w:rsidRDefault="00EC62EE" w:rsidP="00EC62EE">
            <w:pPr>
              <w:pStyle w:val="NoSpacing"/>
            </w:pPr>
            <w:r w:rsidRPr="003E064D">
              <w:t>7</w:t>
            </w:r>
          </w:p>
        </w:tc>
        <w:tc>
          <w:tcPr>
            <w:tcW w:w="528" w:type="pct"/>
            <w:tcBorders>
              <w:top w:val="nil"/>
              <w:left w:val="nil"/>
              <w:bottom w:val="nil"/>
              <w:right w:val="nil"/>
            </w:tcBorders>
            <w:shd w:val="clear" w:color="auto" w:fill="auto"/>
            <w:noWrap/>
            <w:vAlign w:val="bottom"/>
          </w:tcPr>
          <w:p w14:paraId="284DAD40" w14:textId="77777777" w:rsidR="00EC62EE" w:rsidRPr="003E064D" w:rsidRDefault="00EC62EE" w:rsidP="00EC62EE">
            <w:pPr>
              <w:pStyle w:val="NoSpacing"/>
            </w:pPr>
            <w:r w:rsidRPr="003E064D">
              <w:t>77.4 (72.7-81.8)</w:t>
            </w:r>
          </w:p>
        </w:tc>
        <w:tc>
          <w:tcPr>
            <w:tcW w:w="528" w:type="pct"/>
            <w:tcBorders>
              <w:top w:val="nil"/>
              <w:left w:val="nil"/>
              <w:bottom w:val="nil"/>
              <w:right w:val="nil"/>
            </w:tcBorders>
            <w:shd w:val="clear" w:color="auto" w:fill="auto"/>
            <w:noWrap/>
            <w:vAlign w:val="bottom"/>
          </w:tcPr>
          <w:p w14:paraId="284DAD41" w14:textId="77777777" w:rsidR="00EC62EE" w:rsidRPr="003E064D" w:rsidRDefault="00EC62EE" w:rsidP="00EC62EE">
            <w:pPr>
              <w:pStyle w:val="NoSpacing"/>
            </w:pPr>
            <w:r w:rsidRPr="003E064D">
              <w:t>94.4 (92.1-96.2)</w:t>
            </w:r>
          </w:p>
        </w:tc>
        <w:tc>
          <w:tcPr>
            <w:tcW w:w="528" w:type="pct"/>
            <w:tcBorders>
              <w:top w:val="nil"/>
              <w:left w:val="nil"/>
              <w:bottom w:val="nil"/>
              <w:right w:val="nil"/>
            </w:tcBorders>
            <w:shd w:val="clear" w:color="auto" w:fill="auto"/>
            <w:noWrap/>
            <w:vAlign w:val="bottom"/>
          </w:tcPr>
          <w:p w14:paraId="284DAD42" w14:textId="77777777" w:rsidR="00EC62EE" w:rsidRPr="003E064D" w:rsidRDefault="00EC62EE" w:rsidP="00EC62EE">
            <w:pPr>
              <w:pStyle w:val="NoSpacing"/>
            </w:pPr>
            <w:r w:rsidRPr="003E064D">
              <w:t>72.4 (67.2-77.6)</w:t>
            </w:r>
          </w:p>
        </w:tc>
        <w:tc>
          <w:tcPr>
            <w:tcW w:w="528" w:type="pct"/>
            <w:tcBorders>
              <w:top w:val="nil"/>
              <w:left w:val="nil"/>
              <w:bottom w:val="nil"/>
              <w:right w:val="nil"/>
            </w:tcBorders>
            <w:shd w:val="clear" w:color="auto" w:fill="auto"/>
            <w:noWrap/>
            <w:vAlign w:val="bottom"/>
          </w:tcPr>
          <w:p w14:paraId="284DAD43" w14:textId="77777777" w:rsidR="00EC62EE" w:rsidRPr="003E064D" w:rsidRDefault="00EC62EE" w:rsidP="00EC62EE">
            <w:pPr>
              <w:pStyle w:val="NoSpacing"/>
            </w:pPr>
            <w:r w:rsidRPr="003E064D">
              <w:t>91.0 (87.6-94.0)</w:t>
            </w:r>
          </w:p>
        </w:tc>
        <w:tc>
          <w:tcPr>
            <w:tcW w:w="528" w:type="pct"/>
            <w:tcBorders>
              <w:top w:val="nil"/>
              <w:left w:val="nil"/>
              <w:bottom w:val="nil"/>
              <w:right w:val="nil"/>
            </w:tcBorders>
            <w:shd w:val="clear" w:color="auto" w:fill="auto"/>
            <w:noWrap/>
            <w:vAlign w:val="bottom"/>
          </w:tcPr>
          <w:p w14:paraId="284DAD44" w14:textId="77777777" w:rsidR="00EC62EE" w:rsidRPr="003E064D" w:rsidRDefault="00EC62EE" w:rsidP="00EC62EE">
            <w:pPr>
              <w:pStyle w:val="NoSpacing"/>
            </w:pPr>
            <w:r w:rsidRPr="003E064D">
              <w:t>85.9 (82.1-89.5)</w:t>
            </w:r>
          </w:p>
        </w:tc>
        <w:tc>
          <w:tcPr>
            <w:tcW w:w="528" w:type="pct"/>
            <w:tcBorders>
              <w:top w:val="nil"/>
              <w:left w:val="nil"/>
              <w:bottom w:val="nil"/>
              <w:right w:val="nil"/>
            </w:tcBorders>
            <w:shd w:val="clear" w:color="auto" w:fill="auto"/>
            <w:noWrap/>
            <w:vAlign w:val="bottom"/>
          </w:tcPr>
          <w:p w14:paraId="284DAD45" w14:textId="77777777" w:rsidR="00EC62EE" w:rsidRPr="003E064D" w:rsidRDefault="00EC62EE" w:rsidP="00EC62EE">
            <w:pPr>
              <w:pStyle w:val="NoSpacing"/>
            </w:pPr>
            <w:r w:rsidRPr="003E064D">
              <w:t>71.0 (66.1-75.7)</w:t>
            </w:r>
          </w:p>
        </w:tc>
        <w:tc>
          <w:tcPr>
            <w:tcW w:w="528" w:type="pct"/>
            <w:tcBorders>
              <w:top w:val="nil"/>
              <w:left w:val="nil"/>
              <w:bottom w:val="nil"/>
              <w:right w:val="nil"/>
            </w:tcBorders>
            <w:shd w:val="clear" w:color="auto" w:fill="auto"/>
            <w:noWrap/>
            <w:vAlign w:val="bottom"/>
          </w:tcPr>
          <w:p w14:paraId="284DAD46" w14:textId="77777777" w:rsidR="00EC62EE" w:rsidRPr="003E064D" w:rsidRDefault="00EC62EE" w:rsidP="00EC62EE">
            <w:pPr>
              <w:pStyle w:val="NoSpacing"/>
            </w:pPr>
            <w:r w:rsidRPr="003E064D">
              <w:t>91.2 (88.3-93.8)</w:t>
            </w:r>
          </w:p>
        </w:tc>
        <w:tc>
          <w:tcPr>
            <w:tcW w:w="527" w:type="pct"/>
            <w:tcBorders>
              <w:top w:val="nil"/>
              <w:left w:val="nil"/>
              <w:bottom w:val="nil"/>
              <w:right w:val="nil"/>
            </w:tcBorders>
            <w:shd w:val="clear" w:color="auto" w:fill="auto"/>
            <w:noWrap/>
            <w:vAlign w:val="bottom"/>
          </w:tcPr>
          <w:p w14:paraId="284DAD47" w14:textId="77777777" w:rsidR="00EC62EE" w:rsidRPr="003E064D" w:rsidRDefault="00EC62EE" w:rsidP="00EC62EE">
            <w:pPr>
              <w:pStyle w:val="NoSpacing"/>
            </w:pPr>
          </w:p>
        </w:tc>
      </w:tr>
      <w:tr w:rsidR="00EC62EE" w:rsidRPr="003E064D" w14:paraId="284DAD53" w14:textId="77777777" w:rsidTr="00EC62EE">
        <w:trPr>
          <w:trHeight w:val="227"/>
        </w:trPr>
        <w:tc>
          <w:tcPr>
            <w:tcW w:w="436" w:type="pct"/>
            <w:tcBorders>
              <w:top w:val="nil"/>
              <w:left w:val="nil"/>
              <w:bottom w:val="nil"/>
              <w:right w:val="nil"/>
            </w:tcBorders>
            <w:shd w:val="clear" w:color="auto" w:fill="auto"/>
            <w:noWrap/>
            <w:vAlign w:val="bottom"/>
          </w:tcPr>
          <w:p w14:paraId="284DAD49"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4A" w14:textId="77777777" w:rsidR="00EC62EE" w:rsidRPr="003E064D" w:rsidRDefault="00EC62EE" w:rsidP="00EC62EE">
            <w:pPr>
              <w:pStyle w:val="NoSpacing"/>
            </w:pPr>
            <w:r w:rsidRPr="003E064D">
              <w:t>8</w:t>
            </w:r>
          </w:p>
        </w:tc>
        <w:tc>
          <w:tcPr>
            <w:tcW w:w="528" w:type="pct"/>
            <w:tcBorders>
              <w:top w:val="nil"/>
              <w:left w:val="nil"/>
              <w:bottom w:val="nil"/>
              <w:right w:val="nil"/>
            </w:tcBorders>
            <w:shd w:val="clear" w:color="auto" w:fill="auto"/>
            <w:noWrap/>
            <w:vAlign w:val="bottom"/>
          </w:tcPr>
          <w:p w14:paraId="284DAD4B" w14:textId="77777777" w:rsidR="00EC62EE" w:rsidRPr="003E064D" w:rsidRDefault="00EC62EE" w:rsidP="00EC62EE">
            <w:pPr>
              <w:pStyle w:val="NoSpacing"/>
            </w:pPr>
            <w:r w:rsidRPr="003E064D">
              <w:t>66.7 (61.2-72.0)</w:t>
            </w:r>
          </w:p>
        </w:tc>
        <w:tc>
          <w:tcPr>
            <w:tcW w:w="528" w:type="pct"/>
            <w:tcBorders>
              <w:top w:val="nil"/>
              <w:left w:val="nil"/>
              <w:bottom w:val="nil"/>
              <w:right w:val="nil"/>
            </w:tcBorders>
            <w:shd w:val="clear" w:color="auto" w:fill="auto"/>
            <w:noWrap/>
            <w:vAlign w:val="bottom"/>
          </w:tcPr>
          <w:p w14:paraId="284DAD4C" w14:textId="77777777" w:rsidR="00EC62EE" w:rsidRPr="003E064D" w:rsidRDefault="00EC62EE" w:rsidP="00EC62EE">
            <w:pPr>
              <w:pStyle w:val="NoSpacing"/>
            </w:pPr>
            <w:r w:rsidRPr="003E064D">
              <w:t>89.3 (86.1-92.0)</w:t>
            </w:r>
          </w:p>
        </w:tc>
        <w:tc>
          <w:tcPr>
            <w:tcW w:w="528" w:type="pct"/>
            <w:tcBorders>
              <w:top w:val="nil"/>
              <w:left w:val="nil"/>
              <w:bottom w:val="nil"/>
              <w:right w:val="nil"/>
            </w:tcBorders>
            <w:shd w:val="clear" w:color="auto" w:fill="auto"/>
            <w:noWrap/>
            <w:vAlign w:val="bottom"/>
          </w:tcPr>
          <w:p w14:paraId="284DAD4D" w14:textId="77777777" w:rsidR="00EC62EE" w:rsidRPr="003E064D" w:rsidRDefault="00EC62EE" w:rsidP="00EC62EE">
            <w:pPr>
              <w:pStyle w:val="NoSpacing"/>
            </w:pPr>
            <w:r w:rsidRPr="003E064D">
              <w:t>50.4 (44.7-55.9)</w:t>
            </w:r>
          </w:p>
        </w:tc>
        <w:tc>
          <w:tcPr>
            <w:tcW w:w="528" w:type="pct"/>
            <w:tcBorders>
              <w:top w:val="nil"/>
              <w:left w:val="nil"/>
              <w:bottom w:val="nil"/>
              <w:right w:val="nil"/>
            </w:tcBorders>
            <w:shd w:val="clear" w:color="auto" w:fill="auto"/>
            <w:noWrap/>
            <w:vAlign w:val="bottom"/>
          </w:tcPr>
          <w:p w14:paraId="284DAD4E" w14:textId="77777777" w:rsidR="00EC62EE" w:rsidRPr="003E064D" w:rsidRDefault="00EC62EE" w:rsidP="00EC62EE">
            <w:pPr>
              <w:pStyle w:val="NoSpacing"/>
            </w:pPr>
            <w:r w:rsidRPr="003E064D">
              <w:t>68.5 (62.9-74.2)</w:t>
            </w:r>
          </w:p>
        </w:tc>
        <w:tc>
          <w:tcPr>
            <w:tcW w:w="528" w:type="pct"/>
            <w:tcBorders>
              <w:top w:val="nil"/>
              <w:left w:val="nil"/>
              <w:bottom w:val="nil"/>
              <w:right w:val="nil"/>
            </w:tcBorders>
            <w:shd w:val="clear" w:color="auto" w:fill="auto"/>
            <w:noWrap/>
            <w:vAlign w:val="bottom"/>
          </w:tcPr>
          <w:p w14:paraId="284DAD4F" w14:textId="77777777" w:rsidR="00EC62EE" w:rsidRPr="003E064D" w:rsidRDefault="00EC62EE" w:rsidP="00EC62EE">
            <w:pPr>
              <w:pStyle w:val="NoSpacing"/>
            </w:pPr>
            <w:r w:rsidRPr="003E064D">
              <w:t>81.6 (77.1-86.0)</w:t>
            </w:r>
          </w:p>
        </w:tc>
        <w:tc>
          <w:tcPr>
            <w:tcW w:w="528" w:type="pct"/>
            <w:tcBorders>
              <w:top w:val="nil"/>
              <w:left w:val="nil"/>
              <w:bottom w:val="nil"/>
              <w:right w:val="nil"/>
            </w:tcBorders>
            <w:shd w:val="clear" w:color="auto" w:fill="auto"/>
            <w:noWrap/>
            <w:vAlign w:val="bottom"/>
          </w:tcPr>
          <w:p w14:paraId="284DAD50" w14:textId="77777777" w:rsidR="00EC62EE" w:rsidRPr="003E064D" w:rsidRDefault="00EC62EE" w:rsidP="00EC62EE">
            <w:pPr>
              <w:pStyle w:val="NoSpacing"/>
            </w:pPr>
            <w:r w:rsidRPr="003E064D">
              <w:t>58.9 (52.7-64.8)</w:t>
            </w:r>
          </w:p>
        </w:tc>
        <w:tc>
          <w:tcPr>
            <w:tcW w:w="528" w:type="pct"/>
            <w:tcBorders>
              <w:top w:val="nil"/>
              <w:left w:val="nil"/>
              <w:bottom w:val="nil"/>
              <w:right w:val="nil"/>
            </w:tcBorders>
            <w:shd w:val="clear" w:color="auto" w:fill="auto"/>
            <w:noWrap/>
            <w:vAlign w:val="bottom"/>
          </w:tcPr>
          <w:p w14:paraId="284DAD51" w14:textId="77777777" w:rsidR="00EC62EE" w:rsidRPr="003E064D" w:rsidRDefault="00EC62EE" w:rsidP="00EC62EE">
            <w:pPr>
              <w:pStyle w:val="NoSpacing"/>
            </w:pPr>
            <w:r w:rsidRPr="003E064D">
              <w:t>88.5 (85.0-91.6)</w:t>
            </w:r>
          </w:p>
        </w:tc>
        <w:tc>
          <w:tcPr>
            <w:tcW w:w="527" w:type="pct"/>
            <w:tcBorders>
              <w:top w:val="nil"/>
              <w:left w:val="nil"/>
              <w:bottom w:val="nil"/>
              <w:right w:val="nil"/>
            </w:tcBorders>
            <w:shd w:val="clear" w:color="auto" w:fill="auto"/>
            <w:noWrap/>
            <w:vAlign w:val="bottom"/>
          </w:tcPr>
          <w:p w14:paraId="284DAD52" w14:textId="77777777" w:rsidR="00EC62EE" w:rsidRPr="003E064D" w:rsidRDefault="00EC62EE" w:rsidP="00EC62EE">
            <w:pPr>
              <w:pStyle w:val="NoSpacing"/>
            </w:pPr>
          </w:p>
        </w:tc>
      </w:tr>
      <w:tr w:rsidR="00EC62EE" w:rsidRPr="003E064D" w14:paraId="284DAD5E" w14:textId="77777777" w:rsidTr="00EC62EE">
        <w:trPr>
          <w:trHeight w:val="227"/>
        </w:trPr>
        <w:tc>
          <w:tcPr>
            <w:tcW w:w="436" w:type="pct"/>
            <w:tcBorders>
              <w:top w:val="nil"/>
              <w:left w:val="nil"/>
              <w:bottom w:val="nil"/>
              <w:right w:val="nil"/>
            </w:tcBorders>
            <w:shd w:val="clear" w:color="auto" w:fill="auto"/>
            <w:noWrap/>
            <w:vAlign w:val="bottom"/>
          </w:tcPr>
          <w:p w14:paraId="284DAD54" w14:textId="77777777" w:rsidR="00EC62EE" w:rsidRPr="003E064D" w:rsidRDefault="00EC62EE" w:rsidP="00EC62EE">
            <w:pPr>
              <w:pStyle w:val="NoSpacing"/>
            </w:pPr>
            <w:r w:rsidRPr="003E064D">
              <w:t>Malawi</w:t>
            </w:r>
          </w:p>
        </w:tc>
        <w:tc>
          <w:tcPr>
            <w:tcW w:w="341" w:type="pct"/>
            <w:tcBorders>
              <w:top w:val="nil"/>
              <w:left w:val="nil"/>
              <w:bottom w:val="nil"/>
              <w:right w:val="nil"/>
            </w:tcBorders>
            <w:shd w:val="clear" w:color="auto" w:fill="auto"/>
            <w:noWrap/>
            <w:vAlign w:val="bottom"/>
          </w:tcPr>
          <w:p w14:paraId="284DAD55" w14:textId="77777777" w:rsidR="00EC62EE" w:rsidRPr="003E064D" w:rsidRDefault="00EC62EE" w:rsidP="00EC62EE">
            <w:pPr>
              <w:pStyle w:val="NoSpacing"/>
            </w:pPr>
            <w:r w:rsidRPr="003E064D">
              <w:t>1</w:t>
            </w:r>
          </w:p>
        </w:tc>
        <w:tc>
          <w:tcPr>
            <w:tcW w:w="528" w:type="pct"/>
            <w:tcBorders>
              <w:top w:val="nil"/>
              <w:left w:val="nil"/>
              <w:bottom w:val="nil"/>
              <w:right w:val="nil"/>
            </w:tcBorders>
            <w:shd w:val="clear" w:color="auto" w:fill="auto"/>
            <w:noWrap/>
            <w:vAlign w:val="bottom"/>
          </w:tcPr>
          <w:p w14:paraId="284DAD56"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57"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D58" w14:textId="77777777" w:rsidR="00EC62EE" w:rsidRPr="003E064D" w:rsidRDefault="00EC62EE" w:rsidP="00EC62EE">
            <w:pPr>
              <w:pStyle w:val="NoSpacing"/>
            </w:pPr>
            <w:r w:rsidRPr="003E064D">
              <w:t>99.9 (99.1-100)</w:t>
            </w:r>
          </w:p>
        </w:tc>
        <w:tc>
          <w:tcPr>
            <w:tcW w:w="528" w:type="pct"/>
            <w:tcBorders>
              <w:top w:val="nil"/>
              <w:left w:val="nil"/>
              <w:bottom w:val="nil"/>
              <w:right w:val="nil"/>
            </w:tcBorders>
            <w:shd w:val="clear" w:color="auto" w:fill="auto"/>
            <w:noWrap/>
            <w:vAlign w:val="bottom"/>
          </w:tcPr>
          <w:p w14:paraId="284DAD59" w14:textId="77777777" w:rsidR="00EC62EE" w:rsidRPr="003E064D" w:rsidRDefault="00EC62EE" w:rsidP="00EC62EE">
            <w:pPr>
              <w:pStyle w:val="NoSpacing"/>
            </w:pPr>
            <w:r w:rsidRPr="003E064D">
              <w:t>99.8 (98.1-100)</w:t>
            </w:r>
          </w:p>
        </w:tc>
        <w:tc>
          <w:tcPr>
            <w:tcW w:w="528" w:type="pct"/>
            <w:tcBorders>
              <w:top w:val="nil"/>
              <w:left w:val="nil"/>
              <w:bottom w:val="nil"/>
              <w:right w:val="nil"/>
            </w:tcBorders>
            <w:shd w:val="clear" w:color="auto" w:fill="auto"/>
            <w:noWrap/>
            <w:vAlign w:val="bottom"/>
          </w:tcPr>
          <w:p w14:paraId="284DAD5A" w14:textId="77777777" w:rsidR="00EC62EE" w:rsidRPr="003E064D" w:rsidRDefault="00EC62EE" w:rsidP="00EC62EE">
            <w:pPr>
              <w:pStyle w:val="NoSpacing"/>
            </w:pPr>
            <w:r w:rsidRPr="003E064D">
              <w:t>99.6 (98.9-100)</w:t>
            </w:r>
          </w:p>
        </w:tc>
        <w:tc>
          <w:tcPr>
            <w:tcW w:w="528" w:type="pct"/>
            <w:tcBorders>
              <w:top w:val="nil"/>
              <w:left w:val="nil"/>
              <w:bottom w:val="nil"/>
              <w:right w:val="nil"/>
            </w:tcBorders>
            <w:shd w:val="clear" w:color="auto" w:fill="auto"/>
            <w:noWrap/>
            <w:vAlign w:val="bottom"/>
          </w:tcPr>
          <w:p w14:paraId="284DAD5B" w14:textId="77777777" w:rsidR="00EC62EE" w:rsidRPr="003E064D" w:rsidRDefault="00EC62EE" w:rsidP="00EC62EE">
            <w:pPr>
              <w:pStyle w:val="NoSpacing"/>
            </w:pPr>
            <w:r w:rsidRPr="003E064D">
              <w:t>100 (100.0-100)</w:t>
            </w:r>
          </w:p>
        </w:tc>
        <w:tc>
          <w:tcPr>
            <w:tcW w:w="528" w:type="pct"/>
            <w:tcBorders>
              <w:top w:val="nil"/>
              <w:left w:val="nil"/>
              <w:bottom w:val="nil"/>
              <w:right w:val="nil"/>
            </w:tcBorders>
            <w:shd w:val="clear" w:color="auto" w:fill="auto"/>
            <w:noWrap/>
            <w:vAlign w:val="bottom"/>
          </w:tcPr>
          <w:p w14:paraId="284DAD5C"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5D" w14:textId="77777777" w:rsidR="00EC62EE" w:rsidRPr="003E064D" w:rsidRDefault="00EC62EE" w:rsidP="00EC62EE">
            <w:pPr>
              <w:pStyle w:val="NoSpacing"/>
            </w:pPr>
          </w:p>
        </w:tc>
      </w:tr>
      <w:tr w:rsidR="00EC62EE" w:rsidRPr="003E064D" w14:paraId="284DAD69" w14:textId="77777777" w:rsidTr="00EC62EE">
        <w:trPr>
          <w:trHeight w:val="227"/>
        </w:trPr>
        <w:tc>
          <w:tcPr>
            <w:tcW w:w="436" w:type="pct"/>
            <w:tcBorders>
              <w:top w:val="nil"/>
              <w:left w:val="nil"/>
              <w:bottom w:val="nil"/>
              <w:right w:val="nil"/>
            </w:tcBorders>
            <w:shd w:val="clear" w:color="auto" w:fill="auto"/>
            <w:noWrap/>
            <w:vAlign w:val="bottom"/>
          </w:tcPr>
          <w:p w14:paraId="284DAD5F"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60"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D61"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62" w14:textId="77777777" w:rsidR="00EC62EE" w:rsidRPr="003E064D" w:rsidRDefault="00EC62EE" w:rsidP="00EC62EE">
            <w:pPr>
              <w:pStyle w:val="NoSpacing"/>
            </w:pPr>
            <w:r w:rsidRPr="003E064D">
              <w:t>98.4 (97.0-99.5)</w:t>
            </w:r>
          </w:p>
        </w:tc>
        <w:tc>
          <w:tcPr>
            <w:tcW w:w="528" w:type="pct"/>
            <w:tcBorders>
              <w:top w:val="nil"/>
              <w:left w:val="nil"/>
              <w:bottom w:val="nil"/>
              <w:right w:val="nil"/>
            </w:tcBorders>
            <w:shd w:val="clear" w:color="auto" w:fill="auto"/>
            <w:noWrap/>
            <w:vAlign w:val="bottom"/>
          </w:tcPr>
          <w:p w14:paraId="284DAD63" w14:textId="77777777" w:rsidR="00EC62EE" w:rsidRPr="003E064D" w:rsidRDefault="00EC62EE" w:rsidP="00EC62EE">
            <w:pPr>
              <w:pStyle w:val="NoSpacing"/>
            </w:pPr>
            <w:r w:rsidRPr="003E064D">
              <w:t>99.4 (98.4-99.9)</w:t>
            </w:r>
          </w:p>
        </w:tc>
        <w:tc>
          <w:tcPr>
            <w:tcW w:w="528" w:type="pct"/>
            <w:tcBorders>
              <w:top w:val="nil"/>
              <w:left w:val="nil"/>
              <w:bottom w:val="nil"/>
              <w:right w:val="nil"/>
            </w:tcBorders>
            <w:shd w:val="clear" w:color="auto" w:fill="auto"/>
            <w:noWrap/>
            <w:vAlign w:val="bottom"/>
          </w:tcPr>
          <w:p w14:paraId="284DAD64" w14:textId="77777777" w:rsidR="00EC62EE" w:rsidRPr="003E064D" w:rsidRDefault="00EC62EE" w:rsidP="00EC62EE">
            <w:pPr>
              <w:pStyle w:val="NoSpacing"/>
            </w:pPr>
            <w:r w:rsidRPr="003E064D">
              <w:t>99.5 (97.7-100)</w:t>
            </w:r>
          </w:p>
        </w:tc>
        <w:tc>
          <w:tcPr>
            <w:tcW w:w="528" w:type="pct"/>
            <w:tcBorders>
              <w:top w:val="nil"/>
              <w:left w:val="nil"/>
              <w:bottom w:val="nil"/>
              <w:right w:val="nil"/>
            </w:tcBorders>
            <w:shd w:val="clear" w:color="auto" w:fill="auto"/>
            <w:noWrap/>
            <w:vAlign w:val="bottom"/>
          </w:tcPr>
          <w:p w14:paraId="284DAD65" w14:textId="77777777" w:rsidR="00EC62EE" w:rsidRPr="003E064D" w:rsidRDefault="00EC62EE" w:rsidP="00EC62EE">
            <w:pPr>
              <w:pStyle w:val="NoSpacing"/>
            </w:pPr>
            <w:r w:rsidRPr="003E064D">
              <w:t>99.5 (98.7-99.9)</w:t>
            </w:r>
          </w:p>
        </w:tc>
        <w:tc>
          <w:tcPr>
            <w:tcW w:w="528" w:type="pct"/>
            <w:tcBorders>
              <w:top w:val="nil"/>
              <w:left w:val="nil"/>
              <w:bottom w:val="nil"/>
              <w:right w:val="nil"/>
            </w:tcBorders>
            <w:shd w:val="clear" w:color="auto" w:fill="auto"/>
            <w:noWrap/>
            <w:vAlign w:val="bottom"/>
          </w:tcPr>
          <w:p w14:paraId="284DAD66" w14:textId="77777777" w:rsidR="00EC62EE" w:rsidRPr="003E064D" w:rsidRDefault="00EC62EE" w:rsidP="00EC62EE">
            <w:pPr>
              <w:pStyle w:val="NoSpacing"/>
            </w:pPr>
            <w:r w:rsidRPr="003E064D">
              <w:t>100 (99.7-100)</w:t>
            </w:r>
          </w:p>
        </w:tc>
        <w:tc>
          <w:tcPr>
            <w:tcW w:w="528" w:type="pct"/>
            <w:tcBorders>
              <w:top w:val="nil"/>
              <w:left w:val="nil"/>
              <w:bottom w:val="nil"/>
              <w:right w:val="nil"/>
            </w:tcBorders>
            <w:shd w:val="clear" w:color="auto" w:fill="auto"/>
            <w:noWrap/>
            <w:vAlign w:val="bottom"/>
          </w:tcPr>
          <w:p w14:paraId="284DAD67"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68" w14:textId="77777777" w:rsidR="00EC62EE" w:rsidRPr="003E064D" w:rsidRDefault="00EC62EE" w:rsidP="00EC62EE">
            <w:pPr>
              <w:pStyle w:val="NoSpacing"/>
            </w:pPr>
          </w:p>
        </w:tc>
      </w:tr>
      <w:tr w:rsidR="00EC62EE" w:rsidRPr="003E064D" w14:paraId="284DAD74" w14:textId="77777777" w:rsidTr="00EC62EE">
        <w:trPr>
          <w:trHeight w:val="227"/>
        </w:trPr>
        <w:tc>
          <w:tcPr>
            <w:tcW w:w="436" w:type="pct"/>
            <w:tcBorders>
              <w:top w:val="nil"/>
              <w:left w:val="nil"/>
              <w:bottom w:val="nil"/>
              <w:right w:val="nil"/>
            </w:tcBorders>
            <w:shd w:val="clear" w:color="auto" w:fill="auto"/>
            <w:noWrap/>
            <w:vAlign w:val="bottom"/>
          </w:tcPr>
          <w:p w14:paraId="284DAD6A"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6B" w14:textId="77777777" w:rsidR="00EC62EE" w:rsidRPr="003E064D" w:rsidRDefault="00EC62EE" w:rsidP="00EC62EE">
            <w:pPr>
              <w:pStyle w:val="NoSpacing"/>
            </w:pPr>
            <w:r w:rsidRPr="003E064D">
              <w:t>3</w:t>
            </w:r>
          </w:p>
        </w:tc>
        <w:tc>
          <w:tcPr>
            <w:tcW w:w="528" w:type="pct"/>
            <w:tcBorders>
              <w:top w:val="nil"/>
              <w:left w:val="nil"/>
              <w:bottom w:val="nil"/>
              <w:right w:val="nil"/>
            </w:tcBorders>
            <w:shd w:val="clear" w:color="auto" w:fill="auto"/>
            <w:noWrap/>
            <w:vAlign w:val="bottom"/>
          </w:tcPr>
          <w:p w14:paraId="284DAD6C"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6D" w14:textId="77777777" w:rsidR="00EC62EE" w:rsidRPr="003E064D" w:rsidRDefault="00EC62EE" w:rsidP="00EC62EE">
            <w:pPr>
              <w:pStyle w:val="NoSpacing"/>
            </w:pPr>
            <w:r w:rsidRPr="003E064D">
              <w:t>96.4 (94.4-98.1)</w:t>
            </w:r>
          </w:p>
        </w:tc>
        <w:tc>
          <w:tcPr>
            <w:tcW w:w="528" w:type="pct"/>
            <w:tcBorders>
              <w:top w:val="nil"/>
              <w:left w:val="nil"/>
              <w:bottom w:val="nil"/>
              <w:right w:val="nil"/>
            </w:tcBorders>
            <w:shd w:val="clear" w:color="auto" w:fill="auto"/>
            <w:noWrap/>
            <w:vAlign w:val="bottom"/>
          </w:tcPr>
          <w:p w14:paraId="284DAD6E" w14:textId="77777777" w:rsidR="00EC62EE" w:rsidRPr="003E064D" w:rsidRDefault="00EC62EE" w:rsidP="00EC62EE">
            <w:pPr>
              <w:pStyle w:val="NoSpacing"/>
            </w:pPr>
            <w:r w:rsidRPr="003E064D">
              <w:t>95.3 (92.9-97.4)</w:t>
            </w:r>
          </w:p>
        </w:tc>
        <w:tc>
          <w:tcPr>
            <w:tcW w:w="528" w:type="pct"/>
            <w:tcBorders>
              <w:top w:val="nil"/>
              <w:left w:val="nil"/>
              <w:bottom w:val="nil"/>
              <w:right w:val="nil"/>
            </w:tcBorders>
            <w:shd w:val="clear" w:color="auto" w:fill="auto"/>
            <w:noWrap/>
            <w:vAlign w:val="bottom"/>
          </w:tcPr>
          <w:p w14:paraId="284DAD6F" w14:textId="77777777" w:rsidR="00EC62EE" w:rsidRPr="003E064D" w:rsidRDefault="00EC62EE" w:rsidP="00EC62EE">
            <w:pPr>
              <w:pStyle w:val="NoSpacing"/>
            </w:pPr>
            <w:r w:rsidRPr="003E064D">
              <w:t>99.5 (97.7-100)</w:t>
            </w:r>
          </w:p>
        </w:tc>
        <w:tc>
          <w:tcPr>
            <w:tcW w:w="528" w:type="pct"/>
            <w:tcBorders>
              <w:top w:val="nil"/>
              <w:left w:val="nil"/>
              <w:bottom w:val="nil"/>
              <w:right w:val="nil"/>
            </w:tcBorders>
            <w:shd w:val="clear" w:color="auto" w:fill="auto"/>
            <w:noWrap/>
            <w:vAlign w:val="bottom"/>
          </w:tcPr>
          <w:p w14:paraId="284DAD70" w14:textId="77777777" w:rsidR="00EC62EE" w:rsidRPr="003E064D" w:rsidRDefault="00EC62EE" w:rsidP="00EC62EE">
            <w:pPr>
              <w:pStyle w:val="NoSpacing"/>
            </w:pPr>
            <w:r w:rsidRPr="003E064D">
              <w:t>98.0 (96.3-99.1)</w:t>
            </w:r>
          </w:p>
        </w:tc>
        <w:tc>
          <w:tcPr>
            <w:tcW w:w="528" w:type="pct"/>
            <w:tcBorders>
              <w:top w:val="nil"/>
              <w:left w:val="nil"/>
              <w:bottom w:val="nil"/>
              <w:right w:val="nil"/>
            </w:tcBorders>
            <w:shd w:val="clear" w:color="auto" w:fill="auto"/>
            <w:noWrap/>
            <w:vAlign w:val="bottom"/>
          </w:tcPr>
          <w:p w14:paraId="284DAD71" w14:textId="77777777" w:rsidR="00EC62EE" w:rsidRPr="003E064D" w:rsidRDefault="00EC62EE" w:rsidP="00EC62EE">
            <w:pPr>
              <w:pStyle w:val="NoSpacing"/>
            </w:pPr>
            <w:r w:rsidRPr="003E064D">
              <w:t>97.4 (95.2-99.0)</w:t>
            </w:r>
          </w:p>
        </w:tc>
        <w:tc>
          <w:tcPr>
            <w:tcW w:w="528" w:type="pct"/>
            <w:tcBorders>
              <w:top w:val="nil"/>
              <w:left w:val="nil"/>
              <w:bottom w:val="nil"/>
              <w:right w:val="nil"/>
            </w:tcBorders>
            <w:shd w:val="clear" w:color="auto" w:fill="auto"/>
            <w:noWrap/>
            <w:vAlign w:val="bottom"/>
          </w:tcPr>
          <w:p w14:paraId="284DAD72"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73" w14:textId="77777777" w:rsidR="00EC62EE" w:rsidRPr="003E064D" w:rsidRDefault="00EC62EE" w:rsidP="00EC62EE">
            <w:pPr>
              <w:pStyle w:val="NoSpacing"/>
            </w:pPr>
          </w:p>
        </w:tc>
      </w:tr>
      <w:tr w:rsidR="00EC62EE" w:rsidRPr="003E064D" w14:paraId="284DAD7F" w14:textId="77777777" w:rsidTr="00EC62EE">
        <w:trPr>
          <w:trHeight w:val="227"/>
        </w:trPr>
        <w:tc>
          <w:tcPr>
            <w:tcW w:w="436" w:type="pct"/>
            <w:tcBorders>
              <w:top w:val="nil"/>
              <w:left w:val="nil"/>
              <w:bottom w:val="nil"/>
              <w:right w:val="nil"/>
            </w:tcBorders>
            <w:shd w:val="clear" w:color="auto" w:fill="auto"/>
            <w:noWrap/>
            <w:vAlign w:val="bottom"/>
          </w:tcPr>
          <w:p w14:paraId="284DAD75"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76"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D77"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78" w14:textId="77777777" w:rsidR="00EC62EE" w:rsidRPr="003E064D" w:rsidRDefault="00EC62EE" w:rsidP="00EC62EE">
            <w:pPr>
              <w:pStyle w:val="NoSpacing"/>
            </w:pPr>
            <w:r w:rsidRPr="003E064D">
              <w:t>95.5 (93.5-97.3)</w:t>
            </w:r>
          </w:p>
        </w:tc>
        <w:tc>
          <w:tcPr>
            <w:tcW w:w="528" w:type="pct"/>
            <w:tcBorders>
              <w:top w:val="nil"/>
              <w:left w:val="nil"/>
              <w:bottom w:val="nil"/>
              <w:right w:val="nil"/>
            </w:tcBorders>
            <w:shd w:val="clear" w:color="auto" w:fill="auto"/>
            <w:noWrap/>
            <w:vAlign w:val="bottom"/>
          </w:tcPr>
          <w:p w14:paraId="284DAD79" w14:textId="77777777" w:rsidR="00EC62EE" w:rsidRPr="003E064D" w:rsidRDefault="00EC62EE" w:rsidP="00EC62EE">
            <w:pPr>
              <w:pStyle w:val="NoSpacing"/>
            </w:pPr>
            <w:r w:rsidRPr="003E064D">
              <w:t>88.9 (85.6-91.9)</w:t>
            </w:r>
          </w:p>
        </w:tc>
        <w:tc>
          <w:tcPr>
            <w:tcW w:w="528" w:type="pct"/>
            <w:tcBorders>
              <w:top w:val="nil"/>
              <w:left w:val="nil"/>
              <w:bottom w:val="nil"/>
              <w:right w:val="nil"/>
            </w:tcBorders>
            <w:shd w:val="clear" w:color="auto" w:fill="auto"/>
            <w:noWrap/>
            <w:vAlign w:val="bottom"/>
          </w:tcPr>
          <w:p w14:paraId="284DAD7A" w14:textId="77777777" w:rsidR="00EC62EE" w:rsidRPr="003E064D" w:rsidRDefault="00EC62EE" w:rsidP="00EC62EE">
            <w:pPr>
              <w:pStyle w:val="NoSpacing"/>
            </w:pPr>
            <w:r w:rsidRPr="003E064D">
              <w:t>95.2 (93.1-96.9)</w:t>
            </w:r>
          </w:p>
        </w:tc>
        <w:tc>
          <w:tcPr>
            <w:tcW w:w="528" w:type="pct"/>
            <w:tcBorders>
              <w:top w:val="nil"/>
              <w:left w:val="nil"/>
              <w:bottom w:val="nil"/>
              <w:right w:val="nil"/>
            </w:tcBorders>
            <w:shd w:val="clear" w:color="auto" w:fill="auto"/>
            <w:noWrap/>
            <w:vAlign w:val="bottom"/>
          </w:tcPr>
          <w:p w14:paraId="284DAD7B" w14:textId="77777777" w:rsidR="00EC62EE" w:rsidRPr="003E064D" w:rsidRDefault="00EC62EE" w:rsidP="00EC62EE">
            <w:pPr>
              <w:pStyle w:val="NoSpacing"/>
            </w:pPr>
            <w:r w:rsidRPr="003E064D">
              <w:t>95.0 (92.8-96.9)</w:t>
            </w:r>
          </w:p>
        </w:tc>
        <w:tc>
          <w:tcPr>
            <w:tcW w:w="528" w:type="pct"/>
            <w:tcBorders>
              <w:top w:val="nil"/>
              <w:left w:val="nil"/>
              <w:bottom w:val="nil"/>
              <w:right w:val="nil"/>
            </w:tcBorders>
            <w:shd w:val="clear" w:color="auto" w:fill="auto"/>
            <w:noWrap/>
            <w:vAlign w:val="bottom"/>
          </w:tcPr>
          <w:p w14:paraId="284DAD7C" w14:textId="77777777" w:rsidR="00EC62EE" w:rsidRPr="003E064D" w:rsidRDefault="00EC62EE" w:rsidP="00EC62EE">
            <w:pPr>
              <w:pStyle w:val="NoSpacing"/>
            </w:pPr>
            <w:r w:rsidRPr="003E064D">
              <w:t>94.6 (91.9-96.8)</w:t>
            </w:r>
          </w:p>
        </w:tc>
        <w:tc>
          <w:tcPr>
            <w:tcW w:w="528" w:type="pct"/>
            <w:tcBorders>
              <w:top w:val="nil"/>
              <w:left w:val="nil"/>
              <w:bottom w:val="nil"/>
              <w:right w:val="nil"/>
            </w:tcBorders>
            <w:shd w:val="clear" w:color="auto" w:fill="auto"/>
            <w:noWrap/>
            <w:vAlign w:val="bottom"/>
          </w:tcPr>
          <w:p w14:paraId="284DAD7D"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7E" w14:textId="77777777" w:rsidR="00EC62EE" w:rsidRPr="003E064D" w:rsidRDefault="00EC62EE" w:rsidP="00EC62EE">
            <w:pPr>
              <w:pStyle w:val="NoSpacing"/>
            </w:pPr>
          </w:p>
        </w:tc>
      </w:tr>
      <w:tr w:rsidR="00EC62EE" w:rsidRPr="003E064D" w14:paraId="284DAD8A" w14:textId="77777777" w:rsidTr="00EC62EE">
        <w:trPr>
          <w:trHeight w:val="227"/>
        </w:trPr>
        <w:tc>
          <w:tcPr>
            <w:tcW w:w="436" w:type="pct"/>
            <w:tcBorders>
              <w:top w:val="nil"/>
              <w:left w:val="nil"/>
              <w:bottom w:val="nil"/>
              <w:right w:val="nil"/>
            </w:tcBorders>
            <w:shd w:val="clear" w:color="auto" w:fill="auto"/>
            <w:noWrap/>
            <w:vAlign w:val="bottom"/>
          </w:tcPr>
          <w:p w14:paraId="284DAD80"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81" w14:textId="77777777" w:rsidR="00EC62EE" w:rsidRPr="003E064D" w:rsidRDefault="00EC62EE" w:rsidP="00EC62EE">
            <w:pPr>
              <w:pStyle w:val="NoSpacing"/>
            </w:pPr>
            <w:r w:rsidRPr="003E064D">
              <w:t>5</w:t>
            </w:r>
          </w:p>
        </w:tc>
        <w:tc>
          <w:tcPr>
            <w:tcW w:w="528" w:type="pct"/>
            <w:tcBorders>
              <w:top w:val="nil"/>
              <w:left w:val="nil"/>
              <w:bottom w:val="nil"/>
              <w:right w:val="nil"/>
            </w:tcBorders>
            <w:shd w:val="clear" w:color="auto" w:fill="auto"/>
            <w:noWrap/>
            <w:vAlign w:val="bottom"/>
          </w:tcPr>
          <w:p w14:paraId="284DAD82"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83" w14:textId="77777777" w:rsidR="00EC62EE" w:rsidRPr="003E064D" w:rsidRDefault="00EC62EE" w:rsidP="00EC62EE">
            <w:pPr>
              <w:pStyle w:val="NoSpacing"/>
            </w:pPr>
            <w:r w:rsidRPr="003E064D">
              <w:t>87.8 (84.4-90.9)</w:t>
            </w:r>
          </w:p>
        </w:tc>
        <w:tc>
          <w:tcPr>
            <w:tcW w:w="528" w:type="pct"/>
            <w:tcBorders>
              <w:top w:val="nil"/>
              <w:left w:val="nil"/>
              <w:bottom w:val="nil"/>
              <w:right w:val="nil"/>
            </w:tcBorders>
            <w:shd w:val="clear" w:color="auto" w:fill="auto"/>
            <w:noWrap/>
            <w:vAlign w:val="bottom"/>
          </w:tcPr>
          <w:p w14:paraId="284DAD84" w14:textId="77777777" w:rsidR="00EC62EE" w:rsidRPr="003E064D" w:rsidRDefault="00EC62EE" w:rsidP="00EC62EE">
            <w:pPr>
              <w:pStyle w:val="NoSpacing"/>
            </w:pPr>
            <w:r w:rsidRPr="003E064D">
              <w:t>86.2 (82.7-89.4)</w:t>
            </w:r>
          </w:p>
        </w:tc>
        <w:tc>
          <w:tcPr>
            <w:tcW w:w="528" w:type="pct"/>
            <w:tcBorders>
              <w:top w:val="nil"/>
              <w:left w:val="nil"/>
              <w:bottom w:val="nil"/>
              <w:right w:val="nil"/>
            </w:tcBorders>
            <w:shd w:val="clear" w:color="auto" w:fill="auto"/>
            <w:noWrap/>
            <w:vAlign w:val="bottom"/>
          </w:tcPr>
          <w:p w14:paraId="284DAD85" w14:textId="77777777" w:rsidR="00EC62EE" w:rsidRPr="003E064D" w:rsidRDefault="00EC62EE" w:rsidP="00EC62EE">
            <w:pPr>
              <w:pStyle w:val="NoSpacing"/>
            </w:pPr>
            <w:r w:rsidRPr="003E064D">
              <w:t>93.8 (91.4-95.8)</w:t>
            </w:r>
          </w:p>
        </w:tc>
        <w:tc>
          <w:tcPr>
            <w:tcW w:w="528" w:type="pct"/>
            <w:tcBorders>
              <w:top w:val="nil"/>
              <w:left w:val="nil"/>
              <w:bottom w:val="nil"/>
              <w:right w:val="nil"/>
            </w:tcBorders>
            <w:shd w:val="clear" w:color="auto" w:fill="auto"/>
            <w:noWrap/>
            <w:vAlign w:val="bottom"/>
          </w:tcPr>
          <w:p w14:paraId="284DAD86" w14:textId="77777777" w:rsidR="00EC62EE" w:rsidRPr="003E064D" w:rsidRDefault="00EC62EE" w:rsidP="00EC62EE">
            <w:pPr>
              <w:pStyle w:val="NoSpacing"/>
            </w:pPr>
            <w:r w:rsidRPr="003E064D">
              <w:t>89.8 (86.7-92.5)</w:t>
            </w:r>
          </w:p>
        </w:tc>
        <w:tc>
          <w:tcPr>
            <w:tcW w:w="528" w:type="pct"/>
            <w:tcBorders>
              <w:top w:val="nil"/>
              <w:left w:val="nil"/>
              <w:bottom w:val="nil"/>
              <w:right w:val="nil"/>
            </w:tcBorders>
            <w:shd w:val="clear" w:color="auto" w:fill="auto"/>
            <w:noWrap/>
            <w:vAlign w:val="bottom"/>
          </w:tcPr>
          <w:p w14:paraId="284DAD87" w14:textId="77777777" w:rsidR="00EC62EE" w:rsidRPr="003E064D" w:rsidRDefault="00EC62EE" w:rsidP="00EC62EE">
            <w:pPr>
              <w:pStyle w:val="NoSpacing"/>
            </w:pPr>
            <w:r w:rsidRPr="003E064D">
              <w:t>82.5 (78.1-86.5)</w:t>
            </w:r>
          </w:p>
        </w:tc>
        <w:tc>
          <w:tcPr>
            <w:tcW w:w="528" w:type="pct"/>
            <w:tcBorders>
              <w:top w:val="nil"/>
              <w:left w:val="nil"/>
              <w:bottom w:val="nil"/>
              <w:right w:val="nil"/>
            </w:tcBorders>
            <w:shd w:val="clear" w:color="auto" w:fill="auto"/>
            <w:noWrap/>
            <w:vAlign w:val="bottom"/>
          </w:tcPr>
          <w:p w14:paraId="284DAD88"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89" w14:textId="77777777" w:rsidR="00EC62EE" w:rsidRPr="003E064D" w:rsidRDefault="00EC62EE" w:rsidP="00EC62EE">
            <w:pPr>
              <w:pStyle w:val="NoSpacing"/>
            </w:pPr>
          </w:p>
        </w:tc>
      </w:tr>
      <w:tr w:rsidR="00EC62EE" w:rsidRPr="003E064D" w14:paraId="284DAD95" w14:textId="77777777" w:rsidTr="00EC62EE">
        <w:trPr>
          <w:trHeight w:val="227"/>
        </w:trPr>
        <w:tc>
          <w:tcPr>
            <w:tcW w:w="436" w:type="pct"/>
            <w:tcBorders>
              <w:top w:val="nil"/>
              <w:left w:val="nil"/>
              <w:bottom w:val="nil"/>
              <w:right w:val="nil"/>
            </w:tcBorders>
            <w:shd w:val="clear" w:color="auto" w:fill="auto"/>
            <w:noWrap/>
            <w:vAlign w:val="bottom"/>
          </w:tcPr>
          <w:p w14:paraId="284DAD8B"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8C" w14:textId="77777777" w:rsidR="00EC62EE" w:rsidRPr="003E064D" w:rsidRDefault="00EC62EE" w:rsidP="00EC62EE">
            <w:pPr>
              <w:pStyle w:val="NoSpacing"/>
            </w:pPr>
            <w:r w:rsidRPr="003E064D">
              <w:t>6</w:t>
            </w:r>
          </w:p>
        </w:tc>
        <w:tc>
          <w:tcPr>
            <w:tcW w:w="528" w:type="pct"/>
            <w:tcBorders>
              <w:top w:val="nil"/>
              <w:left w:val="nil"/>
              <w:bottom w:val="nil"/>
              <w:right w:val="nil"/>
            </w:tcBorders>
            <w:shd w:val="clear" w:color="auto" w:fill="auto"/>
            <w:noWrap/>
            <w:vAlign w:val="bottom"/>
          </w:tcPr>
          <w:p w14:paraId="284DAD8D"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8E" w14:textId="77777777" w:rsidR="00EC62EE" w:rsidRPr="003E064D" w:rsidRDefault="00EC62EE" w:rsidP="00EC62EE">
            <w:pPr>
              <w:pStyle w:val="NoSpacing"/>
            </w:pPr>
            <w:r w:rsidRPr="003E064D">
              <w:t>65.0 (59.5-70.1)</w:t>
            </w:r>
          </w:p>
        </w:tc>
        <w:tc>
          <w:tcPr>
            <w:tcW w:w="528" w:type="pct"/>
            <w:tcBorders>
              <w:top w:val="nil"/>
              <w:left w:val="nil"/>
              <w:bottom w:val="nil"/>
              <w:right w:val="nil"/>
            </w:tcBorders>
            <w:shd w:val="clear" w:color="auto" w:fill="auto"/>
            <w:noWrap/>
            <w:vAlign w:val="bottom"/>
          </w:tcPr>
          <w:p w14:paraId="284DAD8F" w14:textId="77777777" w:rsidR="00EC62EE" w:rsidRPr="003E064D" w:rsidRDefault="00EC62EE" w:rsidP="00EC62EE">
            <w:pPr>
              <w:pStyle w:val="NoSpacing"/>
            </w:pPr>
            <w:r w:rsidRPr="003E064D">
              <w:t>57.9 (52.2-63.2)</w:t>
            </w:r>
          </w:p>
        </w:tc>
        <w:tc>
          <w:tcPr>
            <w:tcW w:w="528" w:type="pct"/>
            <w:tcBorders>
              <w:top w:val="nil"/>
              <w:left w:val="nil"/>
              <w:bottom w:val="nil"/>
              <w:right w:val="nil"/>
            </w:tcBorders>
            <w:shd w:val="clear" w:color="auto" w:fill="auto"/>
            <w:noWrap/>
            <w:vAlign w:val="bottom"/>
          </w:tcPr>
          <w:p w14:paraId="284DAD90" w14:textId="77777777" w:rsidR="00EC62EE" w:rsidRPr="003E064D" w:rsidRDefault="00EC62EE" w:rsidP="00EC62EE">
            <w:pPr>
              <w:pStyle w:val="NoSpacing"/>
            </w:pPr>
            <w:r w:rsidRPr="003E064D">
              <w:t>81.7 (77.4-85.6)</w:t>
            </w:r>
          </w:p>
        </w:tc>
        <w:tc>
          <w:tcPr>
            <w:tcW w:w="528" w:type="pct"/>
            <w:tcBorders>
              <w:top w:val="nil"/>
              <w:left w:val="nil"/>
              <w:bottom w:val="nil"/>
              <w:right w:val="nil"/>
            </w:tcBorders>
            <w:shd w:val="clear" w:color="auto" w:fill="auto"/>
            <w:noWrap/>
            <w:vAlign w:val="bottom"/>
          </w:tcPr>
          <w:p w14:paraId="284DAD91" w14:textId="77777777" w:rsidR="00EC62EE" w:rsidRPr="003E064D" w:rsidRDefault="00EC62EE" w:rsidP="00EC62EE">
            <w:pPr>
              <w:pStyle w:val="NoSpacing"/>
            </w:pPr>
            <w:r w:rsidRPr="003E064D">
              <w:t>70.4 (65.7-74.8)</w:t>
            </w:r>
          </w:p>
        </w:tc>
        <w:tc>
          <w:tcPr>
            <w:tcW w:w="528" w:type="pct"/>
            <w:tcBorders>
              <w:top w:val="nil"/>
              <w:left w:val="nil"/>
              <w:bottom w:val="nil"/>
              <w:right w:val="nil"/>
            </w:tcBorders>
            <w:shd w:val="clear" w:color="auto" w:fill="auto"/>
            <w:noWrap/>
            <w:vAlign w:val="bottom"/>
          </w:tcPr>
          <w:p w14:paraId="284DAD92" w14:textId="77777777" w:rsidR="00EC62EE" w:rsidRPr="003E064D" w:rsidRDefault="00EC62EE" w:rsidP="00EC62EE">
            <w:pPr>
              <w:pStyle w:val="NoSpacing"/>
            </w:pPr>
            <w:r w:rsidRPr="003E064D">
              <w:t>55.8 (50.3-61.5)</w:t>
            </w:r>
          </w:p>
        </w:tc>
        <w:tc>
          <w:tcPr>
            <w:tcW w:w="528" w:type="pct"/>
            <w:tcBorders>
              <w:top w:val="nil"/>
              <w:left w:val="nil"/>
              <w:bottom w:val="nil"/>
              <w:right w:val="nil"/>
            </w:tcBorders>
            <w:shd w:val="clear" w:color="auto" w:fill="auto"/>
            <w:noWrap/>
            <w:vAlign w:val="bottom"/>
          </w:tcPr>
          <w:p w14:paraId="284DAD93"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94" w14:textId="77777777" w:rsidR="00EC62EE" w:rsidRPr="003E064D" w:rsidRDefault="00EC62EE" w:rsidP="00EC62EE">
            <w:pPr>
              <w:pStyle w:val="NoSpacing"/>
            </w:pPr>
          </w:p>
        </w:tc>
      </w:tr>
      <w:tr w:rsidR="00EC62EE" w:rsidRPr="003E064D" w14:paraId="284DADA0" w14:textId="77777777" w:rsidTr="00EC62EE">
        <w:trPr>
          <w:trHeight w:val="227"/>
        </w:trPr>
        <w:tc>
          <w:tcPr>
            <w:tcW w:w="436" w:type="pct"/>
            <w:tcBorders>
              <w:top w:val="nil"/>
              <w:left w:val="nil"/>
              <w:bottom w:val="nil"/>
              <w:right w:val="nil"/>
            </w:tcBorders>
            <w:shd w:val="clear" w:color="auto" w:fill="auto"/>
            <w:noWrap/>
            <w:vAlign w:val="bottom"/>
          </w:tcPr>
          <w:p w14:paraId="284DAD96" w14:textId="77777777" w:rsidR="00EC62EE" w:rsidRPr="003E064D" w:rsidRDefault="00EC62EE" w:rsidP="00EC62EE">
            <w:pPr>
              <w:pStyle w:val="NoSpacing"/>
            </w:pPr>
            <w:r w:rsidRPr="003E064D">
              <w:t>Mozambique</w:t>
            </w:r>
          </w:p>
        </w:tc>
        <w:tc>
          <w:tcPr>
            <w:tcW w:w="341" w:type="pct"/>
            <w:tcBorders>
              <w:top w:val="nil"/>
              <w:left w:val="nil"/>
              <w:bottom w:val="nil"/>
              <w:right w:val="nil"/>
            </w:tcBorders>
            <w:shd w:val="clear" w:color="auto" w:fill="auto"/>
            <w:noWrap/>
            <w:vAlign w:val="bottom"/>
          </w:tcPr>
          <w:p w14:paraId="284DAD97"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D98"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99"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9A"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9B"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9C" w14:textId="77777777" w:rsidR="00EC62EE" w:rsidRPr="003E064D" w:rsidRDefault="00EC62EE" w:rsidP="00EC62EE">
            <w:pPr>
              <w:pStyle w:val="NoSpacing"/>
            </w:pPr>
            <w:r w:rsidRPr="003E064D">
              <w:t>98 (94.3-100)</w:t>
            </w:r>
          </w:p>
        </w:tc>
        <w:tc>
          <w:tcPr>
            <w:tcW w:w="528" w:type="pct"/>
            <w:tcBorders>
              <w:top w:val="nil"/>
              <w:left w:val="nil"/>
              <w:bottom w:val="nil"/>
              <w:right w:val="nil"/>
            </w:tcBorders>
            <w:shd w:val="clear" w:color="auto" w:fill="auto"/>
            <w:noWrap/>
            <w:vAlign w:val="bottom"/>
          </w:tcPr>
          <w:p w14:paraId="284DAD9D" w14:textId="77777777" w:rsidR="00EC62EE" w:rsidRPr="003E064D" w:rsidRDefault="00EC62EE" w:rsidP="00EC62EE">
            <w:pPr>
              <w:pStyle w:val="NoSpacing"/>
            </w:pPr>
            <w:r w:rsidRPr="003E064D">
              <w:t>100 (99.6-100)</w:t>
            </w:r>
          </w:p>
        </w:tc>
        <w:tc>
          <w:tcPr>
            <w:tcW w:w="528" w:type="pct"/>
            <w:tcBorders>
              <w:top w:val="nil"/>
              <w:left w:val="nil"/>
              <w:bottom w:val="nil"/>
              <w:right w:val="nil"/>
            </w:tcBorders>
            <w:shd w:val="clear" w:color="auto" w:fill="auto"/>
            <w:noWrap/>
            <w:vAlign w:val="bottom"/>
          </w:tcPr>
          <w:p w14:paraId="284DAD9E"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9F" w14:textId="77777777" w:rsidR="00EC62EE" w:rsidRPr="003E064D" w:rsidRDefault="00EC62EE" w:rsidP="00EC62EE">
            <w:pPr>
              <w:pStyle w:val="NoSpacing"/>
            </w:pPr>
          </w:p>
        </w:tc>
      </w:tr>
      <w:tr w:rsidR="00EC62EE" w:rsidRPr="003E064D" w14:paraId="284DADAB" w14:textId="77777777" w:rsidTr="00EC62EE">
        <w:trPr>
          <w:trHeight w:val="227"/>
        </w:trPr>
        <w:tc>
          <w:tcPr>
            <w:tcW w:w="436" w:type="pct"/>
            <w:tcBorders>
              <w:top w:val="nil"/>
              <w:left w:val="nil"/>
              <w:bottom w:val="nil"/>
              <w:right w:val="nil"/>
            </w:tcBorders>
            <w:shd w:val="clear" w:color="auto" w:fill="auto"/>
            <w:noWrap/>
            <w:vAlign w:val="bottom"/>
          </w:tcPr>
          <w:p w14:paraId="284DADA1"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A2"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DA3"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A4"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A5"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A6"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A7" w14:textId="77777777" w:rsidR="00EC62EE" w:rsidRPr="003E064D" w:rsidRDefault="00EC62EE" w:rsidP="00EC62EE">
            <w:pPr>
              <w:pStyle w:val="NoSpacing"/>
            </w:pPr>
            <w:r w:rsidRPr="003E064D">
              <w:t>94.7 (88.7-98.5)</w:t>
            </w:r>
          </w:p>
        </w:tc>
        <w:tc>
          <w:tcPr>
            <w:tcW w:w="528" w:type="pct"/>
            <w:tcBorders>
              <w:top w:val="nil"/>
              <w:left w:val="nil"/>
              <w:bottom w:val="nil"/>
              <w:right w:val="nil"/>
            </w:tcBorders>
            <w:shd w:val="clear" w:color="auto" w:fill="auto"/>
            <w:noWrap/>
            <w:vAlign w:val="bottom"/>
          </w:tcPr>
          <w:p w14:paraId="284DADA8" w14:textId="77777777" w:rsidR="00EC62EE" w:rsidRPr="003E064D" w:rsidRDefault="00EC62EE" w:rsidP="00EC62EE">
            <w:pPr>
              <w:pStyle w:val="NoSpacing"/>
            </w:pPr>
            <w:r w:rsidRPr="003E064D">
              <w:t>95.2 (90.8-98)</w:t>
            </w:r>
          </w:p>
        </w:tc>
        <w:tc>
          <w:tcPr>
            <w:tcW w:w="528" w:type="pct"/>
            <w:tcBorders>
              <w:top w:val="nil"/>
              <w:left w:val="nil"/>
              <w:bottom w:val="nil"/>
              <w:right w:val="nil"/>
            </w:tcBorders>
            <w:shd w:val="clear" w:color="auto" w:fill="auto"/>
            <w:noWrap/>
            <w:vAlign w:val="bottom"/>
          </w:tcPr>
          <w:p w14:paraId="284DADA9"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AA" w14:textId="77777777" w:rsidR="00EC62EE" w:rsidRPr="003E064D" w:rsidRDefault="00EC62EE" w:rsidP="00EC62EE">
            <w:pPr>
              <w:pStyle w:val="NoSpacing"/>
            </w:pPr>
          </w:p>
        </w:tc>
      </w:tr>
      <w:tr w:rsidR="00EC62EE" w:rsidRPr="003E064D" w14:paraId="284DADB6" w14:textId="77777777" w:rsidTr="00EC62EE">
        <w:trPr>
          <w:trHeight w:val="227"/>
        </w:trPr>
        <w:tc>
          <w:tcPr>
            <w:tcW w:w="436" w:type="pct"/>
            <w:tcBorders>
              <w:top w:val="nil"/>
              <w:left w:val="nil"/>
              <w:bottom w:val="nil"/>
              <w:right w:val="nil"/>
            </w:tcBorders>
            <w:shd w:val="clear" w:color="auto" w:fill="auto"/>
            <w:noWrap/>
            <w:vAlign w:val="bottom"/>
          </w:tcPr>
          <w:p w14:paraId="284DADAC"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AD" w14:textId="77777777" w:rsidR="00EC62EE" w:rsidRPr="003E064D" w:rsidRDefault="00EC62EE" w:rsidP="00EC62EE">
            <w:pPr>
              <w:pStyle w:val="NoSpacing"/>
            </w:pPr>
            <w:r w:rsidRPr="003E064D">
              <w:t>6</w:t>
            </w:r>
          </w:p>
        </w:tc>
        <w:tc>
          <w:tcPr>
            <w:tcW w:w="528" w:type="pct"/>
            <w:tcBorders>
              <w:top w:val="nil"/>
              <w:left w:val="nil"/>
              <w:bottom w:val="nil"/>
              <w:right w:val="nil"/>
            </w:tcBorders>
            <w:shd w:val="clear" w:color="auto" w:fill="auto"/>
            <w:noWrap/>
            <w:vAlign w:val="bottom"/>
          </w:tcPr>
          <w:p w14:paraId="284DADAE"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AF"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B0"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B1"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B2" w14:textId="77777777" w:rsidR="00EC62EE" w:rsidRPr="003E064D" w:rsidRDefault="00EC62EE" w:rsidP="00EC62EE">
            <w:pPr>
              <w:pStyle w:val="NoSpacing"/>
            </w:pPr>
            <w:r w:rsidRPr="003E064D">
              <w:t>84.6 (74.7-92.2)</w:t>
            </w:r>
          </w:p>
        </w:tc>
        <w:tc>
          <w:tcPr>
            <w:tcW w:w="528" w:type="pct"/>
            <w:tcBorders>
              <w:top w:val="nil"/>
              <w:left w:val="nil"/>
              <w:bottom w:val="nil"/>
              <w:right w:val="nil"/>
            </w:tcBorders>
            <w:shd w:val="clear" w:color="auto" w:fill="auto"/>
            <w:noWrap/>
            <w:vAlign w:val="bottom"/>
          </w:tcPr>
          <w:p w14:paraId="284DADB3" w14:textId="77777777" w:rsidR="00EC62EE" w:rsidRPr="003E064D" w:rsidRDefault="00EC62EE" w:rsidP="00EC62EE">
            <w:pPr>
              <w:pStyle w:val="NoSpacing"/>
            </w:pPr>
            <w:r w:rsidRPr="003E064D">
              <w:t>77.2 (69.6-84.1)</w:t>
            </w:r>
          </w:p>
        </w:tc>
        <w:tc>
          <w:tcPr>
            <w:tcW w:w="528" w:type="pct"/>
            <w:tcBorders>
              <w:top w:val="nil"/>
              <w:left w:val="nil"/>
              <w:bottom w:val="nil"/>
              <w:right w:val="nil"/>
            </w:tcBorders>
            <w:shd w:val="clear" w:color="auto" w:fill="auto"/>
            <w:noWrap/>
            <w:vAlign w:val="bottom"/>
          </w:tcPr>
          <w:p w14:paraId="284DADB4"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B5" w14:textId="77777777" w:rsidR="00EC62EE" w:rsidRPr="003E064D" w:rsidRDefault="00EC62EE" w:rsidP="00EC62EE">
            <w:pPr>
              <w:pStyle w:val="NoSpacing"/>
            </w:pPr>
          </w:p>
        </w:tc>
      </w:tr>
      <w:tr w:rsidR="00EC62EE" w:rsidRPr="003E064D" w14:paraId="284DADC1" w14:textId="77777777" w:rsidTr="00EC62EE">
        <w:trPr>
          <w:trHeight w:val="227"/>
        </w:trPr>
        <w:tc>
          <w:tcPr>
            <w:tcW w:w="436" w:type="pct"/>
            <w:tcBorders>
              <w:top w:val="nil"/>
              <w:left w:val="nil"/>
              <w:bottom w:val="nil"/>
              <w:right w:val="nil"/>
            </w:tcBorders>
            <w:shd w:val="clear" w:color="auto" w:fill="auto"/>
            <w:noWrap/>
            <w:vAlign w:val="bottom"/>
          </w:tcPr>
          <w:p w14:paraId="284DADB7" w14:textId="77777777" w:rsidR="00EC62EE" w:rsidRPr="003E064D" w:rsidRDefault="00EC62EE" w:rsidP="00EC62EE">
            <w:pPr>
              <w:pStyle w:val="NoSpacing"/>
            </w:pPr>
            <w:r w:rsidRPr="003E064D">
              <w:t>Senegal</w:t>
            </w:r>
          </w:p>
        </w:tc>
        <w:tc>
          <w:tcPr>
            <w:tcW w:w="341" w:type="pct"/>
            <w:tcBorders>
              <w:top w:val="nil"/>
              <w:left w:val="nil"/>
              <w:bottom w:val="nil"/>
              <w:right w:val="nil"/>
            </w:tcBorders>
            <w:shd w:val="clear" w:color="auto" w:fill="auto"/>
            <w:noWrap/>
            <w:vAlign w:val="bottom"/>
          </w:tcPr>
          <w:p w14:paraId="284DADB8" w14:textId="77777777" w:rsidR="00EC62EE" w:rsidRPr="003E064D" w:rsidRDefault="00EC62EE" w:rsidP="00EC62EE">
            <w:pPr>
              <w:pStyle w:val="NoSpacing"/>
            </w:pPr>
            <w:r w:rsidRPr="003E064D">
              <w:t>1</w:t>
            </w:r>
          </w:p>
        </w:tc>
        <w:tc>
          <w:tcPr>
            <w:tcW w:w="528" w:type="pct"/>
            <w:tcBorders>
              <w:top w:val="nil"/>
              <w:left w:val="nil"/>
              <w:bottom w:val="nil"/>
              <w:right w:val="nil"/>
            </w:tcBorders>
            <w:shd w:val="clear" w:color="auto" w:fill="auto"/>
            <w:noWrap/>
            <w:vAlign w:val="bottom"/>
          </w:tcPr>
          <w:p w14:paraId="284DADB9" w14:textId="77777777" w:rsidR="00EC62EE" w:rsidRPr="003E064D" w:rsidRDefault="00EC62EE" w:rsidP="00EC62EE">
            <w:pPr>
              <w:pStyle w:val="NoSpacing"/>
            </w:pPr>
            <w:r w:rsidRPr="003E064D">
              <w:t>100 (99.8-100)</w:t>
            </w:r>
          </w:p>
        </w:tc>
        <w:tc>
          <w:tcPr>
            <w:tcW w:w="528" w:type="pct"/>
            <w:tcBorders>
              <w:top w:val="nil"/>
              <w:left w:val="nil"/>
              <w:bottom w:val="nil"/>
              <w:right w:val="nil"/>
            </w:tcBorders>
            <w:shd w:val="clear" w:color="auto" w:fill="auto"/>
            <w:noWrap/>
            <w:vAlign w:val="bottom"/>
          </w:tcPr>
          <w:p w14:paraId="284DADBA"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BB"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BC"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DBD"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DBE" w14:textId="77777777" w:rsidR="00EC62EE" w:rsidRPr="003E064D" w:rsidRDefault="00EC62EE" w:rsidP="00EC62EE">
            <w:pPr>
              <w:pStyle w:val="NoSpacing"/>
            </w:pPr>
            <w:r w:rsidRPr="003E064D">
              <w:t>99.8 (99.5-100)</w:t>
            </w:r>
          </w:p>
        </w:tc>
        <w:tc>
          <w:tcPr>
            <w:tcW w:w="528" w:type="pct"/>
            <w:tcBorders>
              <w:top w:val="nil"/>
              <w:left w:val="nil"/>
              <w:bottom w:val="nil"/>
              <w:right w:val="nil"/>
            </w:tcBorders>
            <w:shd w:val="clear" w:color="auto" w:fill="auto"/>
            <w:noWrap/>
            <w:vAlign w:val="bottom"/>
          </w:tcPr>
          <w:p w14:paraId="284DADBF"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C0" w14:textId="77777777" w:rsidR="00EC62EE" w:rsidRPr="003E064D" w:rsidRDefault="00EC62EE" w:rsidP="00EC62EE">
            <w:pPr>
              <w:pStyle w:val="NoSpacing"/>
            </w:pPr>
            <w:r w:rsidRPr="003E064D">
              <w:t>100 (99.8-100)</w:t>
            </w:r>
          </w:p>
        </w:tc>
      </w:tr>
      <w:tr w:rsidR="00EC62EE" w:rsidRPr="003E064D" w14:paraId="284DADCC" w14:textId="77777777" w:rsidTr="00EC62EE">
        <w:trPr>
          <w:trHeight w:val="227"/>
        </w:trPr>
        <w:tc>
          <w:tcPr>
            <w:tcW w:w="436" w:type="pct"/>
            <w:tcBorders>
              <w:top w:val="nil"/>
              <w:left w:val="nil"/>
              <w:bottom w:val="nil"/>
              <w:right w:val="nil"/>
            </w:tcBorders>
            <w:shd w:val="clear" w:color="auto" w:fill="auto"/>
            <w:noWrap/>
            <w:vAlign w:val="bottom"/>
          </w:tcPr>
          <w:p w14:paraId="284DADC2"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C3"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DC4" w14:textId="77777777" w:rsidR="00EC62EE" w:rsidRPr="003E064D" w:rsidRDefault="00EC62EE" w:rsidP="00EC62EE">
            <w:pPr>
              <w:pStyle w:val="NoSpacing"/>
            </w:pPr>
            <w:r w:rsidRPr="003E064D">
              <w:t>98.7 (97.4-99.6)</w:t>
            </w:r>
          </w:p>
        </w:tc>
        <w:tc>
          <w:tcPr>
            <w:tcW w:w="528" w:type="pct"/>
            <w:tcBorders>
              <w:top w:val="nil"/>
              <w:left w:val="nil"/>
              <w:bottom w:val="nil"/>
              <w:right w:val="nil"/>
            </w:tcBorders>
            <w:shd w:val="clear" w:color="auto" w:fill="auto"/>
            <w:noWrap/>
            <w:vAlign w:val="bottom"/>
          </w:tcPr>
          <w:p w14:paraId="284DADC5"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C6"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C7" w14:textId="77777777" w:rsidR="00EC62EE" w:rsidRPr="003E064D" w:rsidRDefault="00EC62EE" w:rsidP="00EC62EE">
            <w:pPr>
              <w:pStyle w:val="NoSpacing"/>
            </w:pPr>
            <w:r w:rsidRPr="003E064D">
              <w:t>99.4 (98.4-99.9)</w:t>
            </w:r>
          </w:p>
        </w:tc>
        <w:tc>
          <w:tcPr>
            <w:tcW w:w="528" w:type="pct"/>
            <w:tcBorders>
              <w:top w:val="nil"/>
              <w:left w:val="nil"/>
              <w:bottom w:val="nil"/>
              <w:right w:val="nil"/>
            </w:tcBorders>
            <w:shd w:val="clear" w:color="auto" w:fill="auto"/>
            <w:noWrap/>
            <w:vAlign w:val="bottom"/>
          </w:tcPr>
          <w:p w14:paraId="284DADC8" w14:textId="77777777" w:rsidR="00EC62EE" w:rsidRPr="003E064D" w:rsidRDefault="00EC62EE" w:rsidP="00EC62EE">
            <w:pPr>
              <w:pStyle w:val="NoSpacing"/>
            </w:pPr>
            <w:r w:rsidRPr="003E064D">
              <w:t>99.4 (98.7-99.8)</w:t>
            </w:r>
          </w:p>
        </w:tc>
        <w:tc>
          <w:tcPr>
            <w:tcW w:w="528" w:type="pct"/>
            <w:tcBorders>
              <w:top w:val="nil"/>
              <w:left w:val="nil"/>
              <w:bottom w:val="nil"/>
              <w:right w:val="nil"/>
            </w:tcBorders>
            <w:shd w:val="clear" w:color="auto" w:fill="auto"/>
            <w:noWrap/>
            <w:vAlign w:val="bottom"/>
          </w:tcPr>
          <w:p w14:paraId="284DADC9" w14:textId="77777777" w:rsidR="00EC62EE" w:rsidRPr="003E064D" w:rsidRDefault="00EC62EE" w:rsidP="00EC62EE">
            <w:pPr>
              <w:pStyle w:val="NoSpacing"/>
            </w:pPr>
            <w:r w:rsidRPr="003E064D">
              <w:t>99.4 (98.6-99.9)</w:t>
            </w:r>
          </w:p>
        </w:tc>
        <w:tc>
          <w:tcPr>
            <w:tcW w:w="528" w:type="pct"/>
            <w:tcBorders>
              <w:top w:val="nil"/>
              <w:left w:val="nil"/>
              <w:bottom w:val="nil"/>
              <w:right w:val="nil"/>
            </w:tcBorders>
            <w:shd w:val="clear" w:color="auto" w:fill="auto"/>
            <w:noWrap/>
            <w:vAlign w:val="bottom"/>
          </w:tcPr>
          <w:p w14:paraId="284DADCA"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CB" w14:textId="77777777" w:rsidR="00EC62EE" w:rsidRPr="003E064D" w:rsidRDefault="00EC62EE" w:rsidP="00EC62EE">
            <w:pPr>
              <w:pStyle w:val="NoSpacing"/>
            </w:pPr>
            <w:r w:rsidRPr="003E064D">
              <w:t>99.4 (98.1-100)</w:t>
            </w:r>
          </w:p>
        </w:tc>
      </w:tr>
      <w:tr w:rsidR="00EC62EE" w:rsidRPr="003E064D" w14:paraId="284DADD7" w14:textId="77777777" w:rsidTr="00EC62EE">
        <w:trPr>
          <w:trHeight w:val="227"/>
        </w:trPr>
        <w:tc>
          <w:tcPr>
            <w:tcW w:w="436" w:type="pct"/>
            <w:tcBorders>
              <w:top w:val="nil"/>
              <w:left w:val="nil"/>
              <w:bottom w:val="nil"/>
              <w:right w:val="nil"/>
            </w:tcBorders>
            <w:shd w:val="clear" w:color="auto" w:fill="auto"/>
            <w:noWrap/>
            <w:vAlign w:val="bottom"/>
          </w:tcPr>
          <w:p w14:paraId="284DADCD"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CE" w14:textId="77777777" w:rsidR="00EC62EE" w:rsidRPr="003E064D" w:rsidRDefault="00EC62EE" w:rsidP="00EC62EE">
            <w:pPr>
              <w:pStyle w:val="NoSpacing"/>
            </w:pPr>
            <w:r w:rsidRPr="003E064D">
              <w:t>3</w:t>
            </w:r>
          </w:p>
        </w:tc>
        <w:tc>
          <w:tcPr>
            <w:tcW w:w="528" w:type="pct"/>
            <w:tcBorders>
              <w:top w:val="nil"/>
              <w:left w:val="nil"/>
              <w:bottom w:val="nil"/>
              <w:right w:val="nil"/>
            </w:tcBorders>
            <w:shd w:val="clear" w:color="auto" w:fill="auto"/>
            <w:noWrap/>
            <w:vAlign w:val="bottom"/>
          </w:tcPr>
          <w:p w14:paraId="284DADCF" w14:textId="77777777" w:rsidR="00EC62EE" w:rsidRPr="003E064D" w:rsidRDefault="00EC62EE" w:rsidP="00EC62EE">
            <w:pPr>
              <w:pStyle w:val="NoSpacing"/>
            </w:pPr>
            <w:r w:rsidRPr="003E064D">
              <w:t>98.2 (96.6-99.3)</w:t>
            </w:r>
          </w:p>
        </w:tc>
        <w:tc>
          <w:tcPr>
            <w:tcW w:w="528" w:type="pct"/>
            <w:tcBorders>
              <w:top w:val="nil"/>
              <w:left w:val="nil"/>
              <w:bottom w:val="nil"/>
              <w:right w:val="nil"/>
            </w:tcBorders>
            <w:shd w:val="clear" w:color="auto" w:fill="auto"/>
            <w:noWrap/>
            <w:vAlign w:val="bottom"/>
          </w:tcPr>
          <w:p w14:paraId="284DADD0"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D1"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D2" w14:textId="77777777" w:rsidR="00EC62EE" w:rsidRPr="003E064D" w:rsidRDefault="00EC62EE" w:rsidP="00EC62EE">
            <w:pPr>
              <w:pStyle w:val="NoSpacing"/>
            </w:pPr>
            <w:r w:rsidRPr="003E064D">
              <w:t>98.4 (96.9-99.5)</w:t>
            </w:r>
          </w:p>
        </w:tc>
        <w:tc>
          <w:tcPr>
            <w:tcW w:w="528" w:type="pct"/>
            <w:tcBorders>
              <w:top w:val="nil"/>
              <w:left w:val="nil"/>
              <w:bottom w:val="nil"/>
              <w:right w:val="nil"/>
            </w:tcBorders>
            <w:shd w:val="clear" w:color="auto" w:fill="auto"/>
            <w:noWrap/>
            <w:vAlign w:val="bottom"/>
          </w:tcPr>
          <w:p w14:paraId="284DADD3" w14:textId="77777777" w:rsidR="00EC62EE" w:rsidRPr="003E064D" w:rsidRDefault="00EC62EE" w:rsidP="00EC62EE">
            <w:pPr>
              <w:pStyle w:val="NoSpacing"/>
            </w:pPr>
            <w:r w:rsidRPr="003E064D">
              <w:t>98.2 (97.0-99.2)</w:t>
            </w:r>
          </w:p>
        </w:tc>
        <w:tc>
          <w:tcPr>
            <w:tcW w:w="528" w:type="pct"/>
            <w:tcBorders>
              <w:top w:val="nil"/>
              <w:left w:val="nil"/>
              <w:bottom w:val="nil"/>
              <w:right w:val="nil"/>
            </w:tcBorders>
            <w:shd w:val="clear" w:color="auto" w:fill="auto"/>
            <w:noWrap/>
            <w:vAlign w:val="bottom"/>
          </w:tcPr>
          <w:p w14:paraId="284DADD4" w14:textId="77777777" w:rsidR="00EC62EE" w:rsidRPr="003E064D" w:rsidRDefault="00EC62EE" w:rsidP="00EC62EE">
            <w:pPr>
              <w:pStyle w:val="NoSpacing"/>
            </w:pPr>
            <w:r w:rsidRPr="003E064D">
              <w:t>98.5 (97.2-99.4)</w:t>
            </w:r>
          </w:p>
        </w:tc>
        <w:tc>
          <w:tcPr>
            <w:tcW w:w="528" w:type="pct"/>
            <w:tcBorders>
              <w:top w:val="nil"/>
              <w:left w:val="nil"/>
              <w:bottom w:val="nil"/>
              <w:right w:val="nil"/>
            </w:tcBorders>
            <w:shd w:val="clear" w:color="auto" w:fill="auto"/>
            <w:noWrap/>
            <w:vAlign w:val="bottom"/>
          </w:tcPr>
          <w:p w14:paraId="284DADD5"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D6" w14:textId="77777777" w:rsidR="00EC62EE" w:rsidRPr="003E064D" w:rsidRDefault="00EC62EE" w:rsidP="00EC62EE">
            <w:pPr>
              <w:pStyle w:val="NoSpacing"/>
            </w:pPr>
            <w:r w:rsidRPr="003E064D">
              <w:t>98.2 (96.3-99.4)</w:t>
            </w:r>
          </w:p>
        </w:tc>
      </w:tr>
      <w:tr w:rsidR="00EC62EE" w:rsidRPr="003E064D" w14:paraId="284DADE2" w14:textId="77777777" w:rsidTr="00EC62EE">
        <w:trPr>
          <w:trHeight w:val="227"/>
        </w:trPr>
        <w:tc>
          <w:tcPr>
            <w:tcW w:w="436" w:type="pct"/>
            <w:tcBorders>
              <w:top w:val="nil"/>
              <w:left w:val="nil"/>
              <w:bottom w:val="nil"/>
              <w:right w:val="nil"/>
            </w:tcBorders>
            <w:shd w:val="clear" w:color="auto" w:fill="auto"/>
            <w:noWrap/>
            <w:vAlign w:val="bottom"/>
          </w:tcPr>
          <w:p w14:paraId="284DADD8"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D9"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DDA" w14:textId="77777777" w:rsidR="00EC62EE" w:rsidRPr="003E064D" w:rsidRDefault="00EC62EE" w:rsidP="00EC62EE">
            <w:pPr>
              <w:pStyle w:val="NoSpacing"/>
            </w:pPr>
            <w:r w:rsidRPr="003E064D">
              <w:t>97.5 (95.7-98.9)</w:t>
            </w:r>
          </w:p>
        </w:tc>
        <w:tc>
          <w:tcPr>
            <w:tcW w:w="528" w:type="pct"/>
            <w:tcBorders>
              <w:top w:val="nil"/>
              <w:left w:val="nil"/>
              <w:bottom w:val="nil"/>
              <w:right w:val="nil"/>
            </w:tcBorders>
            <w:shd w:val="clear" w:color="auto" w:fill="auto"/>
            <w:noWrap/>
            <w:vAlign w:val="bottom"/>
          </w:tcPr>
          <w:p w14:paraId="284DADDB"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DC"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DD" w14:textId="77777777" w:rsidR="00EC62EE" w:rsidRPr="003E064D" w:rsidRDefault="00EC62EE" w:rsidP="00EC62EE">
            <w:pPr>
              <w:pStyle w:val="NoSpacing"/>
            </w:pPr>
            <w:r w:rsidRPr="003E064D">
              <w:t>98.4 (96.9-99.4)</w:t>
            </w:r>
          </w:p>
        </w:tc>
        <w:tc>
          <w:tcPr>
            <w:tcW w:w="528" w:type="pct"/>
            <w:tcBorders>
              <w:top w:val="nil"/>
              <w:left w:val="nil"/>
              <w:bottom w:val="nil"/>
              <w:right w:val="nil"/>
            </w:tcBorders>
            <w:shd w:val="clear" w:color="auto" w:fill="auto"/>
            <w:noWrap/>
            <w:vAlign w:val="bottom"/>
          </w:tcPr>
          <w:p w14:paraId="284DADDE" w14:textId="77777777" w:rsidR="00EC62EE" w:rsidRPr="003E064D" w:rsidRDefault="00EC62EE" w:rsidP="00EC62EE">
            <w:pPr>
              <w:pStyle w:val="NoSpacing"/>
            </w:pPr>
            <w:r w:rsidRPr="003E064D">
              <w:t>92.3 (89.9-94.5)</w:t>
            </w:r>
          </w:p>
        </w:tc>
        <w:tc>
          <w:tcPr>
            <w:tcW w:w="528" w:type="pct"/>
            <w:tcBorders>
              <w:top w:val="nil"/>
              <w:left w:val="nil"/>
              <w:bottom w:val="nil"/>
              <w:right w:val="nil"/>
            </w:tcBorders>
            <w:shd w:val="clear" w:color="auto" w:fill="auto"/>
            <w:noWrap/>
            <w:vAlign w:val="bottom"/>
          </w:tcPr>
          <w:p w14:paraId="284DADDF" w14:textId="77777777" w:rsidR="00EC62EE" w:rsidRPr="003E064D" w:rsidRDefault="00EC62EE" w:rsidP="00EC62EE">
            <w:pPr>
              <w:pStyle w:val="NoSpacing"/>
            </w:pPr>
            <w:r w:rsidRPr="003E064D">
              <w:t>98.5 (97.2-99.4)</w:t>
            </w:r>
          </w:p>
        </w:tc>
        <w:tc>
          <w:tcPr>
            <w:tcW w:w="528" w:type="pct"/>
            <w:tcBorders>
              <w:top w:val="nil"/>
              <w:left w:val="nil"/>
              <w:bottom w:val="nil"/>
              <w:right w:val="nil"/>
            </w:tcBorders>
            <w:shd w:val="clear" w:color="auto" w:fill="auto"/>
            <w:noWrap/>
            <w:vAlign w:val="bottom"/>
          </w:tcPr>
          <w:p w14:paraId="284DADE0"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E1" w14:textId="77777777" w:rsidR="00EC62EE" w:rsidRPr="003E064D" w:rsidRDefault="00EC62EE" w:rsidP="00EC62EE">
            <w:pPr>
              <w:pStyle w:val="NoSpacing"/>
            </w:pPr>
            <w:r w:rsidRPr="003E064D">
              <w:t>98.2 (96.3-99.4)</w:t>
            </w:r>
          </w:p>
        </w:tc>
      </w:tr>
      <w:tr w:rsidR="00EC62EE" w:rsidRPr="003E064D" w14:paraId="284DADED" w14:textId="77777777" w:rsidTr="00EC62EE">
        <w:trPr>
          <w:trHeight w:val="227"/>
        </w:trPr>
        <w:tc>
          <w:tcPr>
            <w:tcW w:w="436" w:type="pct"/>
            <w:tcBorders>
              <w:top w:val="nil"/>
              <w:left w:val="nil"/>
              <w:bottom w:val="nil"/>
              <w:right w:val="nil"/>
            </w:tcBorders>
            <w:shd w:val="clear" w:color="auto" w:fill="auto"/>
            <w:noWrap/>
            <w:vAlign w:val="bottom"/>
          </w:tcPr>
          <w:p w14:paraId="284DADE3"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E4" w14:textId="77777777" w:rsidR="00EC62EE" w:rsidRPr="003E064D" w:rsidRDefault="00EC62EE" w:rsidP="00EC62EE">
            <w:pPr>
              <w:pStyle w:val="NoSpacing"/>
            </w:pPr>
            <w:r w:rsidRPr="003E064D">
              <w:t>5</w:t>
            </w:r>
          </w:p>
        </w:tc>
        <w:tc>
          <w:tcPr>
            <w:tcW w:w="528" w:type="pct"/>
            <w:tcBorders>
              <w:top w:val="nil"/>
              <w:left w:val="nil"/>
              <w:bottom w:val="nil"/>
              <w:right w:val="nil"/>
            </w:tcBorders>
            <w:shd w:val="clear" w:color="auto" w:fill="auto"/>
            <w:noWrap/>
            <w:vAlign w:val="bottom"/>
          </w:tcPr>
          <w:p w14:paraId="284DADE5" w14:textId="77777777" w:rsidR="00EC62EE" w:rsidRPr="003E064D" w:rsidRDefault="00EC62EE" w:rsidP="00EC62EE">
            <w:pPr>
              <w:pStyle w:val="NoSpacing"/>
            </w:pPr>
            <w:r w:rsidRPr="003E064D">
              <w:t>97.4 (95.5-98.8)</w:t>
            </w:r>
          </w:p>
        </w:tc>
        <w:tc>
          <w:tcPr>
            <w:tcW w:w="528" w:type="pct"/>
            <w:tcBorders>
              <w:top w:val="nil"/>
              <w:left w:val="nil"/>
              <w:bottom w:val="nil"/>
              <w:right w:val="nil"/>
            </w:tcBorders>
            <w:shd w:val="clear" w:color="auto" w:fill="auto"/>
            <w:noWrap/>
            <w:vAlign w:val="bottom"/>
          </w:tcPr>
          <w:p w14:paraId="284DADE6"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E7"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E8" w14:textId="77777777" w:rsidR="00EC62EE" w:rsidRPr="003E064D" w:rsidRDefault="00EC62EE" w:rsidP="00EC62EE">
            <w:pPr>
              <w:pStyle w:val="NoSpacing"/>
            </w:pPr>
            <w:r w:rsidRPr="003E064D">
              <w:t>94.7 (90.0-97.6)</w:t>
            </w:r>
          </w:p>
        </w:tc>
        <w:tc>
          <w:tcPr>
            <w:tcW w:w="528" w:type="pct"/>
            <w:tcBorders>
              <w:top w:val="nil"/>
              <w:left w:val="nil"/>
              <w:bottom w:val="nil"/>
              <w:right w:val="nil"/>
            </w:tcBorders>
            <w:shd w:val="clear" w:color="auto" w:fill="auto"/>
            <w:noWrap/>
            <w:vAlign w:val="bottom"/>
          </w:tcPr>
          <w:p w14:paraId="284DADE9" w14:textId="77777777" w:rsidR="00EC62EE" w:rsidRPr="003E064D" w:rsidRDefault="00EC62EE" w:rsidP="00EC62EE">
            <w:pPr>
              <w:pStyle w:val="NoSpacing"/>
            </w:pPr>
            <w:r w:rsidRPr="003E064D">
              <w:t>82.7 (79.2-86.0)</w:t>
            </w:r>
          </w:p>
        </w:tc>
        <w:tc>
          <w:tcPr>
            <w:tcW w:w="528" w:type="pct"/>
            <w:tcBorders>
              <w:top w:val="nil"/>
              <w:left w:val="nil"/>
              <w:bottom w:val="nil"/>
              <w:right w:val="nil"/>
            </w:tcBorders>
            <w:shd w:val="clear" w:color="auto" w:fill="auto"/>
            <w:noWrap/>
            <w:vAlign w:val="bottom"/>
          </w:tcPr>
          <w:p w14:paraId="284DADEA" w14:textId="77777777" w:rsidR="00EC62EE" w:rsidRPr="003E064D" w:rsidRDefault="00EC62EE" w:rsidP="00EC62EE">
            <w:pPr>
              <w:pStyle w:val="NoSpacing"/>
            </w:pPr>
            <w:r w:rsidRPr="003E064D">
              <w:t>97.8 (95.7-99.0)</w:t>
            </w:r>
          </w:p>
        </w:tc>
        <w:tc>
          <w:tcPr>
            <w:tcW w:w="528" w:type="pct"/>
            <w:tcBorders>
              <w:top w:val="nil"/>
              <w:left w:val="nil"/>
              <w:bottom w:val="nil"/>
              <w:right w:val="nil"/>
            </w:tcBorders>
            <w:shd w:val="clear" w:color="auto" w:fill="auto"/>
            <w:noWrap/>
            <w:vAlign w:val="bottom"/>
          </w:tcPr>
          <w:p w14:paraId="284DADEB"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EC" w14:textId="77777777" w:rsidR="00EC62EE" w:rsidRPr="003E064D" w:rsidRDefault="00EC62EE" w:rsidP="00EC62EE">
            <w:pPr>
              <w:pStyle w:val="NoSpacing"/>
            </w:pPr>
            <w:r w:rsidRPr="003E064D">
              <w:t>98.1 (96.0-99.4)</w:t>
            </w:r>
          </w:p>
        </w:tc>
      </w:tr>
      <w:tr w:rsidR="00EC62EE" w:rsidRPr="003E064D" w14:paraId="284DADF8" w14:textId="77777777" w:rsidTr="00EC62EE">
        <w:trPr>
          <w:trHeight w:val="227"/>
        </w:trPr>
        <w:tc>
          <w:tcPr>
            <w:tcW w:w="436" w:type="pct"/>
            <w:tcBorders>
              <w:top w:val="nil"/>
              <w:left w:val="nil"/>
              <w:bottom w:val="nil"/>
              <w:right w:val="nil"/>
            </w:tcBorders>
            <w:shd w:val="clear" w:color="auto" w:fill="auto"/>
            <w:noWrap/>
            <w:vAlign w:val="bottom"/>
          </w:tcPr>
          <w:p w14:paraId="284DADEE"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DEF" w14:textId="77777777" w:rsidR="00EC62EE" w:rsidRPr="003E064D" w:rsidRDefault="00EC62EE" w:rsidP="00EC62EE">
            <w:pPr>
              <w:pStyle w:val="NoSpacing"/>
            </w:pPr>
            <w:r w:rsidRPr="003E064D">
              <w:t>6</w:t>
            </w:r>
          </w:p>
        </w:tc>
        <w:tc>
          <w:tcPr>
            <w:tcW w:w="528" w:type="pct"/>
            <w:tcBorders>
              <w:top w:val="nil"/>
              <w:left w:val="nil"/>
              <w:bottom w:val="nil"/>
              <w:right w:val="nil"/>
            </w:tcBorders>
            <w:shd w:val="clear" w:color="auto" w:fill="auto"/>
            <w:noWrap/>
            <w:vAlign w:val="bottom"/>
          </w:tcPr>
          <w:p w14:paraId="284DADF0" w14:textId="77777777" w:rsidR="00EC62EE" w:rsidRPr="003E064D" w:rsidRDefault="00EC62EE" w:rsidP="00EC62EE">
            <w:pPr>
              <w:pStyle w:val="NoSpacing"/>
            </w:pPr>
            <w:r w:rsidRPr="003E064D">
              <w:t>97.4 (95.2-98.8)</w:t>
            </w:r>
          </w:p>
        </w:tc>
        <w:tc>
          <w:tcPr>
            <w:tcW w:w="528" w:type="pct"/>
            <w:tcBorders>
              <w:top w:val="nil"/>
              <w:left w:val="nil"/>
              <w:bottom w:val="nil"/>
              <w:right w:val="nil"/>
            </w:tcBorders>
            <w:shd w:val="clear" w:color="auto" w:fill="auto"/>
            <w:noWrap/>
            <w:vAlign w:val="bottom"/>
          </w:tcPr>
          <w:p w14:paraId="284DADF1"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F2"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F3" w14:textId="77777777" w:rsidR="00EC62EE" w:rsidRPr="003E064D" w:rsidRDefault="00EC62EE" w:rsidP="00EC62EE">
            <w:pPr>
              <w:pStyle w:val="NoSpacing"/>
            </w:pPr>
            <w:r w:rsidRPr="003E064D">
              <w:t>94.6 (89.9-97.6)</w:t>
            </w:r>
          </w:p>
        </w:tc>
        <w:tc>
          <w:tcPr>
            <w:tcW w:w="528" w:type="pct"/>
            <w:tcBorders>
              <w:top w:val="nil"/>
              <w:left w:val="nil"/>
              <w:bottom w:val="nil"/>
              <w:right w:val="nil"/>
            </w:tcBorders>
            <w:shd w:val="clear" w:color="auto" w:fill="auto"/>
            <w:noWrap/>
            <w:vAlign w:val="bottom"/>
          </w:tcPr>
          <w:p w14:paraId="284DADF4" w14:textId="77777777" w:rsidR="00EC62EE" w:rsidRPr="003E064D" w:rsidRDefault="00EC62EE" w:rsidP="00EC62EE">
            <w:pPr>
              <w:pStyle w:val="NoSpacing"/>
            </w:pPr>
            <w:r w:rsidRPr="003E064D">
              <w:t>76.0 (71.3-80.2)</w:t>
            </w:r>
          </w:p>
        </w:tc>
        <w:tc>
          <w:tcPr>
            <w:tcW w:w="528" w:type="pct"/>
            <w:tcBorders>
              <w:top w:val="nil"/>
              <w:left w:val="nil"/>
              <w:bottom w:val="nil"/>
              <w:right w:val="nil"/>
            </w:tcBorders>
            <w:shd w:val="clear" w:color="auto" w:fill="auto"/>
            <w:noWrap/>
            <w:vAlign w:val="bottom"/>
          </w:tcPr>
          <w:p w14:paraId="284DADF5" w14:textId="77777777" w:rsidR="00EC62EE" w:rsidRPr="003E064D" w:rsidRDefault="00EC62EE" w:rsidP="00EC62EE">
            <w:pPr>
              <w:pStyle w:val="NoSpacing"/>
            </w:pPr>
            <w:r w:rsidRPr="003E064D">
              <w:t>97.8 (95.5-99.0)</w:t>
            </w:r>
          </w:p>
        </w:tc>
        <w:tc>
          <w:tcPr>
            <w:tcW w:w="528" w:type="pct"/>
            <w:tcBorders>
              <w:top w:val="nil"/>
              <w:left w:val="nil"/>
              <w:bottom w:val="nil"/>
              <w:right w:val="nil"/>
            </w:tcBorders>
            <w:shd w:val="clear" w:color="auto" w:fill="auto"/>
            <w:noWrap/>
            <w:vAlign w:val="bottom"/>
          </w:tcPr>
          <w:p w14:paraId="284DADF6"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DF7" w14:textId="77777777" w:rsidR="00EC62EE" w:rsidRPr="003E064D" w:rsidRDefault="00EC62EE" w:rsidP="00EC62EE">
            <w:pPr>
              <w:pStyle w:val="NoSpacing"/>
            </w:pPr>
            <w:r w:rsidRPr="003E064D">
              <w:t>98.0 (95.3-99.4)</w:t>
            </w:r>
          </w:p>
        </w:tc>
      </w:tr>
      <w:tr w:rsidR="00EC62EE" w:rsidRPr="003E064D" w14:paraId="284DAE03" w14:textId="77777777" w:rsidTr="00EC62EE">
        <w:trPr>
          <w:trHeight w:val="227"/>
        </w:trPr>
        <w:tc>
          <w:tcPr>
            <w:tcW w:w="436" w:type="pct"/>
            <w:tcBorders>
              <w:top w:val="nil"/>
              <w:left w:val="nil"/>
              <w:bottom w:val="nil"/>
              <w:right w:val="nil"/>
            </w:tcBorders>
            <w:shd w:val="clear" w:color="auto" w:fill="auto"/>
            <w:noWrap/>
            <w:vAlign w:val="bottom"/>
          </w:tcPr>
          <w:p w14:paraId="284DADF9" w14:textId="77777777" w:rsidR="00EC62EE" w:rsidRPr="003E064D" w:rsidRDefault="00EC62EE" w:rsidP="00EC62EE">
            <w:pPr>
              <w:pStyle w:val="NoSpacing"/>
            </w:pPr>
            <w:r w:rsidRPr="003E064D">
              <w:t>Zambia</w:t>
            </w:r>
          </w:p>
        </w:tc>
        <w:tc>
          <w:tcPr>
            <w:tcW w:w="341" w:type="pct"/>
            <w:tcBorders>
              <w:top w:val="nil"/>
              <w:left w:val="nil"/>
              <w:bottom w:val="nil"/>
              <w:right w:val="nil"/>
            </w:tcBorders>
            <w:shd w:val="clear" w:color="auto" w:fill="auto"/>
            <w:noWrap/>
            <w:vAlign w:val="bottom"/>
          </w:tcPr>
          <w:p w14:paraId="284DADFA" w14:textId="77777777" w:rsidR="00EC62EE" w:rsidRPr="003E064D" w:rsidRDefault="00EC62EE" w:rsidP="00EC62EE">
            <w:pPr>
              <w:pStyle w:val="NoSpacing"/>
            </w:pPr>
            <w:r w:rsidRPr="003E064D">
              <w:t>2</w:t>
            </w:r>
          </w:p>
        </w:tc>
        <w:tc>
          <w:tcPr>
            <w:tcW w:w="528" w:type="pct"/>
            <w:tcBorders>
              <w:top w:val="nil"/>
              <w:left w:val="nil"/>
              <w:bottom w:val="nil"/>
              <w:right w:val="nil"/>
            </w:tcBorders>
            <w:shd w:val="clear" w:color="auto" w:fill="auto"/>
            <w:noWrap/>
            <w:vAlign w:val="bottom"/>
          </w:tcPr>
          <w:p w14:paraId="284DADFB"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FC"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FD"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FE"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DFF" w14:textId="77777777" w:rsidR="00EC62EE" w:rsidRPr="003E064D" w:rsidRDefault="00EC62EE" w:rsidP="00EC62EE">
            <w:pPr>
              <w:pStyle w:val="NoSpacing"/>
            </w:pPr>
            <w:r w:rsidRPr="003E064D">
              <w:t>100 (99.9-100)</w:t>
            </w:r>
          </w:p>
        </w:tc>
        <w:tc>
          <w:tcPr>
            <w:tcW w:w="528" w:type="pct"/>
            <w:tcBorders>
              <w:top w:val="nil"/>
              <w:left w:val="nil"/>
              <w:bottom w:val="nil"/>
              <w:right w:val="nil"/>
            </w:tcBorders>
            <w:shd w:val="clear" w:color="auto" w:fill="auto"/>
            <w:noWrap/>
            <w:vAlign w:val="bottom"/>
          </w:tcPr>
          <w:p w14:paraId="284DAE00" w14:textId="77777777" w:rsidR="00EC62EE" w:rsidRPr="003E064D" w:rsidRDefault="00EC62EE" w:rsidP="00EC62EE">
            <w:pPr>
              <w:pStyle w:val="NoSpacing"/>
            </w:pPr>
            <w:r w:rsidRPr="003E064D">
              <w:t>100 (100.0-100)</w:t>
            </w:r>
          </w:p>
        </w:tc>
        <w:tc>
          <w:tcPr>
            <w:tcW w:w="528" w:type="pct"/>
            <w:tcBorders>
              <w:top w:val="nil"/>
              <w:left w:val="nil"/>
              <w:bottom w:val="nil"/>
              <w:right w:val="nil"/>
            </w:tcBorders>
            <w:shd w:val="clear" w:color="auto" w:fill="auto"/>
            <w:noWrap/>
            <w:vAlign w:val="bottom"/>
          </w:tcPr>
          <w:p w14:paraId="284DAE01"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E02" w14:textId="77777777" w:rsidR="00EC62EE" w:rsidRPr="003E064D" w:rsidRDefault="00EC62EE" w:rsidP="00EC62EE">
            <w:pPr>
              <w:pStyle w:val="NoSpacing"/>
            </w:pPr>
          </w:p>
        </w:tc>
      </w:tr>
      <w:tr w:rsidR="00EC62EE" w:rsidRPr="003E064D" w14:paraId="284DAE0E" w14:textId="77777777" w:rsidTr="00EC62EE">
        <w:trPr>
          <w:trHeight w:val="227"/>
        </w:trPr>
        <w:tc>
          <w:tcPr>
            <w:tcW w:w="436" w:type="pct"/>
            <w:tcBorders>
              <w:top w:val="nil"/>
              <w:left w:val="nil"/>
              <w:bottom w:val="nil"/>
              <w:right w:val="nil"/>
            </w:tcBorders>
            <w:shd w:val="clear" w:color="auto" w:fill="auto"/>
            <w:noWrap/>
            <w:vAlign w:val="bottom"/>
          </w:tcPr>
          <w:p w14:paraId="284DAE04"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E05" w14:textId="77777777" w:rsidR="00EC62EE" w:rsidRPr="003E064D" w:rsidRDefault="00EC62EE" w:rsidP="00EC62EE">
            <w:pPr>
              <w:pStyle w:val="NoSpacing"/>
            </w:pPr>
            <w:r w:rsidRPr="003E064D">
              <w:t>3</w:t>
            </w:r>
          </w:p>
        </w:tc>
        <w:tc>
          <w:tcPr>
            <w:tcW w:w="528" w:type="pct"/>
            <w:tcBorders>
              <w:top w:val="nil"/>
              <w:left w:val="nil"/>
              <w:bottom w:val="nil"/>
              <w:right w:val="nil"/>
            </w:tcBorders>
            <w:shd w:val="clear" w:color="auto" w:fill="auto"/>
            <w:noWrap/>
            <w:vAlign w:val="bottom"/>
          </w:tcPr>
          <w:p w14:paraId="284DAE06"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07"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08"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09"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0A" w14:textId="77777777" w:rsidR="00EC62EE" w:rsidRPr="003E064D" w:rsidRDefault="00EC62EE" w:rsidP="00EC62EE">
            <w:pPr>
              <w:pStyle w:val="NoSpacing"/>
            </w:pPr>
            <w:r w:rsidRPr="003E064D">
              <w:t>89.8 (86.7-92.6)</w:t>
            </w:r>
          </w:p>
        </w:tc>
        <w:tc>
          <w:tcPr>
            <w:tcW w:w="528" w:type="pct"/>
            <w:tcBorders>
              <w:top w:val="nil"/>
              <w:left w:val="nil"/>
              <w:bottom w:val="nil"/>
              <w:right w:val="nil"/>
            </w:tcBorders>
            <w:shd w:val="clear" w:color="auto" w:fill="auto"/>
            <w:noWrap/>
            <w:vAlign w:val="bottom"/>
          </w:tcPr>
          <w:p w14:paraId="284DAE0B" w14:textId="77777777" w:rsidR="00EC62EE" w:rsidRPr="003E064D" w:rsidRDefault="00EC62EE" w:rsidP="00EC62EE">
            <w:pPr>
              <w:pStyle w:val="NoSpacing"/>
            </w:pPr>
            <w:r w:rsidRPr="003E064D">
              <w:t>94.2 (91.6-96.5)</w:t>
            </w:r>
          </w:p>
        </w:tc>
        <w:tc>
          <w:tcPr>
            <w:tcW w:w="528" w:type="pct"/>
            <w:tcBorders>
              <w:top w:val="nil"/>
              <w:left w:val="nil"/>
              <w:bottom w:val="nil"/>
              <w:right w:val="nil"/>
            </w:tcBorders>
            <w:shd w:val="clear" w:color="auto" w:fill="auto"/>
            <w:noWrap/>
            <w:vAlign w:val="bottom"/>
          </w:tcPr>
          <w:p w14:paraId="284DAE0C"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E0D" w14:textId="77777777" w:rsidR="00EC62EE" w:rsidRPr="003E064D" w:rsidRDefault="00EC62EE" w:rsidP="00EC62EE">
            <w:pPr>
              <w:pStyle w:val="NoSpacing"/>
            </w:pPr>
          </w:p>
        </w:tc>
      </w:tr>
      <w:tr w:rsidR="00EC62EE" w:rsidRPr="003E064D" w14:paraId="284DAE19" w14:textId="77777777" w:rsidTr="00EC62EE">
        <w:trPr>
          <w:trHeight w:val="227"/>
        </w:trPr>
        <w:tc>
          <w:tcPr>
            <w:tcW w:w="436" w:type="pct"/>
            <w:tcBorders>
              <w:top w:val="nil"/>
              <w:left w:val="nil"/>
              <w:bottom w:val="nil"/>
              <w:right w:val="nil"/>
            </w:tcBorders>
            <w:shd w:val="clear" w:color="auto" w:fill="auto"/>
            <w:noWrap/>
            <w:vAlign w:val="bottom"/>
          </w:tcPr>
          <w:p w14:paraId="284DAE0F" w14:textId="77777777" w:rsidR="00EC62EE" w:rsidRPr="003E064D" w:rsidRDefault="00EC62EE" w:rsidP="00EC62EE">
            <w:pPr>
              <w:pStyle w:val="NoSpacing"/>
            </w:pPr>
          </w:p>
        </w:tc>
        <w:tc>
          <w:tcPr>
            <w:tcW w:w="341" w:type="pct"/>
            <w:tcBorders>
              <w:top w:val="nil"/>
              <w:left w:val="nil"/>
              <w:bottom w:val="nil"/>
              <w:right w:val="nil"/>
            </w:tcBorders>
            <w:shd w:val="clear" w:color="auto" w:fill="auto"/>
            <w:noWrap/>
            <w:vAlign w:val="bottom"/>
          </w:tcPr>
          <w:p w14:paraId="284DAE10" w14:textId="77777777" w:rsidR="00EC62EE" w:rsidRPr="003E064D" w:rsidRDefault="00EC62EE" w:rsidP="00EC62EE">
            <w:pPr>
              <w:pStyle w:val="NoSpacing"/>
            </w:pPr>
            <w:r w:rsidRPr="003E064D">
              <w:t>4</w:t>
            </w:r>
          </w:p>
        </w:tc>
        <w:tc>
          <w:tcPr>
            <w:tcW w:w="528" w:type="pct"/>
            <w:tcBorders>
              <w:top w:val="nil"/>
              <w:left w:val="nil"/>
              <w:bottom w:val="nil"/>
              <w:right w:val="nil"/>
            </w:tcBorders>
            <w:shd w:val="clear" w:color="auto" w:fill="auto"/>
            <w:noWrap/>
            <w:vAlign w:val="bottom"/>
          </w:tcPr>
          <w:p w14:paraId="284DAE11"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12"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13"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14" w14:textId="77777777" w:rsidR="00EC62EE" w:rsidRPr="003E064D" w:rsidRDefault="00EC62EE" w:rsidP="00EC62EE">
            <w:pPr>
              <w:pStyle w:val="NoSpacing"/>
            </w:pPr>
          </w:p>
        </w:tc>
        <w:tc>
          <w:tcPr>
            <w:tcW w:w="528" w:type="pct"/>
            <w:tcBorders>
              <w:top w:val="nil"/>
              <w:left w:val="nil"/>
              <w:bottom w:val="nil"/>
              <w:right w:val="nil"/>
            </w:tcBorders>
            <w:shd w:val="clear" w:color="auto" w:fill="auto"/>
            <w:noWrap/>
            <w:vAlign w:val="bottom"/>
          </w:tcPr>
          <w:p w14:paraId="284DAE15" w14:textId="77777777" w:rsidR="00EC62EE" w:rsidRPr="003E064D" w:rsidRDefault="00EC62EE" w:rsidP="00EC62EE">
            <w:pPr>
              <w:pStyle w:val="NoSpacing"/>
            </w:pPr>
            <w:r w:rsidRPr="003E064D">
              <w:t>77.3 (72.8-81.5)</w:t>
            </w:r>
          </w:p>
        </w:tc>
        <w:tc>
          <w:tcPr>
            <w:tcW w:w="528" w:type="pct"/>
            <w:tcBorders>
              <w:top w:val="nil"/>
              <w:left w:val="nil"/>
              <w:bottom w:val="nil"/>
              <w:right w:val="nil"/>
            </w:tcBorders>
            <w:shd w:val="clear" w:color="auto" w:fill="auto"/>
            <w:noWrap/>
            <w:vAlign w:val="bottom"/>
          </w:tcPr>
          <w:p w14:paraId="284DAE16" w14:textId="77777777" w:rsidR="00EC62EE" w:rsidRPr="003E064D" w:rsidRDefault="00EC62EE" w:rsidP="00EC62EE">
            <w:pPr>
              <w:pStyle w:val="NoSpacing"/>
            </w:pPr>
            <w:r w:rsidRPr="003E064D">
              <w:t>81.8 (77.7-85.5)</w:t>
            </w:r>
          </w:p>
        </w:tc>
        <w:tc>
          <w:tcPr>
            <w:tcW w:w="528" w:type="pct"/>
            <w:tcBorders>
              <w:top w:val="nil"/>
              <w:left w:val="nil"/>
              <w:bottom w:val="nil"/>
              <w:right w:val="nil"/>
            </w:tcBorders>
            <w:shd w:val="clear" w:color="auto" w:fill="auto"/>
            <w:noWrap/>
            <w:vAlign w:val="bottom"/>
          </w:tcPr>
          <w:p w14:paraId="284DAE17" w14:textId="77777777" w:rsidR="00EC62EE" w:rsidRPr="003E064D" w:rsidRDefault="00EC62EE" w:rsidP="00EC62EE">
            <w:pPr>
              <w:pStyle w:val="NoSpacing"/>
            </w:pPr>
          </w:p>
        </w:tc>
        <w:tc>
          <w:tcPr>
            <w:tcW w:w="527" w:type="pct"/>
            <w:tcBorders>
              <w:top w:val="nil"/>
              <w:left w:val="nil"/>
              <w:bottom w:val="nil"/>
              <w:right w:val="nil"/>
            </w:tcBorders>
            <w:shd w:val="clear" w:color="auto" w:fill="auto"/>
            <w:noWrap/>
            <w:vAlign w:val="bottom"/>
          </w:tcPr>
          <w:p w14:paraId="284DAE18" w14:textId="77777777" w:rsidR="00EC62EE" w:rsidRPr="003E064D" w:rsidRDefault="00EC62EE" w:rsidP="00EC62EE">
            <w:pPr>
              <w:pStyle w:val="NoSpacing"/>
            </w:pPr>
          </w:p>
        </w:tc>
      </w:tr>
      <w:tr w:rsidR="00EC62EE" w:rsidRPr="003E064D" w14:paraId="284DAE24" w14:textId="77777777" w:rsidTr="00EC62EE">
        <w:trPr>
          <w:trHeight w:val="227"/>
        </w:trPr>
        <w:tc>
          <w:tcPr>
            <w:tcW w:w="436" w:type="pct"/>
            <w:tcBorders>
              <w:top w:val="nil"/>
              <w:left w:val="nil"/>
              <w:bottom w:val="single" w:sz="4" w:space="0" w:color="auto"/>
              <w:right w:val="nil"/>
            </w:tcBorders>
            <w:shd w:val="clear" w:color="auto" w:fill="auto"/>
            <w:noWrap/>
            <w:vAlign w:val="bottom"/>
          </w:tcPr>
          <w:p w14:paraId="284DAE1A" w14:textId="77777777" w:rsidR="00EC62EE" w:rsidRPr="003E064D" w:rsidRDefault="00EC62EE" w:rsidP="00EC62EE">
            <w:pPr>
              <w:pStyle w:val="NoSpacing"/>
            </w:pPr>
            <w:r w:rsidRPr="003E064D">
              <w:t> </w:t>
            </w:r>
          </w:p>
        </w:tc>
        <w:tc>
          <w:tcPr>
            <w:tcW w:w="341" w:type="pct"/>
            <w:tcBorders>
              <w:top w:val="nil"/>
              <w:left w:val="nil"/>
              <w:bottom w:val="single" w:sz="4" w:space="0" w:color="auto"/>
              <w:right w:val="nil"/>
            </w:tcBorders>
            <w:shd w:val="clear" w:color="auto" w:fill="auto"/>
            <w:noWrap/>
            <w:vAlign w:val="bottom"/>
          </w:tcPr>
          <w:p w14:paraId="284DAE1B" w14:textId="77777777" w:rsidR="00EC62EE" w:rsidRPr="003E064D" w:rsidRDefault="00EC62EE" w:rsidP="00EC62EE">
            <w:pPr>
              <w:pStyle w:val="NoSpacing"/>
            </w:pPr>
            <w:r w:rsidRPr="003E064D">
              <w:t>5</w:t>
            </w:r>
          </w:p>
        </w:tc>
        <w:tc>
          <w:tcPr>
            <w:tcW w:w="528" w:type="pct"/>
            <w:tcBorders>
              <w:top w:val="nil"/>
              <w:left w:val="nil"/>
              <w:bottom w:val="single" w:sz="4" w:space="0" w:color="auto"/>
              <w:right w:val="nil"/>
            </w:tcBorders>
            <w:shd w:val="clear" w:color="auto" w:fill="auto"/>
            <w:noWrap/>
            <w:vAlign w:val="bottom"/>
          </w:tcPr>
          <w:p w14:paraId="284DAE1C" w14:textId="77777777" w:rsidR="00EC62EE" w:rsidRPr="003E064D" w:rsidRDefault="00EC62EE" w:rsidP="00EC62EE">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AE1D" w14:textId="77777777" w:rsidR="00EC62EE" w:rsidRPr="003E064D" w:rsidRDefault="00EC62EE" w:rsidP="00EC62EE">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AE1E" w14:textId="77777777" w:rsidR="00EC62EE" w:rsidRPr="003E064D" w:rsidRDefault="00EC62EE" w:rsidP="00EC62EE">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AE1F" w14:textId="77777777" w:rsidR="00EC62EE" w:rsidRPr="003E064D" w:rsidRDefault="00EC62EE" w:rsidP="00EC62EE">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AE20" w14:textId="77777777" w:rsidR="00EC62EE" w:rsidRPr="003E064D" w:rsidRDefault="00EC62EE" w:rsidP="00EC62EE">
            <w:pPr>
              <w:pStyle w:val="NoSpacing"/>
            </w:pPr>
            <w:r w:rsidRPr="003E064D">
              <w:t>57.3 (51.9-62.7)</w:t>
            </w:r>
          </w:p>
        </w:tc>
        <w:tc>
          <w:tcPr>
            <w:tcW w:w="528" w:type="pct"/>
            <w:tcBorders>
              <w:top w:val="nil"/>
              <w:left w:val="nil"/>
              <w:bottom w:val="single" w:sz="4" w:space="0" w:color="auto"/>
              <w:right w:val="nil"/>
            </w:tcBorders>
            <w:shd w:val="clear" w:color="auto" w:fill="auto"/>
            <w:noWrap/>
            <w:vAlign w:val="bottom"/>
          </w:tcPr>
          <w:p w14:paraId="284DAE21" w14:textId="77777777" w:rsidR="00EC62EE" w:rsidRPr="003E064D" w:rsidRDefault="00EC62EE" w:rsidP="00EC62EE">
            <w:pPr>
              <w:pStyle w:val="NoSpacing"/>
            </w:pPr>
            <w:r w:rsidRPr="003E064D">
              <w:t>66.2 (60.5-71.5)</w:t>
            </w:r>
          </w:p>
        </w:tc>
        <w:tc>
          <w:tcPr>
            <w:tcW w:w="528" w:type="pct"/>
            <w:tcBorders>
              <w:top w:val="nil"/>
              <w:left w:val="nil"/>
              <w:bottom w:val="single" w:sz="4" w:space="0" w:color="auto"/>
              <w:right w:val="nil"/>
            </w:tcBorders>
            <w:shd w:val="clear" w:color="auto" w:fill="auto"/>
            <w:noWrap/>
            <w:vAlign w:val="bottom"/>
          </w:tcPr>
          <w:p w14:paraId="284DAE22" w14:textId="77777777" w:rsidR="00EC62EE" w:rsidRPr="003E064D" w:rsidRDefault="00EC62EE" w:rsidP="00EC62EE">
            <w:pPr>
              <w:pStyle w:val="NoSpacing"/>
            </w:pPr>
            <w:r w:rsidRPr="003E064D">
              <w:t> </w:t>
            </w:r>
          </w:p>
        </w:tc>
        <w:tc>
          <w:tcPr>
            <w:tcW w:w="527" w:type="pct"/>
            <w:tcBorders>
              <w:top w:val="nil"/>
              <w:left w:val="nil"/>
              <w:bottom w:val="single" w:sz="4" w:space="0" w:color="auto"/>
              <w:right w:val="nil"/>
            </w:tcBorders>
            <w:shd w:val="clear" w:color="auto" w:fill="auto"/>
            <w:noWrap/>
            <w:vAlign w:val="bottom"/>
          </w:tcPr>
          <w:p w14:paraId="284DAE23" w14:textId="77777777" w:rsidR="00EC62EE" w:rsidRPr="003E064D" w:rsidRDefault="00EC62EE" w:rsidP="00EC62EE">
            <w:pPr>
              <w:pStyle w:val="NoSpacing"/>
            </w:pPr>
            <w:r w:rsidRPr="003E064D">
              <w:t> </w:t>
            </w:r>
          </w:p>
        </w:tc>
      </w:tr>
    </w:tbl>
    <w:p w14:paraId="284DAE25" w14:textId="77777777" w:rsidR="008E68BA" w:rsidRPr="003E064D" w:rsidRDefault="008E68BA" w:rsidP="006234E9">
      <w:pPr>
        <w:pStyle w:val="NoSpacing"/>
        <w:rPr>
          <w:rFonts w:asciiTheme="majorHAnsi" w:eastAsiaTheme="majorEastAsia" w:hAnsiTheme="majorHAnsi" w:cstheme="majorBidi"/>
          <w:b/>
          <w:bCs/>
        </w:rPr>
      </w:pPr>
      <w:r w:rsidRPr="003E064D">
        <w:t>Figures between brackets are 95% credible intervals</w:t>
      </w:r>
      <w:bookmarkStart w:id="13" w:name="_Toc459749031"/>
      <w:r w:rsidRPr="003E064D">
        <w:t xml:space="preserve"> from Bayesian models, except for Angola and Mozambique, for which exact c</w:t>
      </w:r>
      <w:r w:rsidRPr="003E064D">
        <w:rPr>
          <w:noProof/>
        </w:rPr>
        <w:t>onfidence intervals were calculated.</w:t>
      </w:r>
      <w:r w:rsidRPr="003E064D">
        <w:rPr>
          <w:b/>
        </w:rPr>
        <w:br w:type="page"/>
      </w:r>
    </w:p>
    <w:p w14:paraId="284DAE26" w14:textId="77777777" w:rsidR="008E68BA" w:rsidRPr="003E064D" w:rsidRDefault="000A2CB9" w:rsidP="003418F5">
      <w:pPr>
        <w:pStyle w:val="NoSpacing"/>
        <w:rPr>
          <w:rFonts w:ascii="Arial" w:eastAsiaTheme="majorEastAsia" w:hAnsi="Arial"/>
          <w:b/>
          <w:noProof/>
          <w:sz w:val="20"/>
          <w:szCs w:val="20"/>
          <w:lang w:eastAsia="en-GB"/>
        </w:rPr>
      </w:pPr>
      <w:bookmarkStart w:id="14" w:name="_Ref15902018"/>
      <w:r w:rsidRPr="003E064D">
        <w:rPr>
          <w:rFonts w:ascii="Arial" w:eastAsiaTheme="majorEastAsia" w:hAnsi="Arial"/>
          <w:b/>
          <w:noProof/>
          <w:sz w:val="20"/>
          <w:szCs w:val="20"/>
          <w:lang w:eastAsia="en-GB"/>
        </w:rPr>
        <w:lastRenderedPageBreak/>
        <w:t>Table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Table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2</w:t>
      </w:r>
      <w:r w:rsidR="00B80129" w:rsidRPr="003E064D">
        <w:rPr>
          <w:rFonts w:ascii="Arial" w:eastAsiaTheme="majorEastAsia" w:hAnsi="Arial"/>
          <w:b/>
          <w:noProof/>
          <w:sz w:val="20"/>
          <w:szCs w:val="20"/>
          <w:lang w:eastAsia="en-GB"/>
        </w:rPr>
        <w:fldChar w:fldCharType="end"/>
      </w:r>
      <w:bookmarkEnd w:id="14"/>
      <w:r w:rsidR="008E68BA" w:rsidRPr="003E064D">
        <w:rPr>
          <w:rFonts w:ascii="Arial" w:eastAsiaTheme="majorEastAsia" w:hAnsi="Arial"/>
          <w:b/>
          <w:noProof/>
          <w:sz w:val="20"/>
          <w:szCs w:val="20"/>
          <w:lang w:eastAsia="en-GB"/>
        </w:rPr>
        <w:t>: Percent of</w:t>
      </w:r>
      <w:r w:rsidR="00EC62EE" w:rsidRPr="003E064D">
        <w:rPr>
          <w:rFonts w:ascii="Arial" w:eastAsiaTheme="majorEastAsia" w:hAnsi="Arial"/>
          <w:b/>
          <w:noProof/>
          <w:sz w:val="20"/>
          <w:szCs w:val="20"/>
          <w:lang w:eastAsia="en-GB"/>
        </w:rPr>
        <w:t xml:space="preserve"> those</w:t>
      </w:r>
      <w:r w:rsidR="008E68BA" w:rsidRPr="003E064D">
        <w:rPr>
          <w:rFonts w:ascii="Arial" w:eastAsiaTheme="majorEastAsia" w:hAnsi="Arial"/>
          <w:b/>
          <w:noProof/>
          <w:sz w:val="20"/>
          <w:szCs w:val="20"/>
          <w:lang w:eastAsia="en-GB"/>
        </w:rPr>
        <w:t xml:space="preserve"> </w:t>
      </w:r>
      <w:r w:rsidR="00547F81" w:rsidRPr="003E064D">
        <w:rPr>
          <w:rFonts w:ascii="Arial" w:eastAsiaTheme="majorEastAsia" w:hAnsi="Arial"/>
          <w:b/>
          <w:noProof/>
          <w:sz w:val="20"/>
          <w:szCs w:val="20"/>
          <w:lang w:eastAsia="en-GB"/>
        </w:rPr>
        <w:t>study nets</w:t>
      </w:r>
      <w:r w:rsidR="008E68BA" w:rsidRPr="003E064D">
        <w:rPr>
          <w:rFonts w:ascii="Arial" w:eastAsiaTheme="majorEastAsia" w:hAnsi="Arial"/>
          <w:b/>
          <w:noProof/>
          <w:sz w:val="20"/>
          <w:szCs w:val="20"/>
          <w:lang w:eastAsia="en-GB"/>
        </w:rPr>
        <w:t xml:space="preserve"> present</w:t>
      </w:r>
      <w:bookmarkEnd w:id="13"/>
      <w:r w:rsidR="008E68BA" w:rsidRPr="003E064D">
        <w:rPr>
          <w:rFonts w:ascii="Arial" w:eastAsiaTheme="majorEastAsia" w:hAnsi="Arial"/>
          <w:b/>
          <w:noProof/>
          <w:sz w:val="20"/>
          <w:szCs w:val="20"/>
          <w:lang w:eastAsia="en-GB"/>
        </w:rPr>
        <w:t xml:space="preserve"> </w:t>
      </w:r>
      <w:r w:rsidR="00EC62EE" w:rsidRPr="003E064D">
        <w:rPr>
          <w:rFonts w:ascii="Arial" w:eastAsiaTheme="majorEastAsia" w:hAnsi="Arial"/>
          <w:b/>
          <w:noProof/>
          <w:sz w:val="20"/>
          <w:szCs w:val="20"/>
          <w:lang w:eastAsia="en-GB"/>
        </w:rPr>
        <w:t xml:space="preserve">that were </w:t>
      </w:r>
      <w:r w:rsidR="00342B03" w:rsidRPr="003E064D">
        <w:rPr>
          <w:rFonts w:ascii="Arial" w:eastAsiaTheme="majorEastAsia" w:hAnsi="Arial"/>
          <w:b/>
          <w:noProof/>
          <w:sz w:val="20"/>
          <w:szCs w:val="20"/>
          <w:lang w:eastAsia="en-GB"/>
        </w:rPr>
        <w:t>in use</w:t>
      </w:r>
    </w:p>
    <w:tbl>
      <w:tblPr>
        <w:tblW w:w="5000" w:type="pct"/>
        <w:tblCellMar>
          <w:left w:w="70" w:type="dxa"/>
          <w:right w:w="70" w:type="dxa"/>
        </w:tblCellMar>
        <w:tblLook w:val="04A0" w:firstRow="1" w:lastRow="0" w:firstColumn="1" w:lastColumn="0" w:noHBand="0" w:noVBand="1"/>
      </w:tblPr>
      <w:tblGrid>
        <w:gridCol w:w="1354"/>
        <w:gridCol w:w="1059"/>
        <w:gridCol w:w="1641"/>
        <w:gridCol w:w="1641"/>
        <w:gridCol w:w="1641"/>
        <w:gridCol w:w="1641"/>
        <w:gridCol w:w="1641"/>
        <w:gridCol w:w="1641"/>
        <w:gridCol w:w="1641"/>
        <w:gridCol w:w="1638"/>
      </w:tblGrid>
      <w:tr w:rsidR="008E68BA" w:rsidRPr="003E064D" w14:paraId="284DAE31" w14:textId="77777777" w:rsidTr="007C5474">
        <w:trPr>
          <w:trHeight w:val="227"/>
        </w:trPr>
        <w:tc>
          <w:tcPr>
            <w:tcW w:w="436" w:type="pct"/>
            <w:tcBorders>
              <w:top w:val="single" w:sz="4" w:space="0" w:color="auto"/>
              <w:left w:val="nil"/>
              <w:bottom w:val="single" w:sz="4" w:space="0" w:color="auto"/>
              <w:right w:val="nil"/>
            </w:tcBorders>
            <w:shd w:val="clear" w:color="auto" w:fill="auto"/>
            <w:noWrap/>
            <w:vAlign w:val="bottom"/>
            <w:hideMark/>
          </w:tcPr>
          <w:p w14:paraId="284DAE27" w14:textId="77777777" w:rsidR="008E68BA" w:rsidRPr="003E064D" w:rsidRDefault="008E68BA" w:rsidP="003418F5">
            <w:pPr>
              <w:pStyle w:val="NoSpacing"/>
              <w:rPr>
                <w:rFonts w:eastAsiaTheme="majorEastAsia"/>
              </w:rPr>
            </w:pPr>
            <w:r w:rsidRPr="003E064D">
              <w:rPr>
                <w:rFonts w:eastAsiaTheme="majorEastAsia"/>
              </w:rPr>
              <w:t>Country</w:t>
            </w:r>
          </w:p>
        </w:tc>
        <w:tc>
          <w:tcPr>
            <w:tcW w:w="341" w:type="pct"/>
            <w:tcBorders>
              <w:top w:val="single" w:sz="4" w:space="0" w:color="auto"/>
              <w:left w:val="nil"/>
              <w:bottom w:val="single" w:sz="4" w:space="0" w:color="auto"/>
              <w:right w:val="nil"/>
            </w:tcBorders>
            <w:shd w:val="clear" w:color="auto" w:fill="auto"/>
            <w:noWrap/>
            <w:vAlign w:val="bottom"/>
            <w:hideMark/>
          </w:tcPr>
          <w:p w14:paraId="284DAE28" w14:textId="77777777" w:rsidR="008E68BA" w:rsidRPr="003E064D" w:rsidRDefault="008E68BA" w:rsidP="003418F5">
            <w:pPr>
              <w:pStyle w:val="NoSpacing"/>
              <w:rPr>
                <w:rFonts w:eastAsiaTheme="majorEastAsia"/>
              </w:rPr>
            </w:pPr>
            <w:r w:rsidRPr="003E064D">
              <w:rPr>
                <w:rFonts w:eastAsiaTheme="majorEastAsia"/>
              </w:rPr>
              <w:t>Semester</w:t>
            </w:r>
          </w:p>
        </w:tc>
        <w:tc>
          <w:tcPr>
            <w:tcW w:w="528" w:type="pct"/>
            <w:tcBorders>
              <w:top w:val="single" w:sz="4" w:space="0" w:color="auto"/>
              <w:left w:val="nil"/>
              <w:bottom w:val="single" w:sz="4" w:space="0" w:color="auto"/>
              <w:right w:val="nil"/>
            </w:tcBorders>
            <w:shd w:val="clear" w:color="auto" w:fill="auto"/>
            <w:noWrap/>
            <w:vAlign w:val="bottom"/>
            <w:hideMark/>
          </w:tcPr>
          <w:p w14:paraId="284DAE29" w14:textId="77777777" w:rsidR="008E68BA" w:rsidRPr="003E064D" w:rsidRDefault="008E68BA" w:rsidP="003418F5">
            <w:pPr>
              <w:pStyle w:val="NoSpacing"/>
              <w:rPr>
                <w:rFonts w:eastAsiaTheme="majorEastAsia"/>
              </w:rPr>
            </w:pPr>
            <w:proofErr w:type="spellStart"/>
            <w:r w:rsidRPr="003E064D">
              <w:rPr>
                <w:rFonts w:eastAsiaTheme="majorEastAsia"/>
              </w:rPr>
              <w:t>Dawaplus</w:t>
            </w:r>
            <w:proofErr w:type="spellEnd"/>
            <w:r w:rsidRPr="003E064D">
              <w:rPr>
                <w:rFonts w:eastAsiaTheme="majorEastAsia"/>
              </w:rPr>
              <w:t xml:space="preserve"> 2.0</w:t>
            </w:r>
          </w:p>
        </w:tc>
        <w:tc>
          <w:tcPr>
            <w:tcW w:w="528" w:type="pct"/>
            <w:tcBorders>
              <w:top w:val="single" w:sz="4" w:space="0" w:color="auto"/>
              <w:left w:val="nil"/>
              <w:bottom w:val="single" w:sz="4" w:space="0" w:color="auto"/>
              <w:right w:val="nil"/>
            </w:tcBorders>
            <w:shd w:val="clear" w:color="auto" w:fill="auto"/>
            <w:noWrap/>
            <w:vAlign w:val="bottom"/>
            <w:hideMark/>
          </w:tcPr>
          <w:p w14:paraId="284DAE2A" w14:textId="77777777" w:rsidR="008E68BA" w:rsidRPr="003E064D" w:rsidRDefault="008E68BA" w:rsidP="003418F5">
            <w:pPr>
              <w:pStyle w:val="NoSpacing"/>
              <w:rPr>
                <w:rFonts w:eastAsiaTheme="majorEastAsia"/>
              </w:rPr>
            </w:pPr>
            <w:proofErr w:type="spellStart"/>
            <w:r w:rsidRPr="003E064D">
              <w:rPr>
                <w:rFonts w:eastAsiaTheme="majorEastAsia"/>
              </w:rPr>
              <w:t>DuraNet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E2B" w14:textId="77777777" w:rsidR="008E68BA" w:rsidRPr="003E064D" w:rsidRDefault="008E68BA" w:rsidP="003418F5">
            <w:pPr>
              <w:pStyle w:val="NoSpacing"/>
              <w:rPr>
                <w:rFonts w:eastAsiaTheme="majorEastAsia"/>
              </w:rPr>
            </w:pPr>
            <w:r w:rsidRPr="003E064D">
              <w:rPr>
                <w:rFonts w:eastAsiaTheme="majorEastAsia"/>
              </w:rPr>
              <w:t>Interceptor</w:t>
            </w:r>
          </w:p>
        </w:tc>
        <w:tc>
          <w:tcPr>
            <w:tcW w:w="528" w:type="pct"/>
            <w:tcBorders>
              <w:top w:val="single" w:sz="4" w:space="0" w:color="auto"/>
              <w:left w:val="nil"/>
              <w:bottom w:val="single" w:sz="4" w:space="0" w:color="auto"/>
              <w:right w:val="nil"/>
            </w:tcBorders>
            <w:shd w:val="clear" w:color="auto" w:fill="auto"/>
            <w:noWrap/>
            <w:vAlign w:val="bottom"/>
            <w:hideMark/>
          </w:tcPr>
          <w:p w14:paraId="284DAE2C" w14:textId="77777777" w:rsidR="008E68BA" w:rsidRPr="003E064D" w:rsidRDefault="008E68BA" w:rsidP="003418F5">
            <w:pPr>
              <w:pStyle w:val="NoSpacing"/>
              <w:rPr>
                <w:rFonts w:eastAsiaTheme="majorEastAsia"/>
              </w:rPr>
            </w:pPr>
            <w:proofErr w:type="spellStart"/>
            <w:r w:rsidRPr="003E064D">
              <w:rPr>
                <w:rFonts w:eastAsiaTheme="majorEastAsia"/>
              </w:rPr>
              <w:t>NetProtect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E2D" w14:textId="77777777" w:rsidR="008E68BA" w:rsidRPr="003E064D" w:rsidRDefault="008E68BA" w:rsidP="003418F5">
            <w:pPr>
              <w:pStyle w:val="NoSpacing"/>
              <w:rPr>
                <w:rFonts w:eastAsiaTheme="majorEastAsia"/>
              </w:rPr>
            </w:pPr>
            <w:proofErr w:type="spellStart"/>
            <w:r w:rsidRPr="003E064D">
              <w:rPr>
                <w:rFonts w:eastAsiaTheme="majorEastAsia"/>
              </w:rPr>
              <w:t>Olyset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E2E" w14:textId="77777777" w:rsidR="008E68BA" w:rsidRPr="003E064D" w:rsidRDefault="008E68BA" w:rsidP="003418F5">
            <w:pPr>
              <w:pStyle w:val="NoSpacing"/>
              <w:rPr>
                <w:rFonts w:eastAsiaTheme="majorEastAsia"/>
              </w:rPr>
            </w:pPr>
            <w:proofErr w:type="spellStart"/>
            <w:r w:rsidRPr="003E064D">
              <w:rPr>
                <w:rFonts w:eastAsiaTheme="majorEastAsia"/>
              </w:rPr>
              <w:t>PermaNet</w:t>
            </w:r>
            <w:proofErr w:type="spellEnd"/>
            <w:r w:rsidRPr="003E064D">
              <w:rPr>
                <w:rFonts w:eastAsiaTheme="majorEastAsia"/>
              </w:rPr>
              <w:t xml:space="preserve"> 2.0</w:t>
            </w:r>
          </w:p>
        </w:tc>
        <w:tc>
          <w:tcPr>
            <w:tcW w:w="528" w:type="pct"/>
            <w:tcBorders>
              <w:top w:val="single" w:sz="4" w:space="0" w:color="auto"/>
              <w:left w:val="nil"/>
              <w:bottom w:val="single" w:sz="4" w:space="0" w:color="auto"/>
              <w:right w:val="nil"/>
            </w:tcBorders>
            <w:shd w:val="clear" w:color="auto" w:fill="auto"/>
            <w:noWrap/>
            <w:vAlign w:val="bottom"/>
            <w:hideMark/>
          </w:tcPr>
          <w:p w14:paraId="284DAE2F" w14:textId="77777777" w:rsidR="008E68BA" w:rsidRPr="003E064D" w:rsidRDefault="008E68BA" w:rsidP="003418F5">
            <w:pPr>
              <w:pStyle w:val="NoSpacing"/>
              <w:rPr>
                <w:rFonts w:eastAsiaTheme="majorEastAsia"/>
              </w:rPr>
            </w:pPr>
            <w:proofErr w:type="spellStart"/>
            <w:r w:rsidRPr="003E064D">
              <w:rPr>
                <w:rFonts w:eastAsiaTheme="majorEastAsia"/>
              </w:rPr>
              <w:t>PermaNet</w:t>
            </w:r>
            <w:proofErr w:type="spellEnd"/>
            <w:r w:rsidRPr="003E064D">
              <w:rPr>
                <w:rFonts w:eastAsiaTheme="majorEastAsia"/>
              </w:rPr>
              <w:t xml:space="preserve"> 3.0</w:t>
            </w:r>
          </w:p>
        </w:tc>
        <w:tc>
          <w:tcPr>
            <w:tcW w:w="527" w:type="pct"/>
            <w:tcBorders>
              <w:top w:val="single" w:sz="4" w:space="0" w:color="auto"/>
              <w:left w:val="nil"/>
              <w:bottom w:val="single" w:sz="4" w:space="0" w:color="auto"/>
              <w:right w:val="nil"/>
            </w:tcBorders>
            <w:shd w:val="clear" w:color="auto" w:fill="auto"/>
            <w:noWrap/>
            <w:vAlign w:val="bottom"/>
            <w:hideMark/>
          </w:tcPr>
          <w:p w14:paraId="284DAE30" w14:textId="77777777" w:rsidR="008E68BA" w:rsidRPr="003E064D" w:rsidRDefault="008E68BA" w:rsidP="003418F5">
            <w:pPr>
              <w:pStyle w:val="NoSpacing"/>
              <w:rPr>
                <w:rFonts w:eastAsiaTheme="majorEastAsia"/>
              </w:rPr>
            </w:pPr>
            <w:proofErr w:type="spellStart"/>
            <w:r w:rsidRPr="003E064D">
              <w:rPr>
                <w:rFonts w:eastAsiaTheme="majorEastAsia"/>
              </w:rPr>
              <w:t>LifeNet</w:t>
            </w:r>
            <w:proofErr w:type="spellEnd"/>
          </w:p>
        </w:tc>
      </w:tr>
      <w:tr w:rsidR="008E68BA" w:rsidRPr="003E064D" w14:paraId="284DAE3C" w14:textId="77777777" w:rsidTr="007C5474">
        <w:trPr>
          <w:trHeight w:val="227"/>
        </w:trPr>
        <w:tc>
          <w:tcPr>
            <w:tcW w:w="436" w:type="pct"/>
            <w:tcBorders>
              <w:top w:val="nil"/>
              <w:left w:val="nil"/>
              <w:bottom w:val="nil"/>
              <w:right w:val="nil"/>
            </w:tcBorders>
            <w:shd w:val="clear" w:color="auto" w:fill="auto"/>
            <w:noWrap/>
            <w:vAlign w:val="bottom"/>
            <w:hideMark/>
          </w:tcPr>
          <w:p w14:paraId="284DAE32" w14:textId="77777777" w:rsidR="008E68BA" w:rsidRPr="003E064D" w:rsidRDefault="008E68BA" w:rsidP="003418F5">
            <w:pPr>
              <w:pStyle w:val="NoSpacing"/>
            </w:pPr>
            <w:r w:rsidRPr="003E064D">
              <w:t>Angola</w:t>
            </w:r>
          </w:p>
        </w:tc>
        <w:tc>
          <w:tcPr>
            <w:tcW w:w="341" w:type="pct"/>
            <w:tcBorders>
              <w:top w:val="nil"/>
              <w:left w:val="nil"/>
              <w:bottom w:val="nil"/>
              <w:right w:val="nil"/>
            </w:tcBorders>
            <w:shd w:val="clear" w:color="auto" w:fill="auto"/>
            <w:noWrap/>
            <w:vAlign w:val="bottom"/>
            <w:hideMark/>
          </w:tcPr>
          <w:p w14:paraId="284DAE33"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E34" w14:textId="77777777" w:rsidR="008E68BA" w:rsidRPr="003E064D" w:rsidRDefault="008E68BA" w:rsidP="003418F5">
            <w:pPr>
              <w:pStyle w:val="NoSpacing"/>
            </w:pPr>
            <w:r w:rsidRPr="003E064D">
              <w:t>74.7 (65.4-83.0)</w:t>
            </w:r>
          </w:p>
        </w:tc>
        <w:tc>
          <w:tcPr>
            <w:tcW w:w="528" w:type="pct"/>
            <w:tcBorders>
              <w:top w:val="nil"/>
              <w:left w:val="nil"/>
              <w:bottom w:val="nil"/>
              <w:right w:val="nil"/>
            </w:tcBorders>
            <w:shd w:val="clear" w:color="auto" w:fill="auto"/>
            <w:noWrap/>
            <w:vAlign w:val="bottom"/>
            <w:hideMark/>
          </w:tcPr>
          <w:p w14:paraId="284DAE3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3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3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3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E3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3A"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3B" w14:textId="77777777" w:rsidR="008E68BA" w:rsidRPr="003E064D" w:rsidRDefault="008E68BA" w:rsidP="003418F5">
            <w:pPr>
              <w:pStyle w:val="NoSpacing"/>
            </w:pPr>
          </w:p>
        </w:tc>
      </w:tr>
      <w:tr w:rsidR="008E68BA" w:rsidRPr="003E064D" w14:paraId="284DAE47" w14:textId="77777777" w:rsidTr="007C5474">
        <w:trPr>
          <w:trHeight w:val="227"/>
        </w:trPr>
        <w:tc>
          <w:tcPr>
            <w:tcW w:w="436" w:type="pct"/>
            <w:tcBorders>
              <w:top w:val="nil"/>
              <w:left w:val="nil"/>
              <w:bottom w:val="nil"/>
              <w:right w:val="nil"/>
            </w:tcBorders>
            <w:shd w:val="clear" w:color="auto" w:fill="auto"/>
            <w:noWrap/>
            <w:vAlign w:val="bottom"/>
            <w:hideMark/>
          </w:tcPr>
          <w:p w14:paraId="284DAE3D"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3E"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E3F" w14:textId="77777777" w:rsidR="008E68BA" w:rsidRPr="003E064D" w:rsidRDefault="008E68BA" w:rsidP="003418F5">
            <w:pPr>
              <w:pStyle w:val="NoSpacing"/>
            </w:pPr>
            <w:r w:rsidRPr="003E064D">
              <w:t>56.4 (47.6-65.2)</w:t>
            </w:r>
          </w:p>
        </w:tc>
        <w:tc>
          <w:tcPr>
            <w:tcW w:w="528" w:type="pct"/>
            <w:tcBorders>
              <w:top w:val="nil"/>
              <w:left w:val="nil"/>
              <w:bottom w:val="nil"/>
              <w:right w:val="nil"/>
            </w:tcBorders>
            <w:shd w:val="clear" w:color="auto" w:fill="auto"/>
            <w:noWrap/>
            <w:vAlign w:val="bottom"/>
            <w:hideMark/>
          </w:tcPr>
          <w:p w14:paraId="284DAE4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E4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5"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46" w14:textId="77777777" w:rsidR="008E68BA" w:rsidRPr="003E064D" w:rsidRDefault="008E68BA" w:rsidP="003418F5">
            <w:pPr>
              <w:pStyle w:val="NoSpacing"/>
            </w:pPr>
          </w:p>
        </w:tc>
      </w:tr>
      <w:tr w:rsidR="008E68BA" w:rsidRPr="003E064D" w14:paraId="284DAE52" w14:textId="77777777" w:rsidTr="007C5474">
        <w:trPr>
          <w:trHeight w:val="227"/>
        </w:trPr>
        <w:tc>
          <w:tcPr>
            <w:tcW w:w="436" w:type="pct"/>
            <w:tcBorders>
              <w:top w:val="nil"/>
              <w:left w:val="nil"/>
              <w:bottom w:val="nil"/>
              <w:right w:val="nil"/>
            </w:tcBorders>
            <w:shd w:val="clear" w:color="auto" w:fill="auto"/>
            <w:noWrap/>
            <w:vAlign w:val="bottom"/>
            <w:hideMark/>
          </w:tcPr>
          <w:p w14:paraId="284DAE48" w14:textId="77777777" w:rsidR="008E68BA" w:rsidRPr="003E064D" w:rsidRDefault="008E68BA" w:rsidP="003418F5">
            <w:pPr>
              <w:pStyle w:val="NoSpacing"/>
            </w:pPr>
            <w:r w:rsidRPr="003E064D">
              <w:t>Benin</w:t>
            </w:r>
          </w:p>
        </w:tc>
        <w:tc>
          <w:tcPr>
            <w:tcW w:w="341" w:type="pct"/>
            <w:tcBorders>
              <w:top w:val="nil"/>
              <w:left w:val="nil"/>
              <w:bottom w:val="nil"/>
              <w:right w:val="nil"/>
            </w:tcBorders>
            <w:shd w:val="clear" w:color="auto" w:fill="auto"/>
            <w:noWrap/>
            <w:vAlign w:val="bottom"/>
            <w:hideMark/>
          </w:tcPr>
          <w:p w14:paraId="284DAE49"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hideMark/>
          </w:tcPr>
          <w:p w14:paraId="284DAE4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4E" w14:textId="77777777" w:rsidR="008E68BA" w:rsidRPr="003E064D" w:rsidRDefault="008E68BA" w:rsidP="003418F5">
            <w:pPr>
              <w:pStyle w:val="NoSpacing"/>
            </w:pPr>
            <w:r w:rsidRPr="003E064D">
              <w:t>91.4 (87.1-95.0)</w:t>
            </w:r>
          </w:p>
        </w:tc>
        <w:tc>
          <w:tcPr>
            <w:tcW w:w="528" w:type="pct"/>
            <w:tcBorders>
              <w:top w:val="nil"/>
              <w:left w:val="nil"/>
              <w:bottom w:val="nil"/>
              <w:right w:val="nil"/>
            </w:tcBorders>
            <w:shd w:val="clear" w:color="auto" w:fill="auto"/>
            <w:noWrap/>
            <w:vAlign w:val="bottom"/>
            <w:hideMark/>
          </w:tcPr>
          <w:p w14:paraId="284DAE4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50"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51" w14:textId="77777777" w:rsidR="008E68BA" w:rsidRPr="003E064D" w:rsidRDefault="008E68BA" w:rsidP="003418F5">
            <w:pPr>
              <w:pStyle w:val="NoSpacing"/>
            </w:pPr>
          </w:p>
        </w:tc>
      </w:tr>
      <w:tr w:rsidR="008E68BA" w:rsidRPr="003E064D" w14:paraId="284DAE5D" w14:textId="77777777" w:rsidTr="007C5474">
        <w:trPr>
          <w:trHeight w:val="227"/>
        </w:trPr>
        <w:tc>
          <w:tcPr>
            <w:tcW w:w="436" w:type="pct"/>
            <w:tcBorders>
              <w:top w:val="nil"/>
              <w:left w:val="nil"/>
              <w:bottom w:val="nil"/>
              <w:right w:val="nil"/>
            </w:tcBorders>
            <w:shd w:val="clear" w:color="auto" w:fill="auto"/>
            <w:noWrap/>
            <w:vAlign w:val="bottom"/>
            <w:hideMark/>
          </w:tcPr>
          <w:p w14:paraId="284DAE53"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54"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E5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5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5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5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59" w14:textId="77777777" w:rsidR="008E68BA" w:rsidRPr="003E064D" w:rsidRDefault="008E68BA" w:rsidP="003418F5">
            <w:pPr>
              <w:pStyle w:val="NoSpacing"/>
            </w:pPr>
            <w:r w:rsidRPr="003E064D">
              <w:t>86.4 (81.3-90.8)</w:t>
            </w:r>
          </w:p>
        </w:tc>
        <w:tc>
          <w:tcPr>
            <w:tcW w:w="528" w:type="pct"/>
            <w:tcBorders>
              <w:top w:val="nil"/>
              <w:left w:val="nil"/>
              <w:bottom w:val="nil"/>
              <w:right w:val="nil"/>
            </w:tcBorders>
            <w:shd w:val="clear" w:color="auto" w:fill="auto"/>
            <w:noWrap/>
            <w:vAlign w:val="bottom"/>
            <w:hideMark/>
          </w:tcPr>
          <w:p w14:paraId="284DAE5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5B"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5C" w14:textId="77777777" w:rsidR="008E68BA" w:rsidRPr="003E064D" w:rsidRDefault="008E68BA" w:rsidP="003418F5">
            <w:pPr>
              <w:pStyle w:val="NoSpacing"/>
            </w:pPr>
          </w:p>
        </w:tc>
      </w:tr>
      <w:tr w:rsidR="008E68BA" w:rsidRPr="003E064D" w14:paraId="284DAE68" w14:textId="77777777" w:rsidTr="007C5474">
        <w:trPr>
          <w:trHeight w:val="227"/>
        </w:trPr>
        <w:tc>
          <w:tcPr>
            <w:tcW w:w="436" w:type="pct"/>
            <w:tcBorders>
              <w:top w:val="nil"/>
              <w:left w:val="nil"/>
              <w:bottom w:val="nil"/>
              <w:right w:val="nil"/>
            </w:tcBorders>
            <w:shd w:val="clear" w:color="auto" w:fill="auto"/>
            <w:noWrap/>
            <w:vAlign w:val="bottom"/>
            <w:hideMark/>
          </w:tcPr>
          <w:p w14:paraId="284DAE5E"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5F"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hideMark/>
          </w:tcPr>
          <w:p w14:paraId="284DAE6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4" w14:textId="77777777" w:rsidR="008E68BA" w:rsidRPr="003E064D" w:rsidRDefault="008E68BA" w:rsidP="003418F5">
            <w:pPr>
              <w:pStyle w:val="NoSpacing"/>
            </w:pPr>
            <w:r w:rsidRPr="003E064D">
              <w:t>80.0 (74.1-85.5)</w:t>
            </w:r>
          </w:p>
        </w:tc>
        <w:tc>
          <w:tcPr>
            <w:tcW w:w="528" w:type="pct"/>
            <w:tcBorders>
              <w:top w:val="nil"/>
              <w:left w:val="nil"/>
              <w:bottom w:val="nil"/>
              <w:right w:val="nil"/>
            </w:tcBorders>
            <w:shd w:val="clear" w:color="auto" w:fill="auto"/>
            <w:noWrap/>
            <w:vAlign w:val="bottom"/>
            <w:hideMark/>
          </w:tcPr>
          <w:p w14:paraId="284DAE6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6"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67" w14:textId="77777777" w:rsidR="008E68BA" w:rsidRPr="003E064D" w:rsidRDefault="008E68BA" w:rsidP="003418F5">
            <w:pPr>
              <w:pStyle w:val="NoSpacing"/>
            </w:pPr>
          </w:p>
        </w:tc>
      </w:tr>
      <w:tr w:rsidR="008E68BA" w:rsidRPr="003E064D" w14:paraId="284DAE73" w14:textId="77777777" w:rsidTr="007C5474">
        <w:trPr>
          <w:trHeight w:val="227"/>
        </w:trPr>
        <w:tc>
          <w:tcPr>
            <w:tcW w:w="436" w:type="pct"/>
            <w:tcBorders>
              <w:top w:val="nil"/>
              <w:left w:val="nil"/>
              <w:bottom w:val="nil"/>
              <w:right w:val="nil"/>
            </w:tcBorders>
            <w:shd w:val="clear" w:color="auto" w:fill="auto"/>
            <w:noWrap/>
            <w:vAlign w:val="bottom"/>
            <w:hideMark/>
          </w:tcPr>
          <w:p w14:paraId="284DAE69"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6A"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E6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6F" w14:textId="77777777" w:rsidR="008E68BA" w:rsidRPr="003E064D" w:rsidRDefault="008E68BA" w:rsidP="003418F5">
            <w:pPr>
              <w:pStyle w:val="NoSpacing"/>
            </w:pPr>
            <w:r w:rsidRPr="003E064D">
              <w:t>79.3 (73.1-85.0)</w:t>
            </w:r>
          </w:p>
        </w:tc>
        <w:tc>
          <w:tcPr>
            <w:tcW w:w="528" w:type="pct"/>
            <w:tcBorders>
              <w:top w:val="nil"/>
              <w:left w:val="nil"/>
              <w:bottom w:val="nil"/>
              <w:right w:val="nil"/>
            </w:tcBorders>
            <w:shd w:val="clear" w:color="auto" w:fill="auto"/>
            <w:noWrap/>
            <w:vAlign w:val="bottom"/>
            <w:hideMark/>
          </w:tcPr>
          <w:p w14:paraId="284DAE7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71"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72" w14:textId="77777777" w:rsidR="008E68BA" w:rsidRPr="003E064D" w:rsidRDefault="008E68BA" w:rsidP="003418F5">
            <w:pPr>
              <w:pStyle w:val="NoSpacing"/>
            </w:pPr>
          </w:p>
        </w:tc>
      </w:tr>
      <w:tr w:rsidR="008E68BA" w:rsidRPr="003E064D" w14:paraId="284DAE7E" w14:textId="77777777" w:rsidTr="007C5474">
        <w:trPr>
          <w:trHeight w:val="227"/>
        </w:trPr>
        <w:tc>
          <w:tcPr>
            <w:tcW w:w="436" w:type="pct"/>
            <w:tcBorders>
              <w:top w:val="nil"/>
              <w:left w:val="nil"/>
              <w:bottom w:val="nil"/>
              <w:right w:val="nil"/>
            </w:tcBorders>
            <w:shd w:val="clear" w:color="auto" w:fill="auto"/>
            <w:noWrap/>
            <w:vAlign w:val="bottom"/>
            <w:hideMark/>
          </w:tcPr>
          <w:p w14:paraId="284DAE74" w14:textId="77777777" w:rsidR="008E68BA" w:rsidRPr="003E064D" w:rsidRDefault="008E68BA" w:rsidP="003418F5">
            <w:pPr>
              <w:pStyle w:val="NoSpacing"/>
            </w:pPr>
            <w:r w:rsidRPr="003E064D">
              <w:t>Kenya</w:t>
            </w:r>
          </w:p>
        </w:tc>
        <w:tc>
          <w:tcPr>
            <w:tcW w:w="341" w:type="pct"/>
            <w:tcBorders>
              <w:top w:val="nil"/>
              <w:left w:val="nil"/>
              <w:bottom w:val="nil"/>
              <w:right w:val="nil"/>
            </w:tcBorders>
            <w:shd w:val="clear" w:color="auto" w:fill="auto"/>
            <w:noWrap/>
            <w:vAlign w:val="bottom"/>
            <w:hideMark/>
          </w:tcPr>
          <w:p w14:paraId="284DAE75"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hideMark/>
          </w:tcPr>
          <w:p w14:paraId="284DAE76" w14:textId="77777777" w:rsidR="008E68BA" w:rsidRPr="003E064D" w:rsidRDefault="008E68BA" w:rsidP="003418F5">
            <w:pPr>
              <w:pStyle w:val="NoSpacing"/>
            </w:pPr>
            <w:r w:rsidRPr="003E064D">
              <w:t>73.2 (68.4-77.5)</w:t>
            </w:r>
          </w:p>
        </w:tc>
        <w:tc>
          <w:tcPr>
            <w:tcW w:w="528" w:type="pct"/>
            <w:tcBorders>
              <w:top w:val="nil"/>
              <w:left w:val="nil"/>
              <w:bottom w:val="nil"/>
              <w:right w:val="nil"/>
            </w:tcBorders>
            <w:shd w:val="clear" w:color="auto" w:fill="auto"/>
            <w:noWrap/>
            <w:vAlign w:val="bottom"/>
            <w:hideMark/>
          </w:tcPr>
          <w:p w14:paraId="284DAE77" w14:textId="77777777" w:rsidR="008E68BA" w:rsidRPr="003E064D" w:rsidRDefault="008E68BA" w:rsidP="003418F5">
            <w:pPr>
              <w:pStyle w:val="NoSpacing"/>
            </w:pPr>
            <w:r w:rsidRPr="003E064D">
              <w:t>74.6 (70.0-78.5)</w:t>
            </w:r>
          </w:p>
        </w:tc>
        <w:tc>
          <w:tcPr>
            <w:tcW w:w="528" w:type="pct"/>
            <w:tcBorders>
              <w:top w:val="nil"/>
              <w:left w:val="nil"/>
              <w:bottom w:val="nil"/>
              <w:right w:val="nil"/>
            </w:tcBorders>
            <w:shd w:val="clear" w:color="auto" w:fill="auto"/>
            <w:noWrap/>
            <w:vAlign w:val="bottom"/>
            <w:hideMark/>
          </w:tcPr>
          <w:p w14:paraId="284DAE78" w14:textId="77777777" w:rsidR="008E68BA" w:rsidRPr="003E064D" w:rsidRDefault="008E68BA" w:rsidP="003418F5">
            <w:pPr>
              <w:pStyle w:val="NoSpacing"/>
            </w:pPr>
            <w:r w:rsidRPr="003E064D">
              <w:t>81.0 (76.6-85.0)</w:t>
            </w:r>
          </w:p>
        </w:tc>
        <w:tc>
          <w:tcPr>
            <w:tcW w:w="528" w:type="pct"/>
            <w:tcBorders>
              <w:top w:val="nil"/>
              <w:left w:val="nil"/>
              <w:bottom w:val="nil"/>
              <w:right w:val="nil"/>
            </w:tcBorders>
            <w:shd w:val="clear" w:color="auto" w:fill="auto"/>
            <w:noWrap/>
            <w:vAlign w:val="bottom"/>
            <w:hideMark/>
          </w:tcPr>
          <w:p w14:paraId="284DAE79" w14:textId="77777777" w:rsidR="008E68BA" w:rsidRPr="003E064D" w:rsidRDefault="008E68BA" w:rsidP="003418F5">
            <w:pPr>
              <w:pStyle w:val="NoSpacing"/>
            </w:pPr>
            <w:r w:rsidRPr="003E064D">
              <w:t>57.1 (52.2-61.9)</w:t>
            </w:r>
          </w:p>
        </w:tc>
        <w:tc>
          <w:tcPr>
            <w:tcW w:w="528" w:type="pct"/>
            <w:tcBorders>
              <w:top w:val="nil"/>
              <w:left w:val="nil"/>
              <w:bottom w:val="nil"/>
              <w:right w:val="nil"/>
            </w:tcBorders>
            <w:shd w:val="clear" w:color="auto" w:fill="auto"/>
            <w:noWrap/>
            <w:vAlign w:val="bottom"/>
            <w:hideMark/>
          </w:tcPr>
          <w:p w14:paraId="284DAE7A" w14:textId="77777777" w:rsidR="008E68BA" w:rsidRPr="003E064D" w:rsidRDefault="008E68BA" w:rsidP="003418F5">
            <w:pPr>
              <w:pStyle w:val="NoSpacing"/>
            </w:pPr>
            <w:r w:rsidRPr="003E064D">
              <w:t>68.6 (63.6-73.6)</w:t>
            </w:r>
          </w:p>
        </w:tc>
        <w:tc>
          <w:tcPr>
            <w:tcW w:w="528" w:type="pct"/>
            <w:tcBorders>
              <w:top w:val="nil"/>
              <w:left w:val="nil"/>
              <w:bottom w:val="nil"/>
              <w:right w:val="nil"/>
            </w:tcBorders>
            <w:shd w:val="clear" w:color="auto" w:fill="auto"/>
            <w:noWrap/>
            <w:vAlign w:val="bottom"/>
            <w:hideMark/>
          </w:tcPr>
          <w:p w14:paraId="284DAE7B" w14:textId="77777777" w:rsidR="008E68BA" w:rsidRPr="003E064D" w:rsidRDefault="008E68BA" w:rsidP="003418F5">
            <w:pPr>
              <w:pStyle w:val="NoSpacing"/>
            </w:pPr>
            <w:r w:rsidRPr="003E064D">
              <w:t>52.0 (46.4-57.1)</w:t>
            </w:r>
          </w:p>
        </w:tc>
        <w:tc>
          <w:tcPr>
            <w:tcW w:w="528" w:type="pct"/>
            <w:tcBorders>
              <w:top w:val="nil"/>
              <w:left w:val="nil"/>
              <w:bottom w:val="nil"/>
              <w:right w:val="nil"/>
            </w:tcBorders>
            <w:shd w:val="clear" w:color="auto" w:fill="auto"/>
            <w:noWrap/>
            <w:vAlign w:val="bottom"/>
            <w:hideMark/>
          </w:tcPr>
          <w:p w14:paraId="284DAE7C" w14:textId="77777777" w:rsidR="008E68BA" w:rsidRPr="003E064D" w:rsidRDefault="008E68BA" w:rsidP="003418F5">
            <w:pPr>
              <w:pStyle w:val="NoSpacing"/>
            </w:pPr>
            <w:r w:rsidRPr="003E064D">
              <w:t>64.0 (58.3-69.4)</w:t>
            </w:r>
          </w:p>
        </w:tc>
        <w:tc>
          <w:tcPr>
            <w:tcW w:w="527" w:type="pct"/>
            <w:tcBorders>
              <w:top w:val="nil"/>
              <w:left w:val="nil"/>
              <w:bottom w:val="nil"/>
              <w:right w:val="nil"/>
            </w:tcBorders>
            <w:shd w:val="clear" w:color="auto" w:fill="auto"/>
            <w:noWrap/>
            <w:vAlign w:val="bottom"/>
            <w:hideMark/>
          </w:tcPr>
          <w:p w14:paraId="284DAE7D" w14:textId="77777777" w:rsidR="008E68BA" w:rsidRPr="003E064D" w:rsidRDefault="008E68BA" w:rsidP="003418F5">
            <w:pPr>
              <w:pStyle w:val="NoSpacing"/>
            </w:pPr>
          </w:p>
        </w:tc>
      </w:tr>
      <w:tr w:rsidR="008E68BA" w:rsidRPr="003E064D" w14:paraId="284DAE89" w14:textId="77777777" w:rsidTr="007C5474">
        <w:trPr>
          <w:trHeight w:val="227"/>
        </w:trPr>
        <w:tc>
          <w:tcPr>
            <w:tcW w:w="436" w:type="pct"/>
            <w:tcBorders>
              <w:top w:val="nil"/>
              <w:left w:val="nil"/>
              <w:bottom w:val="nil"/>
              <w:right w:val="nil"/>
            </w:tcBorders>
            <w:shd w:val="clear" w:color="auto" w:fill="auto"/>
            <w:noWrap/>
            <w:vAlign w:val="bottom"/>
            <w:hideMark/>
          </w:tcPr>
          <w:p w14:paraId="284DAE7F"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80"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E81" w14:textId="77777777" w:rsidR="008E68BA" w:rsidRPr="003E064D" w:rsidRDefault="008E68BA" w:rsidP="003418F5">
            <w:pPr>
              <w:pStyle w:val="NoSpacing"/>
            </w:pPr>
            <w:r w:rsidRPr="003E064D">
              <w:t>76.2 (71.2-80.8)</w:t>
            </w:r>
          </w:p>
        </w:tc>
        <w:tc>
          <w:tcPr>
            <w:tcW w:w="528" w:type="pct"/>
            <w:tcBorders>
              <w:top w:val="nil"/>
              <w:left w:val="nil"/>
              <w:bottom w:val="nil"/>
              <w:right w:val="nil"/>
            </w:tcBorders>
            <w:shd w:val="clear" w:color="auto" w:fill="auto"/>
            <w:noWrap/>
            <w:vAlign w:val="bottom"/>
            <w:hideMark/>
          </w:tcPr>
          <w:p w14:paraId="284DAE82" w14:textId="77777777" w:rsidR="008E68BA" w:rsidRPr="003E064D" w:rsidRDefault="008E68BA" w:rsidP="003418F5">
            <w:pPr>
              <w:pStyle w:val="NoSpacing"/>
            </w:pPr>
            <w:r w:rsidRPr="003E064D">
              <w:t>82.4 (78.7-85.8)</w:t>
            </w:r>
          </w:p>
        </w:tc>
        <w:tc>
          <w:tcPr>
            <w:tcW w:w="528" w:type="pct"/>
            <w:tcBorders>
              <w:top w:val="nil"/>
              <w:left w:val="nil"/>
              <w:bottom w:val="nil"/>
              <w:right w:val="nil"/>
            </w:tcBorders>
            <w:shd w:val="clear" w:color="auto" w:fill="auto"/>
            <w:noWrap/>
            <w:vAlign w:val="bottom"/>
            <w:hideMark/>
          </w:tcPr>
          <w:p w14:paraId="284DAE83" w14:textId="77777777" w:rsidR="008E68BA" w:rsidRPr="003E064D" w:rsidRDefault="008E68BA" w:rsidP="003418F5">
            <w:pPr>
              <w:pStyle w:val="NoSpacing"/>
            </w:pPr>
            <w:r w:rsidRPr="003E064D">
              <w:t>87.5 (84.3-90.4)</w:t>
            </w:r>
          </w:p>
        </w:tc>
        <w:tc>
          <w:tcPr>
            <w:tcW w:w="528" w:type="pct"/>
            <w:tcBorders>
              <w:top w:val="nil"/>
              <w:left w:val="nil"/>
              <w:bottom w:val="nil"/>
              <w:right w:val="nil"/>
            </w:tcBorders>
            <w:shd w:val="clear" w:color="auto" w:fill="auto"/>
            <w:noWrap/>
            <w:vAlign w:val="bottom"/>
            <w:hideMark/>
          </w:tcPr>
          <w:p w14:paraId="284DAE84" w14:textId="77777777" w:rsidR="008E68BA" w:rsidRPr="003E064D" w:rsidRDefault="008E68BA" w:rsidP="003418F5">
            <w:pPr>
              <w:pStyle w:val="NoSpacing"/>
            </w:pPr>
            <w:r w:rsidRPr="003E064D">
              <w:t>55.9 (50.9-61.1)</w:t>
            </w:r>
          </w:p>
        </w:tc>
        <w:tc>
          <w:tcPr>
            <w:tcW w:w="528" w:type="pct"/>
            <w:tcBorders>
              <w:top w:val="nil"/>
              <w:left w:val="nil"/>
              <w:bottom w:val="nil"/>
              <w:right w:val="nil"/>
            </w:tcBorders>
            <w:shd w:val="clear" w:color="auto" w:fill="auto"/>
            <w:noWrap/>
            <w:vAlign w:val="bottom"/>
            <w:hideMark/>
          </w:tcPr>
          <w:p w14:paraId="284DAE85" w14:textId="77777777" w:rsidR="008E68BA" w:rsidRPr="003E064D" w:rsidRDefault="008E68BA" w:rsidP="003418F5">
            <w:pPr>
              <w:pStyle w:val="NoSpacing"/>
            </w:pPr>
            <w:r w:rsidRPr="003E064D">
              <w:t>55.6 (49.8-61.1)</w:t>
            </w:r>
          </w:p>
        </w:tc>
        <w:tc>
          <w:tcPr>
            <w:tcW w:w="528" w:type="pct"/>
            <w:tcBorders>
              <w:top w:val="nil"/>
              <w:left w:val="nil"/>
              <w:bottom w:val="nil"/>
              <w:right w:val="nil"/>
            </w:tcBorders>
            <w:shd w:val="clear" w:color="auto" w:fill="auto"/>
            <w:noWrap/>
            <w:vAlign w:val="bottom"/>
            <w:hideMark/>
          </w:tcPr>
          <w:p w14:paraId="284DAE86" w14:textId="77777777" w:rsidR="008E68BA" w:rsidRPr="003E064D" w:rsidRDefault="008E68BA" w:rsidP="003418F5">
            <w:pPr>
              <w:pStyle w:val="NoSpacing"/>
            </w:pPr>
            <w:r w:rsidRPr="003E064D">
              <w:t>60.0 (54.4-65.6)</w:t>
            </w:r>
          </w:p>
        </w:tc>
        <w:tc>
          <w:tcPr>
            <w:tcW w:w="528" w:type="pct"/>
            <w:tcBorders>
              <w:top w:val="nil"/>
              <w:left w:val="nil"/>
              <w:bottom w:val="nil"/>
              <w:right w:val="nil"/>
            </w:tcBorders>
            <w:shd w:val="clear" w:color="auto" w:fill="auto"/>
            <w:noWrap/>
            <w:vAlign w:val="bottom"/>
            <w:hideMark/>
          </w:tcPr>
          <w:p w14:paraId="284DAE87" w14:textId="77777777" w:rsidR="008E68BA" w:rsidRPr="003E064D" w:rsidRDefault="008E68BA" w:rsidP="003418F5">
            <w:pPr>
              <w:pStyle w:val="NoSpacing"/>
            </w:pPr>
            <w:r w:rsidRPr="003E064D">
              <w:t>76.8 (71.9-81.6)</w:t>
            </w:r>
          </w:p>
        </w:tc>
        <w:tc>
          <w:tcPr>
            <w:tcW w:w="527" w:type="pct"/>
            <w:tcBorders>
              <w:top w:val="nil"/>
              <w:left w:val="nil"/>
              <w:bottom w:val="nil"/>
              <w:right w:val="nil"/>
            </w:tcBorders>
            <w:shd w:val="clear" w:color="auto" w:fill="auto"/>
            <w:noWrap/>
            <w:vAlign w:val="bottom"/>
            <w:hideMark/>
          </w:tcPr>
          <w:p w14:paraId="284DAE88" w14:textId="77777777" w:rsidR="008E68BA" w:rsidRPr="003E064D" w:rsidRDefault="008E68BA" w:rsidP="003418F5">
            <w:pPr>
              <w:pStyle w:val="NoSpacing"/>
            </w:pPr>
          </w:p>
        </w:tc>
      </w:tr>
      <w:tr w:rsidR="008E68BA" w:rsidRPr="003E064D" w14:paraId="284DAE94" w14:textId="77777777" w:rsidTr="007C5474">
        <w:trPr>
          <w:trHeight w:val="227"/>
        </w:trPr>
        <w:tc>
          <w:tcPr>
            <w:tcW w:w="436" w:type="pct"/>
            <w:tcBorders>
              <w:top w:val="nil"/>
              <w:left w:val="nil"/>
              <w:bottom w:val="nil"/>
              <w:right w:val="nil"/>
            </w:tcBorders>
            <w:shd w:val="clear" w:color="auto" w:fill="auto"/>
            <w:noWrap/>
            <w:vAlign w:val="bottom"/>
            <w:hideMark/>
          </w:tcPr>
          <w:p w14:paraId="284DAE8A"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8B"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hideMark/>
          </w:tcPr>
          <w:p w14:paraId="284DAE8C" w14:textId="77777777" w:rsidR="008E68BA" w:rsidRPr="003E064D" w:rsidRDefault="008E68BA" w:rsidP="003418F5">
            <w:pPr>
              <w:pStyle w:val="NoSpacing"/>
            </w:pPr>
            <w:r w:rsidRPr="003E064D">
              <w:t>85.4 (81.4-88.9)</w:t>
            </w:r>
          </w:p>
        </w:tc>
        <w:tc>
          <w:tcPr>
            <w:tcW w:w="528" w:type="pct"/>
            <w:tcBorders>
              <w:top w:val="nil"/>
              <w:left w:val="nil"/>
              <w:bottom w:val="nil"/>
              <w:right w:val="nil"/>
            </w:tcBorders>
            <w:shd w:val="clear" w:color="auto" w:fill="auto"/>
            <w:noWrap/>
            <w:vAlign w:val="bottom"/>
            <w:hideMark/>
          </w:tcPr>
          <w:p w14:paraId="284DAE8D" w14:textId="77777777" w:rsidR="008E68BA" w:rsidRPr="003E064D" w:rsidRDefault="008E68BA" w:rsidP="003418F5">
            <w:pPr>
              <w:pStyle w:val="NoSpacing"/>
            </w:pPr>
            <w:r w:rsidRPr="003E064D">
              <w:t>85.5 (82.2-88.6)</w:t>
            </w:r>
          </w:p>
        </w:tc>
        <w:tc>
          <w:tcPr>
            <w:tcW w:w="528" w:type="pct"/>
            <w:tcBorders>
              <w:top w:val="nil"/>
              <w:left w:val="nil"/>
              <w:bottom w:val="nil"/>
              <w:right w:val="nil"/>
            </w:tcBorders>
            <w:shd w:val="clear" w:color="auto" w:fill="auto"/>
            <w:noWrap/>
            <w:vAlign w:val="bottom"/>
            <w:hideMark/>
          </w:tcPr>
          <w:p w14:paraId="284DAE8E" w14:textId="77777777" w:rsidR="008E68BA" w:rsidRPr="003E064D" w:rsidRDefault="008E68BA" w:rsidP="003418F5">
            <w:pPr>
              <w:pStyle w:val="NoSpacing"/>
            </w:pPr>
            <w:r w:rsidRPr="003E064D">
              <w:t>90.8 (88.2-93.3)</w:t>
            </w:r>
          </w:p>
        </w:tc>
        <w:tc>
          <w:tcPr>
            <w:tcW w:w="528" w:type="pct"/>
            <w:tcBorders>
              <w:top w:val="nil"/>
              <w:left w:val="nil"/>
              <w:bottom w:val="nil"/>
              <w:right w:val="nil"/>
            </w:tcBorders>
            <w:shd w:val="clear" w:color="auto" w:fill="auto"/>
            <w:noWrap/>
            <w:vAlign w:val="bottom"/>
            <w:hideMark/>
          </w:tcPr>
          <w:p w14:paraId="284DAE8F" w14:textId="77777777" w:rsidR="008E68BA" w:rsidRPr="003E064D" w:rsidRDefault="008E68BA" w:rsidP="003418F5">
            <w:pPr>
              <w:pStyle w:val="NoSpacing"/>
            </w:pPr>
            <w:r w:rsidRPr="003E064D">
              <w:t>67.7 (62.7-72.3)</w:t>
            </w:r>
          </w:p>
        </w:tc>
        <w:tc>
          <w:tcPr>
            <w:tcW w:w="528" w:type="pct"/>
            <w:tcBorders>
              <w:top w:val="nil"/>
              <w:left w:val="nil"/>
              <w:bottom w:val="nil"/>
              <w:right w:val="nil"/>
            </w:tcBorders>
            <w:shd w:val="clear" w:color="auto" w:fill="auto"/>
            <w:noWrap/>
            <w:vAlign w:val="bottom"/>
            <w:hideMark/>
          </w:tcPr>
          <w:p w14:paraId="284DAE90" w14:textId="77777777" w:rsidR="008E68BA" w:rsidRPr="003E064D" w:rsidRDefault="008E68BA" w:rsidP="003418F5">
            <w:pPr>
              <w:pStyle w:val="NoSpacing"/>
            </w:pPr>
            <w:r w:rsidRPr="003E064D">
              <w:t>59.7 (53.7-65.3)</w:t>
            </w:r>
          </w:p>
        </w:tc>
        <w:tc>
          <w:tcPr>
            <w:tcW w:w="528" w:type="pct"/>
            <w:tcBorders>
              <w:top w:val="nil"/>
              <w:left w:val="nil"/>
              <w:bottom w:val="nil"/>
              <w:right w:val="nil"/>
            </w:tcBorders>
            <w:shd w:val="clear" w:color="auto" w:fill="auto"/>
            <w:noWrap/>
            <w:vAlign w:val="bottom"/>
            <w:hideMark/>
          </w:tcPr>
          <w:p w14:paraId="284DAE91" w14:textId="77777777" w:rsidR="008E68BA" w:rsidRPr="003E064D" w:rsidRDefault="008E68BA" w:rsidP="003418F5">
            <w:pPr>
              <w:pStyle w:val="NoSpacing"/>
            </w:pPr>
            <w:r w:rsidRPr="003E064D">
              <w:t>76.1 (71.4-80.5)</w:t>
            </w:r>
          </w:p>
        </w:tc>
        <w:tc>
          <w:tcPr>
            <w:tcW w:w="528" w:type="pct"/>
            <w:tcBorders>
              <w:top w:val="nil"/>
              <w:left w:val="nil"/>
              <w:bottom w:val="nil"/>
              <w:right w:val="nil"/>
            </w:tcBorders>
            <w:shd w:val="clear" w:color="auto" w:fill="auto"/>
            <w:noWrap/>
            <w:vAlign w:val="bottom"/>
            <w:hideMark/>
          </w:tcPr>
          <w:p w14:paraId="284DAE92" w14:textId="77777777" w:rsidR="008E68BA" w:rsidRPr="003E064D" w:rsidRDefault="008E68BA" w:rsidP="003418F5">
            <w:pPr>
              <w:pStyle w:val="NoSpacing"/>
            </w:pPr>
            <w:r w:rsidRPr="003E064D">
              <w:t>78.9 (74.4-83.0)</w:t>
            </w:r>
          </w:p>
        </w:tc>
        <w:tc>
          <w:tcPr>
            <w:tcW w:w="527" w:type="pct"/>
            <w:tcBorders>
              <w:top w:val="nil"/>
              <w:left w:val="nil"/>
              <w:bottom w:val="nil"/>
              <w:right w:val="nil"/>
            </w:tcBorders>
            <w:shd w:val="clear" w:color="auto" w:fill="auto"/>
            <w:noWrap/>
            <w:vAlign w:val="bottom"/>
            <w:hideMark/>
          </w:tcPr>
          <w:p w14:paraId="284DAE93" w14:textId="77777777" w:rsidR="008E68BA" w:rsidRPr="003E064D" w:rsidRDefault="008E68BA" w:rsidP="003418F5">
            <w:pPr>
              <w:pStyle w:val="NoSpacing"/>
            </w:pPr>
          </w:p>
        </w:tc>
      </w:tr>
      <w:tr w:rsidR="008E68BA" w:rsidRPr="003E064D" w14:paraId="284DAE9F" w14:textId="77777777" w:rsidTr="007C5474">
        <w:trPr>
          <w:trHeight w:val="227"/>
        </w:trPr>
        <w:tc>
          <w:tcPr>
            <w:tcW w:w="436" w:type="pct"/>
            <w:tcBorders>
              <w:top w:val="nil"/>
              <w:left w:val="nil"/>
              <w:bottom w:val="nil"/>
              <w:right w:val="nil"/>
            </w:tcBorders>
            <w:shd w:val="clear" w:color="auto" w:fill="auto"/>
            <w:noWrap/>
            <w:vAlign w:val="bottom"/>
            <w:hideMark/>
          </w:tcPr>
          <w:p w14:paraId="284DAE95"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96"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E97" w14:textId="77777777" w:rsidR="008E68BA" w:rsidRPr="003E064D" w:rsidRDefault="008E68BA" w:rsidP="003418F5">
            <w:pPr>
              <w:pStyle w:val="NoSpacing"/>
            </w:pPr>
            <w:r w:rsidRPr="003E064D">
              <w:t>82.4 (78.2-86.4)</w:t>
            </w:r>
          </w:p>
        </w:tc>
        <w:tc>
          <w:tcPr>
            <w:tcW w:w="528" w:type="pct"/>
            <w:tcBorders>
              <w:top w:val="nil"/>
              <w:left w:val="nil"/>
              <w:bottom w:val="nil"/>
              <w:right w:val="nil"/>
            </w:tcBorders>
            <w:shd w:val="clear" w:color="auto" w:fill="auto"/>
            <w:noWrap/>
            <w:vAlign w:val="bottom"/>
            <w:hideMark/>
          </w:tcPr>
          <w:p w14:paraId="284DAE98" w14:textId="77777777" w:rsidR="008E68BA" w:rsidRPr="003E064D" w:rsidRDefault="008E68BA" w:rsidP="003418F5">
            <w:pPr>
              <w:pStyle w:val="NoSpacing"/>
            </w:pPr>
            <w:r w:rsidRPr="003E064D">
              <w:t>88.5 (85.6-91.1)</w:t>
            </w:r>
          </w:p>
        </w:tc>
        <w:tc>
          <w:tcPr>
            <w:tcW w:w="528" w:type="pct"/>
            <w:tcBorders>
              <w:top w:val="nil"/>
              <w:left w:val="nil"/>
              <w:bottom w:val="nil"/>
              <w:right w:val="nil"/>
            </w:tcBorders>
            <w:shd w:val="clear" w:color="auto" w:fill="auto"/>
            <w:noWrap/>
            <w:vAlign w:val="bottom"/>
            <w:hideMark/>
          </w:tcPr>
          <w:p w14:paraId="284DAE99" w14:textId="77777777" w:rsidR="008E68BA" w:rsidRPr="003E064D" w:rsidRDefault="008E68BA" w:rsidP="003418F5">
            <w:pPr>
              <w:pStyle w:val="NoSpacing"/>
            </w:pPr>
            <w:r w:rsidRPr="003E064D">
              <w:t>96.7 (95.2-98.0)</w:t>
            </w:r>
          </w:p>
        </w:tc>
        <w:tc>
          <w:tcPr>
            <w:tcW w:w="528" w:type="pct"/>
            <w:tcBorders>
              <w:top w:val="nil"/>
              <w:left w:val="nil"/>
              <w:bottom w:val="nil"/>
              <w:right w:val="nil"/>
            </w:tcBorders>
            <w:shd w:val="clear" w:color="auto" w:fill="auto"/>
            <w:noWrap/>
            <w:vAlign w:val="bottom"/>
            <w:hideMark/>
          </w:tcPr>
          <w:p w14:paraId="284DAE9A" w14:textId="77777777" w:rsidR="008E68BA" w:rsidRPr="003E064D" w:rsidRDefault="008E68BA" w:rsidP="003418F5">
            <w:pPr>
              <w:pStyle w:val="NoSpacing"/>
            </w:pPr>
            <w:r w:rsidRPr="003E064D">
              <w:t>74.7 (70.1-79.2)</w:t>
            </w:r>
          </w:p>
        </w:tc>
        <w:tc>
          <w:tcPr>
            <w:tcW w:w="528" w:type="pct"/>
            <w:tcBorders>
              <w:top w:val="nil"/>
              <w:left w:val="nil"/>
              <w:bottom w:val="nil"/>
              <w:right w:val="nil"/>
            </w:tcBorders>
            <w:shd w:val="clear" w:color="auto" w:fill="auto"/>
            <w:noWrap/>
            <w:vAlign w:val="bottom"/>
            <w:hideMark/>
          </w:tcPr>
          <w:p w14:paraId="284DAE9B" w14:textId="77777777" w:rsidR="008E68BA" w:rsidRPr="003E064D" w:rsidRDefault="008E68BA" w:rsidP="003418F5">
            <w:pPr>
              <w:pStyle w:val="NoSpacing"/>
            </w:pPr>
            <w:r w:rsidRPr="003E064D">
              <w:t>48.4 (42.1-54.6)</w:t>
            </w:r>
          </w:p>
        </w:tc>
        <w:tc>
          <w:tcPr>
            <w:tcW w:w="528" w:type="pct"/>
            <w:tcBorders>
              <w:top w:val="nil"/>
              <w:left w:val="nil"/>
              <w:bottom w:val="nil"/>
              <w:right w:val="nil"/>
            </w:tcBorders>
            <w:shd w:val="clear" w:color="auto" w:fill="auto"/>
            <w:noWrap/>
            <w:vAlign w:val="bottom"/>
            <w:hideMark/>
          </w:tcPr>
          <w:p w14:paraId="284DAE9C" w14:textId="77777777" w:rsidR="008E68BA" w:rsidRPr="003E064D" w:rsidRDefault="008E68BA" w:rsidP="003418F5">
            <w:pPr>
              <w:pStyle w:val="NoSpacing"/>
            </w:pPr>
            <w:r w:rsidRPr="003E064D">
              <w:t>78.1 (73.6-82.1)</w:t>
            </w:r>
          </w:p>
        </w:tc>
        <w:tc>
          <w:tcPr>
            <w:tcW w:w="528" w:type="pct"/>
            <w:tcBorders>
              <w:top w:val="nil"/>
              <w:left w:val="nil"/>
              <w:bottom w:val="nil"/>
              <w:right w:val="nil"/>
            </w:tcBorders>
            <w:shd w:val="clear" w:color="auto" w:fill="auto"/>
            <w:noWrap/>
            <w:vAlign w:val="bottom"/>
            <w:hideMark/>
          </w:tcPr>
          <w:p w14:paraId="284DAE9D" w14:textId="77777777" w:rsidR="008E68BA" w:rsidRPr="003E064D" w:rsidRDefault="008E68BA" w:rsidP="003418F5">
            <w:pPr>
              <w:pStyle w:val="NoSpacing"/>
            </w:pPr>
            <w:r w:rsidRPr="003E064D">
              <w:t>89.9 (86.7-92.6)</w:t>
            </w:r>
          </w:p>
        </w:tc>
        <w:tc>
          <w:tcPr>
            <w:tcW w:w="527" w:type="pct"/>
            <w:tcBorders>
              <w:top w:val="nil"/>
              <w:left w:val="nil"/>
              <w:bottom w:val="nil"/>
              <w:right w:val="nil"/>
            </w:tcBorders>
            <w:shd w:val="clear" w:color="auto" w:fill="auto"/>
            <w:noWrap/>
            <w:vAlign w:val="bottom"/>
            <w:hideMark/>
          </w:tcPr>
          <w:p w14:paraId="284DAE9E" w14:textId="77777777" w:rsidR="008E68BA" w:rsidRPr="003E064D" w:rsidRDefault="008E68BA" w:rsidP="003418F5">
            <w:pPr>
              <w:pStyle w:val="NoSpacing"/>
            </w:pPr>
          </w:p>
        </w:tc>
      </w:tr>
      <w:tr w:rsidR="008E68BA" w:rsidRPr="003E064D" w14:paraId="284DAEAA" w14:textId="77777777" w:rsidTr="007C5474">
        <w:trPr>
          <w:trHeight w:val="227"/>
        </w:trPr>
        <w:tc>
          <w:tcPr>
            <w:tcW w:w="436" w:type="pct"/>
            <w:tcBorders>
              <w:top w:val="nil"/>
              <w:left w:val="nil"/>
              <w:bottom w:val="nil"/>
              <w:right w:val="nil"/>
            </w:tcBorders>
            <w:shd w:val="clear" w:color="auto" w:fill="auto"/>
            <w:noWrap/>
            <w:vAlign w:val="bottom"/>
            <w:hideMark/>
          </w:tcPr>
          <w:p w14:paraId="284DAEA0"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A1" w14:textId="77777777" w:rsidR="008E68BA" w:rsidRPr="003E064D" w:rsidRDefault="008E68BA" w:rsidP="003418F5">
            <w:pPr>
              <w:pStyle w:val="NoSpacing"/>
            </w:pPr>
            <w:r w:rsidRPr="003E064D">
              <w:t>5</w:t>
            </w:r>
          </w:p>
        </w:tc>
        <w:tc>
          <w:tcPr>
            <w:tcW w:w="528" w:type="pct"/>
            <w:tcBorders>
              <w:top w:val="nil"/>
              <w:left w:val="nil"/>
              <w:bottom w:val="nil"/>
              <w:right w:val="nil"/>
            </w:tcBorders>
            <w:shd w:val="clear" w:color="auto" w:fill="auto"/>
            <w:noWrap/>
            <w:vAlign w:val="bottom"/>
            <w:hideMark/>
          </w:tcPr>
          <w:p w14:paraId="284DAEA2" w14:textId="77777777" w:rsidR="008E68BA" w:rsidRPr="003E064D" w:rsidRDefault="008E68BA" w:rsidP="003418F5">
            <w:pPr>
              <w:pStyle w:val="NoSpacing"/>
            </w:pPr>
            <w:r w:rsidRPr="003E064D">
              <w:t>79.4 (74.3-83.9)</w:t>
            </w:r>
          </w:p>
        </w:tc>
        <w:tc>
          <w:tcPr>
            <w:tcW w:w="528" w:type="pct"/>
            <w:tcBorders>
              <w:top w:val="nil"/>
              <w:left w:val="nil"/>
              <w:bottom w:val="nil"/>
              <w:right w:val="nil"/>
            </w:tcBorders>
            <w:shd w:val="clear" w:color="auto" w:fill="auto"/>
            <w:noWrap/>
            <w:vAlign w:val="bottom"/>
            <w:hideMark/>
          </w:tcPr>
          <w:p w14:paraId="284DAEA3" w14:textId="77777777" w:rsidR="008E68BA" w:rsidRPr="003E064D" w:rsidRDefault="008E68BA" w:rsidP="003418F5">
            <w:pPr>
              <w:pStyle w:val="NoSpacing"/>
            </w:pPr>
            <w:r w:rsidRPr="003E064D">
              <w:t>88.0 (84.9-90.8)</w:t>
            </w:r>
          </w:p>
        </w:tc>
        <w:tc>
          <w:tcPr>
            <w:tcW w:w="528" w:type="pct"/>
            <w:tcBorders>
              <w:top w:val="nil"/>
              <w:left w:val="nil"/>
              <w:bottom w:val="nil"/>
              <w:right w:val="nil"/>
            </w:tcBorders>
            <w:shd w:val="clear" w:color="auto" w:fill="auto"/>
            <w:noWrap/>
            <w:vAlign w:val="bottom"/>
            <w:hideMark/>
          </w:tcPr>
          <w:p w14:paraId="284DAEA4" w14:textId="77777777" w:rsidR="008E68BA" w:rsidRPr="003E064D" w:rsidRDefault="008E68BA" w:rsidP="003418F5">
            <w:pPr>
              <w:pStyle w:val="NoSpacing"/>
            </w:pPr>
            <w:r w:rsidRPr="003E064D">
              <w:t>93.5 (90.9-95.6)</w:t>
            </w:r>
          </w:p>
        </w:tc>
        <w:tc>
          <w:tcPr>
            <w:tcW w:w="528" w:type="pct"/>
            <w:tcBorders>
              <w:top w:val="nil"/>
              <w:left w:val="nil"/>
              <w:bottom w:val="nil"/>
              <w:right w:val="nil"/>
            </w:tcBorders>
            <w:shd w:val="clear" w:color="auto" w:fill="auto"/>
            <w:noWrap/>
            <w:vAlign w:val="bottom"/>
            <w:hideMark/>
          </w:tcPr>
          <w:p w14:paraId="284DAEA5" w14:textId="77777777" w:rsidR="008E68BA" w:rsidRPr="003E064D" w:rsidRDefault="008E68BA" w:rsidP="003418F5">
            <w:pPr>
              <w:pStyle w:val="NoSpacing"/>
            </w:pPr>
            <w:r w:rsidRPr="003E064D">
              <w:t>42.7 (36.9-48.7)</w:t>
            </w:r>
          </w:p>
        </w:tc>
        <w:tc>
          <w:tcPr>
            <w:tcW w:w="528" w:type="pct"/>
            <w:tcBorders>
              <w:top w:val="nil"/>
              <w:left w:val="nil"/>
              <w:bottom w:val="nil"/>
              <w:right w:val="nil"/>
            </w:tcBorders>
            <w:shd w:val="clear" w:color="auto" w:fill="auto"/>
            <w:noWrap/>
            <w:vAlign w:val="bottom"/>
            <w:hideMark/>
          </w:tcPr>
          <w:p w14:paraId="284DAEA6" w14:textId="77777777" w:rsidR="008E68BA" w:rsidRPr="003E064D" w:rsidRDefault="008E68BA" w:rsidP="003418F5">
            <w:pPr>
              <w:pStyle w:val="NoSpacing"/>
            </w:pPr>
            <w:r w:rsidRPr="003E064D">
              <w:t>45.5 (38.9-52.2)</w:t>
            </w:r>
          </w:p>
        </w:tc>
        <w:tc>
          <w:tcPr>
            <w:tcW w:w="528" w:type="pct"/>
            <w:tcBorders>
              <w:top w:val="nil"/>
              <w:left w:val="nil"/>
              <w:bottom w:val="nil"/>
              <w:right w:val="nil"/>
            </w:tcBorders>
            <w:shd w:val="clear" w:color="auto" w:fill="auto"/>
            <w:noWrap/>
            <w:vAlign w:val="bottom"/>
            <w:hideMark/>
          </w:tcPr>
          <w:p w14:paraId="284DAEA7" w14:textId="77777777" w:rsidR="008E68BA" w:rsidRPr="003E064D" w:rsidRDefault="008E68BA" w:rsidP="003418F5">
            <w:pPr>
              <w:pStyle w:val="NoSpacing"/>
            </w:pPr>
            <w:r w:rsidRPr="003E064D">
              <w:t>62.3 (55.7-68.6)</w:t>
            </w:r>
          </w:p>
        </w:tc>
        <w:tc>
          <w:tcPr>
            <w:tcW w:w="528" w:type="pct"/>
            <w:tcBorders>
              <w:top w:val="nil"/>
              <w:left w:val="nil"/>
              <w:bottom w:val="nil"/>
              <w:right w:val="nil"/>
            </w:tcBorders>
            <w:shd w:val="clear" w:color="auto" w:fill="auto"/>
            <w:noWrap/>
            <w:vAlign w:val="bottom"/>
            <w:hideMark/>
          </w:tcPr>
          <w:p w14:paraId="284DAEA8" w14:textId="77777777" w:rsidR="008E68BA" w:rsidRPr="003E064D" w:rsidRDefault="008E68BA" w:rsidP="003418F5">
            <w:pPr>
              <w:pStyle w:val="NoSpacing"/>
            </w:pPr>
            <w:r w:rsidRPr="003E064D">
              <w:t>87.0 (83.3-90.3)</w:t>
            </w:r>
          </w:p>
        </w:tc>
        <w:tc>
          <w:tcPr>
            <w:tcW w:w="527" w:type="pct"/>
            <w:tcBorders>
              <w:top w:val="nil"/>
              <w:left w:val="nil"/>
              <w:bottom w:val="nil"/>
              <w:right w:val="nil"/>
            </w:tcBorders>
            <w:shd w:val="clear" w:color="auto" w:fill="auto"/>
            <w:noWrap/>
            <w:vAlign w:val="bottom"/>
            <w:hideMark/>
          </w:tcPr>
          <w:p w14:paraId="284DAEA9" w14:textId="77777777" w:rsidR="008E68BA" w:rsidRPr="003E064D" w:rsidRDefault="008E68BA" w:rsidP="003418F5">
            <w:pPr>
              <w:pStyle w:val="NoSpacing"/>
            </w:pPr>
          </w:p>
        </w:tc>
      </w:tr>
      <w:tr w:rsidR="008E68BA" w:rsidRPr="003E064D" w14:paraId="284DAEB5" w14:textId="77777777" w:rsidTr="007C5474">
        <w:trPr>
          <w:trHeight w:val="227"/>
        </w:trPr>
        <w:tc>
          <w:tcPr>
            <w:tcW w:w="436" w:type="pct"/>
            <w:tcBorders>
              <w:top w:val="nil"/>
              <w:left w:val="nil"/>
              <w:bottom w:val="nil"/>
              <w:right w:val="nil"/>
            </w:tcBorders>
            <w:shd w:val="clear" w:color="auto" w:fill="auto"/>
            <w:noWrap/>
            <w:vAlign w:val="bottom"/>
            <w:hideMark/>
          </w:tcPr>
          <w:p w14:paraId="284DAEAB"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AC"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hideMark/>
          </w:tcPr>
          <w:p w14:paraId="284DAEAD" w14:textId="77777777" w:rsidR="008E68BA" w:rsidRPr="003E064D" w:rsidRDefault="008E68BA" w:rsidP="003418F5">
            <w:pPr>
              <w:pStyle w:val="NoSpacing"/>
            </w:pPr>
            <w:r w:rsidRPr="003E064D">
              <w:t>59.4 (52.4-66.1)</w:t>
            </w:r>
          </w:p>
        </w:tc>
        <w:tc>
          <w:tcPr>
            <w:tcW w:w="528" w:type="pct"/>
            <w:tcBorders>
              <w:top w:val="nil"/>
              <w:left w:val="nil"/>
              <w:bottom w:val="nil"/>
              <w:right w:val="nil"/>
            </w:tcBorders>
            <w:shd w:val="clear" w:color="auto" w:fill="auto"/>
            <w:noWrap/>
            <w:vAlign w:val="bottom"/>
            <w:hideMark/>
          </w:tcPr>
          <w:p w14:paraId="284DAEAE" w14:textId="77777777" w:rsidR="008E68BA" w:rsidRPr="003E064D" w:rsidRDefault="008E68BA" w:rsidP="003418F5">
            <w:pPr>
              <w:pStyle w:val="NoSpacing"/>
            </w:pPr>
            <w:r w:rsidRPr="003E064D">
              <w:t>78.6 (73.7-82.9)</w:t>
            </w:r>
          </w:p>
        </w:tc>
        <w:tc>
          <w:tcPr>
            <w:tcW w:w="528" w:type="pct"/>
            <w:tcBorders>
              <w:top w:val="nil"/>
              <w:left w:val="nil"/>
              <w:bottom w:val="nil"/>
              <w:right w:val="nil"/>
            </w:tcBorders>
            <w:shd w:val="clear" w:color="auto" w:fill="auto"/>
            <w:noWrap/>
            <w:vAlign w:val="bottom"/>
            <w:hideMark/>
          </w:tcPr>
          <w:p w14:paraId="284DAEAF" w14:textId="77777777" w:rsidR="008E68BA" w:rsidRPr="003E064D" w:rsidRDefault="008E68BA" w:rsidP="003418F5">
            <w:pPr>
              <w:pStyle w:val="NoSpacing"/>
            </w:pPr>
            <w:r w:rsidRPr="003E064D">
              <w:t>75.6 (69.4-81.2)</w:t>
            </w:r>
          </w:p>
        </w:tc>
        <w:tc>
          <w:tcPr>
            <w:tcW w:w="528" w:type="pct"/>
            <w:tcBorders>
              <w:top w:val="nil"/>
              <w:left w:val="nil"/>
              <w:bottom w:val="nil"/>
              <w:right w:val="nil"/>
            </w:tcBorders>
            <w:shd w:val="clear" w:color="auto" w:fill="auto"/>
            <w:noWrap/>
            <w:vAlign w:val="bottom"/>
            <w:hideMark/>
          </w:tcPr>
          <w:p w14:paraId="284DAEB0" w14:textId="77777777" w:rsidR="008E68BA" w:rsidRPr="003E064D" w:rsidRDefault="008E68BA" w:rsidP="003418F5">
            <w:pPr>
              <w:pStyle w:val="NoSpacing"/>
            </w:pPr>
            <w:r w:rsidRPr="003E064D">
              <w:t>54.4 (48.2-60.6)</w:t>
            </w:r>
          </w:p>
        </w:tc>
        <w:tc>
          <w:tcPr>
            <w:tcW w:w="528" w:type="pct"/>
            <w:tcBorders>
              <w:top w:val="nil"/>
              <w:left w:val="nil"/>
              <w:bottom w:val="nil"/>
              <w:right w:val="nil"/>
            </w:tcBorders>
            <w:shd w:val="clear" w:color="auto" w:fill="auto"/>
            <w:noWrap/>
            <w:vAlign w:val="bottom"/>
            <w:hideMark/>
          </w:tcPr>
          <w:p w14:paraId="284DAEB1" w14:textId="77777777" w:rsidR="008E68BA" w:rsidRPr="003E064D" w:rsidRDefault="008E68BA" w:rsidP="003418F5">
            <w:pPr>
              <w:pStyle w:val="NoSpacing"/>
            </w:pPr>
            <w:r w:rsidRPr="003E064D">
              <w:t>41.5 (34.8-48.3)</w:t>
            </w:r>
          </w:p>
        </w:tc>
        <w:tc>
          <w:tcPr>
            <w:tcW w:w="528" w:type="pct"/>
            <w:tcBorders>
              <w:top w:val="nil"/>
              <w:left w:val="nil"/>
              <w:bottom w:val="nil"/>
              <w:right w:val="nil"/>
            </w:tcBorders>
            <w:shd w:val="clear" w:color="auto" w:fill="auto"/>
            <w:noWrap/>
            <w:vAlign w:val="bottom"/>
            <w:hideMark/>
          </w:tcPr>
          <w:p w14:paraId="284DAEB2" w14:textId="77777777" w:rsidR="008E68BA" w:rsidRPr="003E064D" w:rsidRDefault="008E68BA" w:rsidP="003418F5">
            <w:pPr>
              <w:pStyle w:val="NoSpacing"/>
            </w:pPr>
            <w:r w:rsidRPr="003E064D">
              <w:t>81.0 (75.9-85.7)</w:t>
            </w:r>
          </w:p>
        </w:tc>
        <w:tc>
          <w:tcPr>
            <w:tcW w:w="528" w:type="pct"/>
            <w:tcBorders>
              <w:top w:val="nil"/>
              <w:left w:val="nil"/>
              <w:bottom w:val="nil"/>
              <w:right w:val="nil"/>
            </w:tcBorders>
            <w:shd w:val="clear" w:color="auto" w:fill="auto"/>
            <w:noWrap/>
            <w:vAlign w:val="bottom"/>
            <w:hideMark/>
          </w:tcPr>
          <w:p w14:paraId="284DAEB3" w14:textId="77777777" w:rsidR="008E68BA" w:rsidRPr="003E064D" w:rsidRDefault="008E68BA" w:rsidP="003418F5">
            <w:pPr>
              <w:pStyle w:val="NoSpacing"/>
            </w:pPr>
            <w:r w:rsidRPr="003E064D">
              <w:t>82.2 (77.1-86.7)</w:t>
            </w:r>
          </w:p>
        </w:tc>
        <w:tc>
          <w:tcPr>
            <w:tcW w:w="527" w:type="pct"/>
            <w:tcBorders>
              <w:top w:val="nil"/>
              <w:left w:val="nil"/>
              <w:bottom w:val="nil"/>
              <w:right w:val="nil"/>
            </w:tcBorders>
            <w:shd w:val="clear" w:color="auto" w:fill="auto"/>
            <w:noWrap/>
            <w:vAlign w:val="bottom"/>
            <w:hideMark/>
          </w:tcPr>
          <w:p w14:paraId="284DAEB4" w14:textId="77777777" w:rsidR="008E68BA" w:rsidRPr="003E064D" w:rsidRDefault="008E68BA" w:rsidP="003418F5">
            <w:pPr>
              <w:pStyle w:val="NoSpacing"/>
            </w:pPr>
          </w:p>
        </w:tc>
      </w:tr>
      <w:tr w:rsidR="008E68BA" w:rsidRPr="003E064D" w14:paraId="284DAEC0" w14:textId="77777777" w:rsidTr="007C5474">
        <w:trPr>
          <w:trHeight w:val="227"/>
        </w:trPr>
        <w:tc>
          <w:tcPr>
            <w:tcW w:w="436" w:type="pct"/>
            <w:tcBorders>
              <w:top w:val="nil"/>
              <w:left w:val="nil"/>
              <w:bottom w:val="nil"/>
              <w:right w:val="nil"/>
            </w:tcBorders>
            <w:shd w:val="clear" w:color="auto" w:fill="auto"/>
            <w:noWrap/>
            <w:vAlign w:val="bottom"/>
            <w:hideMark/>
          </w:tcPr>
          <w:p w14:paraId="284DAEB6"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B7" w14:textId="77777777" w:rsidR="008E68BA" w:rsidRPr="003E064D" w:rsidRDefault="008E68BA" w:rsidP="003418F5">
            <w:pPr>
              <w:pStyle w:val="NoSpacing"/>
            </w:pPr>
            <w:r w:rsidRPr="003E064D">
              <w:t>7</w:t>
            </w:r>
          </w:p>
        </w:tc>
        <w:tc>
          <w:tcPr>
            <w:tcW w:w="528" w:type="pct"/>
            <w:tcBorders>
              <w:top w:val="nil"/>
              <w:left w:val="nil"/>
              <w:bottom w:val="nil"/>
              <w:right w:val="nil"/>
            </w:tcBorders>
            <w:shd w:val="clear" w:color="auto" w:fill="auto"/>
            <w:noWrap/>
            <w:vAlign w:val="bottom"/>
            <w:hideMark/>
          </w:tcPr>
          <w:p w14:paraId="284DAEB8" w14:textId="77777777" w:rsidR="008E68BA" w:rsidRPr="003E064D" w:rsidRDefault="008E68BA" w:rsidP="003418F5">
            <w:pPr>
              <w:pStyle w:val="NoSpacing"/>
            </w:pPr>
            <w:r w:rsidRPr="003E064D">
              <w:t>61.5 (53.3-69.5)</w:t>
            </w:r>
          </w:p>
        </w:tc>
        <w:tc>
          <w:tcPr>
            <w:tcW w:w="528" w:type="pct"/>
            <w:tcBorders>
              <w:top w:val="nil"/>
              <w:left w:val="nil"/>
              <w:bottom w:val="nil"/>
              <w:right w:val="nil"/>
            </w:tcBorders>
            <w:shd w:val="clear" w:color="auto" w:fill="auto"/>
            <w:noWrap/>
            <w:vAlign w:val="bottom"/>
            <w:hideMark/>
          </w:tcPr>
          <w:p w14:paraId="284DAEB9" w14:textId="77777777" w:rsidR="008E68BA" w:rsidRPr="003E064D" w:rsidRDefault="008E68BA" w:rsidP="003418F5">
            <w:pPr>
              <w:pStyle w:val="NoSpacing"/>
            </w:pPr>
            <w:r w:rsidRPr="003E064D">
              <w:t>70.9 (64.7-76.7)</w:t>
            </w:r>
          </w:p>
        </w:tc>
        <w:tc>
          <w:tcPr>
            <w:tcW w:w="528" w:type="pct"/>
            <w:tcBorders>
              <w:top w:val="nil"/>
              <w:left w:val="nil"/>
              <w:bottom w:val="nil"/>
              <w:right w:val="nil"/>
            </w:tcBorders>
            <w:shd w:val="clear" w:color="auto" w:fill="auto"/>
            <w:noWrap/>
            <w:vAlign w:val="bottom"/>
            <w:hideMark/>
          </w:tcPr>
          <w:p w14:paraId="284DAEBA" w14:textId="77777777" w:rsidR="008E68BA" w:rsidRPr="003E064D" w:rsidRDefault="008E68BA" w:rsidP="003418F5">
            <w:pPr>
              <w:pStyle w:val="NoSpacing"/>
            </w:pPr>
            <w:r w:rsidRPr="003E064D">
              <w:t>91.7 (87.8-94.9)</w:t>
            </w:r>
          </w:p>
        </w:tc>
        <w:tc>
          <w:tcPr>
            <w:tcW w:w="528" w:type="pct"/>
            <w:tcBorders>
              <w:top w:val="nil"/>
              <w:left w:val="nil"/>
              <w:bottom w:val="nil"/>
              <w:right w:val="nil"/>
            </w:tcBorders>
            <w:shd w:val="clear" w:color="auto" w:fill="auto"/>
            <w:noWrap/>
            <w:vAlign w:val="bottom"/>
            <w:hideMark/>
          </w:tcPr>
          <w:p w14:paraId="284DAEBB" w14:textId="77777777" w:rsidR="008E68BA" w:rsidRPr="003E064D" w:rsidRDefault="008E68BA" w:rsidP="003418F5">
            <w:pPr>
              <w:pStyle w:val="NoSpacing"/>
            </w:pPr>
            <w:r w:rsidRPr="003E064D">
              <w:t>41.1 (34.7-47.8)</w:t>
            </w:r>
          </w:p>
        </w:tc>
        <w:tc>
          <w:tcPr>
            <w:tcW w:w="528" w:type="pct"/>
            <w:tcBorders>
              <w:top w:val="nil"/>
              <w:left w:val="nil"/>
              <w:bottom w:val="nil"/>
              <w:right w:val="nil"/>
            </w:tcBorders>
            <w:shd w:val="clear" w:color="auto" w:fill="auto"/>
            <w:noWrap/>
            <w:vAlign w:val="bottom"/>
            <w:hideMark/>
          </w:tcPr>
          <w:p w14:paraId="284DAEBC" w14:textId="77777777" w:rsidR="008E68BA" w:rsidRPr="003E064D" w:rsidRDefault="008E68BA" w:rsidP="003418F5">
            <w:pPr>
              <w:pStyle w:val="NoSpacing"/>
            </w:pPr>
            <w:r w:rsidRPr="003E064D">
              <w:t>38.3 (31.0-46.4)</w:t>
            </w:r>
          </w:p>
        </w:tc>
        <w:tc>
          <w:tcPr>
            <w:tcW w:w="528" w:type="pct"/>
            <w:tcBorders>
              <w:top w:val="nil"/>
              <w:left w:val="nil"/>
              <w:bottom w:val="nil"/>
              <w:right w:val="nil"/>
            </w:tcBorders>
            <w:shd w:val="clear" w:color="auto" w:fill="auto"/>
            <w:noWrap/>
            <w:vAlign w:val="bottom"/>
            <w:hideMark/>
          </w:tcPr>
          <w:p w14:paraId="284DAEBD" w14:textId="77777777" w:rsidR="008E68BA" w:rsidRPr="003E064D" w:rsidRDefault="008E68BA" w:rsidP="003418F5">
            <w:pPr>
              <w:pStyle w:val="NoSpacing"/>
            </w:pPr>
            <w:r w:rsidRPr="003E064D">
              <w:t>48.5 (40.9-56.1)</w:t>
            </w:r>
          </w:p>
        </w:tc>
        <w:tc>
          <w:tcPr>
            <w:tcW w:w="528" w:type="pct"/>
            <w:tcBorders>
              <w:top w:val="nil"/>
              <w:left w:val="nil"/>
              <w:bottom w:val="nil"/>
              <w:right w:val="nil"/>
            </w:tcBorders>
            <w:shd w:val="clear" w:color="auto" w:fill="auto"/>
            <w:noWrap/>
            <w:vAlign w:val="bottom"/>
            <w:hideMark/>
          </w:tcPr>
          <w:p w14:paraId="284DAEBE" w14:textId="77777777" w:rsidR="008E68BA" w:rsidRPr="003E064D" w:rsidRDefault="008E68BA" w:rsidP="003418F5">
            <w:pPr>
              <w:pStyle w:val="NoSpacing"/>
            </w:pPr>
            <w:r w:rsidRPr="003E064D">
              <w:t>63.8 (56.5-70.3)</w:t>
            </w:r>
          </w:p>
        </w:tc>
        <w:tc>
          <w:tcPr>
            <w:tcW w:w="527" w:type="pct"/>
            <w:tcBorders>
              <w:top w:val="nil"/>
              <w:left w:val="nil"/>
              <w:bottom w:val="nil"/>
              <w:right w:val="nil"/>
            </w:tcBorders>
            <w:shd w:val="clear" w:color="auto" w:fill="auto"/>
            <w:noWrap/>
            <w:vAlign w:val="bottom"/>
            <w:hideMark/>
          </w:tcPr>
          <w:p w14:paraId="284DAEBF" w14:textId="77777777" w:rsidR="008E68BA" w:rsidRPr="003E064D" w:rsidRDefault="008E68BA" w:rsidP="003418F5">
            <w:pPr>
              <w:pStyle w:val="NoSpacing"/>
            </w:pPr>
          </w:p>
        </w:tc>
      </w:tr>
      <w:tr w:rsidR="008E68BA" w:rsidRPr="003E064D" w14:paraId="284DAECB" w14:textId="77777777" w:rsidTr="007C5474">
        <w:trPr>
          <w:trHeight w:val="227"/>
        </w:trPr>
        <w:tc>
          <w:tcPr>
            <w:tcW w:w="436" w:type="pct"/>
            <w:tcBorders>
              <w:top w:val="nil"/>
              <w:left w:val="nil"/>
              <w:bottom w:val="nil"/>
              <w:right w:val="nil"/>
            </w:tcBorders>
            <w:shd w:val="clear" w:color="auto" w:fill="auto"/>
            <w:noWrap/>
            <w:vAlign w:val="bottom"/>
            <w:hideMark/>
          </w:tcPr>
          <w:p w14:paraId="284DAEC1"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C2" w14:textId="77777777" w:rsidR="008E68BA" w:rsidRPr="003E064D" w:rsidRDefault="008E68BA" w:rsidP="003418F5">
            <w:pPr>
              <w:pStyle w:val="NoSpacing"/>
            </w:pPr>
            <w:r w:rsidRPr="003E064D">
              <w:t>8</w:t>
            </w:r>
          </w:p>
        </w:tc>
        <w:tc>
          <w:tcPr>
            <w:tcW w:w="528" w:type="pct"/>
            <w:tcBorders>
              <w:top w:val="nil"/>
              <w:left w:val="nil"/>
              <w:bottom w:val="nil"/>
              <w:right w:val="nil"/>
            </w:tcBorders>
            <w:shd w:val="clear" w:color="auto" w:fill="auto"/>
            <w:noWrap/>
            <w:vAlign w:val="bottom"/>
            <w:hideMark/>
          </w:tcPr>
          <w:p w14:paraId="284DAEC3" w14:textId="77777777" w:rsidR="008E68BA" w:rsidRPr="003E064D" w:rsidRDefault="008E68BA" w:rsidP="003418F5">
            <w:pPr>
              <w:pStyle w:val="NoSpacing"/>
            </w:pPr>
            <w:r w:rsidRPr="003E064D">
              <w:t>73.9 (65.8-80.8)</w:t>
            </w:r>
          </w:p>
        </w:tc>
        <w:tc>
          <w:tcPr>
            <w:tcW w:w="528" w:type="pct"/>
            <w:tcBorders>
              <w:top w:val="nil"/>
              <w:left w:val="nil"/>
              <w:bottom w:val="nil"/>
              <w:right w:val="nil"/>
            </w:tcBorders>
            <w:shd w:val="clear" w:color="auto" w:fill="auto"/>
            <w:noWrap/>
            <w:vAlign w:val="bottom"/>
            <w:hideMark/>
          </w:tcPr>
          <w:p w14:paraId="284DAEC4" w14:textId="77777777" w:rsidR="008E68BA" w:rsidRPr="003E064D" w:rsidRDefault="008E68BA" w:rsidP="003418F5">
            <w:pPr>
              <w:pStyle w:val="NoSpacing"/>
            </w:pPr>
            <w:r w:rsidRPr="003E064D">
              <w:t>69.7 (63.0-75.9)</w:t>
            </w:r>
          </w:p>
        </w:tc>
        <w:tc>
          <w:tcPr>
            <w:tcW w:w="528" w:type="pct"/>
            <w:tcBorders>
              <w:top w:val="nil"/>
              <w:left w:val="nil"/>
              <w:bottom w:val="nil"/>
              <w:right w:val="nil"/>
            </w:tcBorders>
            <w:shd w:val="clear" w:color="auto" w:fill="auto"/>
            <w:noWrap/>
            <w:vAlign w:val="bottom"/>
            <w:hideMark/>
          </w:tcPr>
          <w:p w14:paraId="284DAEC5" w14:textId="77777777" w:rsidR="008E68BA" w:rsidRPr="003E064D" w:rsidRDefault="008E68BA" w:rsidP="003418F5">
            <w:pPr>
              <w:pStyle w:val="NoSpacing"/>
            </w:pPr>
            <w:r w:rsidRPr="003E064D">
              <w:t>89.1 (83.4-93.6)</w:t>
            </w:r>
          </w:p>
        </w:tc>
        <w:tc>
          <w:tcPr>
            <w:tcW w:w="528" w:type="pct"/>
            <w:tcBorders>
              <w:top w:val="nil"/>
              <w:left w:val="nil"/>
              <w:bottom w:val="nil"/>
              <w:right w:val="nil"/>
            </w:tcBorders>
            <w:shd w:val="clear" w:color="auto" w:fill="auto"/>
            <w:noWrap/>
            <w:vAlign w:val="bottom"/>
            <w:hideMark/>
          </w:tcPr>
          <w:p w14:paraId="284DAEC6" w14:textId="77777777" w:rsidR="008E68BA" w:rsidRPr="003E064D" w:rsidRDefault="008E68BA" w:rsidP="003418F5">
            <w:pPr>
              <w:pStyle w:val="NoSpacing"/>
            </w:pPr>
            <w:r w:rsidRPr="003E064D">
              <w:t>45.0 (35.8-54.2)</w:t>
            </w:r>
          </w:p>
        </w:tc>
        <w:tc>
          <w:tcPr>
            <w:tcW w:w="528" w:type="pct"/>
            <w:tcBorders>
              <w:top w:val="nil"/>
              <w:left w:val="nil"/>
              <w:bottom w:val="nil"/>
              <w:right w:val="nil"/>
            </w:tcBorders>
            <w:shd w:val="clear" w:color="auto" w:fill="auto"/>
            <w:noWrap/>
            <w:vAlign w:val="bottom"/>
            <w:hideMark/>
          </w:tcPr>
          <w:p w14:paraId="284DAEC7" w14:textId="77777777" w:rsidR="008E68BA" w:rsidRPr="003E064D" w:rsidRDefault="008E68BA" w:rsidP="003418F5">
            <w:pPr>
              <w:pStyle w:val="NoSpacing"/>
            </w:pPr>
            <w:r w:rsidRPr="003E064D">
              <w:t>24.7 (17.8-32.5)</w:t>
            </w:r>
          </w:p>
        </w:tc>
        <w:tc>
          <w:tcPr>
            <w:tcW w:w="528" w:type="pct"/>
            <w:tcBorders>
              <w:top w:val="nil"/>
              <w:left w:val="nil"/>
              <w:bottom w:val="nil"/>
              <w:right w:val="nil"/>
            </w:tcBorders>
            <w:shd w:val="clear" w:color="auto" w:fill="auto"/>
            <w:noWrap/>
            <w:vAlign w:val="bottom"/>
            <w:hideMark/>
          </w:tcPr>
          <w:p w14:paraId="284DAEC8" w14:textId="77777777" w:rsidR="008E68BA" w:rsidRPr="003E064D" w:rsidRDefault="008E68BA" w:rsidP="003418F5">
            <w:pPr>
              <w:pStyle w:val="NoSpacing"/>
            </w:pPr>
            <w:r w:rsidRPr="003E064D">
              <w:t>69.7 (60.7-78.0)</w:t>
            </w:r>
          </w:p>
        </w:tc>
        <w:tc>
          <w:tcPr>
            <w:tcW w:w="528" w:type="pct"/>
            <w:tcBorders>
              <w:top w:val="nil"/>
              <w:left w:val="nil"/>
              <w:bottom w:val="nil"/>
              <w:right w:val="nil"/>
            </w:tcBorders>
            <w:shd w:val="clear" w:color="auto" w:fill="auto"/>
            <w:noWrap/>
            <w:vAlign w:val="bottom"/>
            <w:hideMark/>
          </w:tcPr>
          <w:p w14:paraId="284DAEC9" w14:textId="77777777" w:rsidR="008E68BA" w:rsidRPr="003E064D" w:rsidRDefault="008E68BA" w:rsidP="003418F5">
            <w:pPr>
              <w:pStyle w:val="NoSpacing"/>
            </w:pPr>
            <w:r w:rsidRPr="003E064D">
              <w:t>82.5 (76.8-87.6)</w:t>
            </w:r>
          </w:p>
        </w:tc>
        <w:tc>
          <w:tcPr>
            <w:tcW w:w="527" w:type="pct"/>
            <w:tcBorders>
              <w:top w:val="nil"/>
              <w:left w:val="nil"/>
              <w:bottom w:val="nil"/>
              <w:right w:val="nil"/>
            </w:tcBorders>
            <w:shd w:val="clear" w:color="auto" w:fill="auto"/>
            <w:noWrap/>
            <w:vAlign w:val="bottom"/>
            <w:hideMark/>
          </w:tcPr>
          <w:p w14:paraId="284DAECA" w14:textId="77777777" w:rsidR="008E68BA" w:rsidRPr="003E064D" w:rsidRDefault="008E68BA" w:rsidP="003418F5">
            <w:pPr>
              <w:pStyle w:val="NoSpacing"/>
            </w:pPr>
          </w:p>
        </w:tc>
      </w:tr>
      <w:tr w:rsidR="008E68BA" w:rsidRPr="003E064D" w14:paraId="284DAED6" w14:textId="77777777" w:rsidTr="007C5474">
        <w:trPr>
          <w:trHeight w:val="227"/>
        </w:trPr>
        <w:tc>
          <w:tcPr>
            <w:tcW w:w="436" w:type="pct"/>
            <w:tcBorders>
              <w:top w:val="nil"/>
              <w:left w:val="nil"/>
              <w:bottom w:val="nil"/>
              <w:right w:val="nil"/>
            </w:tcBorders>
            <w:shd w:val="clear" w:color="auto" w:fill="auto"/>
            <w:noWrap/>
            <w:vAlign w:val="bottom"/>
            <w:hideMark/>
          </w:tcPr>
          <w:p w14:paraId="284DAECC" w14:textId="77777777" w:rsidR="008E68BA" w:rsidRPr="003E064D" w:rsidRDefault="008E68BA" w:rsidP="003418F5">
            <w:pPr>
              <w:pStyle w:val="NoSpacing"/>
            </w:pPr>
            <w:r w:rsidRPr="003E064D">
              <w:t>Malawi</w:t>
            </w:r>
          </w:p>
        </w:tc>
        <w:tc>
          <w:tcPr>
            <w:tcW w:w="341" w:type="pct"/>
            <w:tcBorders>
              <w:top w:val="nil"/>
              <w:left w:val="nil"/>
              <w:bottom w:val="nil"/>
              <w:right w:val="nil"/>
            </w:tcBorders>
            <w:shd w:val="clear" w:color="auto" w:fill="auto"/>
            <w:noWrap/>
            <w:vAlign w:val="bottom"/>
            <w:hideMark/>
          </w:tcPr>
          <w:p w14:paraId="284DAECD"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hideMark/>
          </w:tcPr>
          <w:p w14:paraId="284DAEC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CF" w14:textId="77777777" w:rsidR="008E68BA" w:rsidRPr="003E064D" w:rsidRDefault="008E68BA" w:rsidP="003418F5">
            <w:pPr>
              <w:pStyle w:val="NoSpacing"/>
            </w:pPr>
            <w:r w:rsidRPr="003E064D">
              <w:t>85.3 (82.2-88.3)</w:t>
            </w:r>
          </w:p>
        </w:tc>
        <w:tc>
          <w:tcPr>
            <w:tcW w:w="528" w:type="pct"/>
            <w:tcBorders>
              <w:top w:val="nil"/>
              <w:left w:val="nil"/>
              <w:bottom w:val="nil"/>
              <w:right w:val="nil"/>
            </w:tcBorders>
            <w:shd w:val="clear" w:color="auto" w:fill="auto"/>
            <w:noWrap/>
            <w:vAlign w:val="bottom"/>
            <w:hideMark/>
          </w:tcPr>
          <w:p w14:paraId="284DAED0" w14:textId="77777777" w:rsidR="008E68BA" w:rsidRPr="003E064D" w:rsidRDefault="008E68BA" w:rsidP="003418F5">
            <w:pPr>
              <w:pStyle w:val="NoSpacing"/>
            </w:pPr>
            <w:r w:rsidRPr="003E064D">
              <w:t>71.4 (66.7-76.1)</w:t>
            </w:r>
          </w:p>
        </w:tc>
        <w:tc>
          <w:tcPr>
            <w:tcW w:w="528" w:type="pct"/>
            <w:tcBorders>
              <w:top w:val="nil"/>
              <w:left w:val="nil"/>
              <w:bottom w:val="nil"/>
              <w:right w:val="nil"/>
            </w:tcBorders>
            <w:shd w:val="clear" w:color="auto" w:fill="auto"/>
            <w:noWrap/>
            <w:vAlign w:val="bottom"/>
            <w:hideMark/>
          </w:tcPr>
          <w:p w14:paraId="284DAED1" w14:textId="77777777" w:rsidR="008E68BA" w:rsidRPr="003E064D" w:rsidRDefault="008E68BA" w:rsidP="003418F5">
            <w:pPr>
              <w:pStyle w:val="NoSpacing"/>
            </w:pPr>
            <w:r w:rsidRPr="003E064D">
              <w:t>88.0 (84.2-91.2)</w:t>
            </w:r>
          </w:p>
        </w:tc>
        <w:tc>
          <w:tcPr>
            <w:tcW w:w="528" w:type="pct"/>
            <w:tcBorders>
              <w:top w:val="nil"/>
              <w:left w:val="nil"/>
              <w:bottom w:val="nil"/>
              <w:right w:val="nil"/>
            </w:tcBorders>
            <w:shd w:val="clear" w:color="auto" w:fill="auto"/>
            <w:noWrap/>
            <w:vAlign w:val="bottom"/>
            <w:hideMark/>
          </w:tcPr>
          <w:p w14:paraId="284DAED2" w14:textId="77777777" w:rsidR="008E68BA" w:rsidRPr="003E064D" w:rsidRDefault="008E68BA" w:rsidP="003418F5">
            <w:pPr>
              <w:pStyle w:val="NoSpacing"/>
            </w:pPr>
            <w:r w:rsidRPr="003E064D">
              <w:t>73.9 (68.8-78.1)</w:t>
            </w:r>
          </w:p>
        </w:tc>
        <w:tc>
          <w:tcPr>
            <w:tcW w:w="528" w:type="pct"/>
            <w:tcBorders>
              <w:top w:val="nil"/>
              <w:left w:val="nil"/>
              <w:bottom w:val="nil"/>
              <w:right w:val="nil"/>
            </w:tcBorders>
            <w:shd w:val="clear" w:color="auto" w:fill="auto"/>
            <w:noWrap/>
            <w:vAlign w:val="bottom"/>
            <w:hideMark/>
          </w:tcPr>
          <w:p w14:paraId="284DAED3" w14:textId="77777777" w:rsidR="008E68BA" w:rsidRPr="003E064D" w:rsidRDefault="008E68BA" w:rsidP="003418F5">
            <w:pPr>
              <w:pStyle w:val="NoSpacing"/>
            </w:pPr>
            <w:r w:rsidRPr="003E064D">
              <w:t>62.0 (56.1-67.7)</w:t>
            </w:r>
          </w:p>
        </w:tc>
        <w:tc>
          <w:tcPr>
            <w:tcW w:w="528" w:type="pct"/>
            <w:tcBorders>
              <w:top w:val="nil"/>
              <w:left w:val="nil"/>
              <w:bottom w:val="nil"/>
              <w:right w:val="nil"/>
            </w:tcBorders>
            <w:shd w:val="clear" w:color="auto" w:fill="auto"/>
            <w:noWrap/>
            <w:vAlign w:val="bottom"/>
            <w:hideMark/>
          </w:tcPr>
          <w:p w14:paraId="284DAED4"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D5" w14:textId="77777777" w:rsidR="008E68BA" w:rsidRPr="003E064D" w:rsidRDefault="008E68BA" w:rsidP="003418F5">
            <w:pPr>
              <w:pStyle w:val="NoSpacing"/>
            </w:pPr>
          </w:p>
        </w:tc>
      </w:tr>
      <w:tr w:rsidR="008E68BA" w:rsidRPr="003E064D" w14:paraId="284DAEE1" w14:textId="77777777" w:rsidTr="007C5474">
        <w:trPr>
          <w:trHeight w:val="227"/>
        </w:trPr>
        <w:tc>
          <w:tcPr>
            <w:tcW w:w="436" w:type="pct"/>
            <w:tcBorders>
              <w:top w:val="nil"/>
              <w:left w:val="nil"/>
              <w:bottom w:val="nil"/>
              <w:right w:val="nil"/>
            </w:tcBorders>
            <w:shd w:val="clear" w:color="auto" w:fill="auto"/>
            <w:noWrap/>
            <w:vAlign w:val="bottom"/>
            <w:hideMark/>
          </w:tcPr>
          <w:p w14:paraId="284DAED7"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D8"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ED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DA" w14:textId="77777777" w:rsidR="008E68BA" w:rsidRPr="003E064D" w:rsidRDefault="008E68BA" w:rsidP="003418F5">
            <w:pPr>
              <w:pStyle w:val="NoSpacing"/>
            </w:pPr>
            <w:r w:rsidRPr="003E064D">
              <w:t>77.0 (72.4-81.5)</w:t>
            </w:r>
          </w:p>
        </w:tc>
        <w:tc>
          <w:tcPr>
            <w:tcW w:w="528" w:type="pct"/>
            <w:tcBorders>
              <w:top w:val="nil"/>
              <w:left w:val="nil"/>
              <w:bottom w:val="nil"/>
              <w:right w:val="nil"/>
            </w:tcBorders>
            <w:shd w:val="clear" w:color="auto" w:fill="auto"/>
            <w:noWrap/>
            <w:vAlign w:val="bottom"/>
            <w:hideMark/>
          </w:tcPr>
          <w:p w14:paraId="284DAEDB" w14:textId="77777777" w:rsidR="008E68BA" w:rsidRPr="003E064D" w:rsidRDefault="008E68BA" w:rsidP="003418F5">
            <w:pPr>
              <w:pStyle w:val="NoSpacing"/>
            </w:pPr>
            <w:r w:rsidRPr="003E064D">
              <w:t>80.5 (75.7-84.8)</w:t>
            </w:r>
          </w:p>
        </w:tc>
        <w:tc>
          <w:tcPr>
            <w:tcW w:w="528" w:type="pct"/>
            <w:tcBorders>
              <w:top w:val="nil"/>
              <w:left w:val="nil"/>
              <w:bottom w:val="nil"/>
              <w:right w:val="nil"/>
            </w:tcBorders>
            <w:shd w:val="clear" w:color="auto" w:fill="auto"/>
            <w:noWrap/>
            <w:vAlign w:val="bottom"/>
            <w:hideMark/>
          </w:tcPr>
          <w:p w14:paraId="284DAEDC" w14:textId="77777777" w:rsidR="008E68BA" w:rsidRPr="003E064D" w:rsidRDefault="008E68BA" w:rsidP="003418F5">
            <w:pPr>
              <w:pStyle w:val="NoSpacing"/>
            </w:pPr>
            <w:r w:rsidRPr="003E064D">
              <w:t>83.4 (78.9-87.5)</w:t>
            </w:r>
          </w:p>
        </w:tc>
        <w:tc>
          <w:tcPr>
            <w:tcW w:w="528" w:type="pct"/>
            <w:tcBorders>
              <w:top w:val="nil"/>
              <w:left w:val="nil"/>
              <w:bottom w:val="nil"/>
              <w:right w:val="nil"/>
            </w:tcBorders>
            <w:shd w:val="clear" w:color="auto" w:fill="auto"/>
            <w:noWrap/>
            <w:vAlign w:val="bottom"/>
            <w:hideMark/>
          </w:tcPr>
          <w:p w14:paraId="284DAEDD" w14:textId="77777777" w:rsidR="008E68BA" w:rsidRPr="003E064D" w:rsidRDefault="008E68BA" w:rsidP="003418F5">
            <w:pPr>
              <w:pStyle w:val="NoSpacing"/>
            </w:pPr>
            <w:r w:rsidRPr="003E064D">
              <w:t>78.1 (73.2-82.7)</w:t>
            </w:r>
          </w:p>
        </w:tc>
        <w:tc>
          <w:tcPr>
            <w:tcW w:w="528" w:type="pct"/>
            <w:tcBorders>
              <w:top w:val="nil"/>
              <w:left w:val="nil"/>
              <w:bottom w:val="nil"/>
              <w:right w:val="nil"/>
            </w:tcBorders>
            <w:shd w:val="clear" w:color="auto" w:fill="auto"/>
            <w:noWrap/>
            <w:vAlign w:val="bottom"/>
            <w:hideMark/>
          </w:tcPr>
          <w:p w14:paraId="284DAEDE" w14:textId="77777777" w:rsidR="008E68BA" w:rsidRPr="003E064D" w:rsidRDefault="008E68BA" w:rsidP="003418F5">
            <w:pPr>
              <w:pStyle w:val="NoSpacing"/>
            </w:pPr>
            <w:r w:rsidRPr="003E064D">
              <w:t>73.5 (67.6-79.0)</w:t>
            </w:r>
          </w:p>
        </w:tc>
        <w:tc>
          <w:tcPr>
            <w:tcW w:w="528" w:type="pct"/>
            <w:tcBorders>
              <w:top w:val="nil"/>
              <w:left w:val="nil"/>
              <w:bottom w:val="nil"/>
              <w:right w:val="nil"/>
            </w:tcBorders>
            <w:shd w:val="clear" w:color="auto" w:fill="auto"/>
            <w:noWrap/>
            <w:vAlign w:val="bottom"/>
            <w:hideMark/>
          </w:tcPr>
          <w:p w14:paraId="284DAEDF"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E0" w14:textId="77777777" w:rsidR="008E68BA" w:rsidRPr="003E064D" w:rsidRDefault="008E68BA" w:rsidP="003418F5">
            <w:pPr>
              <w:pStyle w:val="NoSpacing"/>
            </w:pPr>
          </w:p>
        </w:tc>
      </w:tr>
      <w:tr w:rsidR="008E68BA" w:rsidRPr="003E064D" w14:paraId="284DAEEC" w14:textId="77777777" w:rsidTr="007C5474">
        <w:trPr>
          <w:trHeight w:val="227"/>
        </w:trPr>
        <w:tc>
          <w:tcPr>
            <w:tcW w:w="436" w:type="pct"/>
            <w:tcBorders>
              <w:top w:val="nil"/>
              <w:left w:val="nil"/>
              <w:bottom w:val="nil"/>
              <w:right w:val="nil"/>
            </w:tcBorders>
            <w:shd w:val="clear" w:color="auto" w:fill="auto"/>
            <w:noWrap/>
            <w:vAlign w:val="bottom"/>
            <w:hideMark/>
          </w:tcPr>
          <w:p w14:paraId="284DAEE2"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E3"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hideMark/>
          </w:tcPr>
          <w:p w14:paraId="284DAEE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E5" w14:textId="77777777" w:rsidR="008E68BA" w:rsidRPr="003E064D" w:rsidRDefault="008E68BA" w:rsidP="003418F5">
            <w:pPr>
              <w:pStyle w:val="NoSpacing"/>
            </w:pPr>
            <w:r w:rsidRPr="003E064D">
              <w:t>95.3 (92.2-97.5)</w:t>
            </w:r>
          </w:p>
        </w:tc>
        <w:tc>
          <w:tcPr>
            <w:tcW w:w="528" w:type="pct"/>
            <w:tcBorders>
              <w:top w:val="nil"/>
              <w:left w:val="nil"/>
              <w:bottom w:val="nil"/>
              <w:right w:val="nil"/>
            </w:tcBorders>
            <w:shd w:val="clear" w:color="auto" w:fill="auto"/>
            <w:noWrap/>
            <w:vAlign w:val="bottom"/>
            <w:hideMark/>
          </w:tcPr>
          <w:p w14:paraId="284DAEE6" w14:textId="77777777" w:rsidR="008E68BA" w:rsidRPr="003E064D" w:rsidRDefault="008E68BA" w:rsidP="003418F5">
            <w:pPr>
              <w:pStyle w:val="NoSpacing"/>
            </w:pPr>
            <w:r w:rsidRPr="003E064D">
              <w:t>97.9 (96.1-99.1)</w:t>
            </w:r>
          </w:p>
        </w:tc>
        <w:tc>
          <w:tcPr>
            <w:tcW w:w="528" w:type="pct"/>
            <w:tcBorders>
              <w:top w:val="nil"/>
              <w:left w:val="nil"/>
              <w:bottom w:val="nil"/>
              <w:right w:val="nil"/>
            </w:tcBorders>
            <w:shd w:val="clear" w:color="auto" w:fill="auto"/>
            <w:noWrap/>
            <w:vAlign w:val="bottom"/>
            <w:hideMark/>
          </w:tcPr>
          <w:p w14:paraId="284DAEE7" w14:textId="77777777" w:rsidR="008E68BA" w:rsidRPr="003E064D" w:rsidRDefault="008E68BA" w:rsidP="003418F5">
            <w:pPr>
              <w:pStyle w:val="NoSpacing"/>
            </w:pPr>
            <w:r w:rsidRPr="003E064D">
              <w:t>98.6 (97.1-99.5)</w:t>
            </w:r>
          </w:p>
        </w:tc>
        <w:tc>
          <w:tcPr>
            <w:tcW w:w="528" w:type="pct"/>
            <w:tcBorders>
              <w:top w:val="nil"/>
              <w:left w:val="nil"/>
              <w:bottom w:val="nil"/>
              <w:right w:val="nil"/>
            </w:tcBorders>
            <w:shd w:val="clear" w:color="auto" w:fill="auto"/>
            <w:noWrap/>
            <w:vAlign w:val="bottom"/>
            <w:hideMark/>
          </w:tcPr>
          <w:p w14:paraId="284DAEE8" w14:textId="77777777" w:rsidR="008E68BA" w:rsidRPr="003E064D" w:rsidRDefault="008E68BA" w:rsidP="003418F5">
            <w:pPr>
              <w:pStyle w:val="NoSpacing"/>
            </w:pPr>
            <w:r w:rsidRPr="003E064D">
              <w:t>94.6 (91.6-96.8)</w:t>
            </w:r>
          </w:p>
        </w:tc>
        <w:tc>
          <w:tcPr>
            <w:tcW w:w="528" w:type="pct"/>
            <w:tcBorders>
              <w:top w:val="nil"/>
              <w:left w:val="nil"/>
              <w:bottom w:val="nil"/>
              <w:right w:val="nil"/>
            </w:tcBorders>
            <w:shd w:val="clear" w:color="auto" w:fill="auto"/>
            <w:noWrap/>
            <w:vAlign w:val="bottom"/>
            <w:hideMark/>
          </w:tcPr>
          <w:p w14:paraId="284DAEE9" w14:textId="77777777" w:rsidR="008E68BA" w:rsidRPr="003E064D" w:rsidRDefault="008E68BA" w:rsidP="003418F5">
            <w:pPr>
              <w:pStyle w:val="NoSpacing"/>
            </w:pPr>
            <w:r w:rsidRPr="003E064D">
              <w:t>96.2 (93.9-97.9)</w:t>
            </w:r>
          </w:p>
        </w:tc>
        <w:tc>
          <w:tcPr>
            <w:tcW w:w="528" w:type="pct"/>
            <w:tcBorders>
              <w:top w:val="nil"/>
              <w:left w:val="nil"/>
              <w:bottom w:val="nil"/>
              <w:right w:val="nil"/>
            </w:tcBorders>
            <w:shd w:val="clear" w:color="auto" w:fill="auto"/>
            <w:noWrap/>
            <w:vAlign w:val="bottom"/>
            <w:hideMark/>
          </w:tcPr>
          <w:p w14:paraId="284DAEEA"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EB" w14:textId="77777777" w:rsidR="008E68BA" w:rsidRPr="003E064D" w:rsidRDefault="008E68BA" w:rsidP="003418F5">
            <w:pPr>
              <w:pStyle w:val="NoSpacing"/>
            </w:pPr>
          </w:p>
        </w:tc>
      </w:tr>
      <w:tr w:rsidR="008E68BA" w:rsidRPr="003E064D" w14:paraId="284DAEF7" w14:textId="77777777" w:rsidTr="007C5474">
        <w:trPr>
          <w:trHeight w:val="227"/>
        </w:trPr>
        <w:tc>
          <w:tcPr>
            <w:tcW w:w="436" w:type="pct"/>
            <w:tcBorders>
              <w:top w:val="nil"/>
              <w:left w:val="nil"/>
              <w:bottom w:val="nil"/>
              <w:right w:val="nil"/>
            </w:tcBorders>
            <w:shd w:val="clear" w:color="auto" w:fill="auto"/>
            <w:noWrap/>
            <w:vAlign w:val="bottom"/>
            <w:hideMark/>
          </w:tcPr>
          <w:p w14:paraId="284DAEED"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EE"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EE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F0" w14:textId="77777777" w:rsidR="008E68BA" w:rsidRPr="003E064D" w:rsidRDefault="008E68BA" w:rsidP="003418F5">
            <w:pPr>
              <w:pStyle w:val="NoSpacing"/>
            </w:pPr>
            <w:r w:rsidRPr="003E064D">
              <w:t>87.4 (82.9-91.1)</w:t>
            </w:r>
          </w:p>
        </w:tc>
        <w:tc>
          <w:tcPr>
            <w:tcW w:w="528" w:type="pct"/>
            <w:tcBorders>
              <w:top w:val="nil"/>
              <w:left w:val="nil"/>
              <w:bottom w:val="nil"/>
              <w:right w:val="nil"/>
            </w:tcBorders>
            <w:shd w:val="clear" w:color="auto" w:fill="auto"/>
            <w:noWrap/>
            <w:vAlign w:val="bottom"/>
            <w:hideMark/>
          </w:tcPr>
          <w:p w14:paraId="284DAEF1" w14:textId="77777777" w:rsidR="008E68BA" w:rsidRPr="003E064D" w:rsidRDefault="008E68BA" w:rsidP="003418F5">
            <w:pPr>
              <w:pStyle w:val="NoSpacing"/>
            </w:pPr>
            <w:r w:rsidRPr="003E064D">
              <w:t>90.3 (86.2-93.6)</w:t>
            </w:r>
          </w:p>
        </w:tc>
        <w:tc>
          <w:tcPr>
            <w:tcW w:w="528" w:type="pct"/>
            <w:tcBorders>
              <w:top w:val="nil"/>
              <w:left w:val="nil"/>
              <w:bottom w:val="nil"/>
              <w:right w:val="nil"/>
            </w:tcBorders>
            <w:shd w:val="clear" w:color="auto" w:fill="auto"/>
            <w:noWrap/>
            <w:vAlign w:val="bottom"/>
            <w:hideMark/>
          </w:tcPr>
          <w:p w14:paraId="284DAEF2" w14:textId="77777777" w:rsidR="008E68BA" w:rsidRPr="003E064D" w:rsidRDefault="008E68BA" w:rsidP="003418F5">
            <w:pPr>
              <w:pStyle w:val="NoSpacing"/>
            </w:pPr>
            <w:r w:rsidRPr="003E064D">
              <w:t>95.6 (93.3-97.3)</w:t>
            </w:r>
          </w:p>
        </w:tc>
        <w:tc>
          <w:tcPr>
            <w:tcW w:w="528" w:type="pct"/>
            <w:tcBorders>
              <w:top w:val="nil"/>
              <w:left w:val="nil"/>
              <w:bottom w:val="nil"/>
              <w:right w:val="nil"/>
            </w:tcBorders>
            <w:shd w:val="clear" w:color="auto" w:fill="auto"/>
            <w:noWrap/>
            <w:vAlign w:val="bottom"/>
            <w:hideMark/>
          </w:tcPr>
          <w:p w14:paraId="284DAEF3" w14:textId="77777777" w:rsidR="008E68BA" w:rsidRPr="003E064D" w:rsidRDefault="008E68BA" w:rsidP="003418F5">
            <w:pPr>
              <w:pStyle w:val="NoSpacing"/>
            </w:pPr>
            <w:r w:rsidRPr="003E064D">
              <w:t>76.8 (71.7-81.7)</w:t>
            </w:r>
          </w:p>
        </w:tc>
        <w:tc>
          <w:tcPr>
            <w:tcW w:w="528" w:type="pct"/>
            <w:tcBorders>
              <w:top w:val="nil"/>
              <w:left w:val="nil"/>
              <w:bottom w:val="nil"/>
              <w:right w:val="nil"/>
            </w:tcBorders>
            <w:shd w:val="clear" w:color="auto" w:fill="auto"/>
            <w:noWrap/>
            <w:vAlign w:val="bottom"/>
            <w:hideMark/>
          </w:tcPr>
          <w:p w14:paraId="284DAEF4" w14:textId="77777777" w:rsidR="008E68BA" w:rsidRPr="003E064D" w:rsidRDefault="008E68BA" w:rsidP="003418F5">
            <w:pPr>
              <w:pStyle w:val="NoSpacing"/>
            </w:pPr>
            <w:r w:rsidRPr="003E064D">
              <w:t>75.6 (70.0-80.8)</w:t>
            </w:r>
          </w:p>
        </w:tc>
        <w:tc>
          <w:tcPr>
            <w:tcW w:w="528" w:type="pct"/>
            <w:tcBorders>
              <w:top w:val="nil"/>
              <w:left w:val="nil"/>
              <w:bottom w:val="nil"/>
              <w:right w:val="nil"/>
            </w:tcBorders>
            <w:shd w:val="clear" w:color="auto" w:fill="auto"/>
            <w:noWrap/>
            <w:vAlign w:val="bottom"/>
            <w:hideMark/>
          </w:tcPr>
          <w:p w14:paraId="284DAEF5"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EF6" w14:textId="77777777" w:rsidR="008E68BA" w:rsidRPr="003E064D" w:rsidRDefault="008E68BA" w:rsidP="003418F5">
            <w:pPr>
              <w:pStyle w:val="NoSpacing"/>
            </w:pPr>
          </w:p>
        </w:tc>
      </w:tr>
      <w:tr w:rsidR="008E68BA" w:rsidRPr="003E064D" w14:paraId="284DAF02" w14:textId="77777777" w:rsidTr="007C5474">
        <w:trPr>
          <w:trHeight w:val="227"/>
        </w:trPr>
        <w:tc>
          <w:tcPr>
            <w:tcW w:w="436" w:type="pct"/>
            <w:tcBorders>
              <w:top w:val="nil"/>
              <w:left w:val="nil"/>
              <w:bottom w:val="nil"/>
              <w:right w:val="nil"/>
            </w:tcBorders>
            <w:shd w:val="clear" w:color="auto" w:fill="auto"/>
            <w:noWrap/>
            <w:vAlign w:val="bottom"/>
            <w:hideMark/>
          </w:tcPr>
          <w:p w14:paraId="284DAEF8"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EF9" w14:textId="77777777" w:rsidR="008E68BA" w:rsidRPr="003E064D" w:rsidRDefault="008E68BA" w:rsidP="003418F5">
            <w:pPr>
              <w:pStyle w:val="NoSpacing"/>
            </w:pPr>
            <w:r w:rsidRPr="003E064D">
              <w:t>5</w:t>
            </w:r>
          </w:p>
        </w:tc>
        <w:tc>
          <w:tcPr>
            <w:tcW w:w="528" w:type="pct"/>
            <w:tcBorders>
              <w:top w:val="nil"/>
              <w:left w:val="nil"/>
              <w:bottom w:val="nil"/>
              <w:right w:val="nil"/>
            </w:tcBorders>
            <w:shd w:val="clear" w:color="auto" w:fill="auto"/>
            <w:noWrap/>
            <w:vAlign w:val="bottom"/>
            <w:hideMark/>
          </w:tcPr>
          <w:p w14:paraId="284DAEF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EFB" w14:textId="77777777" w:rsidR="008E68BA" w:rsidRPr="003E064D" w:rsidRDefault="008E68BA" w:rsidP="003418F5">
            <w:pPr>
              <w:pStyle w:val="NoSpacing"/>
            </w:pPr>
            <w:r w:rsidRPr="003E064D">
              <w:t>85.6 (81.3-89.7)</w:t>
            </w:r>
          </w:p>
        </w:tc>
        <w:tc>
          <w:tcPr>
            <w:tcW w:w="528" w:type="pct"/>
            <w:tcBorders>
              <w:top w:val="nil"/>
              <w:left w:val="nil"/>
              <w:bottom w:val="nil"/>
              <w:right w:val="nil"/>
            </w:tcBorders>
            <w:shd w:val="clear" w:color="auto" w:fill="auto"/>
            <w:noWrap/>
            <w:vAlign w:val="bottom"/>
            <w:hideMark/>
          </w:tcPr>
          <w:p w14:paraId="284DAEFC" w14:textId="77777777" w:rsidR="008E68BA" w:rsidRPr="003E064D" w:rsidRDefault="008E68BA" w:rsidP="003418F5">
            <w:pPr>
              <w:pStyle w:val="NoSpacing"/>
            </w:pPr>
            <w:r w:rsidRPr="003E064D">
              <w:t>89.8 (85.6-93.2)</w:t>
            </w:r>
          </w:p>
        </w:tc>
        <w:tc>
          <w:tcPr>
            <w:tcW w:w="528" w:type="pct"/>
            <w:tcBorders>
              <w:top w:val="nil"/>
              <w:left w:val="nil"/>
              <w:bottom w:val="nil"/>
              <w:right w:val="nil"/>
            </w:tcBorders>
            <w:shd w:val="clear" w:color="auto" w:fill="auto"/>
            <w:noWrap/>
            <w:vAlign w:val="bottom"/>
            <w:hideMark/>
          </w:tcPr>
          <w:p w14:paraId="284DAEFD" w14:textId="77777777" w:rsidR="008E68BA" w:rsidRPr="003E064D" w:rsidRDefault="008E68BA" w:rsidP="003418F5">
            <w:pPr>
              <w:pStyle w:val="NoSpacing"/>
            </w:pPr>
            <w:r w:rsidRPr="003E064D">
              <w:t>97.2 (95.2-98.5)</w:t>
            </w:r>
          </w:p>
        </w:tc>
        <w:tc>
          <w:tcPr>
            <w:tcW w:w="528" w:type="pct"/>
            <w:tcBorders>
              <w:top w:val="nil"/>
              <w:left w:val="nil"/>
              <w:bottom w:val="nil"/>
              <w:right w:val="nil"/>
            </w:tcBorders>
            <w:shd w:val="clear" w:color="auto" w:fill="auto"/>
            <w:noWrap/>
            <w:vAlign w:val="bottom"/>
            <w:hideMark/>
          </w:tcPr>
          <w:p w14:paraId="284DAEFE" w14:textId="77777777" w:rsidR="008E68BA" w:rsidRPr="003E064D" w:rsidRDefault="008E68BA" w:rsidP="003418F5">
            <w:pPr>
              <w:pStyle w:val="NoSpacing"/>
            </w:pPr>
            <w:r w:rsidRPr="003E064D">
              <w:t>85.5 (80.8-89.5)</w:t>
            </w:r>
          </w:p>
        </w:tc>
        <w:tc>
          <w:tcPr>
            <w:tcW w:w="528" w:type="pct"/>
            <w:tcBorders>
              <w:top w:val="nil"/>
              <w:left w:val="nil"/>
              <w:bottom w:val="nil"/>
              <w:right w:val="nil"/>
            </w:tcBorders>
            <w:shd w:val="clear" w:color="auto" w:fill="auto"/>
            <w:noWrap/>
            <w:vAlign w:val="bottom"/>
            <w:hideMark/>
          </w:tcPr>
          <w:p w14:paraId="284DAEFF" w14:textId="77777777" w:rsidR="008E68BA" w:rsidRPr="003E064D" w:rsidRDefault="008E68BA" w:rsidP="003418F5">
            <w:pPr>
              <w:pStyle w:val="NoSpacing"/>
            </w:pPr>
            <w:r w:rsidRPr="003E064D">
              <w:t>89.0 (84.4-92.8)</w:t>
            </w:r>
          </w:p>
        </w:tc>
        <w:tc>
          <w:tcPr>
            <w:tcW w:w="528" w:type="pct"/>
            <w:tcBorders>
              <w:top w:val="nil"/>
              <w:left w:val="nil"/>
              <w:bottom w:val="nil"/>
              <w:right w:val="nil"/>
            </w:tcBorders>
            <w:shd w:val="clear" w:color="auto" w:fill="auto"/>
            <w:noWrap/>
            <w:vAlign w:val="bottom"/>
            <w:hideMark/>
          </w:tcPr>
          <w:p w14:paraId="284DAF00"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01" w14:textId="77777777" w:rsidR="008E68BA" w:rsidRPr="003E064D" w:rsidRDefault="008E68BA" w:rsidP="003418F5">
            <w:pPr>
              <w:pStyle w:val="NoSpacing"/>
            </w:pPr>
          </w:p>
        </w:tc>
      </w:tr>
      <w:tr w:rsidR="008E68BA" w:rsidRPr="003E064D" w14:paraId="284DAF0D" w14:textId="77777777" w:rsidTr="007C5474">
        <w:trPr>
          <w:trHeight w:val="227"/>
        </w:trPr>
        <w:tc>
          <w:tcPr>
            <w:tcW w:w="436" w:type="pct"/>
            <w:tcBorders>
              <w:top w:val="nil"/>
              <w:left w:val="nil"/>
              <w:bottom w:val="nil"/>
              <w:right w:val="nil"/>
            </w:tcBorders>
            <w:shd w:val="clear" w:color="auto" w:fill="auto"/>
            <w:noWrap/>
            <w:vAlign w:val="bottom"/>
            <w:hideMark/>
          </w:tcPr>
          <w:p w14:paraId="284DAF03"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04"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hideMark/>
          </w:tcPr>
          <w:p w14:paraId="284DAF0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06" w14:textId="77777777" w:rsidR="008E68BA" w:rsidRPr="003E064D" w:rsidRDefault="008E68BA" w:rsidP="003418F5">
            <w:pPr>
              <w:pStyle w:val="NoSpacing"/>
            </w:pPr>
            <w:r w:rsidRPr="003E064D">
              <w:t>82.3 (76.1-87.9)</w:t>
            </w:r>
          </w:p>
        </w:tc>
        <w:tc>
          <w:tcPr>
            <w:tcW w:w="528" w:type="pct"/>
            <w:tcBorders>
              <w:top w:val="nil"/>
              <w:left w:val="nil"/>
              <w:bottom w:val="nil"/>
              <w:right w:val="nil"/>
            </w:tcBorders>
            <w:shd w:val="clear" w:color="auto" w:fill="auto"/>
            <w:noWrap/>
            <w:vAlign w:val="bottom"/>
            <w:hideMark/>
          </w:tcPr>
          <w:p w14:paraId="284DAF07" w14:textId="77777777" w:rsidR="008E68BA" w:rsidRPr="003E064D" w:rsidRDefault="008E68BA" w:rsidP="003418F5">
            <w:pPr>
              <w:pStyle w:val="NoSpacing"/>
            </w:pPr>
            <w:r w:rsidRPr="003E064D">
              <w:t>85.9 (80.0-90.9)</w:t>
            </w:r>
          </w:p>
        </w:tc>
        <w:tc>
          <w:tcPr>
            <w:tcW w:w="528" w:type="pct"/>
            <w:tcBorders>
              <w:top w:val="nil"/>
              <w:left w:val="nil"/>
              <w:bottom w:val="nil"/>
              <w:right w:val="nil"/>
            </w:tcBorders>
            <w:shd w:val="clear" w:color="auto" w:fill="auto"/>
            <w:noWrap/>
            <w:vAlign w:val="bottom"/>
            <w:hideMark/>
          </w:tcPr>
          <w:p w14:paraId="284DAF08" w14:textId="77777777" w:rsidR="008E68BA" w:rsidRPr="003E064D" w:rsidRDefault="008E68BA" w:rsidP="003418F5">
            <w:pPr>
              <w:pStyle w:val="NoSpacing"/>
            </w:pPr>
            <w:r w:rsidRPr="003E064D">
              <w:t>91.3 (87.2-94.7)</w:t>
            </w:r>
          </w:p>
        </w:tc>
        <w:tc>
          <w:tcPr>
            <w:tcW w:w="528" w:type="pct"/>
            <w:tcBorders>
              <w:top w:val="nil"/>
              <w:left w:val="nil"/>
              <w:bottom w:val="nil"/>
              <w:right w:val="nil"/>
            </w:tcBorders>
            <w:shd w:val="clear" w:color="auto" w:fill="auto"/>
            <w:noWrap/>
            <w:vAlign w:val="bottom"/>
            <w:hideMark/>
          </w:tcPr>
          <w:p w14:paraId="284DAF09" w14:textId="77777777" w:rsidR="008E68BA" w:rsidRPr="003E064D" w:rsidRDefault="008E68BA" w:rsidP="003418F5">
            <w:pPr>
              <w:pStyle w:val="NoSpacing"/>
            </w:pPr>
            <w:r w:rsidRPr="003E064D">
              <w:t>73.3 (67.2-78.9)</w:t>
            </w:r>
          </w:p>
        </w:tc>
        <w:tc>
          <w:tcPr>
            <w:tcW w:w="528" w:type="pct"/>
            <w:tcBorders>
              <w:top w:val="nil"/>
              <w:left w:val="nil"/>
              <w:bottom w:val="nil"/>
              <w:right w:val="nil"/>
            </w:tcBorders>
            <w:shd w:val="clear" w:color="auto" w:fill="auto"/>
            <w:noWrap/>
            <w:vAlign w:val="bottom"/>
            <w:hideMark/>
          </w:tcPr>
          <w:p w14:paraId="284DAF0A" w14:textId="77777777" w:rsidR="008E68BA" w:rsidRPr="003E064D" w:rsidRDefault="008E68BA" w:rsidP="003418F5">
            <w:pPr>
              <w:pStyle w:val="NoSpacing"/>
            </w:pPr>
            <w:r w:rsidRPr="003E064D">
              <w:t>76.4 (68.3-83.8)</w:t>
            </w:r>
          </w:p>
        </w:tc>
        <w:tc>
          <w:tcPr>
            <w:tcW w:w="528" w:type="pct"/>
            <w:tcBorders>
              <w:top w:val="nil"/>
              <w:left w:val="nil"/>
              <w:bottom w:val="nil"/>
              <w:right w:val="nil"/>
            </w:tcBorders>
            <w:shd w:val="clear" w:color="auto" w:fill="auto"/>
            <w:noWrap/>
            <w:vAlign w:val="bottom"/>
            <w:hideMark/>
          </w:tcPr>
          <w:p w14:paraId="284DAF0B"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0C" w14:textId="77777777" w:rsidR="008E68BA" w:rsidRPr="003E064D" w:rsidRDefault="008E68BA" w:rsidP="003418F5">
            <w:pPr>
              <w:pStyle w:val="NoSpacing"/>
            </w:pPr>
          </w:p>
        </w:tc>
      </w:tr>
      <w:tr w:rsidR="008E68BA" w:rsidRPr="003E064D" w14:paraId="284DAF18" w14:textId="77777777" w:rsidTr="007C5474">
        <w:trPr>
          <w:trHeight w:val="227"/>
        </w:trPr>
        <w:tc>
          <w:tcPr>
            <w:tcW w:w="436" w:type="pct"/>
            <w:tcBorders>
              <w:top w:val="nil"/>
              <w:left w:val="nil"/>
              <w:bottom w:val="nil"/>
              <w:right w:val="nil"/>
            </w:tcBorders>
            <w:shd w:val="clear" w:color="auto" w:fill="auto"/>
            <w:noWrap/>
            <w:vAlign w:val="bottom"/>
            <w:hideMark/>
          </w:tcPr>
          <w:p w14:paraId="284DAF0E" w14:textId="77777777" w:rsidR="008E68BA" w:rsidRPr="003E064D" w:rsidRDefault="008E68BA" w:rsidP="003418F5">
            <w:pPr>
              <w:pStyle w:val="NoSpacing"/>
            </w:pPr>
            <w:r w:rsidRPr="003E064D">
              <w:t>Mozambique</w:t>
            </w:r>
          </w:p>
        </w:tc>
        <w:tc>
          <w:tcPr>
            <w:tcW w:w="341" w:type="pct"/>
            <w:tcBorders>
              <w:top w:val="nil"/>
              <w:left w:val="nil"/>
              <w:bottom w:val="nil"/>
              <w:right w:val="nil"/>
            </w:tcBorders>
            <w:shd w:val="clear" w:color="auto" w:fill="auto"/>
            <w:noWrap/>
            <w:vAlign w:val="bottom"/>
            <w:hideMark/>
          </w:tcPr>
          <w:p w14:paraId="284DAF0F"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F1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4" w14:textId="77777777" w:rsidR="008E68BA" w:rsidRPr="003E064D" w:rsidRDefault="008E68BA" w:rsidP="003418F5">
            <w:pPr>
              <w:pStyle w:val="NoSpacing"/>
            </w:pPr>
            <w:r w:rsidRPr="003E064D">
              <w:t>47.0 (33.7-60.8)</w:t>
            </w:r>
          </w:p>
        </w:tc>
        <w:tc>
          <w:tcPr>
            <w:tcW w:w="528" w:type="pct"/>
            <w:tcBorders>
              <w:top w:val="nil"/>
              <w:left w:val="nil"/>
              <w:bottom w:val="nil"/>
              <w:right w:val="nil"/>
            </w:tcBorders>
            <w:shd w:val="clear" w:color="auto" w:fill="auto"/>
            <w:noWrap/>
            <w:vAlign w:val="bottom"/>
            <w:hideMark/>
          </w:tcPr>
          <w:p w14:paraId="284DAF15" w14:textId="77777777" w:rsidR="008E68BA" w:rsidRPr="003E064D" w:rsidRDefault="008E68BA" w:rsidP="003418F5">
            <w:pPr>
              <w:pStyle w:val="NoSpacing"/>
            </w:pPr>
            <w:r w:rsidRPr="003E064D">
              <w:t>49 (39.4-59)</w:t>
            </w:r>
          </w:p>
        </w:tc>
        <w:tc>
          <w:tcPr>
            <w:tcW w:w="528" w:type="pct"/>
            <w:tcBorders>
              <w:top w:val="nil"/>
              <w:left w:val="nil"/>
              <w:bottom w:val="nil"/>
              <w:right w:val="nil"/>
            </w:tcBorders>
            <w:shd w:val="clear" w:color="auto" w:fill="auto"/>
            <w:noWrap/>
            <w:vAlign w:val="bottom"/>
            <w:hideMark/>
          </w:tcPr>
          <w:p w14:paraId="284DAF16"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17" w14:textId="77777777" w:rsidR="008E68BA" w:rsidRPr="003E064D" w:rsidRDefault="008E68BA" w:rsidP="003418F5">
            <w:pPr>
              <w:pStyle w:val="NoSpacing"/>
            </w:pPr>
          </w:p>
        </w:tc>
      </w:tr>
      <w:tr w:rsidR="008E68BA" w:rsidRPr="003E064D" w14:paraId="284DAF23" w14:textId="77777777" w:rsidTr="007C5474">
        <w:trPr>
          <w:trHeight w:val="227"/>
        </w:trPr>
        <w:tc>
          <w:tcPr>
            <w:tcW w:w="436" w:type="pct"/>
            <w:tcBorders>
              <w:top w:val="nil"/>
              <w:left w:val="nil"/>
              <w:bottom w:val="nil"/>
              <w:right w:val="nil"/>
            </w:tcBorders>
            <w:shd w:val="clear" w:color="auto" w:fill="auto"/>
            <w:noWrap/>
            <w:vAlign w:val="bottom"/>
            <w:hideMark/>
          </w:tcPr>
          <w:p w14:paraId="284DAF19"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1A"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F1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1F" w14:textId="77777777" w:rsidR="008E68BA" w:rsidRPr="003E064D" w:rsidRDefault="008E68BA" w:rsidP="003418F5">
            <w:pPr>
              <w:pStyle w:val="NoSpacing"/>
            </w:pPr>
            <w:r w:rsidRPr="003E064D">
              <w:t>26.7 (16.2-38.8)</w:t>
            </w:r>
          </w:p>
        </w:tc>
        <w:tc>
          <w:tcPr>
            <w:tcW w:w="528" w:type="pct"/>
            <w:tcBorders>
              <w:top w:val="nil"/>
              <w:left w:val="nil"/>
              <w:bottom w:val="nil"/>
              <w:right w:val="nil"/>
            </w:tcBorders>
            <w:shd w:val="clear" w:color="auto" w:fill="auto"/>
            <w:noWrap/>
            <w:vAlign w:val="bottom"/>
            <w:hideMark/>
          </w:tcPr>
          <w:p w14:paraId="284DAF20" w14:textId="77777777" w:rsidR="008E68BA" w:rsidRPr="003E064D" w:rsidRDefault="008E68BA" w:rsidP="003418F5">
            <w:pPr>
              <w:pStyle w:val="NoSpacing"/>
            </w:pPr>
            <w:r w:rsidRPr="003E064D">
              <w:t>40.0 (31.0-49.6)</w:t>
            </w:r>
          </w:p>
        </w:tc>
        <w:tc>
          <w:tcPr>
            <w:tcW w:w="528" w:type="pct"/>
            <w:tcBorders>
              <w:top w:val="nil"/>
              <w:left w:val="nil"/>
              <w:bottom w:val="nil"/>
              <w:right w:val="nil"/>
            </w:tcBorders>
            <w:shd w:val="clear" w:color="auto" w:fill="auto"/>
            <w:noWrap/>
            <w:vAlign w:val="bottom"/>
            <w:hideMark/>
          </w:tcPr>
          <w:p w14:paraId="284DAF21"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22" w14:textId="77777777" w:rsidR="008E68BA" w:rsidRPr="003E064D" w:rsidRDefault="008E68BA" w:rsidP="003418F5">
            <w:pPr>
              <w:pStyle w:val="NoSpacing"/>
            </w:pPr>
          </w:p>
        </w:tc>
      </w:tr>
      <w:tr w:rsidR="008E68BA" w:rsidRPr="003E064D" w14:paraId="284DAF2E" w14:textId="77777777" w:rsidTr="007C5474">
        <w:trPr>
          <w:trHeight w:val="227"/>
        </w:trPr>
        <w:tc>
          <w:tcPr>
            <w:tcW w:w="436" w:type="pct"/>
            <w:tcBorders>
              <w:top w:val="nil"/>
              <w:left w:val="nil"/>
              <w:bottom w:val="nil"/>
              <w:right w:val="nil"/>
            </w:tcBorders>
            <w:shd w:val="clear" w:color="auto" w:fill="auto"/>
            <w:noWrap/>
            <w:vAlign w:val="bottom"/>
            <w:hideMark/>
          </w:tcPr>
          <w:p w14:paraId="284DAF24"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25"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hideMark/>
          </w:tcPr>
          <w:p w14:paraId="284DAF2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2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2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2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2A" w14:textId="77777777" w:rsidR="008E68BA" w:rsidRPr="003E064D" w:rsidRDefault="008E68BA" w:rsidP="003418F5">
            <w:pPr>
              <w:pStyle w:val="NoSpacing"/>
            </w:pPr>
            <w:r w:rsidRPr="003E064D">
              <w:t>33.9 (21.2-47.8)</w:t>
            </w:r>
          </w:p>
        </w:tc>
        <w:tc>
          <w:tcPr>
            <w:tcW w:w="528" w:type="pct"/>
            <w:tcBorders>
              <w:top w:val="nil"/>
              <w:left w:val="nil"/>
              <w:bottom w:val="nil"/>
              <w:right w:val="nil"/>
            </w:tcBorders>
            <w:shd w:val="clear" w:color="auto" w:fill="auto"/>
            <w:noWrap/>
            <w:vAlign w:val="bottom"/>
            <w:hideMark/>
          </w:tcPr>
          <w:p w14:paraId="284DAF2B" w14:textId="77777777" w:rsidR="008E68BA" w:rsidRPr="003E064D" w:rsidRDefault="008E68BA" w:rsidP="003418F5">
            <w:pPr>
              <w:pStyle w:val="NoSpacing"/>
            </w:pPr>
            <w:r w:rsidRPr="003E064D">
              <w:t>43.0 (32.8-53.7)</w:t>
            </w:r>
          </w:p>
        </w:tc>
        <w:tc>
          <w:tcPr>
            <w:tcW w:w="528" w:type="pct"/>
            <w:tcBorders>
              <w:top w:val="nil"/>
              <w:left w:val="nil"/>
              <w:bottom w:val="nil"/>
              <w:right w:val="nil"/>
            </w:tcBorders>
            <w:shd w:val="clear" w:color="auto" w:fill="auto"/>
            <w:noWrap/>
            <w:vAlign w:val="bottom"/>
            <w:hideMark/>
          </w:tcPr>
          <w:p w14:paraId="284DAF2C"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2D" w14:textId="77777777" w:rsidR="008E68BA" w:rsidRPr="003E064D" w:rsidRDefault="008E68BA" w:rsidP="003418F5">
            <w:pPr>
              <w:pStyle w:val="NoSpacing"/>
            </w:pPr>
          </w:p>
        </w:tc>
      </w:tr>
      <w:tr w:rsidR="008E68BA" w:rsidRPr="003E064D" w14:paraId="284DAF39" w14:textId="77777777" w:rsidTr="007C5474">
        <w:trPr>
          <w:trHeight w:val="227"/>
        </w:trPr>
        <w:tc>
          <w:tcPr>
            <w:tcW w:w="436" w:type="pct"/>
            <w:tcBorders>
              <w:top w:val="nil"/>
              <w:left w:val="nil"/>
              <w:bottom w:val="nil"/>
              <w:right w:val="nil"/>
            </w:tcBorders>
            <w:shd w:val="clear" w:color="auto" w:fill="auto"/>
            <w:noWrap/>
            <w:vAlign w:val="bottom"/>
            <w:hideMark/>
          </w:tcPr>
          <w:p w14:paraId="284DAF2F" w14:textId="77777777" w:rsidR="008E68BA" w:rsidRPr="003E064D" w:rsidRDefault="008E68BA" w:rsidP="003418F5">
            <w:pPr>
              <w:pStyle w:val="NoSpacing"/>
            </w:pPr>
            <w:r w:rsidRPr="003E064D">
              <w:t>Senegal</w:t>
            </w:r>
          </w:p>
        </w:tc>
        <w:tc>
          <w:tcPr>
            <w:tcW w:w="341" w:type="pct"/>
            <w:tcBorders>
              <w:top w:val="nil"/>
              <w:left w:val="nil"/>
              <w:bottom w:val="nil"/>
              <w:right w:val="nil"/>
            </w:tcBorders>
            <w:shd w:val="clear" w:color="auto" w:fill="auto"/>
            <w:noWrap/>
            <w:vAlign w:val="bottom"/>
            <w:hideMark/>
          </w:tcPr>
          <w:p w14:paraId="284DAF30"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hideMark/>
          </w:tcPr>
          <w:p w14:paraId="284DAF31" w14:textId="77777777" w:rsidR="008E68BA" w:rsidRPr="003E064D" w:rsidRDefault="008E68BA" w:rsidP="003418F5">
            <w:pPr>
              <w:pStyle w:val="NoSpacing"/>
            </w:pPr>
            <w:r w:rsidRPr="003E064D">
              <w:t>62.9 (57.2-68.1)</w:t>
            </w:r>
          </w:p>
        </w:tc>
        <w:tc>
          <w:tcPr>
            <w:tcW w:w="528" w:type="pct"/>
            <w:tcBorders>
              <w:top w:val="nil"/>
              <w:left w:val="nil"/>
              <w:bottom w:val="nil"/>
              <w:right w:val="nil"/>
            </w:tcBorders>
            <w:shd w:val="clear" w:color="auto" w:fill="auto"/>
            <w:noWrap/>
            <w:vAlign w:val="bottom"/>
            <w:hideMark/>
          </w:tcPr>
          <w:p w14:paraId="284DAF3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3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34" w14:textId="77777777" w:rsidR="008E68BA" w:rsidRPr="003E064D" w:rsidRDefault="008E68BA" w:rsidP="003418F5">
            <w:pPr>
              <w:pStyle w:val="NoSpacing"/>
            </w:pPr>
            <w:r w:rsidRPr="003E064D">
              <w:t>47.6 (41.1-54.8)</w:t>
            </w:r>
          </w:p>
        </w:tc>
        <w:tc>
          <w:tcPr>
            <w:tcW w:w="528" w:type="pct"/>
            <w:tcBorders>
              <w:top w:val="nil"/>
              <w:left w:val="nil"/>
              <w:bottom w:val="nil"/>
              <w:right w:val="nil"/>
            </w:tcBorders>
            <w:shd w:val="clear" w:color="auto" w:fill="auto"/>
            <w:noWrap/>
            <w:vAlign w:val="bottom"/>
            <w:hideMark/>
          </w:tcPr>
          <w:p w14:paraId="284DAF35" w14:textId="77777777" w:rsidR="008E68BA" w:rsidRPr="003E064D" w:rsidRDefault="008E68BA" w:rsidP="003418F5">
            <w:pPr>
              <w:pStyle w:val="NoSpacing"/>
            </w:pPr>
            <w:r w:rsidRPr="003E064D">
              <w:t>84.3 (80.5-87.7)</w:t>
            </w:r>
          </w:p>
        </w:tc>
        <w:tc>
          <w:tcPr>
            <w:tcW w:w="528" w:type="pct"/>
            <w:tcBorders>
              <w:top w:val="nil"/>
              <w:left w:val="nil"/>
              <w:bottom w:val="nil"/>
              <w:right w:val="nil"/>
            </w:tcBorders>
            <w:shd w:val="clear" w:color="auto" w:fill="auto"/>
            <w:noWrap/>
            <w:vAlign w:val="bottom"/>
            <w:hideMark/>
          </w:tcPr>
          <w:p w14:paraId="284DAF36" w14:textId="77777777" w:rsidR="008E68BA" w:rsidRPr="003E064D" w:rsidRDefault="008E68BA" w:rsidP="003418F5">
            <w:pPr>
              <w:pStyle w:val="NoSpacing"/>
            </w:pPr>
            <w:r w:rsidRPr="003E064D">
              <w:t>67.1 (61.9-71.9)</w:t>
            </w:r>
          </w:p>
        </w:tc>
        <w:tc>
          <w:tcPr>
            <w:tcW w:w="528" w:type="pct"/>
            <w:tcBorders>
              <w:top w:val="nil"/>
              <w:left w:val="nil"/>
              <w:bottom w:val="nil"/>
              <w:right w:val="nil"/>
            </w:tcBorders>
            <w:shd w:val="clear" w:color="auto" w:fill="auto"/>
            <w:noWrap/>
            <w:vAlign w:val="bottom"/>
            <w:hideMark/>
          </w:tcPr>
          <w:p w14:paraId="284DAF37"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38" w14:textId="77777777" w:rsidR="008E68BA" w:rsidRPr="003E064D" w:rsidRDefault="008E68BA" w:rsidP="003418F5">
            <w:pPr>
              <w:pStyle w:val="NoSpacing"/>
            </w:pPr>
            <w:r w:rsidRPr="003E064D">
              <w:t>21.7 (16.3-28.3)</w:t>
            </w:r>
          </w:p>
        </w:tc>
      </w:tr>
      <w:tr w:rsidR="008E68BA" w:rsidRPr="003E064D" w14:paraId="284DAF44" w14:textId="77777777" w:rsidTr="007C5474">
        <w:trPr>
          <w:trHeight w:val="227"/>
        </w:trPr>
        <w:tc>
          <w:tcPr>
            <w:tcW w:w="436" w:type="pct"/>
            <w:tcBorders>
              <w:top w:val="nil"/>
              <w:left w:val="nil"/>
              <w:bottom w:val="nil"/>
              <w:right w:val="nil"/>
            </w:tcBorders>
            <w:shd w:val="clear" w:color="auto" w:fill="auto"/>
            <w:noWrap/>
            <w:vAlign w:val="bottom"/>
            <w:hideMark/>
          </w:tcPr>
          <w:p w14:paraId="284DAF3A"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3B"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F3C" w14:textId="77777777" w:rsidR="008E68BA" w:rsidRPr="003E064D" w:rsidRDefault="008E68BA" w:rsidP="003418F5">
            <w:pPr>
              <w:pStyle w:val="NoSpacing"/>
            </w:pPr>
            <w:r w:rsidRPr="003E064D">
              <w:t>50.3 (43.5-56.5)</w:t>
            </w:r>
          </w:p>
        </w:tc>
        <w:tc>
          <w:tcPr>
            <w:tcW w:w="528" w:type="pct"/>
            <w:tcBorders>
              <w:top w:val="nil"/>
              <w:left w:val="nil"/>
              <w:bottom w:val="nil"/>
              <w:right w:val="nil"/>
            </w:tcBorders>
            <w:shd w:val="clear" w:color="auto" w:fill="auto"/>
            <w:noWrap/>
            <w:vAlign w:val="bottom"/>
            <w:hideMark/>
          </w:tcPr>
          <w:p w14:paraId="284DAF3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3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3F" w14:textId="77777777" w:rsidR="008E68BA" w:rsidRPr="003E064D" w:rsidRDefault="008E68BA" w:rsidP="003418F5">
            <w:pPr>
              <w:pStyle w:val="NoSpacing"/>
            </w:pPr>
            <w:r w:rsidRPr="003E064D">
              <w:t>34.5 (27.5-42.2)</w:t>
            </w:r>
          </w:p>
        </w:tc>
        <w:tc>
          <w:tcPr>
            <w:tcW w:w="528" w:type="pct"/>
            <w:tcBorders>
              <w:top w:val="nil"/>
              <w:left w:val="nil"/>
              <w:bottom w:val="nil"/>
              <w:right w:val="nil"/>
            </w:tcBorders>
            <w:shd w:val="clear" w:color="auto" w:fill="auto"/>
            <w:noWrap/>
            <w:vAlign w:val="bottom"/>
            <w:hideMark/>
          </w:tcPr>
          <w:p w14:paraId="284DAF40" w14:textId="77777777" w:rsidR="008E68BA" w:rsidRPr="003E064D" w:rsidRDefault="008E68BA" w:rsidP="003418F5">
            <w:pPr>
              <w:pStyle w:val="NoSpacing"/>
            </w:pPr>
            <w:r w:rsidRPr="003E064D">
              <w:t>56.2 (52.1-60.3)</w:t>
            </w:r>
          </w:p>
        </w:tc>
        <w:tc>
          <w:tcPr>
            <w:tcW w:w="528" w:type="pct"/>
            <w:tcBorders>
              <w:top w:val="nil"/>
              <w:left w:val="nil"/>
              <w:bottom w:val="nil"/>
              <w:right w:val="nil"/>
            </w:tcBorders>
            <w:shd w:val="clear" w:color="auto" w:fill="auto"/>
            <w:noWrap/>
            <w:vAlign w:val="bottom"/>
            <w:hideMark/>
          </w:tcPr>
          <w:p w14:paraId="284DAF41" w14:textId="77777777" w:rsidR="008E68BA" w:rsidRPr="003E064D" w:rsidRDefault="008E68BA" w:rsidP="003418F5">
            <w:pPr>
              <w:pStyle w:val="NoSpacing"/>
            </w:pPr>
            <w:r w:rsidRPr="003E064D">
              <w:t>50.4 (44.6-56.3)</w:t>
            </w:r>
          </w:p>
        </w:tc>
        <w:tc>
          <w:tcPr>
            <w:tcW w:w="528" w:type="pct"/>
            <w:tcBorders>
              <w:top w:val="nil"/>
              <w:left w:val="nil"/>
              <w:bottom w:val="nil"/>
              <w:right w:val="nil"/>
            </w:tcBorders>
            <w:shd w:val="clear" w:color="auto" w:fill="auto"/>
            <w:noWrap/>
            <w:vAlign w:val="bottom"/>
            <w:hideMark/>
          </w:tcPr>
          <w:p w14:paraId="284DAF42"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43" w14:textId="77777777" w:rsidR="008E68BA" w:rsidRPr="003E064D" w:rsidRDefault="008E68BA" w:rsidP="003418F5">
            <w:pPr>
              <w:pStyle w:val="NoSpacing"/>
            </w:pPr>
            <w:r w:rsidRPr="003E064D">
              <w:t>53.3 (45.4-60.8)</w:t>
            </w:r>
          </w:p>
        </w:tc>
      </w:tr>
      <w:tr w:rsidR="008E68BA" w:rsidRPr="003E064D" w14:paraId="284DAF4F" w14:textId="77777777" w:rsidTr="007C5474">
        <w:trPr>
          <w:trHeight w:val="227"/>
        </w:trPr>
        <w:tc>
          <w:tcPr>
            <w:tcW w:w="436" w:type="pct"/>
            <w:tcBorders>
              <w:top w:val="nil"/>
              <w:left w:val="nil"/>
              <w:bottom w:val="nil"/>
              <w:right w:val="nil"/>
            </w:tcBorders>
            <w:shd w:val="clear" w:color="auto" w:fill="auto"/>
            <w:noWrap/>
            <w:vAlign w:val="bottom"/>
            <w:hideMark/>
          </w:tcPr>
          <w:p w14:paraId="284DAF45"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46"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hideMark/>
          </w:tcPr>
          <w:p w14:paraId="284DAF47" w14:textId="77777777" w:rsidR="008E68BA" w:rsidRPr="003E064D" w:rsidRDefault="008E68BA" w:rsidP="003418F5">
            <w:pPr>
              <w:pStyle w:val="NoSpacing"/>
            </w:pPr>
            <w:r w:rsidRPr="003E064D">
              <w:t>60.5 (53.7-67.6)</w:t>
            </w:r>
          </w:p>
        </w:tc>
        <w:tc>
          <w:tcPr>
            <w:tcW w:w="528" w:type="pct"/>
            <w:tcBorders>
              <w:top w:val="nil"/>
              <w:left w:val="nil"/>
              <w:bottom w:val="nil"/>
              <w:right w:val="nil"/>
            </w:tcBorders>
            <w:shd w:val="clear" w:color="auto" w:fill="auto"/>
            <w:noWrap/>
            <w:vAlign w:val="bottom"/>
            <w:hideMark/>
          </w:tcPr>
          <w:p w14:paraId="284DAF4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4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4A" w14:textId="77777777" w:rsidR="008E68BA" w:rsidRPr="003E064D" w:rsidRDefault="008E68BA" w:rsidP="003418F5">
            <w:pPr>
              <w:pStyle w:val="NoSpacing"/>
            </w:pPr>
            <w:r w:rsidRPr="003E064D">
              <w:t>37.8 (30.0-45.8)</w:t>
            </w:r>
          </w:p>
        </w:tc>
        <w:tc>
          <w:tcPr>
            <w:tcW w:w="528" w:type="pct"/>
            <w:tcBorders>
              <w:top w:val="nil"/>
              <w:left w:val="nil"/>
              <w:bottom w:val="nil"/>
              <w:right w:val="nil"/>
            </w:tcBorders>
            <w:shd w:val="clear" w:color="auto" w:fill="auto"/>
            <w:noWrap/>
            <w:vAlign w:val="bottom"/>
            <w:hideMark/>
          </w:tcPr>
          <w:p w14:paraId="284DAF4B" w14:textId="77777777" w:rsidR="008E68BA" w:rsidRPr="003E064D" w:rsidRDefault="008E68BA" w:rsidP="003418F5">
            <w:pPr>
              <w:pStyle w:val="NoSpacing"/>
            </w:pPr>
            <w:r w:rsidRPr="003E064D">
              <w:t>87.1 (84.1-89.8)</w:t>
            </w:r>
          </w:p>
        </w:tc>
        <w:tc>
          <w:tcPr>
            <w:tcW w:w="528" w:type="pct"/>
            <w:tcBorders>
              <w:top w:val="nil"/>
              <w:left w:val="nil"/>
              <w:bottom w:val="nil"/>
              <w:right w:val="nil"/>
            </w:tcBorders>
            <w:shd w:val="clear" w:color="auto" w:fill="auto"/>
            <w:noWrap/>
            <w:vAlign w:val="bottom"/>
            <w:hideMark/>
          </w:tcPr>
          <w:p w14:paraId="284DAF4C" w14:textId="77777777" w:rsidR="008E68BA" w:rsidRPr="003E064D" w:rsidRDefault="008E68BA" w:rsidP="003418F5">
            <w:pPr>
              <w:pStyle w:val="NoSpacing"/>
            </w:pPr>
            <w:r w:rsidRPr="003E064D">
              <w:t>55.5 (49.2-61.9)</w:t>
            </w:r>
          </w:p>
        </w:tc>
        <w:tc>
          <w:tcPr>
            <w:tcW w:w="528" w:type="pct"/>
            <w:tcBorders>
              <w:top w:val="nil"/>
              <w:left w:val="nil"/>
              <w:bottom w:val="nil"/>
              <w:right w:val="nil"/>
            </w:tcBorders>
            <w:shd w:val="clear" w:color="auto" w:fill="auto"/>
            <w:noWrap/>
            <w:vAlign w:val="bottom"/>
            <w:hideMark/>
          </w:tcPr>
          <w:p w14:paraId="284DAF4D"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4E" w14:textId="77777777" w:rsidR="008E68BA" w:rsidRPr="003E064D" w:rsidRDefault="008E68BA" w:rsidP="003418F5">
            <w:pPr>
              <w:pStyle w:val="NoSpacing"/>
            </w:pPr>
            <w:r w:rsidRPr="003E064D">
              <w:t>45.9 (37.9-53.8)</w:t>
            </w:r>
          </w:p>
        </w:tc>
      </w:tr>
      <w:tr w:rsidR="008E68BA" w:rsidRPr="003E064D" w14:paraId="284DAF5A" w14:textId="77777777" w:rsidTr="007C5474">
        <w:trPr>
          <w:trHeight w:val="227"/>
        </w:trPr>
        <w:tc>
          <w:tcPr>
            <w:tcW w:w="436" w:type="pct"/>
            <w:tcBorders>
              <w:top w:val="nil"/>
              <w:left w:val="nil"/>
              <w:bottom w:val="nil"/>
              <w:right w:val="nil"/>
            </w:tcBorders>
            <w:shd w:val="clear" w:color="auto" w:fill="auto"/>
            <w:noWrap/>
            <w:vAlign w:val="bottom"/>
            <w:hideMark/>
          </w:tcPr>
          <w:p w14:paraId="284DAF50"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51"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F52" w14:textId="77777777" w:rsidR="008E68BA" w:rsidRPr="003E064D" w:rsidRDefault="008E68BA" w:rsidP="003418F5">
            <w:pPr>
              <w:pStyle w:val="NoSpacing"/>
            </w:pPr>
            <w:r w:rsidRPr="003E064D">
              <w:t>61.5 (53.2-68.8)</w:t>
            </w:r>
          </w:p>
        </w:tc>
        <w:tc>
          <w:tcPr>
            <w:tcW w:w="528" w:type="pct"/>
            <w:tcBorders>
              <w:top w:val="nil"/>
              <w:left w:val="nil"/>
              <w:bottom w:val="nil"/>
              <w:right w:val="nil"/>
            </w:tcBorders>
            <w:shd w:val="clear" w:color="auto" w:fill="auto"/>
            <w:noWrap/>
            <w:vAlign w:val="bottom"/>
            <w:hideMark/>
          </w:tcPr>
          <w:p w14:paraId="284DAF5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5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55" w14:textId="77777777" w:rsidR="008E68BA" w:rsidRPr="003E064D" w:rsidRDefault="008E68BA" w:rsidP="003418F5">
            <w:pPr>
              <w:pStyle w:val="NoSpacing"/>
            </w:pPr>
            <w:r w:rsidRPr="003E064D">
              <w:t>25.3 (17.7-34.1)</w:t>
            </w:r>
          </w:p>
        </w:tc>
        <w:tc>
          <w:tcPr>
            <w:tcW w:w="528" w:type="pct"/>
            <w:tcBorders>
              <w:top w:val="nil"/>
              <w:left w:val="nil"/>
              <w:bottom w:val="nil"/>
              <w:right w:val="nil"/>
            </w:tcBorders>
            <w:shd w:val="clear" w:color="auto" w:fill="auto"/>
            <w:noWrap/>
            <w:vAlign w:val="bottom"/>
            <w:hideMark/>
          </w:tcPr>
          <w:p w14:paraId="284DAF56" w14:textId="77777777" w:rsidR="008E68BA" w:rsidRPr="003E064D" w:rsidRDefault="008E68BA" w:rsidP="003418F5">
            <w:pPr>
              <w:pStyle w:val="NoSpacing"/>
            </w:pPr>
            <w:r w:rsidRPr="003E064D">
              <w:t>59.4 (54.6-64.2)</w:t>
            </w:r>
          </w:p>
        </w:tc>
        <w:tc>
          <w:tcPr>
            <w:tcW w:w="528" w:type="pct"/>
            <w:tcBorders>
              <w:top w:val="nil"/>
              <w:left w:val="nil"/>
              <w:bottom w:val="nil"/>
              <w:right w:val="nil"/>
            </w:tcBorders>
            <w:shd w:val="clear" w:color="auto" w:fill="auto"/>
            <w:noWrap/>
            <w:vAlign w:val="bottom"/>
            <w:hideMark/>
          </w:tcPr>
          <w:p w14:paraId="284DAF57" w14:textId="77777777" w:rsidR="008E68BA" w:rsidRPr="003E064D" w:rsidRDefault="008E68BA" w:rsidP="003418F5">
            <w:pPr>
              <w:pStyle w:val="NoSpacing"/>
            </w:pPr>
            <w:r w:rsidRPr="003E064D">
              <w:t>52.8 (45.2-60.5)</w:t>
            </w:r>
          </w:p>
        </w:tc>
        <w:tc>
          <w:tcPr>
            <w:tcW w:w="528" w:type="pct"/>
            <w:tcBorders>
              <w:top w:val="nil"/>
              <w:left w:val="nil"/>
              <w:bottom w:val="nil"/>
              <w:right w:val="nil"/>
            </w:tcBorders>
            <w:shd w:val="clear" w:color="auto" w:fill="auto"/>
            <w:noWrap/>
            <w:vAlign w:val="bottom"/>
            <w:hideMark/>
          </w:tcPr>
          <w:p w14:paraId="284DAF58"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59" w14:textId="77777777" w:rsidR="008E68BA" w:rsidRPr="003E064D" w:rsidRDefault="008E68BA" w:rsidP="003418F5">
            <w:pPr>
              <w:pStyle w:val="NoSpacing"/>
            </w:pPr>
            <w:r w:rsidRPr="003E064D">
              <w:t>24.3 (14.5-36.2)</w:t>
            </w:r>
          </w:p>
        </w:tc>
      </w:tr>
      <w:tr w:rsidR="008E68BA" w:rsidRPr="003E064D" w14:paraId="284DAF65" w14:textId="77777777" w:rsidTr="007C5474">
        <w:trPr>
          <w:trHeight w:val="227"/>
        </w:trPr>
        <w:tc>
          <w:tcPr>
            <w:tcW w:w="436" w:type="pct"/>
            <w:tcBorders>
              <w:top w:val="nil"/>
              <w:left w:val="nil"/>
              <w:bottom w:val="nil"/>
              <w:right w:val="nil"/>
            </w:tcBorders>
            <w:shd w:val="clear" w:color="auto" w:fill="auto"/>
            <w:noWrap/>
            <w:vAlign w:val="bottom"/>
            <w:hideMark/>
          </w:tcPr>
          <w:p w14:paraId="284DAF5B"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5C" w14:textId="77777777" w:rsidR="008E68BA" w:rsidRPr="003E064D" w:rsidRDefault="008E68BA" w:rsidP="003418F5">
            <w:pPr>
              <w:pStyle w:val="NoSpacing"/>
            </w:pPr>
            <w:r w:rsidRPr="003E064D">
              <w:t>5</w:t>
            </w:r>
          </w:p>
        </w:tc>
        <w:tc>
          <w:tcPr>
            <w:tcW w:w="528" w:type="pct"/>
            <w:tcBorders>
              <w:top w:val="nil"/>
              <w:left w:val="nil"/>
              <w:bottom w:val="nil"/>
              <w:right w:val="nil"/>
            </w:tcBorders>
            <w:shd w:val="clear" w:color="auto" w:fill="auto"/>
            <w:noWrap/>
            <w:vAlign w:val="bottom"/>
            <w:hideMark/>
          </w:tcPr>
          <w:p w14:paraId="284DAF5D" w14:textId="77777777" w:rsidR="008E68BA" w:rsidRPr="003E064D" w:rsidRDefault="008E68BA" w:rsidP="003418F5">
            <w:pPr>
              <w:pStyle w:val="NoSpacing"/>
            </w:pPr>
            <w:r w:rsidRPr="003E064D">
              <w:t>19.6 (12.2-28.2)</w:t>
            </w:r>
          </w:p>
        </w:tc>
        <w:tc>
          <w:tcPr>
            <w:tcW w:w="528" w:type="pct"/>
            <w:tcBorders>
              <w:top w:val="nil"/>
              <w:left w:val="nil"/>
              <w:bottom w:val="nil"/>
              <w:right w:val="nil"/>
            </w:tcBorders>
            <w:shd w:val="clear" w:color="auto" w:fill="auto"/>
            <w:noWrap/>
            <w:vAlign w:val="bottom"/>
            <w:hideMark/>
          </w:tcPr>
          <w:p w14:paraId="284DAF5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5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60" w14:textId="77777777" w:rsidR="008E68BA" w:rsidRPr="003E064D" w:rsidRDefault="008E68BA" w:rsidP="003418F5">
            <w:pPr>
              <w:pStyle w:val="NoSpacing"/>
            </w:pPr>
            <w:r w:rsidRPr="003E064D">
              <w:t>4.3 (1.5-8.9)</w:t>
            </w:r>
          </w:p>
        </w:tc>
        <w:tc>
          <w:tcPr>
            <w:tcW w:w="528" w:type="pct"/>
            <w:tcBorders>
              <w:top w:val="nil"/>
              <w:left w:val="nil"/>
              <w:bottom w:val="nil"/>
              <w:right w:val="nil"/>
            </w:tcBorders>
            <w:shd w:val="clear" w:color="auto" w:fill="auto"/>
            <w:noWrap/>
            <w:vAlign w:val="bottom"/>
            <w:hideMark/>
          </w:tcPr>
          <w:p w14:paraId="284DAF61" w14:textId="77777777" w:rsidR="008E68BA" w:rsidRPr="003E064D" w:rsidRDefault="008E68BA" w:rsidP="003418F5">
            <w:pPr>
              <w:pStyle w:val="NoSpacing"/>
            </w:pPr>
            <w:r w:rsidRPr="003E064D">
              <w:t>92.0 (88.6-94.9)</w:t>
            </w:r>
          </w:p>
        </w:tc>
        <w:tc>
          <w:tcPr>
            <w:tcW w:w="528" w:type="pct"/>
            <w:tcBorders>
              <w:top w:val="nil"/>
              <w:left w:val="nil"/>
              <w:bottom w:val="nil"/>
              <w:right w:val="nil"/>
            </w:tcBorders>
            <w:shd w:val="clear" w:color="auto" w:fill="auto"/>
            <w:noWrap/>
            <w:vAlign w:val="bottom"/>
            <w:hideMark/>
          </w:tcPr>
          <w:p w14:paraId="284DAF62" w14:textId="77777777" w:rsidR="008E68BA" w:rsidRPr="003E064D" w:rsidRDefault="008E68BA" w:rsidP="003418F5">
            <w:pPr>
              <w:pStyle w:val="NoSpacing"/>
            </w:pPr>
            <w:r w:rsidRPr="003E064D">
              <w:t>17.7 (11.2-25.7)</w:t>
            </w:r>
          </w:p>
        </w:tc>
        <w:tc>
          <w:tcPr>
            <w:tcW w:w="528" w:type="pct"/>
            <w:tcBorders>
              <w:top w:val="nil"/>
              <w:left w:val="nil"/>
              <w:bottom w:val="nil"/>
              <w:right w:val="nil"/>
            </w:tcBorders>
            <w:shd w:val="clear" w:color="auto" w:fill="auto"/>
            <w:noWrap/>
            <w:vAlign w:val="bottom"/>
            <w:hideMark/>
          </w:tcPr>
          <w:p w14:paraId="284DAF63"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64" w14:textId="77777777" w:rsidR="008E68BA" w:rsidRPr="003E064D" w:rsidRDefault="008E68BA" w:rsidP="003418F5">
            <w:pPr>
              <w:pStyle w:val="NoSpacing"/>
            </w:pPr>
            <w:r w:rsidRPr="003E064D">
              <w:t>9.2 (1.1-26.0)</w:t>
            </w:r>
          </w:p>
        </w:tc>
      </w:tr>
      <w:tr w:rsidR="008E68BA" w:rsidRPr="003E064D" w14:paraId="284DAF70" w14:textId="77777777" w:rsidTr="007C5474">
        <w:trPr>
          <w:trHeight w:val="227"/>
        </w:trPr>
        <w:tc>
          <w:tcPr>
            <w:tcW w:w="436" w:type="pct"/>
            <w:tcBorders>
              <w:top w:val="nil"/>
              <w:left w:val="nil"/>
              <w:bottom w:val="nil"/>
              <w:right w:val="nil"/>
            </w:tcBorders>
            <w:shd w:val="clear" w:color="auto" w:fill="auto"/>
            <w:noWrap/>
            <w:vAlign w:val="bottom"/>
            <w:hideMark/>
          </w:tcPr>
          <w:p w14:paraId="284DAF66"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67"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hideMark/>
          </w:tcPr>
          <w:p w14:paraId="284DAF68" w14:textId="77777777" w:rsidR="008E68BA" w:rsidRPr="003E064D" w:rsidRDefault="008E68BA" w:rsidP="003418F5">
            <w:pPr>
              <w:pStyle w:val="NoSpacing"/>
            </w:pPr>
            <w:r w:rsidRPr="003E064D">
              <w:t>6.3 (2.5-11.6)</w:t>
            </w:r>
          </w:p>
        </w:tc>
        <w:tc>
          <w:tcPr>
            <w:tcW w:w="528" w:type="pct"/>
            <w:tcBorders>
              <w:top w:val="nil"/>
              <w:left w:val="nil"/>
              <w:bottom w:val="nil"/>
              <w:right w:val="nil"/>
            </w:tcBorders>
            <w:shd w:val="clear" w:color="auto" w:fill="auto"/>
            <w:noWrap/>
            <w:vAlign w:val="bottom"/>
            <w:hideMark/>
          </w:tcPr>
          <w:p w14:paraId="284DAF6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6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6B" w14:textId="77777777" w:rsidR="008E68BA" w:rsidRPr="003E064D" w:rsidRDefault="008E68BA" w:rsidP="003418F5">
            <w:pPr>
              <w:pStyle w:val="NoSpacing"/>
            </w:pPr>
            <w:r w:rsidRPr="003E064D">
              <w:t>1.3 (0.2-3.6)</w:t>
            </w:r>
          </w:p>
        </w:tc>
        <w:tc>
          <w:tcPr>
            <w:tcW w:w="528" w:type="pct"/>
            <w:tcBorders>
              <w:top w:val="nil"/>
              <w:left w:val="nil"/>
              <w:bottom w:val="nil"/>
              <w:right w:val="nil"/>
            </w:tcBorders>
            <w:shd w:val="clear" w:color="auto" w:fill="auto"/>
            <w:noWrap/>
            <w:vAlign w:val="bottom"/>
            <w:hideMark/>
          </w:tcPr>
          <w:p w14:paraId="284DAF6C" w14:textId="77777777" w:rsidR="008E68BA" w:rsidRPr="003E064D" w:rsidRDefault="008E68BA" w:rsidP="003418F5">
            <w:pPr>
              <w:pStyle w:val="NoSpacing"/>
            </w:pPr>
            <w:r w:rsidRPr="003E064D">
              <w:t>76.2 (69.3-82.5)</w:t>
            </w:r>
          </w:p>
        </w:tc>
        <w:tc>
          <w:tcPr>
            <w:tcW w:w="528" w:type="pct"/>
            <w:tcBorders>
              <w:top w:val="nil"/>
              <w:left w:val="nil"/>
              <w:bottom w:val="nil"/>
              <w:right w:val="nil"/>
            </w:tcBorders>
            <w:shd w:val="clear" w:color="auto" w:fill="auto"/>
            <w:noWrap/>
            <w:vAlign w:val="bottom"/>
            <w:hideMark/>
          </w:tcPr>
          <w:p w14:paraId="284DAF6D" w14:textId="77777777" w:rsidR="008E68BA" w:rsidRPr="003E064D" w:rsidRDefault="008E68BA" w:rsidP="003418F5">
            <w:pPr>
              <w:pStyle w:val="NoSpacing"/>
            </w:pPr>
            <w:r w:rsidRPr="003E064D">
              <w:t>6.5 (3.1-11.2)</w:t>
            </w:r>
          </w:p>
        </w:tc>
        <w:tc>
          <w:tcPr>
            <w:tcW w:w="528" w:type="pct"/>
            <w:tcBorders>
              <w:top w:val="nil"/>
              <w:left w:val="nil"/>
              <w:bottom w:val="nil"/>
              <w:right w:val="nil"/>
            </w:tcBorders>
            <w:shd w:val="clear" w:color="auto" w:fill="auto"/>
            <w:noWrap/>
            <w:vAlign w:val="bottom"/>
            <w:hideMark/>
          </w:tcPr>
          <w:p w14:paraId="284DAF6E"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6F" w14:textId="77777777" w:rsidR="008E68BA" w:rsidRPr="003E064D" w:rsidRDefault="008E68BA" w:rsidP="003418F5">
            <w:pPr>
              <w:pStyle w:val="NoSpacing"/>
            </w:pPr>
            <w:r w:rsidRPr="003E064D">
              <w:t>37.4 (12.7-65.3)</w:t>
            </w:r>
          </w:p>
        </w:tc>
      </w:tr>
      <w:tr w:rsidR="008E68BA" w:rsidRPr="003E064D" w14:paraId="284DAF7B" w14:textId="77777777" w:rsidTr="007C5474">
        <w:trPr>
          <w:trHeight w:val="227"/>
        </w:trPr>
        <w:tc>
          <w:tcPr>
            <w:tcW w:w="436" w:type="pct"/>
            <w:tcBorders>
              <w:top w:val="nil"/>
              <w:left w:val="nil"/>
              <w:bottom w:val="nil"/>
              <w:right w:val="nil"/>
            </w:tcBorders>
            <w:shd w:val="clear" w:color="auto" w:fill="auto"/>
            <w:noWrap/>
            <w:vAlign w:val="bottom"/>
            <w:hideMark/>
          </w:tcPr>
          <w:p w14:paraId="284DAF71" w14:textId="77777777" w:rsidR="008E68BA" w:rsidRPr="003E064D" w:rsidRDefault="008E68BA" w:rsidP="003418F5">
            <w:pPr>
              <w:pStyle w:val="NoSpacing"/>
            </w:pPr>
            <w:r w:rsidRPr="003E064D">
              <w:t>Zambia</w:t>
            </w:r>
          </w:p>
        </w:tc>
        <w:tc>
          <w:tcPr>
            <w:tcW w:w="341" w:type="pct"/>
            <w:tcBorders>
              <w:top w:val="nil"/>
              <w:left w:val="nil"/>
              <w:bottom w:val="nil"/>
              <w:right w:val="nil"/>
            </w:tcBorders>
            <w:shd w:val="clear" w:color="auto" w:fill="auto"/>
            <w:noWrap/>
            <w:vAlign w:val="bottom"/>
            <w:hideMark/>
          </w:tcPr>
          <w:p w14:paraId="284DAF72"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hideMark/>
          </w:tcPr>
          <w:p w14:paraId="284DAF7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7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7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7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77" w14:textId="77777777" w:rsidR="008E68BA" w:rsidRPr="003E064D" w:rsidRDefault="008E68BA" w:rsidP="003418F5">
            <w:pPr>
              <w:pStyle w:val="NoSpacing"/>
            </w:pPr>
            <w:r w:rsidRPr="003E064D">
              <w:t>92.8 (88.7-95.2)</w:t>
            </w:r>
          </w:p>
        </w:tc>
        <w:tc>
          <w:tcPr>
            <w:tcW w:w="528" w:type="pct"/>
            <w:tcBorders>
              <w:top w:val="nil"/>
              <w:left w:val="nil"/>
              <w:bottom w:val="nil"/>
              <w:right w:val="nil"/>
            </w:tcBorders>
            <w:shd w:val="clear" w:color="auto" w:fill="auto"/>
            <w:noWrap/>
            <w:vAlign w:val="bottom"/>
            <w:hideMark/>
          </w:tcPr>
          <w:p w14:paraId="284DAF78" w14:textId="77777777" w:rsidR="008E68BA" w:rsidRPr="003E064D" w:rsidRDefault="008E68BA" w:rsidP="003418F5">
            <w:pPr>
              <w:pStyle w:val="NoSpacing"/>
            </w:pPr>
            <w:r w:rsidRPr="003E064D">
              <w:t>94.5 (90.2-97.0)</w:t>
            </w:r>
          </w:p>
        </w:tc>
        <w:tc>
          <w:tcPr>
            <w:tcW w:w="528" w:type="pct"/>
            <w:tcBorders>
              <w:top w:val="nil"/>
              <w:left w:val="nil"/>
              <w:bottom w:val="nil"/>
              <w:right w:val="nil"/>
            </w:tcBorders>
            <w:shd w:val="clear" w:color="auto" w:fill="auto"/>
            <w:noWrap/>
            <w:vAlign w:val="bottom"/>
            <w:hideMark/>
          </w:tcPr>
          <w:p w14:paraId="284DAF79"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7A" w14:textId="77777777" w:rsidR="008E68BA" w:rsidRPr="003E064D" w:rsidRDefault="008E68BA" w:rsidP="003418F5">
            <w:pPr>
              <w:pStyle w:val="NoSpacing"/>
            </w:pPr>
          </w:p>
        </w:tc>
      </w:tr>
      <w:tr w:rsidR="008E68BA" w:rsidRPr="003E064D" w14:paraId="284DAF86" w14:textId="77777777" w:rsidTr="007C5474">
        <w:trPr>
          <w:trHeight w:val="227"/>
        </w:trPr>
        <w:tc>
          <w:tcPr>
            <w:tcW w:w="436" w:type="pct"/>
            <w:tcBorders>
              <w:top w:val="nil"/>
              <w:left w:val="nil"/>
              <w:bottom w:val="nil"/>
              <w:right w:val="nil"/>
            </w:tcBorders>
            <w:shd w:val="clear" w:color="auto" w:fill="auto"/>
            <w:noWrap/>
            <w:vAlign w:val="bottom"/>
            <w:hideMark/>
          </w:tcPr>
          <w:p w14:paraId="284DAF7C"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7D"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hideMark/>
          </w:tcPr>
          <w:p w14:paraId="284DAF7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7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2" w14:textId="77777777" w:rsidR="008E68BA" w:rsidRPr="003E064D" w:rsidRDefault="008E68BA" w:rsidP="003418F5">
            <w:pPr>
              <w:pStyle w:val="NoSpacing"/>
            </w:pPr>
            <w:r w:rsidRPr="003E064D">
              <w:t>69.0 (63.2-74.8)</w:t>
            </w:r>
          </w:p>
        </w:tc>
        <w:tc>
          <w:tcPr>
            <w:tcW w:w="528" w:type="pct"/>
            <w:tcBorders>
              <w:top w:val="nil"/>
              <w:left w:val="nil"/>
              <w:bottom w:val="nil"/>
              <w:right w:val="nil"/>
            </w:tcBorders>
            <w:shd w:val="clear" w:color="auto" w:fill="auto"/>
            <w:noWrap/>
            <w:vAlign w:val="bottom"/>
            <w:hideMark/>
          </w:tcPr>
          <w:p w14:paraId="284DAF83" w14:textId="77777777" w:rsidR="008E68BA" w:rsidRPr="003E064D" w:rsidRDefault="008E68BA" w:rsidP="003418F5">
            <w:pPr>
              <w:pStyle w:val="NoSpacing"/>
            </w:pPr>
            <w:r w:rsidRPr="003E064D">
              <w:t>85.9 (81.5-90.1)</w:t>
            </w:r>
          </w:p>
        </w:tc>
        <w:tc>
          <w:tcPr>
            <w:tcW w:w="528" w:type="pct"/>
            <w:tcBorders>
              <w:top w:val="nil"/>
              <w:left w:val="nil"/>
              <w:bottom w:val="nil"/>
              <w:right w:val="nil"/>
            </w:tcBorders>
            <w:shd w:val="clear" w:color="auto" w:fill="auto"/>
            <w:noWrap/>
            <w:vAlign w:val="bottom"/>
            <w:hideMark/>
          </w:tcPr>
          <w:p w14:paraId="284DAF84"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85" w14:textId="77777777" w:rsidR="008E68BA" w:rsidRPr="003E064D" w:rsidRDefault="008E68BA" w:rsidP="003418F5">
            <w:pPr>
              <w:pStyle w:val="NoSpacing"/>
            </w:pPr>
          </w:p>
        </w:tc>
      </w:tr>
      <w:tr w:rsidR="008E68BA" w:rsidRPr="003E064D" w14:paraId="284DAF91" w14:textId="77777777" w:rsidTr="007C5474">
        <w:trPr>
          <w:trHeight w:val="227"/>
        </w:trPr>
        <w:tc>
          <w:tcPr>
            <w:tcW w:w="436" w:type="pct"/>
            <w:tcBorders>
              <w:top w:val="nil"/>
              <w:left w:val="nil"/>
              <w:bottom w:val="nil"/>
              <w:right w:val="nil"/>
            </w:tcBorders>
            <w:shd w:val="clear" w:color="auto" w:fill="auto"/>
            <w:noWrap/>
            <w:vAlign w:val="bottom"/>
            <w:hideMark/>
          </w:tcPr>
          <w:p w14:paraId="284DAF87"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88"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hideMark/>
          </w:tcPr>
          <w:p w14:paraId="284DAF8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hideMark/>
          </w:tcPr>
          <w:p w14:paraId="284DAF8D" w14:textId="77777777" w:rsidR="008E68BA" w:rsidRPr="003E064D" w:rsidRDefault="008E68BA" w:rsidP="003418F5">
            <w:pPr>
              <w:pStyle w:val="NoSpacing"/>
            </w:pPr>
            <w:r w:rsidRPr="003E064D">
              <w:t>90.9 (86.8-94.4)</w:t>
            </w:r>
          </w:p>
        </w:tc>
        <w:tc>
          <w:tcPr>
            <w:tcW w:w="528" w:type="pct"/>
            <w:tcBorders>
              <w:top w:val="nil"/>
              <w:left w:val="nil"/>
              <w:bottom w:val="nil"/>
              <w:right w:val="nil"/>
            </w:tcBorders>
            <w:shd w:val="clear" w:color="auto" w:fill="auto"/>
            <w:noWrap/>
            <w:vAlign w:val="bottom"/>
            <w:hideMark/>
          </w:tcPr>
          <w:p w14:paraId="284DAF8E" w14:textId="77777777" w:rsidR="008E68BA" w:rsidRPr="003E064D" w:rsidRDefault="008E68BA" w:rsidP="003418F5">
            <w:pPr>
              <w:pStyle w:val="NoSpacing"/>
            </w:pPr>
            <w:r w:rsidRPr="003E064D">
              <w:t>88.7 (84.0-92.8)</w:t>
            </w:r>
          </w:p>
        </w:tc>
        <w:tc>
          <w:tcPr>
            <w:tcW w:w="528" w:type="pct"/>
            <w:tcBorders>
              <w:top w:val="nil"/>
              <w:left w:val="nil"/>
              <w:bottom w:val="nil"/>
              <w:right w:val="nil"/>
            </w:tcBorders>
            <w:shd w:val="clear" w:color="auto" w:fill="auto"/>
            <w:noWrap/>
            <w:vAlign w:val="bottom"/>
            <w:hideMark/>
          </w:tcPr>
          <w:p w14:paraId="284DAF8F"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hideMark/>
          </w:tcPr>
          <w:p w14:paraId="284DAF90" w14:textId="77777777" w:rsidR="008E68BA" w:rsidRPr="003E064D" w:rsidRDefault="008E68BA" w:rsidP="003418F5">
            <w:pPr>
              <w:pStyle w:val="NoSpacing"/>
            </w:pPr>
          </w:p>
        </w:tc>
      </w:tr>
      <w:tr w:rsidR="008E68BA" w:rsidRPr="003E064D" w14:paraId="284DAF9C" w14:textId="77777777" w:rsidTr="007C5474">
        <w:trPr>
          <w:trHeight w:val="227"/>
        </w:trPr>
        <w:tc>
          <w:tcPr>
            <w:tcW w:w="436" w:type="pct"/>
            <w:tcBorders>
              <w:top w:val="nil"/>
              <w:left w:val="nil"/>
              <w:bottom w:val="single" w:sz="4" w:space="0" w:color="auto"/>
              <w:right w:val="nil"/>
            </w:tcBorders>
            <w:shd w:val="clear" w:color="auto" w:fill="auto"/>
            <w:noWrap/>
            <w:vAlign w:val="bottom"/>
            <w:hideMark/>
          </w:tcPr>
          <w:p w14:paraId="284DAF92" w14:textId="77777777" w:rsidR="008E68BA" w:rsidRPr="003E064D" w:rsidRDefault="008E68BA" w:rsidP="003418F5">
            <w:pPr>
              <w:pStyle w:val="NoSpacing"/>
            </w:pPr>
            <w:r w:rsidRPr="003E064D">
              <w:t> </w:t>
            </w:r>
          </w:p>
        </w:tc>
        <w:tc>
          <w:tcPr>
            <w:tcW w:w="341" w:type="pct"/>
            <w:tcBorders>
              <w:top w:val="nil"/>
              <w:left w:val="nil"/>
              <w:bottom w:val="single" w:sz="4" w:space="0" w:color="auto"/>
              <w:right w:val="nil"/>
            </w:tcBorders>
            <w:shd w:val="clear" w:color="auto" w:fill="auto"/>
            <w:noWrap/>
            <w:vAlign w:val="bottom"/>
            <w:hideMark/>
          </w:tcPr>
          <w:p w14:paraId="284DAF93" w14:textId="77777777" w:rsidR="008E68BA" w:rsidRPr="003E064D" w:rsidRDefault="008E68BA" w:rsidP="003418F5">
            <w:pPr>
              <w:pStyle w:val="NoSpacing"/>
            </w:pPr>
            <w:r w:rsidRPr="003E064D">
              <w:t>5</w:t>
            </w:r>
          </w:p>
        </w:tc>
        <w:tc>
          <w:tcPr>
            <w:tcW w:w="528" w:type="pct"/>
            <w:tcBorders>
              <w:top w:val="nil"/>
              <w:left w:val="nil"/>
              <w:bottom w:val="single" w:sz="4" w:space="0" w:color="auto"/>
              <w:right w:val="nil"/>
            </w:tcBorders>
            <w:shd w:val="clear" w:color="auto" w:fill="auto"/>
            <w:noWrap/>
            <w:vAlign w:val="bottom"/>
            <w:hideMark/>
          </w:tcPr>
          <w:p w14:paraId="284DAF94" w14:textId="77777777" w:rsidR="008E68BA" w:rsidRPr="003E064D" w:rsidRDefault="008E68BA" w:rsidP="003418F5">
            <w:pPr>
              <w:pStyle w:val="NoSpacing"/>
            </w:pPr>
            <w:r w:rsidRPr="003E064D">
              <w:t> </w:t>
            </w:r>
          </w:p>
        </w:tc>
        <w:tc>
          <w:tcPr>
            <w:tcW w:w="528" w:type="pct"/>
            <w:tcBorders>
              <w:top w:val="nil"/>
              <w:left w:val="nil"/>
              <w:bottom w:val="single" w:sz="4" w:space="0" w:color="auto"/>
              <w:right w:val="nil"/>
            </w:tcBorders>
            <w:shd w:val="clear" w:color="auto" w:fill="auto"/>
            <w:noWrap/>
            <w:vAlign w:val="bottom"/>
            <w:hideMark/>
          </w:tcPr>
          <w:p w14:paraId="284DAF95" w14:textId="77777777" w:rsidR="008E68BA" w:rsidRPr="003E064D" w:rsidRDefault="008E68BA" w:rsidP="003418F5">
            <w:pPr>
              <w:pStyle w:val="NoSpacing"/>
            </w:pPr>
            <w:r w:rsidRPr="003E064D">
              <w:t> </w:t>
            </w:r>
          </w:p>
        </w:tc>
        <w:tc>
          <w:tcPr>
            <w:tcW w:w="528" w:type="pct"/>
            <w:tcBorders>
              <w:top w:val="nil"/>
              <w:left w:val="nil"/>
              <w:bottom w:val="single" w:sz="4" w:space="0" w:color="auto"/>
              <w:right w:val="nil"/>
            </w:tcBorders>
            <w:shd w:val="clear" w:color="auto" w:fill="auto"/>
            <w:noWrap/>
            <w:vAlign w:val="bottom"/>
            <w:hideMark/>
          </w:tcPr>
          <w:p w14:paraId="284DAF96" w14:textId="77777777" w:rsidR="008E68BA" w:rsidRPr="003E064D" w:rsidRDefault="008E68BA" w:rsidP="003418F5">
            <w:pPr>
              <w:pStyle w:val="NoSpacing"/>
            </w:pPr>
            <w:r w:rsidRPr="003E064D">
              <w:t> </w:t>
            </w:r>
          </w:p>
        </w:tc>
        <w:tc>
          <w:tcPr>
            <w:tcW w:w="528" w:type="pct"/>
            <w:tcBorders>
              <w:top w:val="nil"/>
              <w:left w:val="nil"/>
              <w:bottom w:val="single" w:sz="4" w:space="0" w:color="auto"/>
              <w:right w:val="nil"/>
            </w:tcBorders>
            <w:shd w:val="clear" w:color="auto" w:fill="auto"/>
            <w:noWrap/>
            <w:vAlign w:val="bottom"/>
            <w:hideMark/>
          </w:tcPr>
          <w:p w14:paraId="284DAF97" w14:textId="77777777" w:rsidR="008E68BA" w:rsidRPr="003E064D" w:rsidRDefault="008E68BA" w:rsidP="003418F5">
            <w:pPr>
              <w:pStyle w:val="NoSpacing"/>
            </w:pPr>
            <w:r w:rsidRPr="003E064D">
              <w:t> </w:t>
            </w:r>
          </w:p>
        </w:tc>
        <w:tc>
          <w:tcPr>
            <w:tcW w:w="528" w:type="pct"/>
            <w:tcBorders>
              <w:top w:val="nil"/>
              <w:left w:val="nil"/>
              <w:bottom w:val="single" w:sz="4" w:space="0" w:color="auto"/>
              <w:right w:val="nil"/>
            </w:tcBorders>
            <w:shd w:val="clear" w:color="auto" w:fill="auto"/>
            <w:noWrap/>
            <w:vAlign w:val="bottom"/>
            <w:hideMark/>
          </w:tcPr>
          <w:p w14:paraId="284DAF98" w14:textId="77777777" w:rsidR="008E68BA" w:rsidRPr="003E064D" w:rsidRDefault="008E68BA" w:rsidP="003418F5">
            <w:pPr>
              <w:pStyle w:val="NoSpacing"/>
            </w:pPr>
            <w:r w:rsidRPr="003E064D">
              <w:t>78.7 (70.4-85.8)</w:t>
            </w:r>
          </w:p>
        </w:tc>
        <w:tc>
          <w:tcPr>
            <w:tcW w:w="528" w:type="pct"/>
            <w:tcBorders>
              <w:top w:val="nil"/>
              <w:left w:val="nil"/>
              <w:bottom w:val="single" w:sz="4" w:space="0" w:color="auto"/>
              <w:right w:val="nil"/>
            </w:tcBorders>
            <w:shd w:val="clear" w:color="auto" w:fill="auto"/>
            <w:noWrap/>
            <w:vAlign w:val="bottom"/>
            <w:hideMark/>
          </w:tcPr>
          <w:p w14:paraId="284DAF99" w14:textId="77777777" w:rsidR="008E68BA" w:rsidRPr="003E064D" w:rsidRDefault="008E68BA" w:rsidP="003418F5">
            <w:pPr>
              <w:pStyle w:val="NoSpacing"/>
            </w:pPr>
            <w:r w:rsidRPr="003E064D">
              <w:t>87.2 (81.4-92.3)</w:t>
            </w:r>
          </w:p>
        </w:tc>
        <w:tc>
          <w:tcPr>
            <w:tcW w:w="528" w:type="pct"/>
            <w:tcBorders>
              <w:top w:val="nil"/>
              <w:left w:val="nil"/>
              <w:bottom w:val="single" w:sz="4" w:space="0" w:color="auto"/>
              <w:right w:val="nil"/>
            </w:tcBorders>
            <w:shd w:val="clear" w:color="auto" w:fill="auto"/>
            <w:noWrap/>
            <w:vAlign w:val="bottom"/>
            <w:hideMark/>
          </w:tcPr>
          <w:p w14:paraId="284DAF9A" w14:textId="77777777" w:rsidR="008E68BA" w:rsidRPr="003E064D" w:rsidRDefault="008E68BA" w:rsidP="003418F5">
            <w:pPr>
              <w:pStyle w:val="NoSpacing"/>
            </w:pPr>
            <w:r w:rsidRPr="003E064D">
              <w:t> </w:t>
            </w:r>
          </w:p>
        </w:tc>
        <w:tc>
          <w:tcPr>
            <w:tcW w:w="527" w:type="pct"/>
            <w:tcBorders>
              <w:top w:val="nil"/>
              <w:left w:val="nil"/>
              <w:bottom w:val="single" w:sz="4" w:space="0" w:color="auto"/>
              <w:right w:val="nil"/>
            </w:tcBorders>
            <w:shd w:val="clear" w:color="auto" w:fill="auto"/>
            <w:noWrap/>
            <w:vAlign w:val="bottom"/>
            <w:hideMark/>
          </w:tcPr>
          <w:p w14:paraId="284DAF9B" w14:textId="77777777" w:rsidR="008E68BA" w:rsidRPr="003E064D" w:rsidRDefault="008E68BA" w:rsidP="003418F5">
            <w:pPr>
              <w:pStyle w:val="NoSpacing"/>
            </w:pPr>
            <w:r w:rsidRPr="003E064D">
              <w:t> </w:t>
            </w:r>
          </w:p>
        </w:tc>
      </w:tr>
    </w:tbl>
    <w:p w14:paraId="284DAF9D" w14:textId="77777777" w:rsidR="008E68BA" w:rsidRPr="003E064D" w:rsidRDefault="008E68BA" w:rsidP="003418F5">
      <w:pPr>
        <w:pStyle w:val="NoSpacing"/>
      </w:pPr>
      <w:r w:rsidRPr="003E064D">
        <w:t>Figures between brackets are 95% credible intervals</w:t>
      </w:r>
    </w:p>
    <w:p w14:paraId="284DAF9E" w14:textId="77777777" w:rsidR="008E68BA" w:rsidRPr="003E064D" w:rsidRDefault="008E68BA" w:rsidP="003418F5">
      <w:pPr>
        <w:pStyle w:val="NoSpacing"/>
        <w:rPr>
          <w:b/>
          <w:sz w:val="20"/>
          <w:szCs w:val="20"/>
        </w:rPr>
      </w:pPr>
      <w:r w:rsidRPr="003E064D">
        <w:rPr>
          <w:b/>
        </w:rPr>
        <w:br w:type="page"/>
      </w:r>
    </w:p>
    <w:p w14:paraId="284DAF9F" w14:textId="77777777" w:rsidR="008E68BA" w:rsidRPr="003E064D" w:rsidRDefault="000A2CB9" w:rsidP="00AA3592">
      <w:pPr>
        <w:pStyle w:val="Caption"/>
        <w:rPr>
          <w:rFonts w:eastAsiaTheme="majorEastAsia"/>
        </w:rPr>
      </w:pPr>
      <w:bookmarkStart w:id="15" w:name="_Ref15902027"/>
      <w:bookmarkStart w:id="16" w:name="_Toc459749032"/>
      <w:r w:rsidRPr="003E064D">
        <w:rPr>
          <w:rFonts w:eastAsiaTheme="majorEastAsia"/>
        </w:rPr>
        <w:lastRenderedPageBreak/>
        <w:t>Table S</w:t>
      </w:r>
      <w:r w:rsidR="00B80129" w:rsidRPr="003E064D">
        <w:rPr>
          <w:rFonts w:eastAsiaTheme="majorEastAsia"/>
        </w:rPr>
        <w:fldChar w:fldCharType="begin"/>
      </w:r>
      <w:r w:rsidR="008E68BA"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3</w:t>
      </w:r>
      <w:r w:rsidR="00B80129" w:rsidRPr="003E064D">
        <w:rPr>
          <w:rFonts w:eastAsiaTheme="majorEastAsia"/>
        </w:rPr>
        <w:fldChar w:fldCharType="end"/>
      </w:r>
      <w:bookmarkEnd w:id="15"/>
      <w:r w:rsidR="008E68BA" w:rsidRPr="003E064D">
        <w:rPr>
          <w:rFonts w:eastAsiaTheme="majorEastAsia"/>
        </w:rPr>
        <w:t xml:space="preserve">: Percent </w:t>
      </w:r>
      <w:bookmarkEnd w:id="16"/>
      <w:r w:rsidR="00CB01F6" w:rsidRPr="003E064D">
        <w:rPr>
          <w:rFonts w:eastAsiaTheme="majorEastAsia"/>
        </w:rPr>
        <w:t xml:space="preserve">of </w:t>
      </w:r>
      <w:r w:rsidR="00547F81" w:rsidRPr="003E064D">
        <w:rPr>
          <w:rFonts w:eastAsiaTheme="majorEastAsia"/>
        </w:rPr>
        <w:t>the original net cohort in use</w:t>
      </w:r>
    </w:p>
    <w:tbl>
      <w:tblPr>
        <w:tblW w:w="5000" w:type="pct"/>
        <w:tblCellMar>
          <w:left w:w="70" w:type="dxa"/>
          <w:right w:w="70" w:type="dxa"/>
        </w:tblCellMar>
        <w:tblLook w:val="04A0" w:firstRow="1" w:lastRow="0" w:firstColumn="1" w:lastColumn="0" w:noHBand="0" w:noVBand="1"/>
      </w:tblPr>
      <w:tblGrid>
        <w:gridCol w:w="1354"/>
        <w:gridCol w:w="1059"/>
        <w:gridCol w:w="1641"/>
        <w:gridCol w:w="1641"/>
        <w:gridCol w:w="1641"/>
        <w:gridCol w:w="1641"/>
        <w:gridCol w:w="1641"/>
        <w:gridCol w:w="1641"/>
        <w:gridCol w:w="1641"/>
        <w:gridCol w:w="1638"/>
      </w:tblGrid>
      <w:tr w:rsidR="008E68BA" w:rsidRPr="003E064D" w14:paraId="284DAFAA" w14:textId="77777777" w:rsidTr="007C5474">
        <w:trPr>
          <w:trHeight w:val="227"/>
        </w:trPr>
        <w:tc>
          <w:tcPr>
            <w:tcW w:w="436" w:type="pct"/>
            <w:tcBorders>
              <w:top w:val="single" w:sz="4" w:space="0" w:color="auto"/>
              <w:left w:val="nil"/>
              <w:bottom w:val="single" w:sz="4" w:space="0" w:color="auto"/>
              <w:right w:val="nil"/>
            </w:tcBorders>
            <w:shd w:val="clear" w:color="auto" w:fill="auto"/>
            <w:noWrap/>
            <w:vAlign w:val="bottom"/>
            <w:hideMark/>
          </w:tcPr>
          <w:p w14:paraId="284DAFA0" w14:textId="77777777" w:rsidR="008E68BA" w:rsidRPr="003E064D" w:rsidRDefault="008E68BA" w:rsidP="003418F5">
            <w:pPr>
              <w:pStyle w:val="NoSpacing"/>
            </w:pPr>
            <w:r w:rsidRPr="003E064D">
              <w:t>Country</w:t>
            </w:r>
          </w:p>
        </w:tc>
        <w:tc>
          <w:tcPr>
            <w:tcW w:w="341" w:type="pct"/>
            <w:tcBorders>
              <w:top w:val="single" w:sz="4" w:space="0" w:color="auto"/>
              <w:left w:val="nil"/>
              <w:bottom w:val="single" w:sz="4" w:space="0" w:color="auto"/>
              <w:right w:val="nil"/>
            </w:tcBorders>
            <w:shd w:val="clear" w:color="auto" w:fill="auto"/>
            <w:noWrap/>
            <w:vAlign w:val="bottom"/>
            <w:hideMark/>
          </w:tcPr>
          <w:p w14:paraId="284DAFA1" w14:textId="77777777" w:rsidR="008E68BA" w:rsidRPr="003E064D" w:rsidRDefault="008E68BA" w:rsidP="003418F5">
            <w:pPr>
              <w:pStyle w:val="NoSpacing"/>
            </w:pPr>
            <w:r w:rsidRPr="003E064D">
              <w:t>Semester</w:t>
            </w:r>
          </w:p>
        </w:tc>
        <w:tc>
          <w:tcPr>
            <w:tcW w:w="528" w:type="pct"/>
            <w:tcBorders>
              <w:top w:val="single" w:sz="4" w:space="0" w:color="auto"/>
              <w:left w:val="nil"/>
              <w:bottom w:val="single" w:sz="4" w:space="0" w:color="auto"/>
              <w:right w:val="nil"/>
            </w:tcBorders>
            <w:shd w:val="clear" w:color="auto" w:fill="auto"/>
            <w:noWrap/>
            <w:vAlign w:val="bottom"/>
            <w:hideMark/>
          </w:tcPr>
          <w:p w14:paraId="284DAFA2" w14:textId="77777777" w:rsidR="008E68BA" w:rsidRPr="003E064D" w:rsidRDefault="008E68BA" w:rsidP="003418F5">
            <w:pPr>
              <w:pStyle w:val="NoSpacing"/>
            </w:pPr>
            <w:proofErr w:type="spellStart"/>
            <w:r w:rsidRPr="003E064D">
              <w:t>Dawaplus</w:t>
            </w:r>
            <w:proofErr w:type="spellEnd"/>
            <w:r w:rsidRPr="003E064D">
              <w:t xml:space="preserve"> 2.0</w:t>
            </w:r>
          </w:p>
        </w:tc>
        <w:tc>
          <w:tcPr>
            <w:tcW w:w="528" w:type="pct"/>
            <w:tcBorders>
              <w:top w:val="single" w:sz="4" w:space="0" w:color="auto"/>
              <w:left w:val="nil"/>
              <w:bottom w:val="single" w:sz="4" w:space="0" w:color="auto"/>
              <w:right w:val="nil"/>
            </w:tcBorders>
            <w:shd w:val="clear" w:color="auto" w:fill="auto"/>
            <w:noWrap/>
            <w:vAlign w:val="bottom"/>
            <w:hideMark/>
          </w:tcPr>
          <w:p w14:paraId="284DAFA3" w14:textId="77777777" w:rsidR="008E68BA" w:rsidRPr="003E064D" w:rsidRDefault="008E68BA" w:rsidP="003418F5">
            <w:pPr>
              <w:pStyle w:val="NoSpacing"/>
            </w:pPr>
            <w:proofErr w:type="spellStart"/>
            <w:r w:rsidRPr="003E064D">
              <w:t>DuraNet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FA4" w14:textId="77777777" w:rsidR="008E68BA" w:rsidRPr="003E064D" w:rsidRDefault="008E68BA" w:rsidP="003418F5">
            <w:pPr>
              <w:pStyle w:val="NoSpacing"/>
            </w:pPr>
            <w:r w:rsidRPr="003E064D">
              <w:t>Interceptor</w:t>
            </w:r>
          </w:p>
        </w:tc>
        <w:tc>
          <w:tcPr>
            <w:tcW w:w="528" w:type="pct"/>
            <w:tcBorders>
              <w:top w:val="single" w:sz="4" w:space="0" w:color="auto"/>
              <w:left w:val="nil"/>
              <w:bottom w:val="single" w:sz="4" w:space="0" w:color="auto"/>
              <w:right w:val="nil"/>
            </w:tcBorders>
            <w:shd w:val="clear" w:color="auto" w:fill="auto"/>
            <w:noWrap/>
            <w:vAlign w:val="bottom"/>
            <w:hideMark/>
          </w:tcPr>
          <w:p w14:paraId="284DAFA5" w14:textId="77777777" w:rsidR="008E68BA" w:rsidRPr="003E064D" w:rsidRDefault="008E68BA" w:rsidP="003418F5">
            <w:pPr>
              <w:pStyle w:val="NoSpacing"/>
            </w:pPr>
            <w:proofErr w:type="spellStart"/>
            <w:r w:rsidRPr="003E064D">
              <w:t>NetProtect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FA6" w14:textId="77777777" w:rsidR="008E68BA" w:rsidRPr="003E064D" w:rsidRDefault="008E68BA" w:rsidP="003418F5">
            <w:pPr>
              <w:pStyle w:val="NoSpacing"/>
            </w:pPr>
            <w:proofErr w:type="spellStart"/>
            <w:r w:rsidRPr="003E064D">
              <w:t>Olyset</w:t>
            </w:r>
            <w:proofErr w:type="spellEnd"/>
          </w:p>
        </w:tc>
        <w:tc>
          <w:tcPr>
            <w:tcW w:w="528" w:type="pct"/>
            <w:tcBorders>
              <w:top w:val="single" w:sz="4" w:space="0" w:color="auto"/>
              <w:left w:val="nil"/>
              <w:bottom w:val="single" w:sz="4" w:space="0" w:color="auto"/>
              <w:right w:val="nil"/>
            </w:tcBorders>
            <w:shd w:val="clear" w:color="auto" w:fill="auto"/>
            <w:noWrap/>
            <w:vAlign w:val="bottom"/>
            <w:hideMark/>
          </w:tcPr>
          <w:p w14:paraId="284DAFA7" w14:textId="77777777" w:rsidR="008E68BA" w:rsidRPr="003E064D" w:rsidRDefault="008E68BA" w:rsidP="003418F5">
            <w:pPr>
              <w:pStyle w:val="NoSpacing"/>
            </w:pPr>
            <w:proofErr w:type="spellStart"/>
            <w:r w:rsidRPr="003E064D">
              <w:t>PermaNet</w:t>
            </w:r>
            <w:proofErr w:type="spellEnd"/>
            <w:r w:rsidRPr="003E064D">
              <w:t xml:space="preserve"> 2.0</w:t>
            </w:r>
          </w:p>
        </w:tc>
        <w:tc>
          <w:tcPr>
            <w:tcW w:w="528" w:type="pct"/>
            <w:tcBorders>
              <w:top w:val="single" w:sz="4" w:space="0" w:color="auto"/>
              <w:left w:val="nil"/>
              <w:bottom w:val="single" w:sz="4" w:space="0" w:color="auto"/>
              <w:right w:val="nil"/>
            </w:tcBorders>
            <w:shd w:val="clear" w:color="auto" w:fill="auto"/>
            <w:noWrap/>
            <w:vAlign w:val="bottom"/>
            <w:hideMark/>
          </w:tcPr>
          <w:p w14:paraId="284DAFA8" w14:textId="77777777" w:rsidR="008E68BA" w:rsidRPr="003E064D" w:rsidRDefault="008E68BA" w:rsidP="003418F5">
            <w:pPr>
              <w:pStyle w:val="NoSpacing"/>
            </w:pPr>
            <w:proofErr w:type="spellStart"/>
            <w:r w:rsidRPr="003E064D">
              <w:t>PermaNet</w:t>
            </w:r>
            <w:proofErr w:type="spellEnd"/>
            <w:r w:rsidRPr="003E064D">
              <w:t xml:space="preserve"> 3.0</w:t>
            </w:r>
          </w:p>
        </w:tc>
        <w:tc>
          <w:tcPr>
            <w:tcW w:w="527" w:type="pct"/>
            <w:tcBorders>
              <w:top w:val="single" w:sz="4" w:space="0" w:color="auto"/>
              <w:left w:val="nil"/>
              <w:bottom w:val="single" w:sz="4" w:space="0" w:color="auto"/>
              <w:right w:val="nil"/>
            </w:tcBorders>
            <w:shd w:val="clear" w:color="auto" w:fill="auto"/>
            <w:noWrap/>
            <w:vAlign w:val="bottom"/>
            <w:hideMark/>
          </w:tcPr>
          <w:p w14:paraId="284DAFA9" w14:textId="77777777" w:rsidR="008E68BA" w:rsidRPr="003E064D" w:rsidRDefault="008E68BA" w:rsidP="003418F5">
            <w:pPr>
              <w:pStyle w:val="NoSpacing"/>
            </w:pPr>
            <w:proofErr w:type="spellStart"/>
            <w:r w:rsidRPr="003E064D">
              <w:t>LifeNet</w:t>
            </w:r>
            <w:proofErr w:type="spellEnd"/>
          </w:p>
        </w:tc>
      </w:tr>
      <w:tr w:rsidR="008E68BA" w:rsidRPr="003E064D" w14:paraId="284DAFB5" w14:textId="77777777" w:rsidTr="007C5474">
        <w:trPr>
          <w:trHeight w:val="227"/>
        </w:trPr>
        <w:tc>
          <w:tcPr>
            <w:tcW w:w="436" w:type="pct"/>
            <w:tcBorders>
              <w:top w:val="nil"/>
              <w:left w:val="nil"/>
              <w:bottom w:val="nil"/>
              <w:right w:val="nil"/>
            </w:tcBorders>
            <w:shd w:val="clear" w:color="auto" w:fill="auto"/>
            <w:noWrap/>
            <w:vAlign w:val="bottom"/>
            <w:hideMark/>
          </w:tcPr>
          <w:p w14:paraId="284DAFAB" w14:textId="77777777" w:rsidR="008E68BA" w:rsidRPr="003E064D" w:rsidRDefault="008E68BA" w:rsidP="003418F5">
            <w:pPr>
              <w:pStyle w:val="NoSpacing"/>
            </w:pPr>
            <w:r w:rsidRPr="003E064D">
              <w:t>Angola</w:t>
            </w:r>
          </w:p>
        </w:tc>
        <w:tc>
          <w:tcPr>
            <w:tcW w:w="341" w:type="pct"/>
            <w:tcBorders>
              <w:top w:val="nil"/>
              <w:left w:val="nil"/>
              <w:bottom w:val="nil"/>
              <w:right w:val="nil"/>
            </w:tcBorders>
            <w:shd w:val="clear" w:color="auto" w:fill="auto"/>
            <w:noWrap/>
            <w:vAlign w:val="bottom"/>
            <w:hideMark/>
          </w:tcPr>
          <w:p w14:paraId="284DAFAC"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tcPr>
          <w:p w14:paraId="284DAFAD" w14:textId="77777777" w:rsidR="008E68BA" w:rsidRPr="003E064D" w:rsidRDefault="008E68BA" w:rsidP="003418F5">
            <w:pPr>
              <w:pStyle w:val="NoSpacing"/>
            </w:pPr>
            <w:r w:rsidRPr="003E064D">
              <w:t>59.9 (50.0-69.6)</w:t>
            </w:r>
          </w:p>
        </w:tc>
        <w:tc>
          <w:tcPr>
            <w:tcW w:w="528" w:type="pct"/>
            <w:tcBorders>
              <w:top w:val="nil"/>
              <w:left w:val="nil"/>
              <w:bottom w:val="nil"/>
              <w:right w:val="nil"/>
            </w:tcBorders>
            <w:shd w:val="clear" w:color="auto" w:fill="auto"/>
            <w:noWrap/>
            <w:vAlign w:val="bottom"/>
          </w:tcPr>
          <w:p w14:paraId="284DAFA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A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3"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AFB4" w14:textId="77777777" w:rsidR="008E68BA" w:rsidRPr="003E064D" w:rsidRDefault="008E68BA" w:rsidP="003418F5">
            <w:pPr>
              <w:pStyle w:val="NoSpacing"/>
            </w:pPr>
          </w:p>
        </w:tc>
      </w:tr>
      <w:tr w:rsidR="008E68BA" w:rsidRPr="003E064D" w14:paraId="284DAFC0" w14:textId="77777777" w:rsidTr="007C5474">
        <w:trPr>
          <w:trHeight w:val="227"/>
        </w:trPr>
        <w:tc>
          <w:tcPr>
            <w:tcW w:w="436" w:type="pct"/>
            <w:tcBorders>
              <w:top w:val="nil"/>
              <w:left w:val="nil"/>
              <w:bottom w:val="nil"/>
              <w:right w:val="nil"/>
            </w:tcBorders>
            <w:shd w:val="clear" w:color="auto" w:fill="auto"/>
            <w:noWrap/>
            <w:vAlign w:val="bottom"/>
            <w:hideMark/>
          </w:tcPr>
          <w:p w14:paraId="284DAFB6"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B7"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tcPr>
          <w:p w14:paraId="284DAFB8" w14:textId="77777777" w:rsidR="008E68BA" w:rsidRPr="003E064D" w:rsidRDefault="008E68BA" w:rsidP="003418F5">
            <w:pPr>
              <w:pStyle w:val="NoSpacing"/>
            </w:pPr>
            <w:r w:rsidRPr="003E064D">
              <w:t>33.2 (26.0-40.9)</w:t>
            </w:r>
          </w:p>
        </w:tc>
        <w:tc>
          <w:tcPr>
            <w:tcW w:w="528" w:type="pct"/>
            <w:tcBorders>
              <w:top w:val="nil"/>
              <w:left w:val="nil"/>
              <w:bottom w:val="nil"/>
              <w:right w:val="nil"/>
            </w:tcBorders>
            <w:shd w:val="clear" w:color="auto" w:fill="auto"/>
            <w:noWrap/>
            <w:vAlign w:val="bottom"/>
          </w:tcPr>
          <w:p w14:paraId="284DAFB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BE"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AFBF" w14:textId="77777777" w:rsidR="008E68BA" w:rsidRPr="003E064D" w:rsidRDefault="008E68BA" w:rsidP="003418F5">
            <w:pPr>
              <w:pStyle w:val="NoSpacing"/>
            </w:pPr>
          </w:p>
        </w:tc>
      </w:tr>
      <w:tr w:rsidR="008E68BA" w:rsidRPr="003E064D" w14:paraId="284DAFCB" w14:textId="77777777" w:rsidTr="007C5474">
        <w:trPr>
          <w:trHeight w:val="227"/>
        </w:trPr>
        <w:tc>
          <w:tcPr>
            <w:tcW w:w="436" w:type="pct"/>
            <w:tcBorders>
              <w:top w:val="nil"/>
              <w:left w:val="nil"/>
              <w:bottom w:val="nil"/>
              <w:right w:val="nil"/>
            </w:tcBorders>
            <w:shd w:val="clear" w:color="auto" w:fill="auto"/>
            <w:noWrap/>
            <w:vAlign w:val="bottom"/>
            <w:hideMark/>
          </w:tcPr>
          <w:p w14:paraId="284DAFC1" w14:textId="77777777" w:rsidR="008E68BA" w:rsidRPr="003E064D" w:rsidRDefault="008E68BA" w:rsidP="003418F5">
            <w:pPr>
              <w:pStyle w:val="NoSpacing"/>
            </w:pPr>
            <w:r w:rsidRPr="003E064D">
              <w:t>Benin</w:t>
            </w:r>
          </w:p>
        </w:tc>
        <w:tc>
          <w:tcPr>
            <w:tcW w:w="341" w:type="pct"/>
            <w:tcBorders>
              <w:top w:val="nil"/>
              <w:left w:val="nil"/>
              <w:bottom w:val="nil"/>
              <w:right w:val="nil"/>
            </w:tcBorders>
            <w:shd w:val="clear" w:color="auto" w:fill="auto"/>
            <w:noWrap/>
            <w:vAlign w:val="bottom"/>
            <w:hideMark/>
          </w:tcPr>
          <w:p w14:paraId="284DAFC2"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tcPr>
          <w:p w14:paraId="284DAFC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C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C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C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C7" w14:textId="77777777" w:rsidR="008E68BA" w:rsidRPr="003E064D" w:rsidRDefault="008E68BA" w:rsidP="003418F5">
            <w:pPr>
              <w:pStyle w:val="NoSpacing"/>
            </w:pPr>
            <w:r w:rsidRPr="003E064D">
              <w:t>90.5 (86.3-94.1)</w:t>
            </w:r>
          </w:p>
        </w:tc>
        <w:tc>
          <w:tcPr>
            <w:tcW w:w="528" w:type="pct"/>
            <w:tcBorders>
              <w:top w:val="nil"/>
              <w:left w:val="nil"/>
              <w:bottom w:val="nil"/>
              <w:right w:val="nil"/>
            </w:tcBorders>
            <w:shd w:val="clear" w:color="auto" w:fill="auto"/>
            <w:noWrap/>
            <w:vAlign w:val="bottom"/>
          </w:tcPr>
          <w:p w14:paraId="284DAFC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C9"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AFCA" w14:textId="77777777" w:rsidR="008E68BA" w:rsidRPr="003E064D" w:rsidRDefault="008E68BA" w:rsidP="003418F5">
            <w:pPr>
              <w:pStyle w:val="NoSpacing"/>
            </w:pPr>
          </w:p>
        </w:tc>
      </w:tr>
      <w:tr w:rsidR="008E68BA" w:rsidRPr="003E064D" w14:paraId="284DAFD6" w14:textId="77777777" w:rsidTr="007C5474">
        <w:trPr>
          <w:trHeight w:val="227"/>
        </w:trPr>
        <w:tc>
          <w:tcPr>
            <w:tcW w:w="436" w:type="pct"/>
            <w:tcBorders>
              <w:top w:val="nil"/>
              <w:left w:val="nil"/>
              <w:bottom w:val="nil"/>
              <w:right w:val="nil"/>
            </w:tcBorders>
            <w:shd w:val="clear" w:color="auto" w:fill="auto"/>
            <w:noWrap/>
            <w:vAlign w:val="bottom"/>
            <w:hideMark/>
          </w:tcPr>
          <w:p w14:paraId="284DAFCC"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CD"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tcPr>
          <w:p w14:paraId="284DAFC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C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2" w14:textId="77777777" w:rsidR="008E68BA" w:rsidRPr="003E064D" w:rsidRDefault="008E68BA" w:rsidP="003418F5">
            <w:pPr>
              <w:pStyle w:val="NoSpacing"/>
            </w:pPr>
            <w:r w:rsidRPr="003E064D">
              <w:t>77.4 (72.7-81.6)</w:t>
            </w:r>
          </w:p>
        </w:tc>
        <w:tc>
          <w:tcPr>
            <w:tcW w:w="528" w:type="pct"/>
            <w:tcBorders>
              <w:top w:val="nil"/>
              <w:left w:val="nil"/>
              <w:bottom w:val="nil"/>
              <w:right w:val="nil"/>
            </w:tcBorders>
            <w:shd w:val="clear" w:color="auto" w:fill="auto"/>
            <w:noWrap/>
            <w:vAlign w:val="bottom"/>
          </w:tcPr>
          <w:p w14:paraId="284DAFD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4"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AFD5" w14:textId="77777777" w:rsidR="008E68BA" w:rsidRPr="003E064D" w:rsidRDefault="008E68BA" w:rsidP="003418F5">
            <w:pPr>
              <w:pStyle w:val="NoSpacing"/>
            </w:pPr>
          </w:p>
        </w:tc>
      </w:tr>
      <w:tr w:rsidR="008E68BA" w:rsidRPr="003E064D" w14:paraId="284DAFE1" w14:textId="77777777" w:rsidTr="007C5474">
        <w:trPr>
          <w:trHeight w:val="227"/>
        </w:trPr>
        <w:tc>
          <w:tcPr>
            <w:tcW w:w="436" w:type="pct"/>
            <w:tcBorders>
              <w:top w:val="nil"/>
              <w:left w:val="nil"/>
              <w:bottom w:val="nil"/>
              <w:right w:val="nil"/>
            </w:tcBorders>
            <w:shd w:val="clear" w:color="auto" w:fill="auto"/>
            <w:noWrap/>
            <w:vAlign w:val="bottom"/>
            <w:hideMark/>
          </w:tcPr>
          <w:p w14:paraId="284DAFD7"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D8"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tcPr>
          <w:p w14:paraId="284DAFD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D" w14:textId="77777777" w:rsidR="008E68BA" w:rsidRPr="003E064D" w:rsidRDefault="008E68BA" w:rsidP="003418F5">
            <w:pPr>
              <w:pStyle w:val="NoSpacing"/>
            </w:pPr>
            <w:r w:rsidRPr="003E064D">
              <w:t>64.9 (59.9-69.6)</w:t>
            </w:r>
          </w:p>
        </w:tc>
        <w:tc>
          <w:tcPr>
            <w:tcW w:w="528" w:type="pct"/>
            <w:tcBorders>
              <w:top w:val="nil"/>
              <w:left w:val="nil"/>
              <w:bottom w:val="nil"/>
              <w:right w:val="nil"/>
            </w:tcBorders>
            <w:shd w:val="clear" w:color="auto" w:fill="auto"/>
            <w:noWrap/>
            <w:vAlign w:val="bottom"/>
          </w:tcPr>
          <w:p w14:paraId="284DAFD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DF"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AFE0" w14:textId="77777777" w:rsidR="008E68BA" w:rsidRPr="003E064D" w:rsidRDefault="008E68BA" w:rsidP="003418F5">
            <w:pPr>
              <w:pStyle w:val="NoSpacing"/>
            </w:pPr>
          </w:p>
        </w:tc>
      </w:tr>
      <w:tr w:rsidR="008E68BA" w:rsidRPr="003E064D" w14:paraId="284DAFEC" w14:textId="77777777" w:rsidTr="007C5474">
        <w:trPr>
          <w:trHeight w:val="227"/>
        </w:trPr>
        <w:tc>
          <w:tcPr>
            <w:tcW w:w="436" w:type="pct"/>
            <w:tcBorders>
              <w:top w:val="nil"/>
              <w:left w:val="nil"/>
              <w:bottom w:val="nil"/>
              <w:right w:val="nil"/>
            </w:tcBorders>
            <w:shd w:val="clear" w:color="auto" w:fill="auto"/>
            <w:noWrap/>
            <w:vAlign w:val="bottom"/>
            <w:hideMark/>
          </w:tcPr>
          <w:p w14:paraId="284DAFE2"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E3"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tcPr>
          <w:p w14:paraId="284DAFE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E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E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E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E8" w14:textId="77777777" w:rsidR="008E68BA" w:rsidRPr="003E064D" w:rsidRDefault="008E68BA" w:rsidP="003418F5">
            <w:pPr>
              <w:pStyle w:val="NoSpacing"/>
            </w:pPr>
            <w:r w:rsidRPr="003E064D">
              <w:t>54.5 (49.8-59.0)</w:t>
            </w:r>
          </w:p>
        </w:tc>
        <w:tc>
          <w:tcPr>
            <w:tcW w:w="528" w:type="pct"/>
            <w:tcBorders>
              <w:top w:val="nil"/>
              <w:left w:val="nil"/>
              <w:bottom w:val="nil"/>
              <w:right w:val="nil"/>
            </w:tcBorders>
            <w:shd w:val="clear" w:color="auto" w:fill="auto"/>
            <w:noWrap/>
            <w:vAlign w:val="bottom"/>
          </w:tcPr>
          <w:p w14:paraId="284DAFE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AFEA"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AFEB" w14:textId="77777777" w:rsidR="008E68BA" w:rsidRPr="003E064D" w:rsidRDefault="008E68BA" w:rsidP="003418F5">
            <w:pPr>
              <w:pStyle w:val="NoSpacing"/>
            </w:pPr>
          </w:p>
        </w:tc>
      </w:tr>
      <w:tr w:rsidR="008E68BA" w:rsidRPr="003E064D" w14:paraId="284DAFF7" w14:textId="77777777" w:rsidTr="007C5474">
        <w:trPr>
          <w:trHeight w:val="227"/>
        </w:trPr>
        <w:tc>
          <w:tcPr>
            <w:tcW w:w="436" w:type="pct"/>
            <w:tcBorders>
              <w:top w:val="nil"/>
              <w:left w:val="nil"/>
              <w:bottom w:val="nil"/>
              <w:right w:val="nil"/>
            </w:tcBorders>
            <w:shd w:val="clear" w:color="auto" w:fill="auto"/>
            <w:noWrap/>
            <w:vAlign w:val="bottom"/>
            <w:hideMark/>
          </w:tcPr>
          <w:p w14:paraId="284DAFED" w14:textId="77777777" w:rsidR="008E68BA" w:rsidRPr="003E064D" w:rsidRDefault="008E68BA" w:rsidP="003418F5">
            <w:pPr>
              <w:pStyle w:val="NoSpacing"/>
            </w:pPr>
            <w:r w:rsidRPr="003E064D">
              <w:t>Kenya</w:t>
            </w:r>
          </w:p>
        </w:tc>
        <w:tc>
          <w:tcPr>
            <w:tcW w:w="341" w:type="pct"/>
            <w:tcBorders>
              <w:top w:val="nil"/>
              <w:left w:val="nil"/>
              <w:bottom w:val="nil"/>
              <w:right w:val="nil"/>
            </w:tcBorders>
            <w:shd w:val="clear" w:color="auto" w:fill="auto"/>
            <w:noWrap/>
            <w:vAlign w:val="bottom"/>
            <w:hideMark/>
          </w:tcPr>
          <w:p w14:paraId="284DAFEE"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tcPr>
          <w:p w14:paraId="284DAFEF" w14:textId="77777777" w:rsidR="008E68BA" w:rsidRPr="003E064D" w:rsidRDefault="008E68BA" w:rsidP="003418F5">
            <w:pPr>
              <w:pStyle w:val="NoSpacing"/>
            </w:pPr>
            <w:r w:rsidRPr="003E064D">
              <w:t>73.2 (68.4-77.5)</w:t>
            </w:r>
          </w:p>
        </w:tc>
        <w:tc>
          <w:tcPr>
            <w:tcW w:w="528" w:type="pct"/>
            <w:tcBorders>
              <w:top w:val="nil"/>
              <w:left w:val="nil"/>
              <w:bottom w:val="nil"/>
              <w:right w:val="nil"/>
            </w:tcBorders>
            <w:shd w:val="clear" w:color="auto" w:fill="auto"/>
            <w:noWrap/>
            <w:vAlign w:val="bottom"/>
          </w:tcPr>
          <w:p w14:paraId="284DAFF0" w14:textId="77777777" w:rsidR="008E68BA" w:rsidRPr="003E064D" w:rsidRDefault="008E68BA" w:rsidP="003418F5">
            <w:pPr>
              <w:pStyle w:val="NoSpacing"/>
            </w:pPr>
            <w:r w:rsidRPr="003E064D">
              <w:t>74.6 (70.0-78.5)</w:t>
            </w:r>
          </w:p>
        </w:tc>
        <w:tc>
          <w:tcPr>
            <w:tcW w:w="528" w:type="pct"/>
            <w:tcBorders>
              <w:top w:val="nil"/>
              <w:left w:val="nil"/>
              <w:bottom w:val="nil"/>
              <w:right w:val="nil"/>
            </w:tcBorders>
            <w:shd w:val="clear" w:color="auto" w:fill="auto"/>
            <w:noWrap/>
            <w:vAlign w:val="bottom"/>
          </w:tcPr>
          <w:p w14:paraId="284DAFF1" w14:textId="77777777" w:rsidR="008E68BA" w:rsidRPr="003E064D" w:rsidRDefault="008E68BA" w:rsidP="003418F5">
            <w:pPr>
              <w:pStyle w:val="NoSpacing"/>
            </w:pPr>
            <w:r w:rsidRPr="003E064D">
              <w:t>81.0 (76.6-85.0)</w:t>
            </w:r>
          </w:p>
        </w:tc>
        <w:tc>
          <w:tcPr>
            <w:tcW w:w="528" w:type="pct"/>
            <w:tcBorders>
              <w:top w:val="nil"/>
              <w:left w:val="nil"/>
              <w:bottom w:val="nil"/>
              <w:right w:val="nil"/>
            </w:tcBorders>
            <w:shd w:val="clear" w:color="auto" w:fill="auto"/>
            <w:noWrap/>
            <w:vAlign w:val="bottom"/>
          </w:tcPr>
          <w:p w14:paraId="284DAFF2" w14:textId="77777777" w:rsidR="008E68BA" w:rsidRPr="003E064D" w:rsidRDefault="008E68BA" w:rsidP="003418F5">
            <w:pPr>
              <w:pStyle w:val="NoSpacing"/>
            </w:pPr>
            <w:r w:rsidRPr="003E064D">
              <w:t>57.1 (52.2-61.9)</w:t>
            </w:r>
          </w:p>
        </w:tc>
        <w:tc>
          <w:tcPr>
            <w:tcW w:w="528" w:type="pct"/>
            <w:tcBorders>
              <w:top w:val="nil"/>
              <w:left w:val="nil"/>
              <w:bottom w:val="nil"/>
              <w:right w:val="nil"/>
            </w:tcBorders>
            <w:shd w:val="clear" w:color="auto" w:fill="auto"/>
            <w:noWrap/>
            <w:vAlign w:val="bottom"/>
          </w:tcPr>
          <w:p w14:paraId="284DAFF3" w14:textId="77777777" w:rsidR="008E68BA" w:rsidRPr="003E064D" w:rsidRDefault="008E68BA" w:rsidP="003418F5">
            <w:pPr>
              <w:pStyle w:val="NoSpacing"/>
            </w:pPr>
            <w:r w:rsidRPr="003E064D">
              <w:t>68.5 (63.4-73.5)</w:t>
            </w:r>
          </w:p>
        </w:tc>
        <w:tc>
          <w:tcPr>
            <w:tcW w:w="528" w:type="pct"/>
            <w:tcBorders>
              <w:top w:val="nil"/>
              <w:left w:val="nil"/>
              <w:bottom w:val="nil"/>
              <w:right w:val="nil"/>
            </w:tcBorders>
            <w:shd w:val="clear" w:color="auto" w:fill="auto"/>
            <w:noWrap/>
            <w:vAlign w:val="bottom"/>
          </w:tcPr>
          <w:p w14:paraId="284DAFF4" w14:textId="77777777" w:rsidR="008E68BA" w:rsidRPr="003E064D" w:rsidRDefault="008E68BA" w:rsidP="003418F5">
            <w:pPr>
              <w:pStyle w:val="NoSpacing"/>
            </w:pPr>
            <w:r w:rsidRPr="003E064D">
              <w:t>51.8 (46.2-56.9)</w:t>
            </w:r>
          </w:p>
        </w:tc>
        <w:tc>
          <w:tcPr>
            <w:tcW w:w="528" w:type="pct"/>
            <w:tcBorders>
              <w:top w:val="nil"/>
              <w:left w:val="nil"/>
              <w:bottom w:val="nil"/>
              <w:right w:val="nil"/>
            </w:tcBorders>
            <w:shd w:val="clear" w:color="auto" w:fill="auto"/>
            <w:noWrap/>
            <w:vAlign w:val="bottom"/>
          </w:tcPr>
          <w:p w14:paraId="284DAFF5" w14:textId="77777777" w:rsidR="008E68BA" w:rsidRPr="003E064D" w:rsidRDefault="008E68BA" w:rsidP="003418F5">
            <w:pPr>
              <w:pStyle w:val="NoSpacing"/>
            </w:pPr>
            <w:r w:rsidRPr="003E064D">
              <w:t>64.0 (58.3-69.4)</w:t>
            </w:r>
          </w:p>
        </w:tc>
        <w:tc>
          <w:tcPr>
            <w:tcW w:w="527" w:type="pct"/>
            <w:tcBorders>
              <w:top w:val="nil"/>
              <w:left w:val="nil"/>
              <w:bottom w:val="nil"/>
              <w:right w:val="nil"/>
            </w:tcBorders>
            <w:shd w:val="clear" w:color="auto" w:fill="auto"/>
            <w:noWrap/>
            <w:vAlign w:val="bottom"/>
          </w:tcPr>
          <w:p w14:paraId="284DAFF6" w14:textId="77777777" w:rsidR="008E68BA" w:rsidRPr="003E064D" w:rsidRDefault="008E68BA" w:rsidP="003418F5">
            <w:pPr>
              <w:pStyle w:val="NoSpacing"/>
            </w:pPr>
          </w:p>
        </w:tc>
      </w:tr>
      <w:tr w:rsidR="008E68BA" w:rsidRPr="003E064D" w14:paraId="284DB002" w14:textId="77777777" w:rsidTr="007C5474">
        <w:trPr>
          <w:trHeight w:val="227"/>
        </w:trPr>
        <w:tc>
          <w:tcPr>
            <w:tcW w:w="436" w:type="pct"/>
            <w:tcBorders>
              <w:top w:val="nil"/>
              <w:left w:val="nil"/>
              <w:bottom w:val="nil"/>
              <w:right w:val="nil"/>
            </w:tcBorders>
            <w:shd w:val="clear" w:color="auto" w:fill="auto"/>
            <w:noWrap/>
            <w:vAlign w:val="bottom"/>
            <w:hideMark/>
          </w:tcPr>
          <w:p w14:paraId="284DAFF8"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AFF9"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tcPr>
          <w:p w14:paraId="284DAFFA" w14:textId="77777777" w:rsidR="008E68BA" w:rsidRPr="003E064D" w:rsidRDefault="008E68BA" w:rsidP="003418F5">
            <w:pPr>
              <w:pStyle w:val="NoSpacing"/>
            </w:pPr>
            <w:r w:rsidRPr="003E064D">
              <w:t>75.5 (70.6-80.2)</w:t>
            </w:r>
          </w:p>
        </w:tc>
        <w:tc>
          <w:tcPr>
            <w:tcW w:w="528" w:type="pct"/>
            <w:tcBorders>
              <w:top w:val="nil"/>
              <w:left w:val="nil"/>
              <w:bottom w:val="nil"/>
              <w:right w:val="nil"/>
            </w:tcBorders>
            <w:shd w:val="clear" w:color="auto" w:fill="auto"/>
            <w:noWrap/>
            <w:vAlign w:val="bottom"/>
          </w:tcPr>
          <w:p w14:paraId="284DAFFB" w14:textId="77777777" w:rsidR="008E68BA" w:rsidRPr="003E064D" w:rsidRDefault="008E68BA" w:rsidP="003418F5">
            <w:pPr>
              <w:pStyle w:val="NoSpacing"/>
            </w:pPr>
            <w:r w:rsidRPr="003E064D">
              <w:t>82.1 (78.5-85.6)</w:t>
            </w:r>
          </w:p>
        </w:tc>
        <w:tc>
          <w:tcPr>
            <w:tcW w:w="528" w:type="pct"/>
            <w:tcBorders>
              <w:top w:val="nil"/>
              <w:left w:val="nil"/>
              <w:bottom w:val="nil"/>
              <w:right w:val="nil"/>
            </w:tcBorders>
            <w:shd w:val="clear" w:color="auto" w:fill="auto"/>
            <w:noWrap/>
            <w:vAlign w:val="bottom"/>
          </w:tcPr>
          <w:p w14:paraId="284DAFFC" w14:textId="77777777" w:rsidR="008E68BA" w:rsidRPr="003E064D" w:rsidRDefault="008E68BA" w:rsidP="003418F5">
            <w:pPr>
              <w:pStyle w:val="NoSpacing"/>
            </w:pPr>
            <w:r w:rsidRPr="003E064D">
              <w:t>87.1 (83.9-90.0)</w:t>
            </w:r>
          </w:p>
        </w:tc>
        <w:tc>
          <w:tcPr>
            <w:tcW w:w="528" w:type="pct"/>
            <w:tcBorders>
              <w:top w:val="nil"/>
              <w:left w:val="nil"/>
              <w:bottom w:val="nil"/>
              <w:right w:val="nil"/>
            </w:tcBorders>
            <w:shd w:val="clear" w:color="auto" w:fill="auto"/>
            <w:noWrap/>
            <w:vAlign w:val="bottom"/>
          </w:tcPr>
          <w:p w14:paraId="284DAFFD" w14:textId="77777777" w:rsidR="008E68BA" w:rsidRPr="003E064D" w:rsidRDefault="008E68BA" w:rsidP="003418F5">
            <w:pPr>
              <w:pStyle w:val="NoSpacing"/>
            </w:pPr>
            <w:r w:rsidRPr="003E064D">
              <w:t>55.9 (50.9-61.0)</w:t>
            </w:r>
          </w:p>
        </w:tc>
        <w:tc>
          <w:tcPr>
            <w:tcW w:w="528" w:type="pct"/>
            <w:tcBorders>
              <w:top w:val="nil"/>
              <w:left w:val="nil"/>
              <w:bottom w:val="nil"/>
              <w:right w:val="nil"/>
            </w:tcBorders>
            <w:shd w:val="clear" w:color="auto" w:fill="auto"/>
            <w:noWrap/>
            <w:vAlign w:val="bottom"/>
          </w:tcPr>
          <w:p w14:paraId="284DAFFE" w14:textId="77777777" w:rsidR="008E68BA" w:rsidRPr="003E064D" w:rsidRDefault="008E68BA" w:rsidP="003418F5">
            <w:pPr>
              <w:pStyle w:val="NoSpacing"/>
            </w:pPr>
            <w:r w:rsidRPr="003E064D">
              <w:t>55.4 (49.7-61.0)</w:t>
            </w:r>
          </w:p>
        </w:tc>
        <w:tc>
          <w:tcPr>
            <w:tcW w:w="528" w:type="pct"/>
            <w:tcBorders>
              <w:top w:val="nil"/>
              <w:left w:val="nil"/>
              <w:bottom w:val="nil"/>
              <w:right w:val="nil"/>
            </w:tcBorders>
            <w:shd w:val="clear" w:color="auto" w:fill="auto"/>
            <w:noWrap/>
            <w:vAlign w:val="bottom"/>
          </w:tcPr>
          <w:p w14:paraId="284DAFFF" w14:textId="77777777" w:rsidR="008E68BA" w:rsidRPr="003E064D" w:rsidRDefault="008E68BA" w:rsidP="003418F5">
            <w:pPr>
              <w:pStyle w:val="NoSpacing"/>
            </w:pPr>
            <w:r w:rsidRPr="003E064D">
              <w:t>59.1 (53.5-64.6)</w:t>
            </w:r>
          </w:p>
        </w:tc>
        <w:tc>
          <w:tcPr>
            <w:tcW w:w="528" w:type="pct"/>
            <w:tcBorders>
              <w:top w:val="nil"/>
              <w:left w:val="nil"/>
              <w:bottom w:val="nil"/>
              <w:right w:val="nil"/>
            </w:tcBorders>
            <w:shd w:val="clear" w:color="auto" w:fill="auto"/>
            <w:noWrap/>
            <w:vAlign w:val="bottom"/>
          </w:tcPr>
          <w:p w14:paraId="284DB000" w14:textId="77777777" w:rsidR="008E68BA" w:rsidRPr="003E064D" w:rsidRDefault="008E68BA" w:rsidP="003418F5">
            <w:pPr>
              <w:pStyle w:val="NoSpacing"/>
            </w:pPr>
            <w:r w:rsidRPr="003E064D">
              <w:t>76.7 (71.8-81.4)</w:t>
            </w:r>
          </w:p>
        </w:tc>
        <w:tc>
          <w:tcPr>
            <w:tcW w:w="527" w:type="pct"/>
            <w:tcBorders>
              <w:top w:val="nil"/>
              <w:left w:val="nil"/>
              <w:bottom w:val="nil"/>
              <w:right w:val="nil"/>
            </w:tcBorders>
            <w:shd w:val="clear" w:color="auto" w:fill="auto"/>
            <w:noWrap/>
            <w:vAlign w:val="bottom"/>
          </w:tcPr>
          <w:p w14:paraId="284DB001" w14:textId="77777777" w:rsidR="008E68BA" w:rsidRPr="003E064D" w:rsidRDefault="008E68BA" w:rsidP="003418F5">
            <w:pPr>
              <w:pStyle w:val="NoSpacing"/>
            </w:pPr>
          </w:p>
        </w:tc>
      </w:tr>
      <w:tr w:rsidR="008E68BA" w:rsidRPr="003E064D" w14:paraId="284DB00D" w14:textId="77777777" w:rsidTr="007C5474">
        <w:trPr>
          <w:trHeight w:val="227"/>
        </w:trPr>
        <w:tc>
          <w:tcPr>
            <w:tcW w:w="436" w:type="pct"/>
            <w:tcBorders>
              <w:top w:val="nil"/>
              <w:left w:val="nil"/>
              <w:bottom w:val="nil"/>
              <w:right w:val="nil"/>
            </w:tcBorders>
            <w:shd w:val="clear" w:color="auto" w:fill="auto"/>
            <w:noWrap/>
            <w:vAlign w:val="bottom"/>
            <w:hideMark/>
          </w:tcPr>
          <w:p w14:paraId="284DB003"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04"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tcPr>
          <w:p w14:paraId="284DB005" w14:textId="77777777" w:rsidR="008E68BA" w:rsidRPr="003E064D" w:rsidRDefault="008E68BA" w:rsidP="003418F5">
            <w:pPr>
              <w:pStyle w:val="NoSpacing"/>
            </w:pPr>
            <w:r w:rsidRPr="003E064D">
              <w:t>83.1 (79.0-86.7)</w:t>
            </w:r>
          </w:p>
        </w:tc>
        <w:tc>
          <w:tcPr>
            <w:tcW w:w="528" w:type="pct"/>
            <w:tcBorders>
              <w:top w:val="nil"/>
              <w:left w:val="nil"/>
              <w:bottom w:val="nil"/>
              <w:right w:val="nil"/>
            </w:tcBorders>
            <w:shd w:val="clear" w:color="auto" w:fill="auto"/>
            <w:noWrap/>
            <w:vAlign w:val="bottom"/>
          </w:tcPr>
          <w:p w14:paraId="284DB006" w14:textId="77777777" w:rsidR="008E68BA" w:rsidRPr="003E064D" w:rsidRDefault="008E68BA" w:rsidP="003418F5">
            <w:pPr>
              <w:pStyle w:val="NoSpacing"/>
            </w:pPr>
            <w:r w:rsidRPr="003E064D">
              <w:t>85.2 (82.0-88.3)</w:t>
            </w:r>
          </w:p>
        </w:tc>
        <w:tc>
          <w:tcPr>
            <w:tcW w:w="528" w:type="pct"/>
            <w:tcBorders>
              <w:top w:val="nil"/>
              <w:left w:val="nil"/>
              <w:bottom w:val="nil"/>
              <w:right w:val="nil"/>
            </w:tcBorders>
            <w:shd w:val="clear" w:color="auto" w:fill="auto"/>
            <w:noWrap/>
            <w:vAlign w:val="bottom"/>
          </w:tcPr>
          <w:p w14:paraId="284DB007" w14:textId="77777777" w:rsidR="008E68BA" w:rsidRPr="003E064D" w:rsidRDefault="008E68BA" w:rsidP="003418F5">
            <w:pPr>
              <w:pStyle w:val="NoSpacing"/>
            </w:pPr>
            <w:r w:rsidRPr="003E064D">
              <w:t>90.4 (87.7-92.8)</w:t>
            </w:r>
          </w:p>
        </w:tc>
        <w:tc>
          <w:tcPr>
            <w:tcW w:w="528" w:type="pct"/>
            <w:tcBorders>
              <w:top w:val="nil"/>
              <w:left w:val="nil"/>
              <w:bottom w:val="nil"/>
              <w:right w:val="nil"/>
            </w:tcBorders>
            <w:shd w:val="clear" w:color="auto" w:fill="auto"/>
            <w:noWrap/>
            <w:vAlign w:val="bottom"/>
          </w:tcPr>
          <w:p w14:paraId="284DB008" w14:textId="77777777" w:rsidR="008E68BA" w:rsidRPr="003E064D" w:rsidRDefault="008E68BA" w:rsidP="003418F5">
            <w:pPr>
              <w:pStyle w:val="NoSpacing"/>
            </w:pPr>
            <w:r w:rsidRPr="003E064D">
              <w:t>67.5 (62.6-72.1)</w:t>
            </w:r>
          </w:p>
        </w:tc>
        <w:tc>
          <w:tcPr>
            <w:tcW w:w="528" w:type="pct"/>
            <w:tcBorders>
              <w:top w:val="nil"/>
              <w:left w:val="nil"/>
              <w:bottom w:val="nil"/>
              <w:right w:val="nil"/>
            </w:tcBorders>
            <w:shd w:val="clear" w:color="auto" w:fill="auto"/>
            <w:noWrap/>
            <w:vAlign w:val="bottom"/>
          </w:tcPr>
          <w:p w14:paraId="284DB009" w14:textId="77777777" w:rsidR="008E68BA" w:rsidRPr="003E064D" w:rsidRDefault="008E68BA" w:rsidP="003418F5">
            <w:pPr>
              <w:pStyle w:val="NoSpacing"/>
            </w:pPr>
            <w:r w:rsidRPr="003E064D">
              <w:t>58.0 (52.1-63.5)</w:t>
            </w:r>
          </w:p>
        </w:tc>
        <w:tc>
          <w:tcPr>
            <w:tcW w:w="528" w:type="pct"/>
            <w:tcBorders>
              <w:top w:val="nil"/>
              <w:left w:val="nil"/>
              <w:bottom w:val="nil"/>
              <w:right w:val="nil"/>
            </w:tcBorders>
            <w:shd w:val="clear" w:color="auto" w:fill="auto"/>
            <w:noWrap/>
            <w:vAlign w:val="bottom"/>
          </w:tcPr>
          <w:p w14:paraId="284DB00A" w14:textId="77777777" w:rsidR="008E68BA" w:rsidRPr="003E064D" w:rsidRDefault="008E68BA" w:rsidP="003418F5">
            <w:pPr>
              <w:pStyle w:val="NoSpacing"/>
            </w:pPr>
            <w:r w:rsidRPr="003E064D">
              <w:t>74.3 (69.6-78.5)</w:t>
            </w:r>
          </w:p>
        </w:tc>
        <w:tc>
          <w:tcPr>
            <w:tcW w:w="528" w:type="pct"/>
            <w:tcBorders>
              <w:top w:val="nil"/>
              <w:left w:val="nil"/>
              <w:bottom w:val="nil"/>
              <w:right w:val="nil"/>
            </w:tcBorders>
            <w:shd w:val="clear" w:color="auto" w:fill="auto"/>
            <w:noWrap/>
            <w:vAlign w:val="bottom"/>
          </w:tcPr>
          <w:p w14:paraId="284DB00B" w14:textId="77777777" w:rsidR="008E68BA" w:rsidRPr="003E064D" w:rsidRDefault="008E68BA" w:rsidP="003418F5">
            <w:pPr>
              <w:pStyle w:val="NoSpacing"/>
            </w:pPr>
            <w:r w:rsidRPr="003E064D">
              <w:t>78.8 (74.2-82.9)</w:t>
            </w:r>
          </w:p>
        </w:tc>
        <w:tc>
          <w:tcPr>
            <w:tcW w:w="527" w:type="pct"/>
            <w:tcBorders>
              <w:top w:val="nil"/>
              <w:left w:val="nil"/>
              <w:bottom w:val="nil"/>
              <w:right w:val="nil"/>
            </w:tcBorders>
            <w:shd w:val="clear" w:color="auto" w:fill="auto"/>
            <w:noWrap/>
            <w:vAlign w:val="bottom"/>
          </w:tcPr>
          <w:p w14:paraId="284DB00C" w14:textId="77777777" w:rsidR="008E68BA" w:rsidRPr="003E064D" w:rsidRDefault="008E68BA" w:rsidP="003418F5">
            <w:pPr>
              <w:pStyle w:val="NoSpacing"/>
            </w:pPr>
          </w:p>
        </w:tc>
      </w:tr>
      <w:tr w:rsidR="008E68BA" w:rsidRPr="003E064D" w14:paraId="284DB018" w14:textId="77777777" w:rsidTr="007C5474">
        <w:trPr>
          <w:trHeight w:val="227"/>
        </w:trPr>
        <w:tc>
          <w:tcPr>
            <w:tcW w:w="436" w:type="pct"/>
            <w:tcBorders>
              <w:top w:val="nil"/>
              <w:left w:val="nil"/>
              <w:bottom w:val="nil"/>
              <w:right w:val="nil"/>
            </w:tcBorders>
            <w:shd w:val="clear" w:color="auto" w:fill="auto"/>
            <w:noWrap/>
            <w:vAlign w:val="bottom"/>
            <w:hideMark/>
          </w:tcPr>
          <w:p w14:paraId="284DB00E"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0F"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tcPr>
          <w:p w14:paraId="284DB010" w14:textId="77777777" w:rsidR="008E68BA" w:rsidRPr="003E064D" w:rsidRDefault="008E68BA" w:rsidP="003418F5">
            <w:pPr>
              <w:pStyle w:val="NoSpacing"/>
            </w:pPr>
            <w:r w:rsidRPr="003E064D">
              <w:t>78.1 (73.8-82.2)</w:t>
            </w:r>
          </w:p>
        </w:tc>
        <w:tc>
          <w:tcPr>
            <w:tcW w:w="528" w:type="pct"/>
            <w:tcBorders>
              <w:top w:val="nil"/>
              <w:left w:val="nil"/>
              <w:bottom w:val="nil"/>
              <w:right w:val="nil"/>
            </w:tcBorders>
            <w:shd w:val="clear" w:color="auto" w:fill="auto"/>
            <w:noWrap/>
            <w:vAlign w:val="bottom"/>
          </w:tcPr>
          <w:p w14:paraId="284DB011" w14:textId="77777777" w:rsidR="008E68BA" w:rsidRPr="003E064D" w:rsidRDefault="008E68BA" w:rsidP="003418F5">
            <w:pPr>
              <w:pStyle w:val="NoSpacing"/>
            </w:pPr>
            <w:r w:rsidRPr="003E064D">
              <w:t>85.9 (82.8-88.8)</w:t>
            </w:r>
          </w:p>
        </w:tc>
        <w:tc>
          <w:tcPr>
            <w:tcW w:w="528" w:type="pct"/>
            <w:tcBorders>
              <w:top w:val="nil"/>
              <w:left w:val="nil"/>
              <w:bottom w:val="nil"/>
              <w:right w:val="nil"/>
            </w:tcBorders>
            <w:shd w:val="clear" w:color="auto" w:fill="auto"/>
            <w:noWrap/>
            <w:vAlign w:val="bottom"/>
          </w:tcPr>
          <w:p w14:paraId="284DB012" w14:textId="77777777" w:rsidR="008E68BA" w:rsidRPr="003E064D" w:rsidRDefault="008E68BA" w:rsidP="003418F5">
            <w:pPr>
              <w:pStyle w:val="NoSpacing"/>
            </w:pPr>
            <w:r w:rsidRPr="003E064D">
              <w:t>95.9 (94.2-97.3)</w:t>
            </w:r>
          </w:p>
        </w:tc>
        <w:tc>
          <w:tcPr>
            <w:tcW w:w="528" w:type="pct"/>
            <w:tcBorders>
              <w:top w:val="nil"/>
              <w:left w:val="nil"/>
              <w:bottom w:val="nil"/>
              <w:right w:val="nil"/>
            </w:tcBorders>
            <w:shd w:val="clear" w:color="auto" w:fill="auto"/>
            <w:noWrap/>
            <w:vAlign w:val="bottom"/>
          </w:tcPr>
          <w:p w14:paraId="284DB013" w14:textId="77777777" w:rsidR="008E68BA" w:rsidRPr="003E064D" w:rsidRDefault="008E68BA" w:rsidP="003418F5">
            <w:pPr>
              <w:pStyle w:val="NoSpacing"/>
            </w:pPr>
            <w:r w:rsidRPr="003E064D">
              <w:t>74.0 (69.3-78.4)</w:t>
            </w:r>
          </w:p>
        </w:tc>
        <w:tc>
          <w:tcPr>
            <w:tcW w:w="528" w:type="pct"/>
            <w:tcBorders>
              <w:top w:val="nil"/>
              <w:left w:val="nil"/>
              <w:bottom w:val="nil"/>
              <w:right w:val="nil"/>
            </w:tcBorders>
            <w:shd w:val="clear" w:color="auto" w:fill="auto"/>
            <w:noWrap/>
            <w:vAlign w:val="bottom"/>
          </w:tcPr>
          <w:p w14:paraId="284DB014" w14:textId="77777777" w:rsidR="008E68BA" w:rsidRPr="003E064D" w:rsidRDefault="008E68BA" w:rsidP="003418F5">
            <w:pPr>
              <w:pStyle w:val="NoSpacing"/>
            </w:pPr>
            <w:r w:rsidRPr="003E064D">
              <w:t>47.0 (41.0-53.1)</w:t>
            </w:r>
          </w:p>
        </w:tc>
        <w:tc>
          <w:tcPr>
            <w:tcW w:w="528" w:type="pct"/>
            <w:tcBorders>
              <w:top w:val="nil"/>
              <w:left w:val="nil"/>
              <w:bottom w:val="nil"/>
              <w:right w:val="nil"/>
            </w:tcBorders>
            <w:shd w:val="clear" w:color="auto" w:fill="auto"/>
            <w:noWrap/>
            <w:vAlign w:val="bottom"/>
          </w:tcPr>
          <w:p w14:paraId="284DB015" w14:textId="77777777" w:rsidR="008E68BA" w:rsidRPr="003E064D" w:rsidRDefault="008E68BA" w:rsidP="003418F5">
            <w:pPr>
              <w:pStyle w:val="NoSpacing"/>
            </w:pPr>
            <w:r w:rsidRPr="003E064D">
              <w:t>75.8 (71.4-80.1)</w:t>
            </w:r>
          </w:p>
        </w:tc>
        <w:tc>
          <w:tcPr>
            <w:tcW w:w="528" w:type="pct"/>
            <w:tcBorders>
              <w:top w:val="nil"/>
              <w:left w:val="nil"/>
              <w:bottom w:val="nil"/>
              <w:right w:val="nil"/>
            </w:tcBorders>
            <w:shd w:val="clear" w:color="auto" w:fill="auto"/>
            <w:noWrap/>
            <w:vAlign w:val="bottom"/>
          </w:tcPr>
          <w:p w14:paraId="284DB016" w14:textId="77777777" w:rsidR="008E68BA" w:rsidRPr="003E064D" w:rsidRDefault="008E68BA" w:rsidP="003418F5">
            <w:pPr>
              <w:pStyle w:val="NoSpacing"/>
            </w:pPr>
            <w:r w:rsidRPr="003E064D">
              <w:t>89.1 (85.8-91.9)</w:t>
            </w:r>
          </w:p>
        </w:tc>
        <w:tc>
          <w:tcPr>
            <w:tcW w:w="527" w:type="pct"/>
            <w:tcBorders>
              <w:top w:val="nil"/>
              <w:left w:val="nil"/>
              <w:bottom w:val="nil"/>
              <w:right w:val="nil"/>
            </w:tcBorders>
            <w:shd w:val="clear" w:color="auto" w:fill="auto"/>
            <w:noWrap/>
            <w:vAlign w:val="bottom"/>
          </w:tcPr>
          <w:p w14:paraId="284DB017" w14:textId="77777777" w:rsidR="008E68BA" w:rsidRPr="003E064D" w:rsidRDefault="008E68BA" w:rsidP="003418F5">
            <w:pPr>
              <w:pStyle w:val="NoSpacing"/>
            </w:pPr>
          </w:p>
        </w:tc>
      </w:tr>
      <w:tr w:rsidR="008E68BA" w:rsidRPr="003E064D" w14:paraId="284DB023" w14:textId="77777777" w:rsidTr="007C5474">
        <w:trPr>
          <w:trHeight w:val="227"/>
        </w:trPr>
        <w:tc>
          <w:tcPr>
            <w:tcW w:w="436" w:type="pct"/>
            <w:tcBorders>
              <w:top w:val="nil"/>
              <w:left w:val="nil"/>
              <w:bottom w:val="nil"/>
              <w:right w:val="nil"/>
            </w:tcBorders>
            <w:shd w:val="clear" w:color="auto" w:fill="auto"/>
            <w:noWrap/>
            <w:vAlign w:val="bottom"/>
            <w:hideMark/>
          </w:tcPr>
          <w:p w14:paraId="284DB019"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1A" w14:textId="77777777" w:rsidR="008E68BA" w:rsidRPr="003E064D" w:rsidRDefault="008E68BA" w:rsidP="003418F5">
            <w:pPr>
              <w:pStyle w:val="NoSpacing"/>
            </w:pPr>
            <w:r w:rsidRPr="003E064D">
              <w:t>5</w:t>
            </w:r>
          </w:p>
        </w:tc>
        <w:tc>
          <w:tcPr>
            <w:tcW w:w="528" w:type="pct"/>
            <w:tcBorders>
              <w:top w:val="nil"/>
              <w:left w:val="nil"/>
              <w:bottom w:val="nil"/>
              <w:right w:val="nil"/>
            </w:tcBorders>
            <w:shd w:val="clear" w:color="auto" w:fill="auto"/>
            <w:noWrap/>
            <w:vAlign w:val="bottom"/>
          </w:tcPr>
          <w:p w14:paraId="284DB01B" w14:textId="77777777" w:rsidR="008E68BA" w:rsidRPr="003E064D" w:rsidRDefault="008E68BA" w:rsidP="003418F5">
            <w:pPr>
              <w:pStyle w:val="NoSpacing"/>
            </w:pPr>
            <w:r w:rsidRPr="003E064D">
              <w:t>72.7 (67.6-77.4)</w:t>
            </w:r>
          </w:p>
        </w:tc>
        <w:tc>
          <w:tcPr>
            <w:tcW w:w="528" w:type="pct"/>
            <w:tcBorders>
              <w:top w:val="nil"/>
              <w:left w:val="nil"/>
              <w:bottom w:val="nil"/>
              <w:right w:val="nil"/>
            </w:tcBorders>
            <w:shd w:val="clear" w:color="auto" w:fill="auto"/>
            <w:noWrap/>
            <w:vAlign w:val="bottom"/>
          </w:tcPr>
          <w:p w14:paraId="284DB01C" w14:textId="77777777" w:rsidR="008E68BA" w:rsidRPr="003E064D" w:rsidRDefault="008E68BA" w:rsidP="003418F5">
            <w:pPr>
              <w:pStyle w:val="NoSpacing"/>
            </w:pPr>
            <w:r w:rsidRPr="003E064D">
              <w:t>85.5 (82.2-88.4)</w:t>
            </w:r>
          </w:p>
        </w:tc>
        <w:tc>
          <w:tcPr>
            <w:tcW w:w="528" w:type="pct"/>
            <w:tcBorders>
              <w:top w:val="nil"/>
              <w:left w:val="nil"/>
              <w:bottom w:val="nil"/>
              <w:right w:val="nil"/>
            </w:tcBorders>
            <w:shd w:val="clear" w:color="auto" w:fill="auto"/>
            <w:noWrap/>
            <w:vAlign w:val="bottom"/>
          </w:tcPr>
          <w:p w14:paraId="284DB01D" w14:textId="77777777" w:rsidR="008E68BA" w:rsidRPr="003E064D" w:rsidRDefault="008E68BA" w:rsidP="003418F5">
            <w:pPr>
              <w:pStyle w:val="NoSpacing"/>
            </w:pPr>
            <w:r w:rsidRPr="003E064D">
              <w:t>91.4 (88.5-93.7)</w:t>
            </w:r>
          </w:p>
        </w:tc>
        <w:tc>
          <w:tcPr>
            <w:tcW w:w="528" w:type="pct"/>
            <w:tcBorders>
              <w:top w:val="nil"/>
              <w:left w:val="nil"/>
              <w:bottom w:val="nil"/>
              <w:right w:val="nil"/>
            </w:tcBorders>
            <w:shd w:val="clear" w:color="auto" w:fill="auto"/>
            <w:noWrap/>
            <w:vAlign w:val="bottom"/>
          </w:tcPr>
          <w:p w14:paraId="284DB01E" w14:textId="77777777" w:rsidR="008E68BA" w:rsidRPr="003E064D" w:rsidRDefault="008E68BA" w:rsidP="003418F5">
            <w:pPr>
              <w:pStyle w:val="NoSpacing"/>
            </w:pPr>
            <w:r w:rsidRPr="003E064D">
              <w:t>42.3 (36.6-48.3)</w:t>
            </w:r>
          </w:p>
        </w:tc>
        <w:tc>
          <w:tcPr>
            <w:tcW w:w="528" w:type="pct"/>
            <w:tcBorders>
              <w:top w:val="nil"/>
              <w:left w:val="nil"/>
              <w:bottom w:val="nil"/>
              <w:right w:val="nil"/>
            </w:tcBorders>
            <w:shd w:val="clear" w:color="auto" w:fill="auto"/>
            <w:noWrap/>
            <w:vAlign w:val="bottom"/>
          </w:tcPr>
          <w:p w14:paraId="284DB01F" w14:textId="77777777" w:rsidR="008E68BA" w:rsidRPr="003E064D" w:rsidRDefault="008E68BA" w:rsidP="003418F5">
            <w:pPr>
              <w:pStyle w:val="NoSpacing"/>
            </w:pPr>
            <w:r w:rsidRPr="003E064D">
              <w:t>42.5 (36.4-48.9)</w:t>
            </w:r>
          </w:p>
        </w:tc>
        <w:tc>
          <w:tcPr>
            <w:tcW w:w="528" w:type="pct"/>
            <w:tcBorders>
              <w:top w:val="nil"/>
              <w:left w:val="nil"/>
              <w:bottom w:val="nil"/>
              <w:right w:val="nil"/>
            </w:tcBorders>
            <w:shd w:val="clear" w:color="auto" w:fill="auto"/>
            <w:noWrap/>
            <w:vAlign w:val="bottom"/>
          </w:tcPr>
          <w:p w14:paraId="284DB020" w14:textId="77777777" w:rsidR="008E68BA" w:rsidRPr="003E064D" w:rsidRDefault="008E68BA" w:rsidP="003418F5">
            <w:pPr>
              <w:pStyle w:val="NoSpacing"/>
            </w:pPr>
            <w:r w:rsidRPr="003E064D">
              <w:t>55.5 (49.4-61.4)</w:t>
            </w:r>
          </w:p>
        </w:tc>
        <w:tc>
          <w:tcPr>
            <w:tcW w:w="528" w:type="pct"/>
            <w:tcBorders>
              <w:top w:val="nil"/>
              <w:left w:val="nil"/>
              <w:bottom w:val="nil"/>
              <w:right w:val="nil"/>
            </w:tcBorders>
            <w:shd w:val="clear" w:color="auto" w:fill="auto"/>
            <w:noWrap/>
            <w:vAlign w:val="bottom"/>
          </w:tcPr>
          <w:p w14:paraId="284DB021" w14:textId="77777777" w:rsidR="008E68BA" w:rsidRPr="003E064D" w:rsidRDefault="008E68BA" w:rsidP="003418F5">
            <w:pPr>
              <w:pStyle w:val="NoSpacing"/>
            </w:pPr>
            <w:r w:rsidRPr="003E064D">
              <w:t>84.3 (80.4-87.7)</w:t>
            </w:r>
          </w:p>
        </w:tc>
        <w:tc>
          <w:tcPr>
            <w:tcW w:w="527" w:type="pct"/>
            <w:tcBorders>
              <w:top w:val="nil"/>
              <w:left w:val="nil"/>
              <w:bottom w:val="nil"/>
              <w:right w:val="nil"/>
            </w:tcBorders>
            <w:shd w:val="clear" w:color="auto" w:fill="auto"/>
            <w:noWrap/>
            <w:vAlign w:val="bottom"/>
          </w:tcPr>
          <w:p w14:paraId="284DB022" w14:textId="77777777" w:rsidR="008E68BA" w:rsidRPr="003E064D" w:rsidRDefault="008E68BA" w:rsidP="003418F5">
            <w:pPr>
              <w:pStyle w:val="NoSpacing"/>
            </w:pPr>
          </w:p>
        </w:tc>
      </w:tr>
      <w:tr w:rsidR="008E68BA" w:rsidRPr="003E064D" w14:paraId="284DB02E" w14:textId="77777777" w:rsidTr="007C5474">
        <w:trPr>
          <w:trHeight w:val="227"/>
        </w:trPr>
        <w:tc>
          <w:tcPr>
            <w:tcW w:w="436" w:type="pct"/>
            <w:tcBorders>
              <w:top w:val="nil"/>
              <w:left w:val="nil"/>
              <w:bottom w:val="nil"/>
              <w:right w:val="nil"/>
            </w:tcBorders>
            <w:shd w:val="clear" w:color="auto" w:fill="auto"/>
            <w:noWrap/>
            <w:vAlign w:val="bottom"/>
            <w:hideMark/>
          </w:tcPr>
          <w:p w14:paraId="284DB024"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25"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tcPr>
          <w:p w14:paraId="284DB026" w14:textId="77777777" w:rsidR="008E68BA" w:rsidRPr="003E064D" w:rsidRDefault="008E68BA" w:rsidP="003418F5">
            <w:pPr>
              <w:pStyle w:val="NoSpacing"/>
            </w:pPr>
            <w:r w:rsidRPr="003E064D">
              <w:t>51.8 (45.4-58.0)</w:t>
            </w:r>
          </w:p>
        </w:tc>
        <w:tc>
          <w:tcPr>
            <w:tcW w:w="528" w:type="pct"/>
            <w:tcBorders>
              <w:top w:val="nil"/>
              <w:left w:val="nil"/>
              <w:bottom w:val="nil"/>
              <w:right w:val="nil"/>
            </w:tcBorders>
            <w:shd w:val="clear" w:color="auto" w:fill="auto"/>
            <w:noWrap/>
            <w:vAlign w:val="bottom"/>
          </w:tcPr>
          <w:p w14:paraId="284DB027" w14:textId="77777777" w:rsidR="008E68BA" w:rsidRPr="003E064D" w:rsidRDefault="008E68BA" w:rsidP="003418F5">
            <w:pPr>
              <w:pStyle w:val="NoSpacing"/>
            </w:pPr>
            <w:r w:rsidRPr="003E064D">
              <w:t>75.7 (70.9-80.0)</w:t>
            </w:r>
          </w:p>
        </w:tc>
        <w:tc>
          <w:tcPr>
            <w:tcW w:w="528" w:type="pct"/>
            <w:tcBorders>
              <w:top w:val="nil"/>
              <w:left w:val="nil"/>
              <w:bottom w:val="nil"/>
              <w:right w:val="nil"/>
            </w:tcBorders>
            <w:shd w:val="clear" w:color="auto" w:fill="auto"/>
            <w:noWrap/>
            <w:vAlign w:val="bottom"/>
          </w:tcPr>
          <w:p w14:paraId="284DB028" w14:textId="77777777" w:rsidR="008E68BA" w:rsidRPr="003E064D" w:rsidRDefault="008E68BA" w:rsidP="003418F5">
            <w:pPr>
              <w:pStyle w:val="NoSpacing"/>
            </w:pPr>
            <w:r w:rsidRPr="003E064D">
              <w:t>69.1 (63.1-75.0)</w:t>
            </w:r>
          </w:p>
        </w:tc>
        <w:tc>
          <w:tcPr>
            <w:tcW w:w="528" w:type="pct"/>
            <w:tcBorders>
              <w:top w:val="nil"/>
              <w:left w:val="nil"/>
              <w:bottom w:val="nil"/>
              <w:right w:val="nil"/>
            </w:tcBorders>
            <w:shd w:val="clear" w:color="auto" w:fill="auto"/>
            <w:noWrap/>
            <w:vAlign w:val="bottom"/>
          </w:tcPr>
          <w:p w14:paraId="284DB029" w14:textId="77777777" w:rsidR="008E68BA" w:rsidRPr="003E064D" w:rsidRDefault="008E68BA" w:rsidP="003418F5">
            <w:pPr>
              <w:pStyle w:val="NoSpacing"/>
            </w:pPr>
            <w:r w:rsidRPr="003E064D">
              <w:t>53.1 (47.0-59.2)</w:t>
            </w:r>
          </w:p>
        </w:tc>
        <w:tc>
          <w:tcPr>
            <w:tcW w:w="528" w:type="pct"/>
            <w:tcBorders>
              <w:top w:val="nil"/>
              <w:left w:val="nil"/>
              <w:bottom w:val="nil"/>
              <w:right w:val="nil"/>
            </w:tcBorders>
            <w:shd w:val="clear" w:color="auto" w:fill="auto"/>
            <w:noWrap/>
            <w:vAlign w:val="bottom"/>
          </w:tcPr>
          <w:p w14:paraId="284DB02A" w14:textId="77777777" w:rsidR="008E68BA" w:rsidRPr="003E064D" w:rsidRDefault="008E68BA" w:rsidP="003418F5">
            <w:pPr>
              <w:pStyle w:val="NoSpacing"/>
            </w:pPr>
            <w:r w:rsidRPr="003E064D">
              <w:t>37.8 (31.6-44.2)</w:t>
            </w:r>
          </w:p>
        </w:tc>
        <w:tc>
          <w:tcPr>
            <w:tcW w:w="528" w:type="pct"/>
            <w:tcBorders>
              <w:top w:val="nil"/>
              <w:left w:val="nil"/>
              <w:bottom w:val="nil"/>
              <w:right w:val="nil"/>
            </w:tcBorders>
            <w:shd w:val="clear" w:color="auto" w:fill="auto"/>
            <w:noWrap/>
            <w:vAlign w:val="bottom"/>
          </w:tcPr>
          <w:p w14:paraId="284DB02B" w14:textId="77777777" w:rsidR="008E68BA" w:rsidRPr="003E064D" w:rsidRDefault="008E68BA" w:rsidP="003418F5">
            <w:pPr>
              <w:pStyle w:val="NoSpacing"/>
            </w:pPr>
            <w:r w:rsidRPr="003E064D">
              <w:t>65.7 (60.4-70.7)</w:t>
            </w:r>
          </w:p>
        </w:tc>
        <w:tc>
          <w:tcPr>
            <w:tcW w:w="528" w:type="pct"/>
            <w:tcBorders>
              <w:top w:val="nil"/>
              <w:left w:val="nil"/>
              <w:bottom w:val="nil"/>
              <w:right w:val="nil"/>
            </w:tcBorders>
            <w:shd w:val="clear" w:color="auto" w:fill="auto"/>
            <w:noWrap/>
            <w:vAlign w:val="bottom"/>
          </w:tcPr>
          <w:p w14:paraId="284DB02C" w14:textId="77777777" w:rsidR="008E68BA" w:rsidRPr="003E064D" w:rsidRDefault="008E68BA" w:rsidP="003418F5">
            <w:pPr>
              <w:pStyle w:val="NoSpacing"/>
            </w:pPr>
            <w:r w:rsidRPr="003E064D">
              <w:t>78.2 (73.1-82.9)</w:t>
            </w:r>
          </w:p>
        </w:tc>
        <w:tc>
          <w:tcPr>
            <w:tcW w:w="527" w:type="pct"/>
            <w:tcBorders>
              <w:top w:val="nil"/>
              <w:left w:val="nil"/>
              <w:bottom w:val="nil"/>
              <w:right w:val="nil"/>
            </w:tcBorders>
            <w:shd w:val="clear" w:color="auto" w:fill="auto"/>
            <w:noWrap/>
            <w:vAlign w:val="bottom"/>
          </w:tcPr>
          <w:p w14:paraId="284DB02D" w14:textId="77777777" w:rsidR="008E68BA" w:rsidRPr="003E064D" w:rsidRDefault="008E68BA" w:rsidP="003418F5">
            <w:pPr>
              <w:pStyle w:val="NoSpacing"/>
            </w:pPr>
          </w:p>
        </w:tc>
      </w:tr>
      <w:tr w:rsidR="008E68BA" w:rsidRPr="003E064D" w14:paraId="284DB039" w14:textId="77777777" w:rsidTr="007C5474">
        <w:trPr>
          <w:trHeight w:val="227"/>
        </w:trPr>
        <w:tc>
          <w:tcPr>
            <w:tcW w:w="436" w:type="pct"/>
            <w:tcBorders>
              <w:top w:val="nil"/>
              <w:left w:val="nil"/>
              <w:bottom w:val="nil"/>
              <w:right w:val="nil"/>
            </w:tcBorders>
            <w:shd w:val="clear" w:color="auto" w:fill="auto"/>
            <w:noWrap/>
            <w:vAlign w:val="bottom"/>
            <w:hideMark/>
          </w:tcPr>
          <w:p w14:paraId="284DB02F"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30" w14:textId="77777777" w:rsidR="008E68BA" w:rsidRPr="003E064D" w:rsidRDefault="008E68BA" w:rsidP="003418F5">
            <w:pPr>
              <w:pStyle w:val="NoSpacing"/>
            </w:pPr>
            <w:r w:rsidRPr="003E064D">
              <w:t>7</w:t>
            </w:r>
          </w:p>
        </w:tc>
        <w:tc>
          <w:tcPr>
            <w:tcW w:w="528" w:type="pct"/>
            <w:tcBorders>
              <w:top w:val="nil"/>
              <w:left w:val="nil"/>
              <w:bottom w:val="nil"/>
              <w:right w:val="nil"/>
            </w:tcBorders>
            <w:shd w:val="clear" w:color="auto" w:fill="auto"/>
            <w:noWrap/>
            <w:vAlign w:val="bottom"/>
          </w:tcPr>
          <w:p w14:paraId="284DB031" w14:textId="77777777" w:rsidR="008E68BA" w:rsidRPr="003E064D" w:rsidRDefault="008E68BA" w:rsidP="003418F5">
            <w:pPr>
              <w:pStyle w:val="NoSpacing"/>
            </w:pPr>
            <w:r w:rsidRPr="003E064D">
              <w:t>47.6 (40.9-54.4)</w:t>
            </w:r>
          </w:p>
        </w:tc>
        <w:tc>
          <w:tcPr>
            <w:tcW w:w="528" w:type="pct"/>
            <w:tcBorders>
              <w:top w:val="nil"/>
              <w:left w:val="nil"/>
              <w:bottom w:val="nil"/>
              <w:right w:val="nil"/>
            </w:tcBorders>
            <w:shd w:val="clear" w:color="auto" w:fill="auto"/>
            <w:noWrap/>
            <w:vAlign w:val="bottom"/>
          </w:tcPr>
          <w:p w14:paraId="284DB032" w14:textId="77777777" w:rsidR="008E68BA" w:rsidRPr="003E064D" w:rsidRDefault="008E68BA" w:rsidP="003418F5">
            <w:pPr>
              <w:pStyle w:val="NoSpacing"/>
            </w:pPr>
            <w:r w:rsidRPr="003E064D">
              <w:t>66.9 (60.9-72.3)</w:t>
            </w:r>
          </w:p>
        </w:tc>
        <w:tc>
          <w:tcPr>
            <w:tcW w:w="528" w:type="pct"/>
            <w:tcBorders>
              <w:top w:val="nil"/>
              <w:left w:val="nil"/>
              <w:bottom w:val="nil"/>
              <w:right w:val="nil"/>
            </w:tcBorders>
            <w:shd w:val="clear" w:color="auto" w:fill="auto"/>
            <w:noWrap/>
            <w:vAlign w:val="bottom"/>
          </w:tcPr>
          <w:p w14:paraId="284DB033" w14:textId="77777777" w:rsidR="008E68BA" w:rsidRPr="003E064D" w:rsidRDefault="008E68BA" w:rsidP="003418F5">
            <w:pPr>
              <w:pStyle w:val="NoSpacing"/>
            </w:pPr>
            <w:r w:rsidRPr="003E064D">
              <w:t>66.5 (60.9-71.9)</w:t>
            </w:r>
          </w:p>
        </w:tc>
        <w:tc>
          <w:tcPr>
            <w:tcW w:w="528" w:type="pct"/>
            <w:tcBorders>
              <w:top w:val="nil"/>
              <w:left w:val="nil"/>
              <w:bottom w:val="nil"/>
              <w:right w:val="nil"/>
            </w:tcBorders>
            <w:shd w:val="clear" w:color="auto" w:fill="auto"/>
            <w:noWrap/>
            <w:vAlign w:val="bottom"/>
          </w:tcPr>
          <w:p w14:paraId="284DB034" w14:textId="77777777" w:rsidR="008E68BA" w:rsidRPr="003E064D" w:rsidRDefault="008E68BA" w:rsidP="003418F5">
            <w:pPr>
              <w:pStyle w:val="NoSpacing"/>
            </w:pPr>
            <w:r w:rsidRPr="003E064D">
              <w:t>37.4 (31.5-43.7)</w:t>
            </w:r>
          </w:p>
        </w:tc>
        <w:tc>
          <w:tcPr>
            <w:tcW w:w="528" w:type="pct"/>
            <w:tcBorders>
              <w:top w:val="nil"/>
              <w:left w:val="nil"/>
              <w:bottom w:val="nil"/>
              <w:right w:val="nil"/>
            </w:tcBorders>
            <w:shd w:val="clear" w:color="auto" w:fill="auto"/>
            <w:noWrap/>
            <w:vAlign w:val="bottom"/>
          </w:tcPr>
          <w:p w14:paraId="284DB035" w14:textId="77777777" w:rsidR="008E68BA" w:rsidRPr="003E064D" w:rsidRDefault="008E68BA" w:rsidP="003418F5">
            <w:pPr>
              <w:pStyle w:val="NoSpacing"/>
            </w:pPr>
            <w:r w:rsidRPr="003E064D">
              <w:t>32.9 (26.5-39.9)</w:t>
            </w:r>
          </w:p>
        </w:tc>
        <w:tc>
          <w:tcPr>
            <w:tcW w:w="528" w:type="pct"/>
            <w:tcBorders>
              <w:top w:val="nil"/>
              <w:left w:val="nil"/>
              <w:bottom w:val="nil"/>
              <w:right w:val="nil"/>
            </w:tcBorders>
            <w:shd w:val="clear" w:color="auto" w:fill="auto"/>
            <w:noWrap/>
            <w:vAlign w:val="bottom"/>
          </w:tcPr>
          <w:p w14:paraId="284DB036" w14:textId="77777777" w:rsidR="008E68BA" w:rsidRPr="003E064D" w:rsidRDefault="008E68BA" w:rsidP="003418F5">
            <w:pPr>
              <w:pStyle w:val="NoSpacing"/>
            </w:pPr>
            <w:r w:rsidRPr="003E064D">
              <w:t>34.4 (28.8-40.6)</w:t>
            </w:r>
          </w:p>
        </w:tc>
        <w:tc>
          <w:tcPr>
            <w:tcW w:w="528" w:type="pct"/>
            <w:tcBorders>
              <w:top w:val="nil"/>
              <w:left w:val="nil"/>
              <w:bottom w:val="nil"/>
              <w:right w:val="nil"/>
            </w:tcBorders>
            <w:shd w:val="clear" w:color="auto" w:fill="auto"/>
            <w:noWrap/>
            <w:vAlign w:val="bottom"/>
          </w:tcPr>
          <w:p w14:paraId="284DB037" w14:textId="77777777" w:rsidR="008E68BA" w:rsidRPr="003E064D" w:rsidRDefault="008E68BA" w:rsidP="003418F5">
            <w:pPr>
              <w:pStyle w:val="NoSpacing"/>
            </w:pPr>
            <w:r w:rsidRPr="003E064D">
              <w:t>58.1 (51.1-64.5)</w:t>
            </w:r>
          </w:p>
        </w:tc>
        <w:tc>
          <w:tcPr>
            <w:tcW w:w="527" w:type="pct"/>
            <w:tcBorders>
              <w:top w:val="nil"/>
              <w:left w:val="nil"/>
              <w:bottom w:val="nil"/>
              <w:right w:val="nil"/>
            </w:tcBorders>
            <w:shd w:val="clear" w:color="auto" w:fill="auto"/>
            <w:noWrap/>
            <w:vAlign w:val="bottom"/>
          </w:tcPr>
          <w:p w14:paraId="284DB038" w14:textId="77777777" w:rsidR="008E68BA" w:rsidRPr="003E064D" w:rsidRDefault="008E68BA" w:rsidP="003418F5">
            <w:pPr>
              <w:pStyle w:val="NoSpacing"/>
            </w:pPr>
          </w:p>
        </w:tc>
      </w:tr>
      <w:tr w:rsidR="008E68BA" w:rsidRPr="003E064D" w14:paraId="284DB044" w14:textId="77777777" w:rsidTr="007C5474">
        <w:trPr>
          <w:trHeight w:val="227"/>
        </w:trPr>
        <w:tc>
          <w:tcPr>
            <w:tcW w:w="436" w:type="pct"/>
            <w:tcBorders>
              <w:top w:val="nil"/>
              <w:left w:val="nil"/>
              <w:bottom w:val="nil"/>
              <w:right w:val="nil"/>
            </w:tcBorders>
            <w:shd w:val="clear" w:color="auto" w:fill="auto"/>
            <w:noWrap/>
            <w:vAlign w:val="bottom"/>
            <w:hideMark/>
          </w:tcPr>
          <w:p w14:paraId="284DB03A"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3B" w14:textId="77777777" w:rsidR="008E68BA" w:rsidRPr="003E064D" w:rsidRDefault="008E68BA" w:rsidP="003418F5">
            <w:pPr>
              <w:pStyle w:val="NoSpacing"/>
            </w:pPr>
            <w:r w:rsidRPr="003E064D">
              <w:t>8</w:t>
            </w:r>
          </w:p>
        </w:tc>
        <w:tc>
          <w:tcPr>
            <w:tcW w:w="528" w:type="pct"/>
            <w:tcBorders>
              <w:top w:val="nil"/>
              <w:left w:val="nil"/>
              <w:bottom w:val="nil"/>
              <w:right w:val="nil"/>
            </w:tcBorders>
            <w:shd w:val="clear" w:color="auto" w:fill="auto"/>
            <w:noWrap/>
            <w:vAlign w:val="bottom"/>
          </w:tcPr>
          <w:p w14:paraId="284DB03C" w14:textId="77777777" w:rsidR="008E68BA" w:rsidRPr="003E064D" w:rsidRDefault="008E68BA" w:rsidP="003418F5">
            <w:pPr>
              <w:pStyle w:val="NoSpacing"/>
            </w:pPr>
            <w:r w:rsidRPr="003E064D">
              <w:t>49.3 (42.7-55.6)</w:t>
            </w:r>
          </w:p>
        </w:tc>
        <w:tc>
          <w:tcPr>
            <w:tcW w:w="528" w:type="pct"/>
            <w:tcBorders>
              <w:top w:val="nil"/>
              <w:left w:val="nil"/>
              <w:bottom w:val="nil"/>
              <w:right w:val="nil"/>
            </w:tcBorders>
            <w:shd w:val="clear" w:color="auto" w:fill="auto"/>
            <w:noWrap/>
            <w:vAlign w:val="bottom"/>
          </w:tcPr>
          <w:p w14:paraId="284DB03D" w14:textId="77777777" w:rsidR="008E68BA" w:rsidRPr="003E064D" w:rsidRDefault="008E68BA" w:rsidP="003418F5">
            <w:pPr>
              <w:pStyle w:val="NoSpacing"/>
            </w:pPr>
            <w:r w:rsidRPr="003E064D">
              <w:t>62.2 (56.1-68.1)</w:t>
            </w:r>
          </w:p>
        </w:tc>
        <w:tc>
          <w:tcPr>
            <w:tcW w:w="528" w:type="pct"/>
            <w:tcBorders>
              <w:top w:val="nil"/>
              <w:left w:val="nil"/>
              <w:bottom w:val="nil"/>
              <w:right w:val="nil"/>
            </w:tcBorders>
            <w:shd w:val="clear" w:color="auto" w:fill="auto"/>
            <w:noWrap/>
            <w:vAlign w:val="bottom"/>
          </w:tcPr>
          <w:p w14:paraId="284DB03E" w14:textId="77777777" w:rsidR="008E68BA" w:rsidRPr="003E064D" w:rsidRDefault="008E68BA" w:rsidP="003418F5">
            <w:pPr>
              <w:pStyle w:val="NoSpacing"/>
            </w:pPr>
            <w:r w:rsidRPr="003E064D">
              <w:t>44.9 (39.1-50.6)</w:t>
            </w:r>
          </w:p>
        </w:tc>
        <w:tc>
          <w:tcPr>
            <w:tcW w:w="528" w:type="pct"/>
            <w:tcBorders>
              <w:top w:val="nil"/>
              <w:left w:val="nil"/>
              <w:bottom w:val="nil"/>
              <w:right w:val="nil"/>
            </w:tcBorders>
            <w:shd w:val="clear" w:color="auto" w:fill="auto"/>
            <w:noWrap/>
            <w:vAlign w:val="bottom"/>
          </w:tcPr>
          <w:p w14:paraId="284DB03F" w14:textId="77777777" w:rsidR="008E68BA" w:rsidRPr="003E064D" w:rsidRDefault="008E68BA" w:rsidP="003418F5">
            <w:pPr>
              <w:pStyle w:val="NoSpacing"/>
            </w:pPr>
            <w:r w:rsidRPr="003E064D">
              <w:t>30.8 (24.3-37.9)</w:t>
            </w:r>
          </w:p>
        </w:tc>
        <w:tc>
          <w:tcPr>
            <w:tcW w:w="528" w:type="pct"/>
            <w:tcBorders>
              <w:top w:val="nil"/>
              <w:left w:val="nil"/>
              <w:bottom w:val="nil"/>
              <w:right w:val="nil"/>
            </w:tcBorders>
            <w:shd w:val="clear" w:color="auto" w:fill="auto"/>
            <w:noWrap/>
            <w:vAlign w:val="bottom"/>
          </w:tcPr>
          <w:p w14:paraId="284DB040" w14:textId="77777777" w:rsidR="008E68BA" w:rsidRPr="003E064D" w:rsidRDefault="008E68BA" w:rsidP="003418F5">
            <w:pPr>
              <w:pStyle w:val="NoSpacing"/>
            </w:pPr>
            <w:r w:rsidRPr="003E064D">
              <w:t>20.1 (14.5-26.9)</w:t>
            </w:r>
          </w:p>
        </w:tc>
        <w:tc>
          <w:tcPr>
            <w:tcW w:w="528" w:type="pct"/>
            <w:tcBorders>
              <w:top w:val="nil"/>
              <w:left w:val="nil"/>
              <w:bottom w:val="nil"/>
              <w:right w:val="nil"/>
            </w:tcBorders>
            <w:shd w:val="clear" w:color="auto" w:fill="auto"/>
            <w:noWrap/>
            <w:vAlign w:val="bottom"/>
          </w:tcPr>
          <w:p w14:paraId="284DB041" w14:textId="77777777" w:rsidR="008E68BA" w:rsidRPr="003E064D" w:rsidRDefault="008E68BA" w:rsidP="003418F5">
            <w:pPr>
              <w:pStyle w:val="NoSpacing"/>
            </w:pPr>
            <w:r w:rsidRPr="003E064D">
              <w:t>41.1 (34.5-47.8)</w:t>
            </w:r>
          </w:p>
        </w:tc>
        <w:tc>
          <w:tcPr>
            <w:tcW w:w="528" w:type="pct"/>
            <w:tcBorders>
              <w:top w:val="nil"/>
              <w:left w:val="nil"/>
              <w:bottom w:val="nil"/>
              <w:right w:val="nil"/>
            </w:tcBorders>
            <w:shd w:val="clear" w:color="auto" w:fill="auto"/>
            <w:noWrap/>
            <w:vAlign w:val="bottom"/>
          </w:tcPr>
          <w:p w14:paraId="284DB042" w14:textId="77777777" w:rsidR="008E68BA" w:rsidRPr="003E064D" w:rsidRDefault="008E68BA" w:rsidP="003418F5">
            <w:pPr>
              <w:pStyle w:val="NoSpacing"/>
            </w:pPr>
            <w:r w:rsidRPr="003E064D">
              <w:t>73.0 (67.2-78.4)</w:t>
            </w:r>
          </w:p>
        </w:tc>
        <w:tc>
          <w:tcPr>
            <w:tcW w:w="527" w:type="pct"/>
            <w:tcBorders>
              <w:top w:val="nil"/>
              <w:left w:val="nil"/>
              <w:bottom w:val="nil"/>
              <w:right w:val="nil"/>
            </w:tcBorders>
            <w:shd w:val="clear" w:color="auto" w:fill="auto"/>
            <w:noWrap/>
            <w:vAlign w:val="bottom"/>
          </w:tcPr>
          <w:p w14:paraId="284DB043" w14:textId="77777777" w:rsidR="008E68BA" w:rsidRPr="003E064D" w:rsidRDefault="008E68BA" w:rsidP="003418F5">
            <w:pPr>
              <w:pStyle w:val="NoSpacing"/>
            </w:pPr>
          </w:p>
        </w:tc>
      </w:tr>
      <w:tr w:rsidR="008E68BA" w:rsidRPr="003E064D" w14:paraId="284DB04F" w14:textId="77777777" w:rsidTr="007C5474">
        <w:trPr>
          <w:trHeight w:val="227"/>
        </w:trPr>
        <w:tc>
          <w:tcPr>
            <w:tcW w:w="436" w:type="pct"/>
            <w:tcBorders>
              <w:top w:val="nil"/>
              <w:left w:val="nil"/>
              <w:bottom w:val="nil"/>
              <w:right w:val="nil"/>
            </w:tcBorders>
            <w:shd w:val="clear" w:color="auto" w:fill="auto"/>
            <w:noWrap/>
            <w:vAlign w:val="bottom"/>
            <w:hideMark/>
          </w:tcPr>
          <w:p w14:paraId="284DB045" w14:textId="77777777" w:rsidR="008E68BA" w:rsidRPr="003E064D" w:rsidRDefault="008E68BA" w:rsidP="003418F5">
            <w:pPr>
              <w:pStyle w:val="NoSpacing"/>
            </w:pPr>
            <w:r w:rsidRPr="003E064D">
              <w:t>Malawi</w:t>
            </w:r>
          </w:p>
        </w:tc>
        <w:tc>
          <w:tcPr>
            <w:tcW w:w="341" w:type="pct"/>
            <w:tcBorders>
              <w:top w:val="nil"/>
              <w:left w:val="nil"/>
              <w:bottom w:val="nil"/>
              <w:right w:val="nil"/>
            </w:tcBorders>
            <w:shd w:val="clear" w:color="auto" w:fill="auto"/>
            <w:noWrap/>
            <w:vAlign w:val="bottom"/>
            <w:hideMark/>
          </w:tcPr>
          <w:p w14:paraId="284DB046"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tcPr>
          <w:p w14:paraId="284DB04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48" w14:textId="77777777" w:rsidR="008E68BA" w:rsidRPr="003E064D" w:rsidRDefault="008E68BA" w:rsidP="003418F5">
            <w:pPr>
              <w:pStyle w:val="NoSpacing"/>
            </w:pPr>
            <w:r w:rsidRPr="003E064D">
              <w:t>85.3 (82.2-88.3)</w:t>
            </w:r>
          </w:p>
        </w:tc>
        <w:tc>
          <w:tcPr>
            <w:tcW w:w="528" w:type="pct"/>
            <w:tcBorders>
              <w:top w:val="nil"/>
              <w:left w:val="nil"/>
              <w:bottom w:val="nil"/>
              <w:right w:val="nil"/>
            </w:tcBorders>
            <w:shd w:val="clear" w:color="auto" w:fill="auto"/>
            <w:noWrap/>
            <w:vAlign w:val="bottom"/>
          </w:tcPr>
          <w:p w14:paraId="284DB049" w14:textId="77777777" w:rsidR="008E68BA" w:rsidRPr="003E064D" w:rsidRDefault="008E68BA" w:rsidP="003418F5">
            <w:pPr>
              <w:pStyle w:val="NoSpacing"/>
            </w:pPr>
            <w:r w:rsidRPr="003E064D">
              <w:t>71.3 (66.6-76.1)</w:t>
            </w:r>
          </w:p>
        </w:tc>
        <w:tc>
          <w:tcPr>
            <w:tcW w:w="528" w:type="pct"/>
            <w:tcBorders>
              <w:top w:val="nil"/>
              <w:left w:val="nil"/>
              <w:bottom w:val="nil"/>
              <w:right w:val="nil"/>
            </w:tcBorders>
            <w:shd w:val="clear" w:color="auto" w:fill="auto"/>
            <w:noWrap/>
            <w:vAlign w:val="bottom"/>
          </w:tcPr>
          <w:p w14:paraId="284DB04A" w14:textId="77777777" w:rsidR="008E68BA" w:rsidRPr="003E064D" w:rsidRDefault="008E68BA" w:rsidP="003418F5">
            <w:pPr>
              <w:pStyle w:val="NoSpacing"/>
            </w:pPr>
            <w:r w:rsidRPr="003E064D">
              <w:t>87.8 (84.0-91.1)</w:t>
            </w:r>
          </w:p>
        </w:tc>
        <w:tc>
          <w:tcPr>
            <w:tcW w:w="528" w:type="pct"/>
            <w:tcBorders>
              <w:top w:val="nil"/>
              <w:left w:val="nil"/>
              <w:bottom w:val="nil"/>
              <w:right w:val="nil"/>
            </w:tcBorders>
            <w:shd w:val="clear" w:color="auto" w:fill="auto"/>
            <w:noWrap/>
            <w:vAlign w:val="bottom"/>
          </w:tcPr>
          <w:p w14:paraId="284DB04B" w14:textId="77777777" w:rsidR="008E68BA" w:rsidRPr="003E064D" w:rsidRDefault="008E68BA" w:rsidP="003418F5">
            <w:pPr>
              <w:pStyle w:val="NoSpacing"/>
            </w:pPr>
            <w:r w:rsidRPr="003E064D">
              <w:t>73.6 (68.6-77.8)</w:t>
            </w:r>
          </w:p>
        </w:tc>
        <w:tc>
          <w:tcPr>
            <w:tcW w:w="528" w:type="pct"/>
            <w:tcBorders>
              <w:top w:val="nil"/>
              <w:left w:val="nil"/>
              <w:bottom w:val="nil"/>
              <w:right w:val="nil"/>
            </w:tcBorders>
            <w:shd w:val="clear" w:color="auto" w:fill="auto"/>
            <w:noWrap/>
            <w:vAlign w:val="bottom"/>
          </w:tcPr>
          <w:p w14:paraId="284DB04C" w14:textId="77777777" w:rsidR="008E68BA" w:rsidRPr="003E064D" w:rsidRDefault="008E68BA" w:rsidP="003418F5">
            <w:pPr>
              <w:pStyle w:val="NoSpacing"/>
            </w:pPr>
            <w:r w:rsidRPr="003E064D">
              <w:t>62.0 (56.1-67.7)</w:t>
            </w:r>
          </w:p>
        </w:tc>
        <w:tc>
          <w:tcPr>
            <w:tcW w:w="528" w:type="pct"/>
            <w:tcBorders>
              <w:top w:val="nil"/>
              <w:left w:val="nil"/>
              <w:bottom w:val="nil"/>
              <w:right w:val="nil"/>
            </w:tcBorders>
            <w:shd w:val="clear" w:color="auto" w:fill="auto"/>
            <w:noWrap/>
            <w:vAlign w:val="bottom"/>
          </w:tcPr>
          <w:p w14:paraId="284DB04D"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4E" w14:textId="77777777" w:rsidR="008E68BA" w:rsidRPr="003E064D" w:rsidRDefault="008E68BA" w:rsidP="003418F5">
            <w:pPr>
              <w:pStyle w:val="NoSpacing"/>
            </w:pPr>
          </w:p>
        </w:tc>
      </w:tr>
      <w:tr w:rsidR="008E68BA" w:rsidRPr="003E064D" w14:paraId="284DB05A" w14:textId="77777777" w:rsidTr="007C5474">
        <w:trPr>
          <w:trHeight w:val="227"/>
        </w:trPr>
        <w:tc>
          <w:tcPr>
            <w:tcW w:w="436" w:type="pct"/>
            <w:tcBorders>
              <w:top w:val="nil"/>
              <w:left w:val="nil"/>
              <w:bottom w:val="nil"/>
              <w:right w:val="nil"/>
            </w:tcBorders>
            <w:shd w:val="clear" w:color="auto" w:fill="auto"/>
            <w:noWrap/>
            <w:vAlign w:val="bottom"/>
            <w:hideMark/>
          </w:tcPr>
          <w:p w14:paraId="284DB050"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51"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tcPr>
          <w:p w14:paraId="284DB05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53" w14:textId="77777777" w:rsidR="008E68BA" w:rsidRPr="003E064D" w:rsidRDefault="008E68BA" w:rsidP="003418F5">
            <w:pPr>
              <w:pStyle w:val="NoSpacing"/>
            </w:pPr>
            <w:r w:rsidRPr="003E064D">
              <w:t>75.8 (71.1-80.4)</w:t>
            </w:r>
          </w:p>
        </w:tc>
        <w:tc>
          <w:tcPr>
            <w:tcW w:w="528" w:type="pct"/>
            <w:tcBorders>
              <w:top w:val="nil"/>
              <w:left w:val="nil"/>
              <w:bottom w:val="nil"/>
              <w:right w:val="nil"/>
            </w:tcBorders>
            <w:shd w:val="clear" w:color="auto" w:fill="auto"/>
            <w:noWrap/>
            <w:vAlign w:val="bottom"/>
          </w:tcPr>
          <w:p w14:paraId="284DB054" w14:textId="77777777" w:rsidR="008E68BA" w:rsidRPr="003E064D" w:rsidRDefault="008E68BA" w:rsidP="003418F5">
            <w:pPr>
              <w:pStyle w:val="NoSpacing"/>
            </w:pPr>
            <w:r w:rsidRPr="003E064D">
              <w:t>80.0 (75.3-84.3)</w:t>
            </w:r>
          </w:p>
        </w:tc>
        <w:tc>
          <w:tcPr>
            <w:tcW w:w="528" w:type="pct"/>
            <w:tcBorders>
              <w:top w:val="nil"/>
              <w:left w:val="nil"/>
              <w:bottom w:val="nil"/>
              <w:right w:val="nil"/>
            </w:tcBorders>
            <w:shd w:val="clear" w:color="auto" w:fill="auto"/>
            <w:noWrap/>
            <w:vAlign w:val="bottom"/>
          </w:tcPr>
          <w:p w14:paraId="284DB055" w14:textId="77777777" w:rsidR="008E68BA" w:rsidRPr="003E064D" w:rsidRDefault="008E68BA" w:rsidP="003418F5">
            <w:pPr>
              <w:pStyle w:val="NoSpacing"/>
            </w:pPr>
            <w:r w:rsidRPr="003E064D">
              <w:t>83.0 (78.4-87.2)</w:t>
            </w:r>
          </w:p>
        </w:tc>
        <w:tc>
          <w:tcPr>
            <w:tcW w:w="528" w:type="pct"/>
            <w:tcBorders>
              <w:top w:val="nil"/>
              <w:left w:val="nil"/>
              <w:bottom w:val="nil"/>
              <w:right w:val="nil"/>
            </w:tcBorders>
            <w:shd w:val="clear" w:color="auto" w:fill="auto"/>
            <w:noWrap/>
            <w:vAlign w:val="bottom"/>
          </w:tcPr>
          <w:p w14:paraId="284DB056" w14:textId="77777777" w:rsidR="008E68BA" w:rsidRPr="003E064D" w:rsidRDefault="008E68BA" w:rsidP="003418F5">
            <w:pPr>
              <w:pStyle w:val="NoSpacing"/>
            </w:pPr>
            <w:r w:rsidRPr="003E064D">
              <w:t>77.7 (72.8-82.3)</w:t>
            </w:r>
          </w:p>
        </w:tc>
        <w:tc>
          <w:tcPr>
            <w:tcW w:w="528" w:type="pct"/>
            <w:tcBorders>
              <w:top w:val="nil"/>
              <w:left w:val="nil"/>
              <w:bottom w:val="nil"/>
              <w:right w:val="nil"/>
            </w:tcBorders>
            <w:shd w:val="clear" w:color="auto" w:fill="auto"/>
            <w:noWrap/>
            <w:vAlign w:val="bottom"/>
          </w:tcPr>
          <w:p w14:paraId="284DB057" w14:textId="77777777" w:rsidR="008E68BA" w:rsidRPr="003E064D" w:rsidRDefault="008E68BA" w:rsidP="003418F5">
            <w:pPr>
              <w:pStyle w:val="NoSpacing"/>
            </w:pPr>
            <w:r w:rsidRPr="003E064D">
              <w:t>73.5 (67.5-79.0)</w:t>
            </w:r>
          </w:p>
        </w:tc>
        <w:tc>
          <w:tcPr>
            <w:tcW w:w="528" w:type="pct"/>
            <w:tcBorders>
              <w:top w:val="nil"/>
              <w:left w:val="nil"/>
              <w:bottom w:val="nil"/>
              <w:right w:val="nil"/>
            </w:tcBorders>
            <w:shd w:val="clear" w:color="auto" w:fill="auto"/>
            <w:noWrap/>
            <w:vAlign w:val="bottom"/>
          </w:tcPr>
          <w:p w14:paraId="284DB058"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59" w14:textId="77777777" w:rsidR="008E68BA" w:rsidRPr="003E064D" w:rsidRDefault="008E68BA" w:rsidP="003418F5">
            <w:pPr>
              <w:pStyle w:val="NoSpacing"/>
            </w:pPr>
          </w:p>
        </w:tc>
      </w:tr>
      <w:tr w:rsidR="008E68BA" w:rsidRPr="003E064D" w14:paraId="284DB065" w14:textId="77777777" w:rsidTr="007C5474">
        <w:trPr>
          <w:trHeight w:val="227"/>
        </w:trPr>
        <w:tc>
          <w:tcPr>
            <w:tcW w:w="436" w:type="pct"/>
            <w:tcBorders>
              <w:top w:val="nil"/>
              <w:left w:val="nil"/>
              <w:bottom w:val="nil"/>
              <w:right w:val="nil"/>
            </w:tcBorders>
            <w:shd w:val="clear" w:color="auto" w:fill="auto"/>
            <w:noWrap/>
            <w:vAlign w:val="bottom"/>
            <w:hideMark/>
          </w:tcPr>
          <w:p w14:paraId="284DB05B"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5C"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tcPr>
          <w:p w14:paraId="284DB05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5E" w14:textId="77777777" w:rsidR="008E68BA" w:rsidRPr="003E064D" w:rsidRDefault="008E68BA" w:rsidP="003418F5">
            <w:pPr>
              <w:pStyle w:val="NoSpacing"/>
            </w:pPr>
            <w:r w:rsidRPr="003E064D">
              <w:t>91.8 (88.4-94.7)</w:t>
            </w:r>
          </w:p>
        </w:tc>
        <w:tc>
          <w:tcPr>
            <w:tcW w:w="528" w:type="pct"/>
            <w:tcBorders>
              <w:top w:val="nil"/>
              <w:left w:val="nil"/>
              <w:bottom w:val="nil"/>
              <w:right w:val="nil"/>
            </w:tcBorders>
            <w:shd w:val="clear" w:color="auto" w:fill="auto"/>
            <w:noWrap/>
            <w:vAlign w:val="bottom"/>
          </w:tcPr>
          <w:p w14:paraId="284DB05F" w14:textId="77777777" w:rsidR="008E68BA" w:rsidRPr="003E064D" w:rsidRDefault="008E68BA" w:rsidP="003418F5">
            <w:pPr>
              <w:pStyle w:val="NoSpacing"/>
            </w:pPr>
            <w:r w:rsidRPr="003E064D">
              <w:t>93.3 (90.4-95.8)</w:t>
            </w:r>
          </w:p>
        </w:tc>
        <w:tc>
          <w:tcPr>
            <w:tcW w:w="528" w:type="pct"/>
            <w:tcBorders>
              <w:top w:val="nil"/>
              <w:left w:val="nil"/>
              <w:bottom w:val="nil"/>
              <w:right w:val="nil"/>
            </w:tcBorders>
            <w:shd w:val="clear" w:color="auto" w:fill="auto"/>
            <w:noWrap/>
            <w:vAlign w:val="bottom"/>
          </w:tcPr>
          <w:p w14:paraId="284DB060" w14:textId="77777777" w:rsidR="008E68BA" w:rsidRPr="003E064D" w:rsidRDefault="008E68BA" w:rsidP="003418F5">
            <w:pPr>
              <w:pStyle w:val="NoSpacing"/>
            </w:pPr>
            <w:r w:rsidRPr="003E064D">
              <w:t>98.0 (95.8-99.4)</w:t>
            </w:r>
          </w:p>
        </w:tc>
        <w:tc>
          <w:tcPr>
            <w:tcW w:w="528" w:type="pct"/>
            <w:tcBorders>
              <w:top w:val="nil"/>
              <w:left w:val="nil"/>
              <w:bottom w:val="nil"/>
              <w:right w:val="nil"/>
            </w:tcBorders>
            <w:shd w:val="clear" w:color="auto" w:fill="auto"/>
            <w:noWrap/>
            <w:vAlign w:val="bottom"/>
          </w:tcPr>
          <w:p w14:paraId="284DB061" w14:textId="77777777" w:rsidR="008E68BA" w:rsidRPr="003E064D" w:rsidRDefault="008E68BA" w:rsidP="003418F5">
            <w:pPr>
              <w:pStyle w:val="NoSpacing"/>
            </w:pPr>
            <w:r w:rsidRPr="003E064D">
              <w:t>92.7 (89.6-95.3)</w:t>
            </w:r>
          </w:p>
        </w:tc>
        <w:tc>
          <w:tcPr>
            <w:tcW w:w="528" w:type="pct"/>
            <w:tcBorders>
              <w:top w:val="nil"/>
              <w:left w:val="nil"/>
              <w:bottom w:val="nil"/>
              <w:right w:val="nil"/>
            </w:tcBorders>
            <w:shd w:val="clear" w:color="auto" w:fill="auto"/>
            <w:noWrap/>
            <w:vAlign w:val="bottom"/>
          </w:tcPr>
          <w:p w14:paraId="284DB062" w14:textId="77777777" w:rsidR="008E68BA" w:rsidRPr="003E064D" w:rsidRDefault="008E68BA" w:rsidP="003418F5">
            <w:pPr>
              <w:pStyle w:val="NoSpacing"/>
            </w:pPr>
            <w:r w:rsidRPr="003E064D">
              <w:t>93.6 (90.7-96.1)</w:t>
            </w:r>
          </w:p>
        </w:tc>
        <w:tc>
          <w:tcPr>
            <w:tcW w:w="528" w:type="pct"/>
            <w:tcBorders>
              <w:top w:val="nil"/>
              <w:left w:val="nil"/>
              <w:bottom w:val="nil"/>
              <w:right w:val="nil"/>
            </w:tcBorders>
            <w:shd w:val="clear" w:color="auto" w:fill="auto"/>
            <w:noWrap/>
            <w:vAlign w:val="bottom"/>
          </w:tcPr>
          <w:p w14:paraId="284DB063"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64" w14:textId="77777777" w:rsidR="008E68BA" w:rsidRPr="003E064D" w:rsidRDefault="008E68BA" w:rsidP="003418F5">
            <w:pPr>
              <w:pStyle w:val="NoSpacing"/>
            </w:pPr>
          </w:p>
        </w:tc>
      </w:tr>
      <w:tr w:rsidR="008E68BA" w:rsidRPr="003E064D" w14:paraId="284DB070" w14:textId="77777777" w:rsidTr="007C5474">
        <w:trPr>
          <w:trHeight w:val="227"/>
        </w:trPr>
        <w:tc>
          <w:tcPr>
            <w:tcW w:w="436" w:type="pct"/>
            <w:tcBorders>
              <w:top w:val="nil"/>
              <w:left w:val="nil"/>
              <w:bottom w:val="nil"/>
              <w:right w:val="nil"/>
            </w:tcBorders>
            <w:shd w:val="clear" w:color="auto" w:fill="auto"/>
            <w:noWrap/>
            <w:vAlign w:val="bottom"/>
            <w:hideMark/>
          </w:tcPr>
          <w:p w14:paraId="284DB066"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67"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tcPr>
          <w:p w14:paraId="284DB06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69" w14:textId="77777777" w:rsidR="008E68BA" w:rsidRPr="003E064D" w:rsidRDefault="008E68BA" w:rsidP="003418F5">
            <w:pPr>
              <w:pStyle w:val="NoSpacing"/>
            </w:pPr>
            <w:r w:rsidRPr="003E064D">
              <w:t>83.5 (78.9-87.3)</w:t>
            </w:r>
          </w:p>
        </w:tc>
        <w:tc>
          <w:tcPr>
            <w:tcW w:w="528" w:type="pct"/>
            <w:tcBorders>
              <w:top w:val="nil"/>
              <w:left w:val="nil"/>
              <w:bottom w:val="nil"/>
              <w:right w:val="nil"/>
            </w:tcBorders>
            <w:shd w:val="clear" w:color="auto" w:fill="auto"/>
            <w:noWrap/>
            <w:vAlign w:val="bottom"/>
          </w:tcPr>
          <w:p w14:paraId="284DB06A" w14:textId="77777777" w:rsidR="008E68BA" w:rsidRPr="003E064D" w:rsidRDefault="008E68BA" w:rsidP="003418F5">
            <w:pPr>
              <w:pStyle w:val="NoSpacing"/>
            </w:pPr>
            <w:r w:rsidRPr="003E064D">
              <w:t>80.3 (75.8-84.5)</w:t>
            </w:r>
          </w:p>
        </w:tc>
        <w:tc>
          <w:tcPr>
            <w:tcW w:w="528" w:type="pct"/>
            <w:tcBorders>
              <w:top w:val="nil"/>
              <w:left w:val="nil"/>
              <w:bottom w:val="nil"/>
              <w:right w:val="nil"/>
            </w:tcBorders>
            <w:shd w:val="clear" w:color="auto" w:fill="auto"/>
            <w:noWrap/>
            <w:vAlign w:val="bottom"/>
          </w:tcPr>
          <w:p w14:paraId="284DB06B" w14:textId="77777777" w:rsidR="008E68BA" w:rsidRPr="003E064D" w:rsidRDefault="008E68BA" w:rsidP="003418F5">
            <w:pPr>
              <w:pStyle w:val="NoSpacing"/>
            </w:pPr>
            <w:r w:rsidRPr="003E064D">
              <w:t>91.0 (88.1-93.4)</w:t>
            </w:r>
          </w:p>
        </w:tc>
        <w:tc>
          <w:tcPr>
            <w:tcW w:w="528" w:type="pct"/>
            <w:tcBorders>
              <w:top w:val="nil"/>
              <w:left w:val="nil"/>
              <w:bottom w:val="nil"/>
              <w:right w:val="nil"/>
            </w:tcBorders>
            <w:shd w:val="clear" w:color="auto" w:fill="auto"/>
            <w:noWrap/>
            <w:vAlign w:val="bottom"/>
          </w:tcPr>
          <w:p w14:paraId="284DB06C" w14:textId="77777777" w:rsidR="008E68BA" w:rsidRPr="003E064D" w:rsidRDefault="008E68BA" w:rsidP="003418F5">
            <w:pPr>
              <w:pStyle w:val="NoSpacing"/>
            </w:pPr>
            <w:r w:rsidRPr="003E064D">
              <w:t>73.0 (68.0-78.1)</w:t>
            </w:r>
          </w:p>
        </w:tc>
        <w:tc>
          <w:tcPr>
            <w:tcW w:w="528" w:type="pct"/>
            <w:tcBorders>
              <w:top w:val="nil"/>
              <w:left w:val="nil"/>
              <w:bottom w:val="nil"/>
              <w:right w:val="nil"/>
            </w:tcBorders>
            <w:shd w:val="clear" w:color="auto" w:fill="auto"/>
            <w:noWrap/>
            <w:vAlign w:val="bottom"/>
          </w:tcPr>
          <w:p w14:paraId="284DB06D" w14:textId="77777777" w:rsidR="008E68BA" w:rsidRPr="003E064D" w:rsidRDefault="008E68BA" w:rsidP="003418F5">
            <w:pPr>
              <w:pStyle w:val="NoSpacing"/>
            </w:pPr>
            <w:r w:rsidRPr="003E064D">
              <w:t>71.6 (66.2-76.8)</w:t>
            </w:r>
          </w:p>
        </w:tc>
        <w:tc>
          <w:tcPr>
            <w:tcW w:w="528" w:type="pct"/>
            <w:tcBorders>
              <w:top w:val="nil"/>
              <w:left w:val="nil"/>
              <w:bottom w:val="nil"/>
              <w:right w:val="nil"/>
            </w:tcBorders>
            <w:shd w:val="clear" w:color="auto" w:fill="auto"/>
            <w:noWrap/>
            <w:vAlign w:val="bottom"/>
          </w:tcPr>
          <w:p w14:paraId="284DB06E"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6F" w14:textId="77777777" w:rsidR="008E68BA" w:rsidRPr="003E064D" w:rsidRDefault="008E68BA" w:rsidP="003418F5">
            <w:pPr>
              <w:pStyle w:val="NoSpacing"/>
            </w:pPr>
          </w:p>
        </w:tc>
      </w:tr>
      <w:tr w:rsidR="008E68BA" w:rsidRPr="003E064D" w14:paraId="284DB07B" w14:textId="77777777" w:rsidTr="007C5474">
        <w:trPr>
          <w:trHeight w:val="227"/>
        </w:trPr>
        <w:tc>
          <w:tcPr>
            <w:tcW w:w="436" w:type="pct"/>
            <w:tcBorders>
              <w:top w:val="nil"/>
              <w:left w:val="nil"/>
              <w:bottom w:val="nil"/>
              <w:right w:val="nil"/>
            </w:tcBorders>
            <w:shd w:val="clear" w:color="auto" w:fill="auto"/>
            <w:noWrap/>
            <w:vAlign w:val="bottom"/>
            <w:hideMark/>
          </w:tcPr>
          <w:p w14:paraId="284DB071"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72" w14:textId="77777777" w:rsidR="008E68BA" w:rsidRPr="003E064D" w:rsidRDefault="008E68BA" w:rsidP="003418F5">
            <w:pPr>
              <w:pStyle w:val="NoSpacing"/>
            </w:pPr>
            <w:r w:rsidRPr="003E064D">
              <w:t>5</w:t>
            </w:r>
          </w:p>
        </w:tc>
        <w:tc>
          <w:tcPr>
            <w:tcW w:w="528" w:type="pct"/>
            <w:tcBorders>
              <w:top w:val="nil"/>
              <w:left w:val="nil"/>
              <w:bottom w:val="nil"/>
              <w:right w:val="nil"/>
            </w:tcBorders>
            <w:shd w:val="clear" w:color="auto" w:fill="auto"/>
            <w:noWrap/>
            <w:vAlign w:val="bottom"/>
          </w:tcPr>
          <w:p w14:paraId="284DB07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74" w14:textId="77777777" w:rsidR="008E68BA" w:rsidRPr="003E064D" w:rsidRDefault="008E68BA" w:rsidP="003418F5">
            <w:pPr>
              <w:pStyle w:val="NoSpacing"/>
            </w:pPr>
            <w:r w:rsidRPr="003E064D">
              <w:t>75.2 (70.4-79.9)</w:t>
            </w:r>
          </w:p>
        </w:tc>
        <w:tc>
          <w:tcPr>
            <w:tcW w:w="528" w:type="pct"/>
            <w:tcBorders>
              <w:top w:val="nil"/>
              <w:left w:val="nil"/>
              <w:bottom w:val="nil"/>
              <w:right w:val="nil"/>
            </w:tcBorders>
            <w:shd w:val="clear" w:color="auto" w:fill="auto"/>
            <w:noWrap/>
            <w:vAlign w:val="bottom"/>
          </w:tcPr>
          <w:p w14:paraId="284DB075" w14:textId="77777777" w:rsidR="008E68BA" w:rsidRPr="003E064D" w:rsidRDefault="008E68BA" w:rsidP="003418F5">
            <w:pPr>
              <w:pStyle w:val="NoSpacing"/>
            </w:pPr>
            <w:r w:rsidRPr="003E064D">
              <w:t>77.4 (72.7-81.7)</w:t>
            </w:r>
          </w:p>
        </w:tc>
        <w:tc>
          <w:tcPr>
            <w:tcW w:w="528" w:type="pct"/>
            <w:tcBorders>
              <w:top w:val="nil"/>
              <w:left w:val="nil"/>
              <w:bottom w:val="nil"/>
              <w:right w:val="nil"/>
            </w:tcBorders>
            <w:shd w:val="clear" w:color="auto" w:fill="auto"/>
            <w:noWrap/>
            <w:vAlign w:val="bottom"/>
          </w:tcPr>
          <w:p w14:paraId="284DB076" w14:textId="77777777" w:rsidR="008E68BA" w:rsidRPr="003E064D" w:rsidRDefault="008E68BA" w:rsidP="003418F5">
            <w:pPr>
              <w:pStyle w:val="NoSpacing"/>
            </w:pPr>
            <w:r w:rsidRPr="003E064D">
              <w:t>91.1 (88.5-93.5)</w:t>
            </w:r>
          </w:p>
        </w:tc>
        <w:tc>
          <w:tcPr>
            <w:tcW w:w="528" w:type="pct"/>
            <w:tcBorders>
              <w:top w:val="nil"/>
              <w:left w:val="nil"/>
              <w:bottom w:val="nil"/>
              <w:right w:val="nil"/>
            </w:tcBorders>
            <w:shd w:val="clear" w:color="auto" w:fill="auto"/>
            <w:noWrap/>
            <w:vAlign w:val="bottom"/>
          </w:tcPr>
          <w:p w14:paraId="284DB077" w14:textId="77777777" w:rsidR="008E68BA" w:rsidRPr="003E064D" w:rsidRDefault="008E68BA" w:rsidP="003418F5">
            <w:pPr>
              <w:pStyle w:val="NoSpacing"/>
            </w:pPr>
            <w:r w:rsidRPr="003E064D">
              <w:t>76.8 (72.0-81.3)</w:t>
            </w:r>
          </w:p>
        </w:tc>
        <w:tc>
          <w:tcPr>
            <w:tcW w:w="528" w:type="pct"/>
            <w:tcBorders>
              <w:top w:val="nil"/>
              <w:left w:val="nil"/>
              <w:bottom w:val="nil"/>
              <w:right w:val="nil"/>
            </w:tcBorders>
            <w:shd w:val="clear" w:color="auto" w:fill="auto"/>
            <w:noWrap/>
            <w:vAlign w:val="bottom"/>
          </w:tcPr>
          <w:p w14:paraId="284DB078" w14:textId="77777777" w:rsidR="008E68BA" w:rsidRPr="003E064D" w:rsidRDefault="008E68BA" w:rsidP="003418F5">
            <w:pPr>
              <w:pStyle w:val="NoSpacing"/>
            </w:pPr>
            <w:r w:rsidRPr="003E064D">
              <w:t>73.4 (68.1-78.5)</w:t>
            </w:r>
          </w:p>
        </w:tc>
        <w:tc>
          <w:tcPr>
            <w:tcW w:w="528" w:type="pct"/>
            <w:tcBorders>
              <w:top w:val="nil"/>
              <w:left w:val="nil"/>
              <w:bottom w:val="nil"/>
              <w:right w:val="nil"/>
            </w:tcBorders>
            <w:shd w:val="clear" w:color="auto" w:fill="auto"/>
            <w:noWrap/>
            <w:vAlign w:val="bottom"/>
          </w:tcPr>
          <w:p w14:paraId="284DB079"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7A" w14:textId="77777777" w:rsidR="008E68BA" w:rsidRPr="003E064D" w:rsidRDefault="008E68BA" w:rsidP="003418F5">
            <w:pPr>
              <w:pStyle w:val="NoSpacing"/>
            </w:pPr>
          </w:p>
        </w:tc>
      </w:tr>
      <w:tr w:rsidR="008E68BA" w:rsidRPr="003E064D" w14:paraId="284DB086" w14:textId="77777777" w:rsidTr="007C5474">
        <w:trPr>
          <w:trHeight w:val="227"/>
        </w:trPr>
        <w:tc>
          <w:tcPr>
            <w:tcW w:w="436" w:type="pct"/>
            <w:tcBorders>
              <w:top w:val="nil"/>
              <w:left w:val="nil"/>
              <w:bottom w:val="nil"/>
              <w:right w:val="nil"/>
            </w:tcBorders>
            <w:shd w:val="clear" w:color="auto" w:fill="auto"/>
            <w:noWrap/>
            <w:vAlign w:val="bottom"/>
            <w:hideMark/>
          </w:tcPr>
          <w:p w14:paraId="284DB07C"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7D"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tcPr>
          <w:p w14:paraId="284DB07E"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7F" w14:textId="77777777" w:rsidR="008E68BA" w:rsidRPr="003E064D" w:rsidRDefault="008E68BA" w:rsidP="003418F5">
            <w:pPr>
              <w:pStyle w:val="NoSpacing"/>
            </w:pPr>
            <w:r w:rsidRPr="003E064D">
              <w:t>53.5 (47.4-59.3)</w:t>
            </w:r>
          </w:p>
        </w:tc>
        <w:tc>
          <w:tcPr>
            <w:tcW w:w="528" w:type="pct"/>
            <w:tcBorders>
              <w:top w:val="nil"/>
              <w:left w:val="nil"/>
              <w:bottom w:val="nil"/>
              <w:right w:val="nil"/>
            </w:tcBorders>
            <w:shd w:val="clear" w:color="auto" w:fill="auto"/>
            <w:noWrap/>
            <w:vAlign w:val="bottom"/>
          </w:tcPr>
          <w:p w14:paraId="284DB080" w14:textId="77777777" w:rsidR="008E68BA" w:rsidRPr="003E064D" w:rsidRDefault="008E68BA" w:rsidP="003418F5">
            <w:pPr>
              <w:pStyle w:val="NoSpacing"/>
            </w:pPr>
            <w:r w:rsidRPr="003E064D">
              <w:t>49.7 (44.0-55.3)</w:t>
            </w:r>
          </w:p>
        </w:tc>
        <w:tc>
          <w:tcPr>
            <w:tcW w:w="528" w:type="pct"/>
            <w:tcBorders>
              <w:top w:val="nil"/>
              <w:left w:val="nil"/>
              <w:bottom w:val="nil"/>
              <w:right w:val="nil"/>
            </w:tcBorders>
            <w:shd w:val="clear" w:color="auto" w:fill="auto"/>
            <w:noWrap/>
            <w:vAlign w:val="bottom"/>
          </w:tcPr>
          <w:p w14:paraId="284DB081" w14:textId="77777777" w:rsidR="008E68BA" w:rsidRPr="003E064D" w:rsidRDefault="008E68BA" w:rsidP="003418F5">
            <w:pPr>
              <w:pStyle w:val="NoSpacing"/>
            </w:pPr>
            <w:r w:rsidRPr="003E064D">
              <w:t>74.6 (69.5-79.2)</w:t>
            </w:r>
          </w:p>
        </w:tc>
        <w:tc>
          <w:tcPr>
            <w:tcW w:w="528" w:type="pct"/>
            <w:tcBorders>
              <w:top w:val="nil"/>
              <w:left w:val="nil"/>
              <w:bottom w:val="nil"/>
              <w:right w:val="nil"/>
            </w:tcBorders>
            <w:shd w:val="clear" w:color="auto" w:fill="auto"/>
            <w:noWrap/>
            <w:vAlign w:val="bottom"/>
          </w:tcPr>
          <w:p w14:paraId="284DB082" w14:textId="77777777" w:rsidR="008E68BA" w:rsidRPr="003E064D" w:rsidRDefault="008E68BA" w:rsidP="003418F5">
            <w:pPr>
              <w:pStyle w:val="NoSpacing"/>
            </w:pPr>
            <w:r w:rsidRPr="003E064D">
              <w:t>51.6 (46.2-56.7)</w:t>
            </w:r>
          </w:p>
        </w:tc>
        <w:tc>
          <w:tcPr>
            <w:tcW w:w="528" w:type="pct"/>
            <w:tcBorders>
              <w:top w:val="nil"/>
              <w:left w:val="nil"/>
              <w:bottom w:val="nil"/>
              <w:right w:val="nil"/>
            </w:tcBorders>
            <w:shd w:val="clear" w:color="auto" w:fill="auto"/>
            <w:noWrap/>
            <w:vAlign w:val="bottom"/>
          </w:tcPr>
          <w:p w14:paraId="284DB083" w14:textId="77777777" w:rsidR="008E68BA" w:rsidRPr="003E064D" w:rsidRDefault="008E68BA" w:rsidP="003418F5">
            <w:pPr>
              <w:pStyle w:val="NoSpacing"/>
            </w:pPr>
            <w:r w:rsidRPr="003E064D">
              <w:t>42.7 (36.7-48.9)</w:t>
            </w:r>
          </w:p>
        </w:tc>
        <w:tc>
          <w:tcPr>
            <w:tcW w:w="528" w:type="pct"/>
            <w:tcBorders>
              <w:top w:val="nil"/>
              <w:left w:val="nil"/>
              <w:bottom w:val="nil"/>
              <w:right w:val="nil"/>
            </w:tcBorders>
            <w:shd w:val="clear" w:color="auto" w:fill="auto"/>
            <w:noWrap/>
            <w:vAlign w:val="bottom"/>
          </w:tcPr>
          <w:p w14:paraId="284DB084"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85" w14:textId="77777777" w:rsidR="008E68BA" w:rsidRPr="003E064D" w:rsidRDefault="008E68BA" w:rsidP="003418F5">
            <w:pPr>
              <w:pStyle w:val="NoSpacing"/>
            </w:pPr>
          </w:p>
        </w:tc>
      </w:tr>
      <w:tr w:rsidR="008E68BA" w:rsidRPr="003E064D" w14:paraId="284DB091" w14:textId="77777777" w:rsidTr="007C5474">
        <w:trPr>
          <w:trHeight w:val="227"/>
        </w:trPr>
        <w:tc>
          <w:tcPr>
            <w:tcW w:w="436" w:type="pct"/>
            <w:tcBorders>
              <w:top w:val="nil"/>
              <w:left w:val="nil"/>
              <w:bottom w:val="nil"/>
              <w:right w:val="nil"/>
            </w:tcBorders>
            <w:shd w:val="clear" w:color="auto" w:fill="auto"/>
            <w:noWrap/>
            <w:vAlign w:val="bottom"/>
            <w:hideMark/>
          </w:tcPr>
          <w:p w14:paraId="284DB087" w14:textId="77777777" w:rsidR="008E68BA" w:rsidRPr="003E064D" w:rsidRDefault="008E68BA" w:rsidP="003418F5">
            <w:pPr>
              <w:pStyle w:val="NoSpacing"/>
            </w:pPr>
            <w:r w:rsidRPr="003E064D">
              <w:t>Mozambique</w:t>
            </w:r>
          </w:p>
        </w:tc>
        <w:tc>
          <w:tcPr>
            <w:tcW w:w="341" w:type="pct"/>
            <w:tcBorders>
              <w:top w:val="nil"/>
              <w:left w:val="nil"/>
              <w:bottom w:val="nil"/>
              <w:right w:val="nil"/>
            </w:tcBorders>
            <w:shd w:val="clear" w:color="auto" w:fill="auto"/>
            <w:noWrap/>
            <w:vAlign w:val="bottom"/>
            <w:hideMark/>
          </w:tcPr>
          <w:p w14:paraId="284DB088"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tcPr>
          <w:p w14:paraId="284DB089"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8A"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8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8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8D" w14:textId="77777777" w:rsidR="008E68BA" w:rsidRPr="003E064D" w:rsidRDefault="008E68BA" w:rsidP="003418F5">
            <w:pPr>
              <w:pStyle w:val="NoSpacing"/>
            </w:pPr>
            <w:r w:rsidRPr="003E064D">
              <w:t>46.1 (32.9-59.7)</w:t>
            </w:r>
          </w:p>
        </w:tc>
        <w:tc>
          <w:tcPr>
            <w:tcW w:w="528" w:type="pct"/>
            <w:tcBorders>
              <w:top w:val="nil"/>
              <w:left w:val="nil"/>
              <w:bottom w:val="nil"/>
              <w:right w:val="nil"/>
            </w:tcBorders>
            <w:shd w:val="clear" w:color="auto" w:fill="auto"/>
            <w:noWrap/>
            <w:vAlign w:val="bottom"/>
          </w:tcPr>
          <w:p w14:paraId="284DB08E" w14:textId="77777777" w:rsidR="008E68BA" w:rsidRPr="003E064D" w:rsidRDefault="008E68BA" w:rsidP="003418F5">
            <w:pPr>
              <w:pStyle w:val="NoSpacing"/>
            </w:pPr>
            <w:r w:rsidRPr="003E064D">
              <w:t>49</w:t>
            </w:r>
            <w:r w:rsidR="006428A1" w:rsidRPr="003E064D">
              <w:t>.0</w:t>
            </w:r>
            <w:r w:rsidRPr="003E064D">
              <w:t xml:space="preserve"> (39.4-59</w:t>
            </w:r>
            <w:r w:rsidR="006428A1" w:rsidRPr="003E064D">
              <w:t>.0</w:t>
            </w:r>
            <w:r w:rsidRPr="003E064D">
              <w:t>)</w:t>
            </w:r>
          </w:p>
        </w:tc>
        <w:tc>
          <w:tcPr>
            <w:tcW w:w="528" w:type="pct"/>
            <w:tcBorders>
              <w:top w:val="nil"/>
              <w:left w:val="nil"/>
              <w:bottom w:val="nil"/>
              <w:right w:val="nil"/>
            </w:tcBorders>
            <w:shd w:val="clear" w:color="auto" w:fill="auto"/>
            <w:noWrap/>
            <w:vAlign w:val="bottom"/>
          </w:tcPr>
          <w:p w14:paraId="284DB08F"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90" w14:textId="77777777" w:rsidR="008E68BA" w:rsidRPr="003E064D" w:rsidRDefault="008E68BA" w:rsidP="003418F5">
            <w:pPr>
              <w:pStyle w:val="NoSpacing"/>
            </w:pPr>
          </w:p>
        </w:tc>
      </w:tr>
      <w:tr w:rsidR="008E68BA" w:rsidRPr="003E064D" w14:paraId="284DB09C" w14:textId="77777777" w:rsidTr="007C5474">
        <w:trPr>
          <w:trHeight w:val="227"/>
        </w:trPr>
        <w:tc>
          <w:tcPr>
            <w:tcW w:w="436" w:type="pct"/>
            <w:tcBorders>
              <w:top w:val="nil"/>
              <w:left w:val="nil"/>
              <w:bottom w:val="nil"/>
              <w:right w:val="nil"/>
            </w:tcBorders>
            <w:shd w:val="clear" w:color="auto" w:fill="auto"/>
            <w:noWrap/>
            <w:vAlign w:val="bottom"/>
            <w:hideMark/>
          </w:tcPr>
          <w:p w14:paraId="284DB092"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93"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tcPr>
          <w:p w14:paraId="284DB094"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95"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9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9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98" w14:textId="77777777" w:rsidR="008E68BA" w:rsidRPr="003E064D" w:rsidRDefault="008E68BA" w:rsidP="003418F5">
            <w:pPr>
              <w:pStyle w:val="NoSpacing"/>
            </w:pPr>
            <w:r w:rsidRPr="003E064D">
              <w:t>23.9 (14.3-34.9)</w:t>
            </w:r>
          </w:p>
        </w:tc>
        <w:tc>
          <w:tcPr>
            <w:tcW w:w="528" w:type="pct"/>
            <w:tcBorders>
              <w:top w:val="nil"/>
              <w:left w:val="nil"/>
              <w:bottom w:val="nil"/>
              <w:right w:val="nil"/>
            </w:tcBorders>
            <w:shd w:val="clear" w:color="auto" w:fill="auto"/>
            <w:noWrap/>
            <w:vAlign w:val="bottom"/>
          </w:tcPr>
          <w:p w14:paraId="284DB099" w14:textId="77777777" w:rsidR="008E68BA" w:rsidRPr="003E064D" w:rsidRDefault="008E68BA" w:rsidP="003418F5">
            <w:pPr>
              <w:pStyle w:val="NoSpacing"/>
            </w:pPr>
            <w:r w:rsidRPr="003E064D">
              <w:t>36.0 (27.6-44.9)</w:t>
            </w:r>
          </w:p>
        </w:tc>
        <w:tc>
          <w:tcPr>
            <w:tcW w:w="528" w:type="pct"/>
            <w:tcBorders>
              <w:top w:val="nil"/>
              <w:left w:val="nil"/>
              <w:bottom w:val="nil"/>
              <w:right w:val="nil"/>
            </w:tcBorders>
            <w:shd w:val="clear" w:color="auto" w:fill="auto"/>
            <w:noWrap/>
            <w:vAlign w:val="bottom"/>
          </w:tcPr>
          <w:p w14:paraId="284DB09A"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9B" w14:textId="77777777" w:rsidR="008E68BA" w:rsidRPr="003E064D" w:rsidRDefault="008E68BA" w:rsidP="003418F5">
            <w:pPr>
              <w:pStyle w:val="NoSpacing"/>
            </w:pPr>
          </w:p>
        </w:tc>
      </w:tr>
      <w:tr w:rsidR="008E68BA" w:rsidRPr="003E064D" w14:paraId="284DB0A7" w14:textId="77777777" w:rsidTr="007C5474">
        <w:trPr>
          <w:trHeight w:val="227"/>
        </w:trPr>
        <w:tc>
          <w:tcPr>
            <w:tcW w:w="436" w:type="pct"/>
            <w:tcBorders>
              <w:top w:val="nil"/>
              <w:left w:val="nil"/>
              <w:bottom w:val="nil"/>
              <w:right w:val="nil"/>
            </w:tcBorders>
            <w:shd w:val="clear" w:color="auto" w:fill="auto"/>
            <w:noWrap/>
            <w:vAlign w:val="bottom"/>
            <w:hideMark/>
          </w:tcPr>
          <w:p w14:paraId="284DB09D"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9E"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tcPr>
          <w:p w14:paraId="284DB09F"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A0"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A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A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A3" w14:textId="77777777" w:rsidR="008E68BA" w:rsidRPr="003E064D" w:rsidRDefault="008E68BA" w:rsidP="003418F5">
            <w:pPr>
              <w:pStyle w:val="NoSpacing"/>
            </w:pPr>
            <w:r w:rsidRPr="003E064D">
              <w:t>24.6 (14.9-35.8)</w:t>
            </w:r>
          </w:p>
        </w:tc>
        <w:tc>
          <w:tcPr>
            <w:tcW w:w="528" w:type="pct"/>
            <w:tcBorders>
              <w:top w:val="nil"/>
              <w:left w:val="nil"/>
              <w:bottom w:val="nil"/>
              <w:right w:val="nil"/>
            </w:tcBorders>
            <w:shd w:val="clear" w:color="auto" w:fill="auto"/>
            <w:noWrap/>
            <w:vAlign w:val="bottom"/>
          </w:tcPr>
          <w:p w14:paraId="284DB0A4" w14:textId="77777777" w:rsidR="008E68BA" w:rsidRPr="003E064D" w:rsidRDefault="008E68BA" w:rsidP="003418F5">
            <w:pPr>
              <w:pStyle w:val="NoSpacing"/>
            </w:pPr>
            <w:r w:rsidRPr="003E064D">
              <w:t>27.9 (20.6-35.9)</w:t>
            </w:r>
          </w:p>
        </w:tc>
        <w:tc>
          <w:tcPr>
            <w:tcW w:w="528" w:type="pct"/>
            <w:tcBorders>
              <w:top w:val="nil"/>
              <w:left w:val="nil"/>
              <w:bottom w:val="nil"/>
              <w:right w:val="nil"/>
            </w:tcBorders>
            <w:shd w:val="clear" w:color="auto" w:fill="auto"/>
            <w:noWrap/>
            <w:vAlign w:val="bottom"/>
          </w:tcPr>
          <w:p w14:paraId="284DB0A5"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A6" w14:textId="77777777" w:rsidR="008E68BA" w:rsidRPr="003E064D" w:rsidRDefault="008E68BA" w:rsidP="003418F5">
            <w:pPr>
              <w:pStyle w:val="NoSpacing"/>
            </w:pPr>
          </w:p>
        </w:tc>
      </w:tr>
      <w:tr w:rsidR="008E68BA" w:rsidRPr="003E064D" w14:paraId="284DB0B2" w14:textId="77777777" w:rsidTr="007C5474">
        <w:trPr>
          <w:trHeight w:val="227"/>
        </w:trPr>
        <w:tc>
          <w:tcPr>
            <w:tcW w:w="436" w:type="pct"/>
            <w:tcBorders>
              <w:top w:val="nil"/>
              <w:left w:val="nil"/>
              <w:bottom w:val="nil"/>
              <w:right w:val="nil"/>
            </w:tcBorders>
            <w:shd w:val="clear" w:color="auto" w:fill="auto"/>
            <w:noWrap/>
            <w:vAlign w:val="bottom"/>
            <w:hideMark/>
          </w:tcPr>
          <w:p w14:paraId="284DB0A8" w14:textId="77777777" w:rsidR="008E68BA" w:rsidRPr="003E064D" w:rsidRDefault="008E68BA" w:rsidP="003418F5">
            <w:pPr>
              <w:pStyle w:val="NoSpacing"/>
            </w:pPr>
            <w:r w:rsidRPr="003E064D">
              <w:t>Senegal</w:t>
            </w:r>
          </w:p>
        </w:tc>
        <w:tc>
          <w:tcPr>
            <w:tcW w:w="341" w:type="pct"/>
            <w:tcBorders>
              <w:top w:val="nil"/>
              <w:left w:val="nil"/>
              <w:bottom w:val="nil"/>
              <w:right w:val="nil"/>
            </w:tcBorders>
            <w:shd w:val="clear" w:color="auto" w:fill="auto"/>
            <w:noWrap/>
            <w:vAlign w:val="bottom"/>
            <w:hideMark/>
          </w:tcPr>
          <w:p w14:paraId="284DB0A9" w14:textId="77777777" w:rsidR="008E68BA" w:rsidRPr="003E064D" w:rsidRDefault="008E68BA" w:rsidP="003418F5">
            <w:pPr>
              <w:pStyle w:val="NoSpacing"/>
            </w:pPr>
            <w:r w:rsidRPr="003E064D">
              <w:t>1</w:t>
            </w:r>
          </w:p>
        </w:tc>
        <w:tc>
          <w:tcPr>
            <w:tcW w:w="528" w:type="pct"/>
            <w:tcBorders>
              <w:top w:val="nil"/>
              <w:left w:val="nil"/>
              <w:bottom w:val="nil"/>
              <w:right w:val="nil"/>
            </w:tcBorders>
            <w:shd w:val="clear" w:color="auto" w:fill="auto"/>
            <w:noWrap/>
            <w:vAlign w:val="bottom"/>
          </w:tcPr>
          <w:p w14:paraId="284DB0AA" w14:textId="77777777" w:rsidR="008E68BA" w:rsidRPr="003E064D" w:rsidRDefault="008E68BA" w:rsidP="003418F5">
            <w:pPr>
              <w:pStyle w:val="NoSpacing"/>
            </w:pPr>
            <w:r w:rsidRPr="003E064D">
              <w:t>62.9 (57.2-68.1)</w:t>
            </w:r>
          </w:p>
        </w:tc>
        <w:tc>
          <w:tcPr>
            <w:tcW w:w="528" w:type="pct"/>
            <w:tcBorders>
              <w:top w:val="nil"/>
              <w:left w:val="nil"/>
              <w:bottom w:val="nil"/>
              <w:right w:val="nil"/>
            </w:tcBorders>
            <w:shd w:val="clear" w:color="auto" w:fill="auto"/>
            <w:noWrap/>
            <w:vAlign w:val="bottom"/>
          </w:tcPr>
          <w:p w14:paraId="284DB0AB"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A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AD" w14:textId="77777777" w:rsidR="008E68BA" w:rsidRPr="003E064D" w:rsidRDefault="008E68BA" w:rsidP="003418F5">
            <w:pPr>
              <w:pStyle w:val="NoSpacing"/>
            </w:pPr>
            <w:r w:rsidRPr="003E064D">
              <w:t>47.6 (41.1-54.8)</w:t>
            </w:r>
          </w:p>
        </w:tc>
        <w:tc>
          <w:tcPr>
            <w:tcW w:w="528" w:type="pct"/>
            <w:tcBorders>
              <w:top w:val="nil"/>
              <w:left w:val="nil"/>
              <w:bottom w:val="nil"/>
              <w:right w:val="nil"/>
            </w:tcBorders>
            <w:shd w:val="clear" w:color="auto" w:fill="auto"/>
            <w:noWrap/>
            <w:vAlign w:val="bottom"/>
          </w:tcPr>
          <w:p w14:paraId="284DB0AE" w14:textId="77777777" w:rsidR="008E68BA" w:rsidRPr="003E064D" w:rsidRDefault="008E68BA" w:rsidP="003418F5">
            <w:pPr>
              <w:pStyle w:val="NoSpacing"/>
            </w:pPr>
            <w:r w:rsidRPr="003E064D">
              <w:t>84.3 (80.5-87.7)</w:t>
            </w:r>
          </w:p>
        </w:tc>
        <w:tc>
          <w:tcPr>
            <w:tcW w:w="528" w:type="pct"/>
            <w:tcBorders>
              <w:top w:val="nil"/>
              <w:left w:val="nil"/>
              <w:bottom w:val="nil"/>
              <w:right w:val="nil"/>
            </w:tcBorders>
            <w:shd w:val="clear" w:color="auto" w:fill="auto"/>
            <w:noWrap/>
            <w:vAlign w:val="bottom"/>
          </w:tcPr>
          <w:p w14:paraId="284DB0AF" w14:textId="77777777" w:rsidR="008E68BA" w:rsidRPr="003E064D" w:rsidRDefault="008E68BA" w:rsidP="003418F5">
            <w:pPr>
              <w:pStyle w:val="NoSpacing"/>
            </w:pPr>
            <w:r w:rsidRPr="003E064D">
              <w:t>67.0 (61.8-71.8)</w:t>
            </w:r>
          </w:p>
        </w:tc>
        <w:tc>
          <w:tcPr>
            <w:tcW w:w="528" w:type="pct"/>
            <w:tcBorders>
              <w:top w:val="nil"/>
              <w:left w:val="nil"/>
              <w:bottom w:val="nil"/>
              <w:right w:val="nil"/>
            </w:tcBorders>
            <w:shd w:val="clear" w:color="auto" w:fill="auto"/>
            <w:noWrap/>
            <w:vAlign w:val="bottom"/>
          </w:tcPr>
          <w:p w14:paraId="284DB0B0"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B1" w14:textId="77777777" w:rsidR="008E68BA" w:rsidRPr="003E064D" w:rsidRDefault="008E68BA" w:rsidP="003418F5">
            <w:pPr>
              <w:pStyle w:val="NoSpacing"/>
            </w:pPr>
            <w:r w:rsidRPr="003E064D">
              <w:t>21.7 (16.3-28.3)</w:t>
            </w:r>
          </w:p>
        </w:tc>
      </w:tr>
      <w:tr w:rsidR="008E68BA" w:rsidRPr="003E064D" w14:paraId="284DB0BD" w14:textId="77777777" w:rsidTr="007C5474">
        <w:trPr>
          <w:trHeight w:val="227"/>
        </w:trPr>
        <w:tc>
          <w:tcPr>
            <w:tcW w:w="436" w:type="pct"/>
            <w:tcBorders>
              <w:top w:val="nil"/>
              <w:left w:val="nil"/>
              <w:bottom w:val="nil"/>
              <w:right w:val="nil"/>
            </w:tcBorders>
            <w:shd w:val="clear" w:color="auto" w:fill="auto"/>
            <w:noWrap/>
            <w:vAlign w:val="bottom"/>
            <w:hideMark/>
          </w:tcPr>
          <w:p w14:paraId="284DB0B3"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B4" w14:textId="77777777" w:rsidR="008E68BA" w:rsidRPr="003E064D" w:rsidRDefault="008E68BA" w:rsidP="003418F5">
            <w:pPr>
              <w:pStyle w:val="NoSpacing"/>
            </w:pPr>
            <w:r w:rsidRPr="003E064D">
              <w:t>2</w:t>
            </w:r>
          </w:p>
        </w:tc>
        <w:tc>
          <w:tcPr>
            <w:tcW w:w="528" w:type="pct"/>
            <w:tcBorders>
              <w:top w:val="nil"/>
              <w:left w:val="nil"/>
              <w:bottom w:val="nil"/>
              <w:right w:val="nil"/>
            </w:tcBorders>
            <w:shd w:val="clear" w:color="auto" w:fill="auto"/>
            <w:noWrap/>
            <w:vAlign w:val="bottom"/>
          </w:tcPr>
          <w:p w14:paraId="284DB0B5" w14:textId="77777777" w:rsidR="008E68BA" w:rsidRPr="003E064D" w:rsidRDefault="008E68BA" w:rsidP="003418F5">
            <w:pPr>
              <w:pStyle w:val="NoSpacing"/>
            </w:pPr>
            <w:r w:rsidRPr="003E064D">
              <w:t>49.6 (42.8-55.7)</w:t>
            </w:r>
          </w:p>
        </w:tc>
        <w:tc>
          <w:tcPr>
            <w:tcW w:w="528" w:type="pct"/>
            <w:tcBorders>
              <w:top w:val="nil"/>
              <w:left w:val="nil"/>
              <w:bottom w:val="nil"/>
              <w:right w:val="nil"/>
            </w:tcBorders>
            <w:shd w:val="clear" w:color="auto" w:fill="auto"/>
            <w:noWrap/>
            <w:vAlign w:val="bottom"/>
          </w:tcPr>
          <w:p w14:paraId="284DB0B6"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B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B8" w14:textId="77777777" w:rsidR="008E68BA" w:rsidRPr="003E064D" w:rsidRDefault="008E68BA" w:rsidP="003418F5">
            <w:pPr>
              <w:pStyle w:val="NoSpacing"/>
            </w:pPr>
            <w:r w:rsidRPr="003E064D">
              <w:t>34.2 (27.3-41.9)</w:t>
            </w:r>
          </w:p>
        </w:tc>
        <w:tc>
          <w:tcPr>
            <w:tcW w:w="528" w:type="pct"/>
            <w:tcBorders>
              <w:top w:val="nil"/>
              <w:left w:val="nil"/>
              <w:bottom w:val="nil"/>
              <w:right w:val="nil"/>
            </w:tcBorders>
            <w:shd w:val="clear" w:color="auto" w:fill="auto"/>
            <w:noWrap/>
            <w:vAlign w:val="bottom"/>
          </w:tcPr>
          <w:p w14:paraId="284DB0B9" w14:textId="77777777" w:rsidR="008E68BA" w:rsidRPr="003E064D" w:rsidRDefault="008E68BA" w:rsidP="003418F5">
            <w:pPr>
              <w:pStyle w:val="NoSpacing"/>
            </w:pPr>
            <w:r w:rsidRPr="003E064D">
              <w:t>55.7 (51.7-59.8)</w:t>
            </w:r>
          </w:p>
        </w:tc>
        <w:tc>
          <w:tcPr>
            <w:tcW w:w="528" w:type="pct"/>
            <w:tcBorders>
              <w:top w:val="nil"/>
              <w:left w:val="nil"/>
              <w:bottom w:val="nil"/>
              <w:right w:val="nil"/>
            </w:tcBorders>
            <w:shd w:val="clear" w:color="auto" w:fill="auto"/>
            <w:noWrap/>
            <w:vAlign w:val="bottom"/>
          </w:tcPr>
          <w:p w14:paraId="284DB0BA" w14:textId="77777777" w:rsidR="008E68BA" w:rsidRPr="003E064D" w:rsidRDefault="008E68BA" w:rsidP="003418F5">
            <w:pPr>
              <w:pStyle w:val="NoSpacing"/>
            </w:pPr>
            <w:r w:rsidRPr="003E064D">
              <w:t>50.1 (44.3-56.0)</w:t>
            </w:r>
          </w:p>
        </w:tc>
        <w:tc>
          <w:tcPr>
            <w:tcW w:w="528" w:type="pct"/>
            <w:tcBorders>
              <w:top w:val="nil"/>
              <w:left w:val="nil"/>
              <w:bottom w:val="nil"/>
              <w:right w:val="nil"/>
            </w:tcBorders>
            <w:shd w:val="clear" w:color="auto" w:fill="auto"/>
            <w:noWrap/>
            <w:vAlign w:val="bottom"/>
          </w:tcPr>
          <w:p w14:paraId="284DB0BB"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BC" w14:textId="77777777" w:rsidR="008E68BA" w:rsidRPr="003E064D" w:rsidRDefault="008E68BA" w:rsidP="003418F5">
            <w:pPr>
              <w:pStyle w:val="NoSpacing"/>
            </w:pPr>
            <w:r w:rsidRPr="003E064D">
              <w:t>52.6 (44.7-60.1)</w:t>
            </w:r>
          </w:p>
        </w:tc>
      </w:tr>
      <w:tr w:rsidR="008E68BA" w:rsidRPr="003E064D" w14:paraId="284DB0C8" w14:textId="77777777" w:rsidTr="007C5474">
        <w:trPr>
          <w:trHeight w:val="227"/>
        </w:trPr>
        <w:tc>
          <w:tcPr>
            <w:tcW w:w="436" w:type="pct"/>
            <w:tcBorders>
              <w:top w:val="nil"/>
              <w:left w:val="nil"/>
              <w:bottom w:val="nil"/>
              <w:right w:val="nil"/>
            </w:tcBorders>
            <w:shd w:val="clear" w:color="auto" w:fill="auto"/>
            <w:noWrap/>
            <w:vAlign w:val="bottom"/>
            <w:hideMark/>
          </w:tcPr>
          <w:p w14:paraId="284DB0BE"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BF" w14:textId="77777777" w:rsidR="008E68BA" w:rsidRPr="003E064D" w:rsidRDefault="008E68BA" w:rsidP="003418F5">
            <w:pPr>
              <w:pStyle w:val="NoSpacing"/>
            </w:pPr>
            <w:r w:rsidRPr="003E064D">
              <w:t>3</w:t>
            </w:r>
          </w:p>
        </w:tc>
        <w:tc>
          <w:tcPr>
            <w:tcW w:w="528" w:type="pct"/>
            <w:tcBorders>
              <w:top w:val="nil"/>
              <w:left w:val="nil"/>
              <w:bottom w:val="nil"/>
              <w:right w:val="nil"/>
            </w:tcBorders>
            <w:shd w:val="clear" w:color="auto" w:fill="auto"/>
            <w:noWrap/>
            <w:vAlign w:val="bottom"/>
          </w:tcPr>
          <w:p w14:paraId="284DB0C0" w14:textId="77777777" w:rsidR="008E68BA" w:rsidRPr="003E064D" w:rsidRDefault="008E68BA" w:rsidP="003418F5">
            <w:pPr>
              <w:pStyle w:val="NoSpacing"/>
            </w:pPr>
            <w:r w:rsidRPr="003E064D">
              <w:t>59.3 (52.5-66.3)</w:t>
            </w:r>
          </w:p>
        </w:tc>
        <w:tc>
          <w:tcPr>
            <w:tcW w:w="528" w:type="pct"/>
            <w:tcBorders>
              <w:top w:val="nil"/>
              <w:left w:val="nil"/>
              <w:bottom w:val="nil"/>
              <w:right w:val="nil"/>
            </w:tcBorders>
            <w:shd w:val="clear" w:color="auto" w:fill="auto"/>
            <w:noWrap/>
            <w:vAlign w:val="bottom"/>
          </w:tcPr>
          <w:p w14:paraId="284DB0C1"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C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C3" w14:textId="77777777" w:rsidR="008E68BA" w:rsidRPr="003E064D" w:rsidRDefault="008E68BA" w:rsidP="003418F5">
            <w:pPr>
              <w:pStyle w:val="NoSpacing"/>
            </w:pPr>
            <w:r w:rsidRPr="003E064D">
              <w:t>37.0 (29.3-44.9)</w:t>
            </w:r>
          </w:p>
        </w:tc>
        <w:tc>
          <w:tcPr>
            <w:tcW w:w="528" w:type="pct"/>
            <w:tcBorders>
              <w:top w:val="nil"/>
              <w:left w:val="nil"/>
              <w:bottom w:val="nil"/>
              <w:right w:val="nil"/>
            </w:tcBorders>
            <w:shd w:val="clear" w:color="auto" w:fill="auto"/>
            <w:noWrap/>
            <w:vAlign w:val="bottom"/>
          </w:tcPr>
          <w:p w14:paraId="284DB0C4" w14:textId="77777777" w:rsidR="008E68BA" w:rsidRPr="003E064D" w:rsidRDefault="008E68BA" w:rsidP="003418F5">
            <w:pPr>
              <w:pStyle w:val="NoSpacing"/>
            </w:pPr>
            <w:r w:rsidRPr="003E064D">
              <w:t>84.1 (80.9-87.1)</w:t>
            </w:r>
          </w:p>
        </w:tc>
        <w:tc>
          <w:tcPr>
            <w:tcW w:w="528" w:type="pct"/>
            <w:tcBorders>
              <w:top w:val="nil"/>
              <w:left w:val="nil"/>
              <w:bottom w:val="nil"/>
              <w:right w:val="nil"/>
            </w:tcBorders>
            <w:shd w:val="clear" w:color="auto" w:fill="auto"/>
            <w:noWrap/>
            <w:vAlign w:val="bottom"/>
          </w:tcPr>
          <w:p w14:paraId="284DB0C5" w14:textId="77777777" w:rsidR="008E68BA" w:rsidRPr="003E064D" w:rsidRDefault="008E68BA" w:rsidP="003418F5">
            <w:pPr>
              <w:pStyle w:val="NoSpacing"/>
            </w:pPr>
            <w:r w:rsidRPr="003E064D">
              <w:t>54.3 (48.0-60.7)</w:t>
            </w:r>
          </w:p>
        </w:tc>
        <w:tc>
          <w:tcPr>
            <w:tcW w:w="528" w:type="pct"/>
            <w:tcBorders>
              <w:top w:val="nil"/>
              <w:left w:val="nil"/>
              <w:bottom w:val="nil"/>
              <w:right w:val="nil"/>
            </w:tcBorders>
            <w:shd w:val="clear" w:color="auto" w:fill="auto"/>
            <w:noWrap/>
            <w:vAlign w:val="bottom"/>
          </w:tcPr>
          <w:p w14:paraId="284DB0C6"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C7" w14:textId="77777777" w:rsidR="008E68BA" w:rsidRPr="003E064D" w:rsidRDefault="008E68BA" w:rsidP="003418F5">
            <w:pPr>
              <w:pStyle w:val="NoSpacing"/>
            </w:pPr>
            <w:r w:rsidRPr="003E064D">
              <w:t>43.9 (36.2-51.7)</w:t>
            </w:r>
          </w:p>
        </w:tc>
      </w:tr>
      <w:tr w:rsidR="008E68BA" w:rsidRPr="003E064D" w14:paraId="284DB0D3" w14:textId="77777777" w:rsidTr="007C5474">
        <w:trPr>
          <w:trHeight w:val="227"/>
        </w:trPr>
        <w:tc>
          <w:tcPr>
            <w:tcW w:w="436" w:type="pct"/>
            <w:tcBorders>
              <w:top w:val="nil"/>
              <w:left w:val="nil"/>
              <w:bottom w:val="nil"/>
              <w:right w:val="nil"/>
            </w:tcBorders>
            <w:shd w:val="clear" w:color="auto" w:fill="auto"/>
            <w:noWrap/>
            <w:vAlign w:val="bottom"/>
            <w:hideMark/>
          </w:tcPr>
          <w:p w14:paraId="284DB0C9"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CA" w14:textId="77777777" w:rsidR="008E68BA" w:rsidRPr="003E064D" w:rsidRDefault="008E68BA" w:rsidP="003418F5">
            <w:pPr>
              <w:pStyle w:val="NoSpacing"/>
            </w:pPr>
            <w:r w:rsidRPr="003E064D">
              <w:t>4</w:t>
            </w:r>
          </w:p>
        </w:tc>
        <w:tc>
          <w:tcPr>
            <w:tcW w:w="528" w:type="pct"/>
            <w:tcBorders>
              <w:top w:val="nil"/>
              <w:left w:val="nil"/>
              <w:bottom w:val="nil"/>
              <w:right w:val="nil"/>
            </w:tcBorders>
            <w:shd w:val="clear" w:color="auto" w:fill="auto"/>
            <w:noWrap/>
            <w:vAlign w:val="bottom"/>
          </w:tcPr>
          <w:p w14:paraId="284DB0CB" w14:textId="77777777" w:rsidR="008E68BA" w:rsidRPr="003E064D" w:rsidRDefault="008E68BA" w:rsidP="003418F5">
            <w:pPr>
              <w:pStyle w:val="NoSpacing"/>
            </w:pPr>
            <w:r w:rsidRPr="003E064D">
              <w:t>58.1 (50.1-65.4)</w:t>
            </w:r>
          </w:p>
        </w:tc>
        <w:tc>
          <w:tcPr>
            <w:tcW w:w="528" w:type="pct"/>
            <w:tcBorders>
              <w:top w:val="nil"/>
              <w:left w:val="nil"/>
              <w:bottom w:val="nil"/>
              <w:right w:val="nil"/>
            </w:tcBorders>
            <w:shd w:val="clear" w:color="auto" w:fill="auto"/>
            <w:noWrap/>
            <w:vAlign w:val="bottom"/>
          </w:tcPr>
          <w:p w14:paraId="284DB0CC"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CD"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CE" w14:textId="77777777" w:rsidR="008E68BA" w:rsidRPr="003E064D" w:rsidRDefault="008E68BA" w:rsidP="003418F5">
            <w:pPr>
              <w:pStyle w:val="NoSpacing"/>
            </w:pPr>
            <w:r w:rsidRPr="003E064D">
              <w:t>24.8 (17.4-33.3)</w:t>
            </w:r>
          </w:p>
        </w:tc>
        <w:tc>
          <w:tcPr>
            <w:tcW w:w="528" w:type="pct"/>
            <w:tcBorders>
              <w:top w:val="nil"/>
              <w:left w:val="nil"/>
              <w:bottom w:val="nil"/>
              <w:right w:val="nil"/>
            </w:tcBorders>
            <w:shd w:val="clear" w:color="auto" w:fill="auto"/>
            <w:noWrap/>
            <w:vAlign w:val="bottom"/>
          </w:tcPr>
          <w:p w14:paraId="284DB0CF" w14:textId="77777777" w:rsidR="008E68BA" w:rsidRPr="003E064D" w:rsidRDefault="008E68BA" w:rsidP="003418F5">
            <w:pPr>
              <w:pStyle w:val="NoSpacing"/>
            </w:pPr>
            <w:r w:rsidRPr="003E064D">
              <w:t>53.9 (49.3-58.5)</w:t>
            </w:r>
          </w:p>
        </w:tc>
        <w:tc>
          <w:tcPr>
            <w:tcW w:w="528" w:type="pct"/>
            <w:tcBorders>
              <w:top w:val="nil"/>
              <w:left w:val="nil"/>
              <w:bottom w:val="nil"/>
              <w:right w:val="nil"/>
            </w:tcBorders>
            <w:shd w:val="clear" w:color="auto" w:fill="auto"/>
            <w:noWrap/>
            <w:vAlign w:val="bottom"/>
          </w:tcPr>
          <w:p w14:paraId="284DB0D0" w14:textId="77777777" w:rsidR="008E68BA" w:rsidRPr="003E064D" w:rsidRDefault="008E68BA" w:rsidP="003418F5">
            <w:pPr>
              <w:pStyle w:val="NoSpacing"/>
            </w:pPr>
            <w:r w:rsidRPr="003E064D">
              <w:t>51.4 (43.9-58.9)</w:t>
            </w:r>
          </w:p>
        </w:tc>
        <w:tc>
          <w:tcPr>
            <w:tcW w:w="528" w:type="pct"/>
            <w:tcBorders>
              <w:top w:val="nil"/>
              <w:left w:val="nil"/>
              <w:bottom w:val="nil"/>
              <w:right w:val="nil"/>
            </w:tcBorders>
            <w:shd w:val="clear" w:color="auto" w:fill="auto"/>
            <w:noWrap/>
            <w:vAlign w:val="bottom"/>
          </w:tcPr>
          <w:p w14:paraId="284DB0D1"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D2" w14:textId="77777777" w:rsidR="008E68BA" w:rsidRPr="003E064D" w:rsidRDefault="008E68BA" w:rsidP="003418F5">
            <w:pPr>
              <w:pStyle w:val="NoSpacing"/>
            </w:pPr>
            <w:r w:rsidRPr="003E064D">
              <w:t>23.3 (13.8-34.7)</w:t>
            </w:r>
          </w:p>
        </w:tc>
      </w:tr>
      <w:tr w:rsidR="008E68BA" w:rsidRPr="003E064D" w14:paraId="284DB0DE" w14:textId="77777777" w:rsidTr="007C5474">
        <w:trPr>
          <w:trHeight w:val="227"/>
        </w:trPr>
        <w:tc>
          <w:tcPr>
            <w:tcW w:w="436" w:type="pct"/>
            <w:tcBorders>
              <w:top w:val="nil"/>
              <w:left w:val="nil"/>
              <w:bottom w:val="nil"/>
              <w:right w:val="nil"/>
            </w:tcBorders>
            <w:shd w:val="clear" w:color="auto" w:fill="auto"/>
            <w:noWrap/>
            <w:vAlign w:val="bottom"/>
            <w:hideMark/>
          </w:tcPr>
          <w:p w14:paraId="284DB0D4"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D5" w14:textId="77777777" w:rsidR="008E68BA" w:rsidRPr="003E064D" w:rsidRDefault="008E68BA" w:rsidP="003418F5">
            <w:pPr>
              <w:pStyle w:val="NoSpacing"/>
            </w:pPr>
            <w:r w:rsidRPr="003E064D">
              <w:t>5</w:t>
            </w:r>
          </w:p>
        </w:tc>
        <w:tc>
          <w:tcPr>
            <w:tcW w:w="528" w:type="pct"/>
            <w:tcBorders>
              <w:top w:val="nil"/>
              <w:left w:val="nil"/>
              <w:bottom w:val="nil"/>
              <w:right w:val="nil"/>
            </w:tcBorders>
            <w:shd w:val="clear" w:color="auto" w:fill="auto"/>
            <w:noWrap/>
            <w:vAlign w:val="bottom"/>
          </w:tcPr>
          <w:p w14:paraId="284DB0D6" w14:textId="77777777" w:rsidR="008E68BA" w:rsidRPr="003E064D" w:rsidRDefault="008E68BA" w:rsidP="003418F5">
            <w:pPr>
              <w:pStyle w:val="NoSpacing"/>
            </w:pPr>
            <w:r w:rsidRPr="003E064D">
              <w:t>18.2 (11.2-26.2)</w:t>
            </w:r>
          </w:p>
        </w:tc>
        <w:tc>
          <w:tcPr>
            <w:tcW w:w="528" w:type="pct"/>
            <w:tcBorders>
              <w:top w:val="nil"/>
              <w:left w:val="nil"/>
              <w:bottom w:val="nil"/>
              <w:right w:val="nil"/>
            </w:tcBorders>
            <w:shd w:val="clear" w:color="auto" w:fill="auto"/>
            <w:noWrap/>
            <w:vAlign w:val="bottom"/>
          </w:tcPr>
          <w:p w14:paraId="284DB0D7"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D8"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D9" w14:textId="77777777" w:rsidR="008E68BA" w:rsidRPr="003E064D" w:rsidRDefault="008E68BA" w:rsidP="003418F5">
            <w:pPr>
              <w:pStyle w:val="NoSpacing"/>
            </w:pPr>
            <w:r w:rsidRPr="003E064D">
              <w:t>3.7 (1.3-7.6)</w:t>
            </w:r>
          </w:p>
        </w:tc>
        <w:tc>
          <w:tcPr>
            <w:tcW w:w="528" w:type="pct"/>
            <w:tcBorders>
              <w:top w:val="nil"/>
              <w:left w:val="nil"/>
              <w:bottom w:val="nil"/>
              <w:right w:val="nil"/>
            </w:tcBorders>
            <w:shd w:val="clear" w:color="auto" w:fill="auto"/>
            <w:noWrap/>
            <w:vAlign w:val="bottom"/>
          </w:tcPr>
          <w:p w14:paraId="284DB0DA" w14:textId="77777777" w:rsidR="008E68BA" w:rsidRPr="003E064D" w:rsidRDefault="008E68BA" w:rsidP="003418F5">
            <w:pPr>
              <w:pStyle w:val="NoSpacing"/>
            </w:pPr>
            <w:r w:rsidRPr="003E064D">
              <w:t>73.4 (68.9-77.6)</w:t>
            </w:r>
          </w:p>
        </w:tc>
        <w:tc>
          <w:tcPr>
            <w:tcW w:w="528" w:type="pct"/>
            <w:tcBorders>
              <w:top w:val="nil"/>
              <w:left w:val="nil"/>
              <w:bottom w:val="nil"/>
              <w:right w:val="nil"/>
            </w:tcBorders>
            <w:shd w:val="clear" w:color="auto" w:fill="auto"/>
            <w:noWrap/>
            <w:vAlign w:val="bottom"/>
          </w:tcPr>
          <w:p w14:paraId="284DB0DB" w14:textId="77777777" w:rsidR="008E68BA" w:rsidRPr="003E064D" w:rsidRDefault="008E68BA" w:rsidP="003418F5">
            <w:pPr>
              <w:pStyle w:val="NoSpacing"/>
            </w:pPr>
            <w:r w:rsidRPr="003E064D">
              <w:t>16.4 (10.4-24.0)</w:t>
            </w:r>
          </w:p>
        </w:tc>
        <w:tc>
          <w:tcPr>
            <w:tcW w:w="528" w:type="pct"/>
            <w:tcBorders>
              <w:top w:val="nil"/>
              <w:left w:val="nil"/>
              <w:bottom w:val="nil"/>
              <w:right w:val="nil"/>
            </w:tcBorders>
            <w:shd w:val="clear" w:color="auto" w:fill="auto"/>
            <w:noWrap/>
            <w:vAlign w:val="bottom"/>
          </w:tcPr>
          <w:p w14:paraId="284DB0DC"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DD" w14:textId="77777777" w:rsidR="008E68BA" w:rsidRPr="003E064D" w:rsidRDefault="008E68BA" w:rsidP="003418F5">
            <w:pPr>
              <w:pStyle w:val="NoSpacing"/>
            </w:pPr>
            <w:r w:rsidRPr="003E064D">
              <w:t>8.8 (1.0-24.9)</w:t>
            </w:r>
          </w:p>
        </w:tc>
      </w:tr>
      <w:tr w:rsidR="008E68BA" w:rsidRPr="003E064D" w14:paraId="284DB0E9" w14:textId="77777777" w:rsidTr="007C5474">
        <w:trPr>
          <w:trHeight w:val="227"/>
        </w:trPr>
        <w:tc>
          <w:tcPr>
            <w:tcW w:w="436" w:type="pct"/>
            <w:tcBorders>
              <w:top w:val="nil"/>
              <w:left w:val="nil"/>
              <w:bottom w:val="nil"/>
              <w:right w:val="nil"/>
            </w:tcBorders>
            <w:shd w:val="clear" w:color="auto" w:fill="auto"/>
            <w:noWrap/>
            <w:vAlign w:val="bottom"/>
            <w:hideMark/>
          </w:tcPr>
          <w:p w14:paraId="284DB0DF" w14:textId="77777777" w:rsidR="008E68BA" w:rsidRPr="003E064D" w:rsidRDefault="008E68BA" w:rsidP="003418F5">
            <w:pPr>
              <w:pStyle w:val="NoSpacing"/>
            </w:pPr>
          </w:p>
        </w:tc>
        <w:tc>
          <w:tcPr>
            <w:tcW w:w="341" w:type="pct"/>
            <w:tcBorders>
              <w:top w:val="nil"/>
              <w:left w:val="nil"/>
              <w:bottom w:val="nil"/>
              <w:right w:val="nil"/>
            </w:tcBorders>
            <w:shd w:val="clear" w:color="auto" w:fill="auto"/>
            <w:noWrap/>
            <w:vAlign w:val="bottom"/>
            <w:hideMark/>
          </w:tcPr>
          <w:p w14:paraId="284DB0E0" w14:textId="77777777" w:rsidR="008E68BA" w:rsidRPr="003E064D" w:rsidRDefault="008E68BA" w:rsidP="003418F5">
            <w:pPr>
              <w:pStyle w:val="NoSpacing"/>
            </w:pPr>
            <w:r w:rsidRPr="003E064D">
              <w:t>6</w:t>
            </w:r>
          </w:p>
        </w:tc>
        <w:tc>
          <w:tcPr>
            <w:tcW w:w="528" w:type="pct"/>
            <w:tcBorders>
              <w:top w:val="nil"/>
              <w:left w:val="nil"/>
              <w:bottom w:val="nil"/>
              <w:right w:val="nil"/>
            </w:tcBorders>
            <w:shd w:val="clear" w:color="auto" w:fill="auto"/>
            <w:noWrap/>
            <w:vAlign w:val="bottom"/>
          </w:tcPr>
          <w:p w14:paraId="284DB0E1" w14:textId="77777777" w:rsidR="008E68BA" w:rsidRPr="003E064D" w:rsidRDefault="008E68BA" w:rsidP="003418F5">
            <w:pPr>
              <w:pStyle w:val="NoSpacing"/>
            </w:pPr>
            <w:r w:rsidRPr="003E064D">
              <w:t>5.7 (2.3-10.6)</w:t>
            </w:r>
          </w:p>
        </w:tc>
        <w:tc>
          <w:tcPr>
            <w:tcW w:w="528" w:type="pct"/>
            <w:tcBorders>
              <w:top w:val="nil"/>
              <w:left w:val="nil"/>
              <w:bottom w:val="nil"/>
              <w:right w:val="nil"/>
            </w:tcBorders>
            <w:shd w:val="clear" w:color="auto" w:fill="auto"/>
            <w:noWrap/>
            <w:vAlign w:val="bottom"/>
          </w:tcPr>
          <w:p w14:paraId="284DB0E2"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E3" w14:textId="77777777" w:rsidR="008E68BA" w:rsidRPr="003E064D" w:rsidRDefault="008E68BA" w:rsidP="003418F5">
            <w:pPr>
              <w:pStyle w:val="NoSpacing"/>
            </w:pPr>
          </w:p>
        </w:tc>
        <w:tc>
          <w:tcPr>
            <w:tcW w:w="528" w:type="pct"/>
            <w:tcBorders>
              <w:top w:val="nil"/>
              <w:left w:val="nil"/>
              <w:bottom w:val="nil"/>
              <w:right w:val="nil"/>
            </w:tcBorders>
            <w:shd w:val="clear" w:color="auto" w:fill="auto"/>
            <w:noWrap/>
            <w:vAlign w:val="bottom"/>
          </w:tcPr>
          <w:p w14:paraId="284DB0E4" w14:textId="77777777" w:rsidR="008E68BA" w:rsidRPr="003E064D" w:rsidRDefault="008E68BA" w:rsidP="003418F5">
            <w:pPr>
              <w:pStyle w:val="NoSpacing"/>
            </w:pPr>
            <w:r w:rsidRPr="003E064D">
              <w:t>1.1 (0.2-3.1)</w:t>
            </w:r>
          </w:p>
        </w:tc>
        <w:tc>
          <w:tcPr>
            <w:tcW w:w="528" w:type="pct"/>
            <w:tcBorders>
              <w:top w:val="nil"/>
              <w:left w:val="nil"/>
              <w:bottom w:val="nil"/>
              <w:right w:val="nil"/>
            </w:tcBorders>
            <w:shd w:val="clear" w:color="auto" w:fill="auto"/>
            <w:noWrap/>
            <w:vAlign w:val="bottom"/>
          </w:tcPr>
          <w:p w14:paraId="284DB0E5" w14:textId="77777777" w:rsidR="008E68BA" w:rsidRPr="003E064D" w:rsidRDefault="008E68BA" w:rsidP="003418F5">
            <w:pPr>
              <w:pStyle w:val="NoSpacing"/>
            </w:pPr>
            <w:r w:rsidRPr="003E064D">
              <w:t>55.3 (49.2-61.3)</w:t>
            </w:r>
          </w:p>
        </w:tc>
        <w:tc>
          <w:tcPr>
            <w:tcW w:w="528" w:type="pct"/>
            <w:tcBorders>
              <w:top w:val="nil"/>
              <w:left w:val="nil"/>
              <w:bottom w:val="nil"/>
              <w:right w:val="nil"/>
            </w:tcBorders>
            <w:shd w:val="clear" w:color="auto" w:fill="auto"/>
            <w:noWrap/>
            <w:vAlign w:val="bottom"/>
          </w:tcPr>
          <w:p w14:paraId="284DB0E6" w14:textId="77777777" w:rsidR="008E68BA" w:rsidRPr="003E064D" w:rsidRDefault="008E68BA" w:rsidP="003418F5">
            <w:pPr>
              <w:pStyle w:val="NoSpacing"/>
            </w:pPr>
            <w:r w:rsidRPr="003E064D">
              <w:t>6.0 (2.7-10.3)</w:t>
            </w:r>
          </w:p>
        </w:tc>
        <w:tc>
          <w:tcPr>
            <w:tcW w:w="528" w:type="pct"/>
            <w:tcBorders>
              <w:top w:val="nil"/>
              <w:left w:val="nil"/>
              <w:bottom w:val="nil"/>
              <w:right w:val="nil"/>
            </w:tcBorders>
            <w:shd w:val="clear" w:color="auto" w:fill="auto"/>
            <w:noWrap/>
            <w:vAlign w:val="bottom"/>
          </w:tcPr>
          <w:p w14:paraId="284DB0E7" w14:textId="77777777" w:rsidR="008E68BA" w:rsidRPr="003E064D" w:rsidRDefault="008E68BA" w:rsidP="003418F5">
            <w:pPr>
              <w:pStyle w:val="NoSpacing"/>
            </w:pPr>
          </w:p>
        </w:tc>
        <w:tc>
          <w:tcPr>
            <w:tcW w:w="527" w:type="pct"/>
            <w:tcBorders>
              <w:top w:val="nil"/>
              <w:left w:val="nil"/>
              <w:bottom w:val="nil"/>
              <w:right w:val="nil"/>
            </w:tcBorders>
            <w:shd w:val="clear" w:color="auto" w:fill="auto"/>
            <w:noWrap/>
            <w:vAlign w:val="bottom"/>
          </w:tcPr>
          <w:p w14:paraId="284DB0E8" w14:textId="77777777" w:rsidR="008E68BA" w:rsidRPr="003E064D" w:rsidRDefault="008E68BA" w:rsidP="003418F5">
            <w:pPr>
              <w:pStyle w:val="NoSpacing"/>
            </w:pPr>
            <w:r w:rsidRPr="003E064D">
              <w:t>35.3 (11.9-62.4)</w:t>
            </w:r>
          </w:p>
        </w:tc>
      </w:tr>
      <w:tr w:rsidR="00A671D8" w:rsidRPr="003E064D" w14:paraId="284DB0F4" w14:textId="77777777" w:rsidTr="00280D26">
        <w:trPr>
          <w:trHeight w:val="227"/>
        </w:trPr>
        <w:tc>
          <w:tcPr>
            <w:tcW w:w="436" w:type="pct"/>
            <w:tcBorders>
              <w:top w:val="nil"/>
              <w:left w:val="nil"/>
              <w:bottom w:val="nil"/>
              <w:right w:val="nil"/>
            </w:tcBorders>
            <w:shd w:val="clear" w:color="auto" w:fill="auto"/>
            <w:noWrap/>
            <w:vAlign w:val="bottom"/>
            <w:hideMark/>
          </w:tcPr>
          <w:p w14:paraId="284DB0EA" w14:textId="77777777" w:rsidR="00A671D8" w:rsidRPr="003E064D" w:rsidRDefault="00A671D8" w:rsidP="00A671D8">
            <w:pPr>
              <w:pStyle w:val="NoSpacing"/>
            </w:pPr>
            <w:r w:rsidRPr="003E064D">
              <w:t>Zambia</w:t>
            </w:r>
          </w:p>
        </w:tc>
        <w:tc>
          <w:tcPr>
            <w:tcW w:w="341" w:type="pct"/>
            <w:tcBorders>
              <w:top w:val="nil"/>
              <w:left w:val="nil"/>
              <w:bottom w:val="nil"/>
              <w:right w:val="nil"/>
            </w:tcBorders>
            <w:shd w:val="clear" w:color="auto" w:fill="auto"/>
            <w:noWrap/>
            <w:vAlign w:val="bottom"/>
            <w:hideMark/>
          </w:tcPr>
          <w:p w14:paraId="284DB0EB" w14:textId="77777777" w:rsidR="00A671D8" w:rsidRPr="003E064D" w:rsidRDefault="00A671D8" w:rsidP="00A671D8">
            <w:pPr>
              <w:pStyle w:val="NoSpacing"/>
            </w:pPr>
            <w:r w:rsidRPr="003E064D">
              <w:t>2</w:t>
            </w:r>
          </w:p>
        </w:tc>
        <w:tc>
          <w:tcPr>
            <w:tcW w:w="528" w:type="pct"/>
            <w:tcBorders>
              <w:top w:val="nil"/>
              <w:left w:val="nil"/>
              <w:bottom w:val="nil"/>
              <w:right w:val="nil"/>
            </w:tcBorders>
            <w:shd w:val="clear" w:color="auto" w:fill="auto"/>
            <w:noWrap/>
            <w:vAlign w:val="bottom"/>
          </w:tcPr>
          <w:p w14:paraId="284DB0EC"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0ED"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0EE"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0EF"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tcPr>
          <w:p w14:paraId="284DB0F0" w14:textId="77777777" w:rsidR="00A671D8" w:rsidRPr="003E064D" w:rsidRDefault="00A671D8" w:rsidP="00A671D8">
            <w:pPr>
              <w:pStyle w:val="NoSpacing"/>
            </w:pPr>
            <w:r w:rsidRPr="003E064D">
              <w:t>92.8 (88.7-95.2)</w:t>
            </w:r>
          </w:p>
        </w:tc>
        <w:tc>
          <w:tcPr>
            <w:tcW w:w="528" w:type="pct"/>
            <w:tcBorders>
              <w:top w:val="nil"/>
              <w:left w:val="nil"/>
              <w:bottom w:val="nil"/>
              <w:right w:val="nil"/>
            </w:tcBorders>
            <w:shd w:val="clear" w:color="auto" w:fill="auto"/>
            <w:noWrap/>
          </w:tcPr>
          <w:p w14:paraId="284DB0F1" w14:textId="77777777" w:rsidR="00A671D8" w:rsidRPr="003E064D" w:rsidRDefault="00A671D8" w:rsidP="00A671D8">
            <w:pPr>
              <w:pStyle w:val="NoSpacing"/>
            </w:pPr>
            <w:r w:rsidRPr="003E064D">
              <w:t>94.5 (90.2-97.0)</w:t>
            </w:r>
          </w:p>
        </w:tc>
        <w:tc>
          <w:tcPr>
            <w:tcW w:w="528" w:type="pct"/>
            <w:tcBorders>
              <w:top w:val="nil"/>
              <w:left w:val="nil"/>
              <w:bottom w:val="nil"/>
              <w:right w:val="nil"/>
            </w:tcBorders>
            <w:shd w:val="clear" w:color="auto" w:fill="auto"/>
            <w:noWrap/>
            <w:vAlign w:val="bottom"/>
          </w:tcPr>
          <w:p w14:paraId="284DB0F2" w14:textId="77777777" w:rsidR="00A671D8" w:rsidRPr="003E064D" w:rsidRDefault="00A671D8" w:rsidP="00A671D8">
            <w:pPr>
              <w:pStyle w:val="NoSpacing"/>
            </w:pPr>
          </w:p>
        </w:tc>
        <w:tc>
          <w:tcPr>
            <w:tcW w:w="527" w:type="pct"/>
            <w:tcBorders>
              <w:top w:val="nil"/>
              <w:left w:val="nil"/>
              <w:bottom w:val="nil"/>
              <w:right w:val="nil"/>
            </w:tcBorders>
            <w:shd w:val="clear" w:color="auto" w:fill="auto"/>
            <w:noWrap/>
            <w:vAlign w:val="bottom"/>
          </w:tcPr>
          <w:p w14:paraId="284DB0F3" w14:textId="77777777" w:rsidR="00A671D8" w:rsidRPr="003E064D" w:rsidRDefault="00A671D8" w:rsidP="00A671D8">
            <w:pPr>
              <w:pStyle w:val="NoSpacing"/>
            </w:pPr>
          </w:p>
        </w:tc>
      </w:tr>
      <w:tr w:rsidR="00A671D8" w:rsidRPr="003E064D" w14:paraId="284DB0FF" w14:textId="77777777" w:rsidTr="00280D26">
        <w:trPr>
          <w:trHeight w:val="227"/>
        </w:trPr>
        <w:tc>
          <w:tcPr>
            <w:tcW w:w="436" w:type="pct"/>
            <w:tcBorders>
              <w:top w:val="nil"/>
              <w:left w:val="nil"/>
              <w:bottom w:val="nil"/>
              <w:right w:val="nil"/>
            </w:tcBorders>
            <w:shd w:val="clear" w:color="auto" w:fill="auto"/>
            <w:noWrap/>
            <w:vAlign w:val="bottom"/>
            <w:hideMark/>
          </w:tcPr>
          <w:p w14:paraId="284DB0F5" w14:textId="77777777" w:rsidR="00A671D8" w:rsidRPr="003E064D" w:rsidRDefault="00A671D8" w:rsidP="00A671D8">
            <w:pPr>
              <w:pStyle w:val="NoSpacing"/>
            </w:pPr>
          </w:p>
        </w:tc>
        <w:tc>
          <w:tcPr>
            <w:tcW w:w="341" w:type="pct"/>
            <w:tcBorders>
              <w:top w:val="nil"/>
              <w:left w:val="nil"/>
              <w:bottom w:val="nil"/>
              <w:right w:val="nil"/>
            </w:tcBorders>
            <w:shd w:val="clear" w:color="auto" w:fill="auto"/>
            <w:noWrap/>
            <w:vAlign w:val="bottom"/>
            <w:hideMark/>
          </w:tcPr>
          <w:p w14:paraId="284DB0F6" w14:textId="77777777" w:rsidR="00A671D8" w:rsidRPr="003E064D" w:rsidRDefault="00A671D8" w:rsidP="00A671D8">
            <w:pPr>
              <w:pStyle w:val="NoSpacing"/>
            </w:pPr>
            <w:r w:rsidRPr="003E064D">
              <w:t>3</w:t>
            </w:r>
          </w:p>
        </w:tc>
        <w:tc>
          <w:tcPr>
            <w:tcW w:w="528" w:type="pct"/>
            <w:tcBorders>
              <w:top w:val="nil"/>
              <w:left w:val="nil"/>
              <w:bottom w:val="nil"/>
              <w:right w:val="nil"/>
            </w:tcBorders>
            <w:shd w:val="clear" w:color="auto" w:fill="auto"/>
            <w:noWrap/>
            <w:vAlign w:val="bottom"/>
          </w:tcPr>
          <w:p w14:paraId="284DB0F7"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0F8"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0F9"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0FA"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tcPr>
          <w:p w14:paraId="284DB0FB" w14:textId="77777777" w:rsidR="00A671D8" w:rsidRPr="003E064D" w:rsidRDefault="00A671D8" w:rsidP="00A671D8">
            <w:pPr>
              <w:pStyle w:val="NoSpacing"/>
            </w:pPr>
            <w:r w:rsidRPr="003E064D">
              <w:t>61.9 (56.2-67.7)</w:t>
            </w:r>
          </w:p>
        </w:tc>
        <w:tc>
          <w:tcPr>
            <w:tcW w:w="528" w:type="pct"/>
            <w:tcBorders>
              <w:top w:val="nil"/>
              <w:left w:val="nil"/>
              <w:bottom w:val="nil"/>
              <w:right w:val="nil"/>
            </w:tcBorders>
            <w:shd w:val="clear" w:color="auto" w:fill="auto"/>
            <w:noWrap/>
          </w:tcPr>
          <w:p w14:paraId="284DB0FC" w14:textId="77777777" w:rsidR="00A671D8" w:rsidRPr="003E064D" w:rsidRDefault="00A671D8" w:rsidP="00A671D8">
            <w:pPr>
              <w:pStyle w:val="NoSpacing"/>
            </w:pPr>
            <w:r w:rsidRPr="003E064D">
              <w:t>80.9 (76.2-85.4)</w:t>
            </w:r>
          </w:p>
        </w:tc>
        <w:tc>
          <w:tcPr>
            <w:tcW w:w="528" w:type="pct"/>
            <w:tcBorders>
              <w:top w:val="nil"/>
              <w:left w:val="nil"/>
              <w:bottom w:val="nil"/>
              <w:right w:val="nil"/>
            </w:tcBorders>
            <w:shd w:val="clear" w:color="auto" w:fill="auto"/>
            <w:noWrap/>
            <w:vAlign w:val="bottom"/>
          </w:tcPr>
          <w:p w14:paraId="284DB0FD" w14:textId="77777777" w:rsidR="00A671D8" w:rsidRPr="003E064D" w:rsidRDefault="00A671D8" w:rsidP="00A671D8">
            <w:pPr>
              <w:pStyle w:val="NoSpacing"/>
            </w:pPr>
          </w:p>
        </w:tc>
        <w:tc>
          <w:tcPr>
            <w:tcW w:w="527" w:type="pct"/>
            <w:tcBorders>
              <w:top w:val="nil"/>
              <w:left w:val="nil"/>
              <w:bottom w:val="nil"/>
              <w:right w:val="nil"/>
            </w:tcBorders>
            <w:shd w:val="clear" w:color="auto" w:fill="auto"/>
            <w:noWrap/>
            <w:vAlign w:val="bottom"/>
          </w:tcPr>
          <w:p w14:paraId="284DB0FE" w14:textId="77777777" w:rsidR="00A671D8" w:rsidRPr="003E064D" w:rsidRDefault="00A671D8" w:rsidP="00A671D8">
            <w:pPr>
              <w:pStyle w:val="NoSpacing"/>
            </w:pPr>
          </w:p>
        </w:tc>
      </w:tr>
      <w:tr w:rsidR="00A671D8" w:rsidRPr="003E064D" w14:paraId="284DB10A" w14:textId="77777777" w:rsidTr="00280D26">
        <w:trPr>
          <w:trHeight w:val="227"/>
        </w:trPr>
        <w:tc>
          <w:tcPr>
            <w:tcW w:w="436" w:type="pct"/>
            <w:tcBorders>
              <w:top w:val="nil"/>
              <w:left w:val="nil"/>
              <w:bottom w:val="nil"/>
              <w:right w:val="nil"/>
            </w:tcBorders>
            <w:shd w:val="clear" w:color="auto" w:fill="auto"/>
            <w:noWrap/>
            <w:vAlign w:val="bottom"/>
            <w:hideMark/>
          </w:tcPr>
          <w:p w14:paraId="284DB100" w14:textId="77777777" w:rsidR="00A671D8" w:rsidRPr="003E064D" w:rsidRDefault="00A671D8" w:rsidP="00A671D8">
            <w:pPr>
              <w:pStyle w:val="NoSpacing"/>
            </w:pPr>
          </w:p>
        </w:tc>
        <w:tc>
          <w:tcPr>
            <w:tcW w:w="341" w:type="pct"/>
            <w:tcBorders>
              <w:top w:val="nil"/>
              <w:left w:val="nil"/>
              <w:bottom w:val="nil"/>
              <w:right w:val="nil"/>
            </w:tcBorders>
            <w:shd w:val="clear" w:color="auto" w:fill="auto"/>
            <w:noWrap/>
            <w:vAlign w:val="bottom"/>
            <w:hideMark/>
          </w:tcPr>
          <w:p w14:paraId="284DB101" w14:textId="77777777" w:rsidR="00A671D8" w:rsidRPr="003E064D" w:rsidRDefault="00A671D8" w:rsidP="00A671D8">
            <w:pPr>
              <w:pStyle w:val="NoSpacing"/>
            </w:pPr>
            <w:r w:rsidRPr="003E064D">
              <w:t>4</w:t>
            </w:r>
          </w:p>
        </w:tc>
        <w:tc>
          <w:tcPr>
            <w:tcW w:w="528" w:type="pct"/>
            <w:tcBorders>
              <w:top w:val="nil"/>
              <w:left w:val="nil"/>
              <w:bottom w:val="nil"/>
              <w:right w:val="nil"/>
            </w:tcBorders>
            <w:shd w:val="clear" w:color="auto" w:fill="auto"/>
            <w:noWrap/>
            <w:vAlign w:val="bottom"/>
          </w:tcPr>
          <w:p w14:paraId="284DB102"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103"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104"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vAlign w:val="bottom"/>
          </w:tcPr>
          <w:p w14:paraId="284DB105" w14:textId="77777777" w:rsidR="00A671D8" w:rsidRPr="003E064D" w:rsidRDefault="00A671D8" w:rsidP="00A671D8">
            <w:pPr>
              <w:pStyle w:val="NoSpacing"/>
            </w:pPr>
          </w:p>
        </w:tc>
        <w:tc>
          <w:tcPr>
            <w:tcW w:w="528" w:type="pct"/>
            <w:tcBorders>
              <w:top w:val="nil"/>
              <w:left w:val="nil"/>
              <w:bottom w:val="nil"/>
              <w:right w:val="nil"/>
            </w:tcBorders>
            <w:shd w:val="clear" w:color="auto" w:fill="auto"/>
            <w:noWrap/>
          </w:tcPr>
          <w:p w14:paraId="284DB106" w14:textId="77777777" w:rsidR="00A671D8" w:rsidRPr="003E064D" w:rsidRDefault="00A671D8" w:rsidP="00A671D8">
            <w:pPr>
              <w:pStyle w:val="NoSpacing"/>
            </w:pPr>
            <w:r w:rsidRPr="003E064D">
              <w:t>70.3 (65.1-75.0)</w:t>
            </w:r>
          </w:p>
        </w:tc>
        <w:tc>
          <w:tcPr>
            <w:tcW w:w="528" w:type="pct"/>
            <w:tcBorders>
              <w:top w:val="nil"/>
              <w:left w:val="nil"/>
              <w:bottom w:val="nil"/>
              <w:right w:val="nil"/>
            </w:tcBorders>
            <w:shd w:val="clear" w:color="auto" w:fill="auto"/>
            <w:noWrap/>
          </w:tcPr>
          <w:p w14:paraId="284DB107" w14:textId="77777777" w:rsidR="00A671D8" w:rsidRPr="003E064D" w:rsidRDefault="00A671D8" w:rsidP="00A671D8">
            <w:pPr>
              <w:pStyle w:val="NoSpacing"/>
            </w:pPr>
            <w:r w:rsidRPr="003E064D">
              <w:t>72.5 (67.3-77.6)</w:t>
            </w:r>
          </w:p>
        </w:tc>
        <w:tc>
          <w:tcPr>
            <w:tcW w:w="528" w:type="pct"/>
            <w:tcBorders>
              <w:top w:val="nil"/>
              <w:left w:val="nil"/>
              <w:bottom w:val="nil"/>
              <w:right w:val="nil"/>
            </w:tcBorders>
            <w:shd w:val="clear" w:color="auto" w:fill="auto"/>
            <w:noWrap/>
            <w:vAlign w:val="bottom"/>
          </w:tcPr>
          <w:p w14:paraId="284DB108" w14:textId="77777777" w:rsidR="00A671D8" w:rsidRPr="003E064D" w:rsidRDefault="00A671D8" w:rsidP="00A671D8">
            <w:pPr>
              <w:pStyle w:val="NoSpacing"/>
            </w:pPr>
          </w:p>
        </w:tc>
        <w:tc>
          <w:tcPr>
            <w:tcW w:w="527" w:type="pct"/>
            <w:tcBorders>
              <w:top w:val="nil"/>
              <w:left w:val="nil"/>
              <w:bottom w:val="nil"/>
              <w:right w:val="nil"/>
            </w:tcBorders>
            <w:shd w:val="clear" w:color="auto" w:fill="auto"/>
            <w:noWrap/>
            <w:vAlign w:val="bottom"/>
          </w:tcPr>
          <w:p w14:paraId="284DB109" w14:textId="77777777" w:rsidR="00A671D8" w:rsidRPr="003E064D" w:rsidRDefault="00A671D8" w:rsidP="00A671D8">
            <w:pPr>
              <w:pStyle w:val="NoSpacing"/>
            </w:pPr>
          </w:p>
        </w:tc>
      </w:tr>
      <w:tr w:rsidR="00A671D8" w:rsidRPr="003E064D" w14:paraId="284DB115" w14:textId="77777777" w:rsidTr="00280D26">
        <w:trPr>
          <w:trHeight w:val="227"/>
        </w:trPr>
        <w:tc>
          <w:tcPr>
            <w:tcW w:w="436" w:type="pct"/>
            <w:tcBorders>
              <w:top w:val="nil"/>
              <w:left w:val="nil"/>
              <w:bottom w:val="single" w:sz="4" w:space="0" w:color="auto"/>
              <w:right w:val="nil"/>
            </w:tcBorders>
            <w:shd w:val="clear" w:color="auto" w:fill="auto"/>
            <w:noWrap/>
            <w:vAlign w:val="bottom"/>
            <w:hideMark/>
          </w:tcPr>
          <w:p w14:paraId="284DB10B" w14:textId="77777777" w:rsidR="00A671D8" w:rsidRPr="003E064D" w:rsidRDefault="00A671D8" w:rsidP="00A671D8">
            <w:pPr>
              <w:pStyle w:val="NoSpacing"/>
            </w:pPr>
            <w:r w:rsidRPr="003E064D">
              <w:t> </w:t>
            </w:r>
          </w:p>
        </w:tc>
        <w:tc>
          <w:tcPr>
            <w:tcW w:w="341" w:type="pct"/>
            <w:tcBorders>
              <w:top w:val="nil"/>
              <w:left w:val="nil"/>
              <w:bottom w:val="single" w:sz="4" w:space="0" w:color="auto"/>
              <w:right w:val="nil"/>
            </w:tcBorders>
            <w:shd w:val="clear" w:color="auto" w:fill="auto"/>
            <w:noWrap/>
            <w:vAlign w:val="bottom"/>
            <w:hideMark/>
          </w:tcPr>
          <w:p w14:paraId="284DB10C" w14:textId="77777777" w:rsidR="00A671D8" w:rsidRPr="003E064D" w:rsidRDefault="00A671D8" w:rsidP="00A671D8">
            <w:pPr>
              <w:pStyle w:val="NoSpacing"/>
            </w:pPr>
            <w:r w:rsidRPr="003E064D">
              <w:t>5</w:t>
            </w:r>
          </w:p>
        </w:tc>
        <w:tc>
          <w:tcPr>
            <w:tcW w:w="528" w:type="pct"/>
            <w:tcBorders>
              <w:top w:val="nil"/>
              <w:left w:val="nil"/>
              <w:bottom w:val="single" w:sz="4" w:space="0" w:color="auto"/>
              <w:right w:val="nil"/>
            </w:tcBorders>
            <w:shd w:val="clear" w:color="auto" w:fill="auto"/>
            <w:noWrap/>
            <w:vAlign w:val="bottom"/>
          </w:tcPr>
          <w:p w14:paraId="284DB10D" w14:textId="77777777" w:rsidR="00A671D8" w:rsidRPr="003E064D" w:rsidRDefault="00A671D8" w:rsidP="00A671D8">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B10E" w14:textId="77777777" w:rsidR="00A671D8" w:rsidRPr="003E064D" w:rsidRDefault="00A671D8" w:rsidP="00A671D8">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B10F" w14:textId="77777777" w:rsidR="00A671D8" w:rsidRPr="003E064D" w:rsidRDefault="00A671D8" w:rsidP="00A671D8">
            <w:pPr>
              <w:pStyle w:val="NoSpacing"/>
            </w:pPr>
            <w:r w:rsidRPr="003E064D">
              <w:t> </w:t>
            </w:r>
          </w:p>
        </w:tc>
        <w:tc>
          <w:tcPr>
            <w:tcW w:w="528" w:type="pct"/>
            <w:tcBorders>
              <w:top w:val="nil"/>
              <w:left w:val="nil"/>
              <w:bottom w:val="single" w:sz="4" w:space="0" w:color="auto"/>
              <w:right w:val="nil"/>
            </w:tcBorders>
            <w:shd w:val="clear" w:color="auto" w:fill="auto"/>
            <w:noWrap/>
            <w:vAlign w:val="bottom"/>
          </w:tcPr>
          <w:p w14:paraId="284DB110" w14:textId="77777777" w:rsidR="00A671D8" w:rsidRPr="003E064D" w:rsidRDefault="00A671D8" w:rsidP="00A671D8">
            <w:pPr>
              <w:pStyle w:val="NoSpacing"/>
            </w:pPr>
            <w:r w:rsidRPr="003E064D">
              <w:t> </w:t>
            </w:r>
          </w:p>
        </w:tc>
        <w:tc>
          <w:tcPr>
            <w:tcW w:w="528" w:type="pct"/>
            <w:tcBorders>
              <w:top w:val="nil"/>
              <w:left w:val="nil"/>
              <w:bottom w:val="single" w:sz="4" w:space="0" w:color="auto"/>
              <w:right w:val="nil"/>
            </w:tcBorders>
            <w:shd w:val="clear" w:color="auto" w:fill="auto"/>
            <w:noWrap/>
          </w:tcPr>
          <w:p w14:paraId="284DB111" w14:textId="77777777" w:rsidR="00A671D8" w:rsidRPr="003E064D" w:rsidRDefault="00A671D8" w:rsidP="00A671D8">
            <w:pPr>
              <w:pStyle w:val="NoSpacing"/>
            </w:pPr>
            <w:r w:rsidRPr="003E064D">
              <w:t>45.1 (38.9-51.2)</w:t>
            </w:r>
          </w:p>
        </w:tc>
        <w:tc>
          <w:tcPr>
            <w:tcW w:w="528" w:type="pct"/>
            <w:tcBorders>
              <w:top w:val="nil"/>
              <w:left w:val="nil"/>
              <w:bottom w:val="single" w:sz="4" w:space="0" w:color="auto"/>
              <w:right w:val="nil"/>
            </w:tcBorders>
            <w:shd w:val="clear" w:color="auto" w:fill="auto"/>
            <w:noWrap/>
          </w:tcPr>
          <w:p w14:paraId="284DB112" w14:textId="77777777" w:rsidR="00A671D8" w:rsidRPr="003E064D" w:rsidRDefault="00A671D8" w:rsidP="00A671D8">
            <w:pPr>
              <w:pStyle w:val="NoSpacing"/>
            </w:pPr>
            <w:r w:rsidRPr="003E064D">
              <w:t>57.8 (51.6-63.6)</w:t>
            </w:r>
          </w:p>
        </w:tc>
        <w:tc>
          <w:tcPr>
            <w:tcW w:w="528" w:type="pct"/>
            <w:tcBorders>
              <w:top w:val="nil"/>
              <w:left w:val="nil"/>
              <w:bottom w:val="single" w:sz="4" w:space="0" w:color="auto"/>
              <w:right w:val="nil"/>
            </w:tcBorders>
            <w:shd w:val="clear" w:color="auto" w:fill="auto"/>
            <w:noWrap/>
            <w:vAlign w:val="bottom"/>
          </w:tcPr>
          <w:p w14:paraId="284DB113" w14:textId="77777777" w:rsidR="00A671D8" w:rsidRPr="003E064D" w:rsidRDefault="00A671D8" w:rsidP="00A671D8">
            <w:pPr>
              <w:pStyle w:val="NoSpacing"/>
            </w:pPr>
            <w:r w:rsidRPr="003E064D">
              <w:t> </w:t>
            </w:r>
          </w:p>
        </w:tc>
        <w:tc>
          <w:tcPr>
            <w:tcW w:w="527" w:type="pct"/>
            <w:tcBorders>
              <w:top w:val="nil"/>
              <w:left w:val="nil"/>
              <w:bottom w:val="single" w:sz="4" w:space="0" w:color="auto"/>
              <w:right w:val="nil"/>
            </w:tcBorders>
            <w:shd w:val="clear" w:color="auto" w:fill="auto"/>
            <w:noWrap/>
            <w:vAlign w:val="bottom"/>
          </w:tcPr>
          <w:p w14:paraId="284DB114" w14:textId="77777777" w:rsidR="00A671D8" w:rsidRPr="003E064D" w:rsidRDefault="00A671D8" w:rsidP="00A671D8">
            <w:pPr>
              <w:pStyle w:val="NoSpacing"/>
            </w:pPr>
            <w:r w:rsidRPr="003E064D">
              <w:t> </w:t>
            </w:r>
          </w:p>
        </w:tc>
      </w:tr>
    </w:tbl>
    <w:p w14:paraId="284DB116" w14:textId="77777777" w:rsidR="008E68BA" w:rsidRPr="003E064D" w:rsidRDefault="008E68BA" w:rsidP="003418F5">
      <w:pPr>
        <w:pStyle w:val="NoSpacing"/>
      </w:pPr>
      <w:r w:rsidRPr="003E064D">
        <w:t>Figures between brackets are 95% credible intervals</w:t>
      </w:r>
    </w:p>
    <w:p w14:paraId="284DB117" w14:textId="77777777" w:rsidR="00082AEA" w:rsidRPr="003E064D" w:rsidRDefault="00082AEA" w:rsidP="00082AEA">
      <w:pPr>
        <w:tabs>
          <w:tab w:val="left" w:pos="851"/>
        </w:tabs>
        <w:spacing w:after="120" w:line="240" w:lineRule="auto"/>
        <w:jc w:val="both"/>
        <w:rPr>
          <w:rFonts w:eastAsia="Times New Roman" w:cs="Times New Roman"/>
          <w:sz w:val="20"/>
          <w:szCs w:val="20"/>
          <w:lang w:eastAsia="de-DE"/>
        </w:rPr>
      </w:pPr>
    </w:p>
    <w:p w14:paraId="284DB118" w14:textId="77777777" w:rsidR="00082AEA" w:rsidRPr="003E064D" w:rsidRDefault="00082AEA" w:rsidP="00B71E97">
      <w:pPr>
        <w:pStyle w:val="Caption"/>
        <w:rPr>
          <w:rFonts w:eastAsiaTheme="majorEastAsia"/>
        </w:rPr>
      </w:pPr>
      <w:bookmarkStart w:id="17" w:name="_Ref17297211"/>
      <w:bookmarkStart w:id="18" w:name="_Toc460608706"/>
      <w:r w:rsidRPr="003E064D">
        <w:rPr>
          <w:rFonts w:eastAsiaTheme="majorEastAsia"/>
        </w:rPr>
        <w:lastRenderedPageBreak/>
        <w:t>Table S</w:t>
      </w:r>
      <w:r w:rsidR="00B80129" w:rsidRPr="003E064D">
        <w:rPr>
          <w:rFonts w:eastAsiaTheme="majorEastAsia"/>
        </w:rPr>
        <w:fldChar w:fldCharType="begin"/>
      </w:r>
      <w:r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4</w:t>
      </w:r>
      <w:r w:rsidR="00B80129" w:rsidRPr="003E064D">
        <w:rPr>
          <w:rFonts w:eastAsiaTheme="majorEastAsia"/>
        </w:rPr>
        <w:fldChar w:fldCharType="end"/>
      </w:r>
      <w:bookmarkEnd w:id="17"/>
      <w:r w:rsidRPr="003E064D">
        <w:rPr>
          <w:rFonts w:eastAsiaTheme="majorEastAsia"/>
        </w:rPr>
        <w:t>: Mean of log-transformed holed area (in cm</w:t>
      </w:r>
      <w:r w:rsidRPr="003E064D">
        <w:rPr>
          <w:rFonts w:eastAsiaTheme="majorEastAsia"/>
          <w:vertAlign w:val="superscript"/>
        </w:rPr>
        <w:t>2</w:t>
      </w:r>
      <w:r w:rsidRPr="003E064D">
        <w:rPr>
          <w:rFonts w:eastAsiaTheme="majorEastAsia"/>
        </w:rPr>
        <w:t>) in used LLINs by semester (half year)</w:t>
      </w:r>
      <w:bookmarkEnd w:id="18"/>
    </w:p>
    <w:tbl>
      <w:tblPr>
        <w:tblW w:w="5000" w:type="pct"/>
        <w:tblCellMar>
          <w:left w:w="70" w:type="dxa"/>
          <w:right w:w="70" w:type="dxa"/>
        </w:tblCellMar>
        <w:tblLook w:val="04A0" w:firstRow="1" w:lastRow="0" w:firstColumn="1" w:lastColumn="0" w:noHBand="0" w:noVBand="1"/>
      </w:tblPr>
      <w:tblGrid>
        <w:gridCol w:w="1354"/>
        <w:gridCol w:w="1059"/>
        <w:gridCol w:w="1641"/>
        <w:gridCol w:w="1641"/>
        <w:gridCol w:w="1641"/>
        <w:gridCol w:w="1641"/>
        <w:gridCol w:w="1641"/>
        <w:gridCol w:w="1641"/>
        <w:gridCol w:w="1641"/>
        <w:gridCol w:w="1638"/>
      </w:tblGrid>
      <w:tr w:rsidR="00082AEA" w:rsidRPr="003E064D" w14:paraId="284DB123" w14:textId="77777777" w:rsidTr="00082AEA">
        <w:trPr>
          <w:trHeight w:val="227"/>
        </w:trPr>
        <w:tc>
          <w:tcPr>
            <w:tcW w:w="436" w:type="pct"/>
            <w:tcBorders>
              <w:top w:val="single" w:sz="4" w:space="0" w:color="auto"/>
              <w:left w:val="nil"/>
              <w:bottom w:val="single" w:sz="4" w:space="0" w:color="auto"/>
              <w:right w:val="nil"/>
            </w:tcBorders>
            <w:noWrap/>
            <w:vAlign w:val="bottom"/>
            <w:hideMark/>
          </w:tcPr>
          <w:p w14:paraId="284DB119" w14:textId="77777777" w:rsidR="00082AEA" w:rsidRPr="003E064D" w:rsidRDefault="00082AEA" w:rsidP="00B71E97">
            <w:pPr>
              <w:pStyle w:val="NoSpacing"/>
            </w:pPr>
            <w:r w:rsidRPr="003E064D">
              <w:t>Country</w:t>
            </w:r>
          </w:p>
        </w:tc>
        <w:tc>
          <w:tcPr>
            <w:tcW w:w="341" w:type="pct"/>
            <w:tcBorders>
              <w:top w:val="single" w:sz="4" w:space="0" w:color="auto"/>
              <w:left w:val="nil"/>
              <w:bottom w:val="single" w:sz="4" w:space="0" w:color="auto"/>
              <w:right w:val="nil"/>
            </w:tcBorders>
            <w:noWrap/>
            <w:vAlign w:val="bottom"/>
            <w:hideMark/>
          </w:tcPr>
          <w:p w14:paraId="284DB11A" w14:textId="77777777" w:rsidR="00082AEA" w:rsidRPr="003E064D" w:rsidRDefault="00082AEA" w:rsidP="00B71E97">
            <w:pPr>
              <w:pStyle w:val="NoSpacing"/>
            </w:pPr>
            <w:r w:rsidRPr="003E064D">
              <w:t>Semester</w:t>
            </w:r>
          </w:p>
        </w:tc>
        <w:tc>
          <w:tcPr>
            <w:tcW w:w="528" w:type="pct"/>
            <w:tcBorders>
              <w:top w:val="single" w:sz="4" w:space="0" w:color="auto"/>
              <w:left w:val="nil"/>
              <w:bottom w:val="single" w:sz="4" w:space="0" w:color="auto"/>
              <w:right w:val="nil"/>
            </w:tcBorders>
            <w:noWrap/>
            <w:vAlign w:val="bottom"/>
            <w:hideMark/>
          </w:tcPr>
          <w:p w14:paraId="284DB11B" w14:textId="77777777" w:rsidR="00082AEA" w:rsidRPr="003E064D" w:rsidRDefault="00082AEA" w:rsidP="00B71E97">
            <w:pPr>
              <w:pStyle w:val="NoSpacing"/>
            </w:pPr>
            <w:proofErr w:type="spellStart"/>
            <w:r w:rsidRPr="003E064D">
              <w:t>DawaPlus</w:t>
            </w:r>
            <w:proofErr w:type="spellEnd"/>
            <w:r w:rsidRPr="003E064D">
              <w:t xml:space="preserve"> 2.0</w:t>
            </w:r>
          </w:p>
        </w:tc>
        <w:tc>
          <w:tcPr>
            <w:tcW w:w="528" w:type="pct"/>
            <w:tcBorders>
              <w:top w:val="single" w:sz="4" w:space="0" w:color="auto"/>
              <w:left w:val="nil"/>
              <w:bottom w:val="single" w:sz="4" w:space="0" w:color="auto"/>
              <w:right w:val="nil"/>
            </w:tcBorders>
            <w:noWrap/>
            <w:vAlign w:val="bottom"/>
            <w:hideMark/>
          </w:tcPr>
          <w:p w14:paraId="284DB11C" w14:textId="77777777" w:rsidR="00082AEA" w:rsidRPr="003E064D" w:rsidRDefault="00082AEA" w:rsidP="00B71E97">
            <w:pPr>
              <w:pStyle w:val="NoSpacing"/>
            </w:pPr>
            <w:proofErr w:type="spellStart"/>
            <w:r w:rsidRPr="003E064D">
              <w:t>DuraNet</w:t>
            </w:r>
            <w:proofErr w:type="spellEnd"/>
          </w:p>
        </w:tc>
        <w:tc>
          <w:tcPr>
            <w:tcW w:w="528" w:type="pct"/>
            <w:tcBorders>
              <w:top w:val="single" w:sz="4" w:space="0" w:color="auto"/>
              <w:left w:val="nil"/>
              <w:bottom w:val="single" w:sz="4" w:space="0" w:color="auto"/>
              <w:right w:val="nil"/>
            </w:tcBorders>
            <w:noWrap/>
            <w:vAlign w:val="bottom"/>
            <w:hideMark/>
          </w:tcPr>
          <w:p w14:paraId="284DB11D" w14:textId="77777777" w:rsidR="00082AEA" w:rsidRPr="003E064D" w:rsidRDefault="00082AEA" w:rsidP="00B71E97">
            <w:pPr>
              <w:pStyle w:val="NoSpacing"/>
            </w:pPr>
            <w:r w:rsidRPr="003E064D">
              <w:t>Interceptor</w:t>
            </w:r>
          </w:p>
        </w:tc>
        <w:tc>
          <w:tcPr>
            <w:tcW w:w="528" w:type="pct"/>
            <w:tcBorders>
              <w:top w:val="single" w:sz="4" w:space="0" w:color="auto"/>
              <w:left w:val="nil"/>
              <w:bottom w:val="single" w:sz="4" w:space="0" w:color="auto"/>
              <w:right w:val="nil"/>
            </w:tcBorders>
            <w:noWrap/>
            <w:vAlign w:val="bottom"/>
            <w:hideMark/>
          </w:tcPr>
          <w:p w14:paraId="284DB11E" w14:textId="77777777" w:rsidR="00082AEA" w:rsidRPr="003E064D" w:rsidRDefault="00082AEA" w:rsidP="00B71E97">
            <w:pPr>
              <w:pStyle w:val="NoSpacing"/>
            </w:pPr>
            <w:proofErr w:type="spellStart"/>
            <w:r w:rsidRPr="003E064D">
              <w:t>Netprotect</w:t>
            </w:r>
            <w:proofErr w:type="spellEnd"/>
          </w:p>
        </w:tc>
        <w:tc>
          <w:tcPr>
            <w:tcW w:w="528" w:type="pct"/>
            <w:tcBorders>
              <w:top w:val="single" w:sz="4" w:space="0" w:color="auto"/>
              <w:left w:val="nil"/>
              <w:bottom w:val="single" w:sz="4" w:space="0" w:color="auto"/>
              <w:right w:val="nil"/>
            </w:tcBorders>
            <w:noWrap/>
            <w:vAlign w:val="bottom"/>
            <w:hideMark/>
          </w:tcPr>
          <w:p w14:paraId="284DB11F" w14:textId="77777777" w:rsidR="00082AEA" w:rsidRPr="003E064D" w:rsidRDefault="00082AEA" w:rsidP="00B71E97">
            <w:pPr>
              <w:pStyle w:val="NoSpacing"/>
            </w:pPr>
            <w:proofErr w:type="spellStart"/>
            <w:r w:rsidRPr="003E064D">
              <w:t>Olyset</w:t>
            </w:r>
            <w:proofErr w:type="spellEnd"/>
          </w:p>
        </w:tc>
        <w:tc>
          <w:tcPr>
            <w:tcW w:w="528" w:type="pct"/>
            <w:tcBorders>
              <w:top w:val="single" w:sz="4" w:space="0" w:color="auto"/>
              <w:left w:val="nil"/>
              <w:bottom w:val="single" w:sz="4" w:space="0" w:color="auto"/>
              <w:right w:val="nil"/>
            </w:tcBorders>
            <w:noWrap/>
            <w:vAlign w:val="bottom"/>
            <w:hideMark/>
          </w:tcPr>
          <w:p w14:paraId="284DB120" w14:textId="77777777" w:rsidR="00082AEA" w:rsidRPr="003E064D" w:rsidRDefault="00082AEA" w:rsidP="00B71E97">
            <w:pPr>
              <w:pStyle w:val="NoSpacing"/>
            </w:pPr>
            <w:proofErr w:type="spellStart"/>
            <w:r w:rsidRPr="003E064D">
              <w:t>PermaNet</w:t>
            </w:r>
            <w:proofErr w:type="spellEnd"/>
            <w:r w:rsidRPr="003E064D">
              <w:t xml:space="preserve"> 2.0</w:t>
            </w:r>
          </w:p>
        </w:tc>
        <w:tc>
          <w:tcPr>
            <w:tcW w:w="528" w:type="pct"/>
            <w:tcBorders>
              <w:top w:val="single" w:sz="4" w:space="0" w:color="auto"/>
              <w:left w:val="nil"/>
              <w:bottom w:val="single" w:sz="4" w:space="0" w:color="auto"/>
              <w:right w:val="nil"/>
            </w:tcBorders>
            <w:noWrap/>
            <w:vAlign w:val="bottom"/>
            <w:hideMark/>
          </w:tcPr>
          <w:p w14:paraId="284DB121" w14:textId="77777777" w:rsidR="00082AEA" w:rsidRPr="003E064D" w:rsidRDefault="00082AEA" w:rsidP="00B71E97">
            <w:pPr>
              <w:pStyle w:val="NoSpacing"/>
            </w:pPr>
            <w:proofErr w:type="spellStart"/>
            <w:r w:rsidRPr="003E064D">
              <w:t>PermaNet</w:t>
            </w:r>
            <w:proofErr w:type="spellEnd"/>
            <w:r w:rsidRPr="003E064D">
              <w:t xml:space="preserve"> 3.0</w:t>
            </w:r>
          </w:p>
        </w:tc>
        <w:tc>
          <w:tcPr>
            <w:tcW w:w="527" w:type="pct"/>
            <w:tcBorders>
              <w:top w:val="single" w:sz="4" w:space="0" w:color="auto"/>
              <w:left w:val="nil"/>
              <w:bottom w:val="single" w:sz="4" w:space="0" w:color="auto"/>
              <w:right w:val="nil"/>
            </w:tcBorders>
            <w:noWrap/>
            <w:vAlign w:val="bottom"/>
            <w:hideMark/>
          </w:tcPr>
          <w:p w14:paraId="284DB122" w14:textId="77777777" w:rsidR="00082AEA" w:rsidRPr="003E064D" w:rsidRDefault="00082AEA" w:rsidP="00B71E97">
            <w:pPr>
              <w:pStyle w:val="NoSpacing"/>
            </w:pPr>
            <w:proofErr w:type="spellStart"/>
            <w:r w:rsidRPr="003E064D">
              <w:t>LifeNet</w:t>
            </w:r>
            <w:proofErr w:type="spellEnd"/>
          </w:p>
        </w:tc>
      </w:tr>
      <w:tr w:rsidR="002761B9" w:rsidRPr="003E064D" w14:paraId="284DB12E" w14:textId="77777777" w:rsidTr="002761B9">
        <w:trPr>
          <w:trHeight w:val="227"/>
        </w:trPr>
        <w:tc>
          <w:tcPr>
            <w:tcW w:w="436" w:type="pct"/>
            <w:noWrap/>
            <w:vAlign w:val="bottom"/>
            <w:hideMark/>
          </w:tcPr>
          <w:p w14:paraId="284DB124" w14:textId="77777777" w:rsidR="002761B9" w:rsidRPr="003E064D" w:rsidRDefault="002761B9" w:rsidP="002761B9">
            <w:pPr>
              <w:pStyle w:val="NoSpacing"/>
            </w:pPr>
            <w:r w:rsidRPr="003E064D">
              <w:t>Angola</w:t>
            </w:r>
          </w:p>
        </w:tc>
        <w:tc>
          <w:tcPr>
            <w:tcW w:w="341" w:type="pct"/>
            <w:noWrap/>
            <w:vAlign w:val="bottom"/>
            <w:hideMark/>
          </w:tcPr>
          <w:p w14:paraId="284DB125" w14:textId="77777777" w:rsidR="002761B9" w:rsidRPr="003E064D" w:rsidRDefault="002761B9" w:rsidP="002761B9">
            <w:pPr>
              <w:pStyle w:val="NoSpacing"/>
            </w:pPr>
            <w:r w:rsidRPr="003E064D">
              <w:t>2</w:t>
            </w:r>
          </w:p>
        </w:tc>
        <w:tc>
          <w:tcPr>
            <w:tcW w:w="528" w:type="pct"/>
            <w:noWrap/>
            <w:vAlign w:val="bottom"/>
          </w:tcPr>
          <w:p w14:paraId="284DB126" w14:textId="77777777" w:rsidR="002761B9" w:rsidRPr="003E064D" w:rsidRDefault="002761B9" w:rsidP="002761B9">
            <w:pPr>
              <w:pStyle w:val="NoSpacing"/>
            </w:pPr>
            <w:r w:rsidRPr="003E064D">
              <w:t>3.3 (2.8-3.8)</w:t>
            </w:r>
          </w:p>
        </w:tc>
        <w:tc>
          <w:tcPr>
            <w:tcW w:w="528" w:type="pct"/>
            <w:noWrap/>
            <w:vAlign w:val="bottom"/>
          </w:tcPr>
          <w:p w14:paraId="284DB127" w14:textId="77777777" w:rsidR="002761B9" w:rsidRPr="003E064D" w:rsidRDefault="002761B9" w:rsidP="002761B9">
            <w:pPr>
              <w:pStyle w:val="NoSpacing"/>
            </w:pPr>
          </w:p>
        </w:tc>
        <w:tc>
          <w:tcPr>
            <w:tcW w:w="528" w:type="pct"/>
            <w:noWrap/>
            <w:vAlign w:val="bottom"/>
          </w:tcPr>
          <w:p w14:paraId="284DB128" w14:textId="77777777" w:rsidR="002761B9" w:rsidRPr="003E064D" w:rsidRDefault="002761B9" w:rsidP="002761B9">
            <w:pPr>
              <w:pStyle w:val="NoSpacing"/>
            </w:pPr>
          </w:p>
        </w:tc>
        <w:tc>
          <w:tcPr>
            <w:tcW w:w="528" w:type="pct"/>
            <w:noWrap/>
            <w:vAlign w:val="bottom"/>
          </w:tcPr>
          <w:p w14:paraId="284DB129" w14:textId="77777777" w:rsidR="002761B9" w:rsidRPr="003E064D" w:rsidRDefault="002761B9" w:rsidP="002761B9">
            <w:pPr>
              <w:pStyle w:val="NoSpacing"/>
            </w:pPr>
          </w:p>
        </w:tc>
        <w:tc>
          <w:tcPr>
            <w:tcW w:w="528" w:type="pct"/>
            <w:noWrap/>
            <w:vAlign w:val="bottom"/>
          </w:tcPr>
          <w:p w14:paraId="284DB12A" w14:textId="77777777" w:rsidR="002761B9" w:rsidRPr="003E064D" w:rsidRDefault="002761B9" w:rsidP="002761B9">
            <w:pPr>
              <w:pStyle w:val="NoSpacing"/>
            </w:pPr>
          </w:p>
        </w:tc>
        <w:tc>
          <w:tcPr>
            <w:tcW w:w="528" w:type="pct"/>
            <w:noWrap/>
            <w:vAlign w:val="bottom"/>
          </w:tcPr>
          <w:p w14:paraId="284DB12B" w14:textId="77777777" w:rsidR="002761B9" w:rsidRPr="003E064D" w:rsidRDefault="002761B9" w:rsidP="002761B9">
            <w:pPr>
              <w:pStyle w:val="NoSpacing"/>
            </w:pPr>
          </w:p>
        </w:tc>
        <w:tc>
          <w:tcPr>
            <w:tcW w:w="528" w:type="pct"/>
            <w:noWrap/>
            <w:vAlign w:val="bottom"/>
          </w:tcPr>
          <w:p w14:paraId="284DB12C" w14:textId="77777777" w:rsidR="002761B9" w:rsidRPr="003E064D" w:rsidRDefault="002761B9" w:rsidP="002761B9">
            <w:pPr>
              <w:pStyle w:val="NoSpacing"/>
            </w:pPr>
          </w:p>
        </w:tc>
        <w:tc>
          <w:tcPr>
            <w:tcW w:w="527" w:type="pct"/>
            <w:noWrap/>
            <w:vAlign w:val="bottom"/>
          </w:tcPr>
          <w:p w14:paraId="284DB12D" w14:textId="77777777" w:rsidR="002761B9" w:rsidRPr="003E064D" w:rsidRDefault="002761B9" w:rsidP="002761B9">
            <w:pPr>
              <w:pStyle w:val="NoSpacing"/>
            </w:pPr>
          </w:p>
        </w:tc>
      </w:tr>
      <w:tr w:rsidR="002761B9" w:rsidRPr="003E064D" w14:paraId="284DB139" w14:textId="77777777" w:rsidTr="002761B9">
        <w:trPr>
          <w:trHeight w:val="227"/>
        </w:trPr>
        <w:tc>
          <w:tcPr>
            <w:tcW w:w="436" w:type="pct"/>
            <w:noWrap/>
            <w:vAlign w:val="bottom"/>
            <w:hideMark/>
          </w:tcPr>
          <w:p w14:paraId="284DB12F" w14:textId="77777777" w:rsidR="002761B9" w:rsidRPr="003E064D" w:rsidRDefault="002761B9" w:rsidP="002761B9">
            <w:pPr>
              <w:pStyle w:val="NoSpacing"/>
            </w:pPr>
          </w:p>
        </w:tc>
        <w:tc>
          <w:tcPr>
            <w:tcW w:w="341" w:type="pct"/>
            <w:noWrap/>
            <w:vAlign w:val="bottom"/>
            <w:hideMark/>
          </w:tcPr>
          <w:p w14:paraId="284DB130" w14:textId="77777777" w:rsidR="002761B9" w:rsidRPr="003E064D" w:rsidRDefault="002761B9" w:rsidP="002761B9">
            <w:pPr>
              <w:pStyle w:val="NoSpacing"/>
            </w:pPr>
            <w:r w:rsidRPr="003E064D">
              <w:t>4</w:t>
            </w:r>
          </w:p>
        </w:tc>
        <w:tc>
          <w:tcPr>
            <w:tcW w:w="528" w:type="pct"/>
            <w:noWrap/>
            <w:vAlign w:val="bottom"/>
          </w:tcPr>
          <w:p w14:paraId="284DB131" w14:textId="77777777" w:rsidR="002761B9" w:rsidRPr="003E064D" w:rsidRDefault="002761B9" w:rsidP="002761B9">
            <w:pPr>
              <w:pStyle w:val="NoSpacing"/>
            </w:pPr>
            <w:r w:rsidRPr="003E064D">
              <w:t>3.7 (3.2-4.1)</w:t>
            </w:r>
          </w:p>
        </w:tc>
        <w:tc>
          <w:tcPr>
            <w:tcW w:w="528" w:type="pct"/>
            <w:noWrap/>
            <w:vAlign w:val="bottom"/>
          </w:tcPr>
          <w:p w14:paraId="284DB132" w14:textId="77777777" w:rsidR="002761B9" w:rsidRPr="003E064D" w:rsidRDefault="002761B9" w:rsidP="002761B9">
            <w:pPr>
              <w:pStyle w:val="NoSpacing"/>
            </w:pPr>
          </w:p>
        </w:tc>
        <w:tc>
          <w:tcPr>
            <w:tcW w:w="528" w:type="pct"/>
            <w:noWrap/>
            <w:vAlign w:val="bottom"/>
          </w:tcPr>
          <w:p w14:paraId="284DB133" w14:textId="77777777" w:rsidR="002761B9" w:rsidRPr="003E064D" w:rsidRDefault="002761B9" w:rsidP="002761B9">
            <w:pPr>
              <w:pStyle w:val="NoSpacing"/>
            </w:pPr>
          </w:p>
        </w:tc>
        <w:tc>
          <w:tcPr>
            <w:tcW w:w="528" w:type="pct"/>
            <w:noWrap/>
            <w:vAlign w:val="bottom"/>
          </w:tcPr>
          <w:p w14:paraId="284DB134" w14:textId="77777777" w:rsidR="002761B9" w:rsidRPr="003E064D" w:rsidRDefault="002761B9" w:rsidP="002761B9">
            <w:pPr>
              <w:pStyle w:val="NoSpacing"/>
            </w:pPr>
          </w:p>
        </w:tc>
        <w:tc>
          <w:tcPr>
            <w:tcW w:w="528" w:type="pct"/>
            <w:noWrap/>
            <w:vAlign w:val="bottom"/>
          </w:tcPr>
          <w:p w14:paraId="284DB135" w14:textId="77777777" w:rsidR="002761B9" w:rsidRPr="003E064D" w:rsidRDefault="002761B9" w:rsidP="002761B9">
            <w:pPr>
              <w:pStyle w:val="NoSpacing"/>
            </w:pPr>
          </w:p>
        </w:tc>
        <w:tc>
          <w:tcPr>
            <w:tcW w:w="528" w:type="pct"/>
            <w:noWrap/>
            <w:vAlign w:val="bottom"/>
          </w:tcPr>
          <w:p w14:paraId="284DB136" w14:textId="77777777" w:rsidR="002761B9" w:rsidRPr="003E064D" w:rsidRDefault="002761B9" w:rsidP="002761B9">
            <w:pPr>
              <w:pStyle w:val="NoSpacing"/>
            </w:pPr>
          </w:p>
        </w:tc>
        <w:tc>
          <w:tcPr>
            <w:tcW w:w="528" w:type="pct"/>
            <w:noWrap/>
            <w:vAlign w:val="bottom"/>
          </w:tcPr>
          <w:p w14:paraId="284DB137" w14:textId="77777777" w:rsidR="002761B9" w:rsidRPr="003E064D" w:rsidRDefault="002761B9" w:rsidP="002761B9">
            <w:pPr>
              <w:pStyle w:val="NoSpacing"/>
            </w:pPr>
          </w:p>
        </w:tc>
        <w:tc>
          <w:tcPr>
            <w:tcW w:w="527" w:type="pct"/>
            <w:noWrap/>
            <w:vAlign w:val="bottom"/>
          </w:tcPr>
          <w:p w14:paraId="284DB138" w14:textId="77777777" w:rsidR="002761B9" w:rsidRPr="003E064D" w:rsidRDefault="002761B9" w:rsidP="002761B9">
            <w:pPr>
              <w:pStyle w:val="NoSpacing"/>
            </w:pPr>
          </w:p>
        </w:tc>
      </w:tr>
      <w:tr w:rsidR="00082AEA" w:rsidRPr="003E064D" w14:paraId="284DB144" w14:textId="77777777" w:rsidTr="00082AEA">
        <w:trPr>
          <w:trHeight w:val="227"/>
        </w:trPr>
        <w:tc>
          <w:tcPr>
            <w:tcW w:w="436" w:type="pct"/>
            <w:noWrap/>
            <w:vAlign w:val="bottom"/>
            <w:hideMark/>
          </w:tcPr>
          <w:p w14:paraId="284DB13A" w14:textId="77777777" w:rsidR="00082AEA" w:rsidRPr="003E064D" w:rsidRDefault="00082AEA" w:rsidP="00B71E97">
            <w:pPr>
              <w:pStyle w:val="NoSpacing"/>
            </w:pPr>
            <w:r w:rsidRPr="003E064D">
              <w:t>Benin</w:t>
            </w:r>
          </w:p>
        </w:tc>
        <w:tc>
          <w:tcPr>
            <w:tcW w:w="341" w:type="pct"/>
            <w:noWrap/>
            <w:vAlign w:val="bottom"/>
            <w:hideMark/>
          </w:tcPr>
          <w:p w14:paraId="284DB13B" w14:textId="77777777" w:rsidR="00082AEA" w:rsidRPr="003E064D" w:rsidRDefault="00082AEA" w:rsidP="00B71E97">
            <w:pPr>
              <w:pStyle w:val="NoSpacing"/>
            </w:pPr>
            <w:r w:rsidRPr="003E064D">
              <w:t>1</w:t>
            </w:r>
          </w:p>
        </w:tc>
        <w:tc>
          <w:tcPr>
            <w:tcW w:w="528" w:type="pct"/>
            <w:noWrap/>
            <w:vAlign w:val="bottom"/>
          </w:tcPr>
          <w:p w14:paraId="284DB13C" w14:textId="77777777" w:rsidR="00082AEA" w:rsidRPr="003E064D" w:rsidRDefault="00082AEA" w:rsidP="00B71E97">
            <w:pPr>
              <w:pStyle w:val="NoSpacing"/>
            </w:pPr>
          </w:p>
        </w:tc>
        <w:tc>
          <w:tcPr>
            <w:tcW w:w="528" w:type="pct"/>
            <w:noWrap/>
            <w:vAlign w:val="bottom"/>
          </w:tcPr>
          <w:p w14:paraId="284DB13D" w14:textId="77777777" w:rsidR="00082AEA" w:rsidRPr="003E064D" w:rsidRDefault="00082AEA" w:rsidP="00B71E97">
            <w:pPr>
              <w:pStyle w:val="NoSpacing"/>
            </w:pPr>
          </w:p>
        </w:tc>
        <w:tc>
          <w:tcPr>
            <w:tcW w:w="528" w:type="pct"/>
            <w:noWrap/>
            <w:vAlign w:val="bottom"/>
          </w:tcPr>
          <w:p w14:paraId="284DB13E" w14:textId="77777777" w:rsidR="00082AEA" w:rsidRPr="003E064D" w:rsidRDefault="00082AEA" w:rsidP="00B71E97">
            <w:pPr>
              <w:pStyle w:val="NoSpacing"/>
            </w:pPr>
          </w:p>
        </w:tc>
        <w:tc>
          <w:tcPr>
            <w:tcW w:w="528" w:type="pct"/>
            <w:noWrap/>
            <w:vAlign w:val="bottom"/>
          </w:tcPr>
          <w:p w14:paraId="284DB13F" w14:textId="77777777" w:rsidR="00082AEA" w:rsidRPr="003E064D" w:rsidRDefault="00082AEA" w:rsidP="00B71E97">
            <w:pPr>
              <w:pStyle w:val="NoSpacing"/>
            </w:pPr>
          </w:p>
        </w:tc>
        <w:tc>
          <w:tcPr>
            <w:tcW w:w="528" w:type="pct"/>
            <w:noWrap/>
            <w:vAlign w:val="bottom"/>
            <w:hideMark/>
          </w:tcPr>
          <w:p w14:paraId="284DB140" w14:textId="77777777" w:rsidR="00082AEA" w:rsidRPr="003E064D" w:rsidRDefault="00082AEA" w:rsidP="00B71E97">
            <w:pPr>
              <w:pStyle w:val="NoSpacing"/>
            </w:pPr>
            <w:r w:rsidRPr="003E064D">
              <w:t>2.0 (1.7-2.4)</w:t>
            </w:r>
          </w:p>
        </w:tc>
        <w:tc>
          <w:tcPr>
            <w:tcW w:w="528" w:type="pct"/>
            <w:noWrap/>
            <w:vAlign w:val="bottom"/>
          </w:tcPr>
          <w:p w14:paraId="284DB141" w14:textId="77777777" w:rsidR="00082AEA" w:rsidRPr="003E064D" w:rsidRDefault="00082AEA" w:rsidP="00B71E97">
            <w:pPr>
              <w:pStyle w:val="NoSpacing"/>
            </w:pPr>
          </w:p>
        </w:tc>
        <w:tc>
          <w:tcPr>
            <w:tcW w:w="528" w:type="pct"/>
            <w:noWrap/>
            <w:vAlign w:val="bottom"/>
          </w:tcPr>
          <w:p w14:paraId="284DB142" w14:textId="77777777" w:rsidR="00082AEA" w:rsidRPr="003E064D" w:rsidRDefault="00082AEA" w:rsidP="00B71E97">
            <w:pPr>
              <w:pStyle w:val="NoSpacing"/>
            </w:pPr>
          </w:p>
        </w:tc>
        <w:tc>
          <w:tcPr>
            <w:tcW w:w="527" w:type="pct"/>
            <w:noWrap/>
            <w:vAlign w:val="bottom"/>
          </w:tcPr>
          <w:p w14:paraId="284DB143" w14:textId="77777777" w:rsidR="00082AEA" w:rsidRPr="003E064D" w:rsidRDefault="00082AEA" w:rsidP="00B71E97">
            <w:pPr>
              <w:pStyle w:val="NoSpacing"/>
            </w:pPr>
          </w:p>
        </w:tc>
      </w:tr>
      <w:tr w:rsidR="00082AEA" w:rsidRPr="003E064D" w14:paraId="284DB14F" w14:textId="77777777" w:rsidTr="00082AEA">
        <w:trPr>
          <w:trHeight w:val="227"/>
        </w:trPr>
        <w:tc>
          <w:tcPr>
            <w:tcW w:w="436" w:type="pct"/>
            <w:noWrap/>
            <w:vAlign w:val="bottom"/>
            <w:hideMark/>
          </w:tcPr>
          <w:p w14:paraId="284DB145" w14:textId="77777777" w:rsidR="00082AEA" w:rsidRPr="003E064D" w:rsidRDefault="00082AEA" w:rsidP="00B71E97">
            <w:pPr>
              <w:pStyle w:val="NoSpacing"/>
            </w:pPr>
          </w:p>
        </w:tc>
        <w:tc>
          <w:tcPr>
            <w:tcW w:w="341" w:type="pct"/>
            <w:noWrap/>
            <w:vAlign w:val="bottom"/>
            <w:hideMark/>
          </w:tcPr>
          <w:p w14:paraId="284DB146" w14:textId="77777777" w:rsidR="00082AEA" w:rsidRPr="003E064D" w:rsidRDefault="00082AEA" w:rsidP="00B71E97">
            <w:pPr>
              <w:pStyle w:val="NoSpacing"/>
            </w:pPr>
            <w:r w:rsidRPr="003E064D">
              <w:t>2</w:t>
            </w:r>
          </w:p>
        </w:tc>
        <w:tc>
          <w:tcPr>
            <w:tcW w:w="528" w:type="pct"/>
            <w:noWrap/>
            <w:vAlign w:val="bottom"/>
          </w:tcPr>
          <w:p w14:paraId="284DB147" w14:textId="77777777" w:rsidR="00082AEA" w:rsidRPr="003E064D" w:rsidRDefault="00082AEA" w:rsidP="00B71E97">
            <w:pPr>
              <w:pStyle w:val="NoSpacing"/>
            </w:pPr>
          </w:p>
        </w:tc>
        <w:tc>
          <w:tcPr>
            <w:tcW w:w="528" w:type="pct"/>
            <w:noWrap/>
            <w:vAlign w:val="bottom"/>
          </w:tcPr>
          <w:p w14:paraId="284DB148" w14:textId="77777777" w:rsidR="00082AEA" w:rsidRPr="003E064D" w:rsidRDefault="00082AEA" w:rsidP="00B71E97">
            <w:pPr>
              <w:pStyle w:val="NoSpacing"/>
            </w:pPr>
          </w:p>
        </w:tc>
        <w:tc>
          <w:tcPr>
            <w:tcW w:w="528" w:type="pct"/>
            <w:noWrap/>
            <w:vAlign w:val="bottom"/>
          </w:tcPr>
          <w:p w14:paraId="284DB149" w14:textId="77777777" w:rsidR="00082AEA" w:rsidRPr="003E064D" w:rsidRDefault="00082AEA" w:rsidP="00B71E97">
            <w:pPr>
              <w:pStyle w:val="NoSpacing"/>
            </w:pPr>
          </w:p>
        </w:tc>
        <w:tc>
          <w:tcPr>
            <w:tcW w:w="528" w:type="pct"/>
            <w:noWrap/>
            <w:vAlign w:val="bottom"/>
          </w:tcPr>
          <w:p w14:paraId="284DB14A" w14:textId="77777777" w:rsidR="00082AEA" w:rsidRPr="003E064D" w:rsidRDefault="00082AEA" w:rsidP="00B71E97">
            <w:pPr>
              <w:pStyle w:val="NoSpacing"/>
            </w:pPr>
          </w:p>
        </w:tc>
        <w:tc>
          <w:tcPr>
            <w:tcW w:w="528" w:type="pct"/>
            <w:noWrap/>
            <w:vAlign w:val="bottom"/>
            <w:hideMark/>
          </w:tcPr>
          <w:p w14:paraId="284DB14B" w14:textId="77777777" w:rsidR="00082AEA" w:rsidRPr="003E064D" w:rsidRDefault="00082AEA" w:rsidP="00B71E97">
            <w:pPr>
              <w:pStyle w:val="NoSpacing"/>
            </w:pPr>
            <w:r w:rsidRPr="003E064D">
              <w:t>3.5 (3.1-3.8)</w:t>
            </w:r>
          </w:p>
        </w:tc>
        <w:tc>
          <w:tcPr>
            <w:tcW w:w="528" w:type="pct"/>
            <w:noWrap/>
            <w:vAlign w:val="bottom"/>
          </w:tcPr>
          <w:p w14:paraId="284DB14C" w14:textId="77777777" w:rsidR="00082AEA" w:rsidRPr="003E064D" w:rsidRDefault="00082AEA" w:rsidP="00B71E97">
            <w:pPr>
              <w:pStyle w:val="NoSpacing"/>
            </w:pPr>
          </w:p>
        </w:tc>
        <w:tc>
          <w:tcPr>
            <w:tcW w:w="528" w:type="pct"/>
            <w:noWrap/>
            <w:vAlign w:val="bottom"/>
          </w:tcPr>
          <w:p w14:paraId="284DB14D" w14:textId="77777777" w:rsidR="00082AEA" w:rsidRPr="003E064D" w:rsidRDefault="00082AEA" w:rsidP="00B71E97">
            <w:pPr>
              <w:pStyle w:val="NoSpacing"/>
            </w:pPr>
          </w:p>
        </w:tc>
        <w:tc>
          <w:tcPr>
            <w:tcW w:w="527" w:type="pct"/>
            <w:noWrap/>
            <w:vAlign w:val="bottom"/>
          </w:tcPr>
          <w:p w14:paraId="284DB14E" w14:textId="77777777" w:rsidR="00082AEA" w:rsidRPr="003E064D" w:rsidRDefault="00082AEA" w:rsidP="00B71E97">
            <w:pPr>
              <w:pStyle w:val="NoSpacing"/>
            </w:pPr>
          </w:p>
        </w:tc>
      </w:tr>
      <w:tr w:rsidR="00082AEA" w:rsidRPr="003E064D" w14:paraId="284DB15A" w14:textId="77777777" w:rsidTr="00082AEA">
        <w:trPr>
          <w:trHeight w:val="227"/>
        </w:trPr>
        <w:tc>
          <w:tcPr>
            <w:tcW w:w="436" w:type="pct"/>
            <w:noWrap/>
            <w:vAlign w:val="bottom"/>
            <w:hideMark/>
          </w:tcPr>
          <w:p w14:paraId="284DB150" w14:textId="77777777" w:rsidR="00082AEA" w:rsidRPr="003E064D" w:rsidRDefault="00082AEA" w:rsidP="00B71E97">
            <w:pPr>
              <w:pStyle w:val="NoSpacing"/>
            </w:pPr>
          </w:p>
        </w:tc>
        <w:tc>
          <w:tcPr>
            <w:tcW w:w="341" w:type="pct"/>
            <w:noWrap/>
            <w:vAlign w:val="bottom"/>
            <w:hideMark/>
          </w:tcPr>
          <w:p w14:paraId="284DB151" w14:textId="77777777" w:rsidR="00082AEA" w:rsidRPr="003E064D" w:rsidRDefault="00082AEA" w:rsidP="00B71E97">
            <w:pPr>
              <w:pStyle w:val="NoSpacing"/>
            </w:pPr>
            <w:r w:rsidRPr="003E064D">
              <w:t>3</w:t>
            </w:r>
          </w:p>
        </w:tc>
        <w:tc>
          <w:tcPr>
            <w:tcW w:w="528" w:type="pct"/>
            <w:noWrap/>
            <w:vAlign w:val="bottom"/>
          </w:tcPr>
          <w:p w14:paraId="284DB152" w14:textId="77777777" w:rsidR="00082AEA" w:rsidRPr="003E064D" w:rsidRDefault="00082AEA" w:rsidP="00B71E97">
            <w:pPr>
              <w:pStyle w:val="NoSpacing"/>
            </w:pPr>
          </w:p>
        </w:tc>
        <w:tc>
          <w:tcPr>
            <w:tcW w:w="528" w:type="pct"/>
            <w:noWrap/>
            <w:vAlign w:val="bottom"/>
          </w:tcPr>
          <w:p w14:paraId="284DB153" w14:textId="77777777" w:rsidR="00082AEA" w:rsidRPr="003E064D" w:rsidRDefault="00082AEA" w:rsidP="00B71E97">
            <w:pPr>
              <w:pStyle w:val="NoSpacing"/>
            </w:pPr>
          </w:p>
        </w:tc>
        <w:tc>
          <w:tcPr>
            <w:tcW w:w="528" w:type="pct"/>
            <w:noWrap/>
            <w:vAlign w:val="bottom"/>
          </w:tcPr>
          <w:p w14:paraId="284DB154" w14:textId="77777777" w:rsidR="00082AEA" w:rsidRPr="003E064D" w:rsidRDefault="00082AEA" w:rsidP="00B71E97">
            <w:pPr>
              <w:pStyle w:val="NoSpacing"/>
            </w:pPr>
          </w:p>
        </w:tc>
        <w:tc>
          <w:tcPr>
            <w:tcW w:w="528" w:type="pct"/>
            <w:noWrap/>
            <w:vAlign w:val="bottom"/>
          </w:tcPr>
          <w:p w14:paraId="284DB155" w14:textId="77777777" w:rsidR="00082AEA" w:rsidRPr="003E064D" w:rsidRDefault="00082AEA" w:rsidP="00B71E97">
            <w:pPr>
              <w:pStyle w:val="NoSpacing"/>
            </w:pPr>
          </w:p>
        </w:tc>
        <w:tc>
          <w:tcPr>
            <w:tcW w:w="528" w:type="pct"/>
            <w:noWrap/>
            <w:vAlign w:val="bottom"/>
            <w:hideMark/>
          </w:tcPr>
          <w:p w14:paraId="284DB156" w14:textId="77777777" w:rsidR="00082AEA" w:rsidRPr="003E064D" w:rsidRDefault="00082AEA" w:rsidP="00B71E97">
            <w:pPr>
              <w:pStyle w:val="NoSpacing"/>
            </w:pPr>
            <w:r w:rsidRPr="003E064D">
              <w:t>4.0 (3.6-4.4)</w:t>
            </w:r>
          </w:p>
        </w:tc>
        <w:tc>
          <w:tcPr>
            <w:tcW w:w="528" w:type="pct"/>
            <w:noWrap/>
            <w:vAlign w:val="bottom"/>
          </w:tcPr>
          <w:p w14:paraId="284DB157" w14:textId="77777777" w:rsidR="00082AEA" w:rsidRPr="003E064D" w:rsidRDefault="00082AEA" w:rsidP="00B71E97">
            <w:pPr>
              <w:pStyle w:val="NoSpacing"/>
            </w:pPr>
          </w:p>
        </w:tc>
        <w:tc>
          <w:tcPr>
            <w:tcW w:w="528" w:type="pct"/>
            <w:noWrap/>
            <w:vAlign w:val="bottom"/>
          </w:tcPr>
          <w:p w14:paraId="284DB158" w14:textId="77777777" w:rsidR="00082AEA" w:rsidRPr="003E064D" w:rsidRDefault="00082AEA" w:rsidP="00B71E97">
            <w:pPr>
              <w:pStyle w:val="NoSpacing"/>
            </w:pPr>
          </w:p>
        </w:tc>
        <w:tc>
          <w:tcPr>
            <w:tcW w:w="527" w:type="pct"/>
            <w:noWrap/>
            <w:vAlign w:val="bottom"/>
          </w:tcPr>
          <w:p w14:paraId="284DB159" w14:textId="77777777" w:rsidR="00082AEA" w:rsidRPr="003E064D" w:rsidRDefault="00082AEA" w:rsidP="00B71E97">
            <w:pPr>
              <w:pStyle w:val="NoSpacing"/>
            </w:pPr>
          </w:p>
        </w:tc>
      </w:tr>
      <w:tr w:rsidR="00082AEA" w:rsidRPr="003E064D" w14:paraId="284DB165" w14:textId="77777777" w:rsidTr="00082AEA">
        <w:trPr>
          <w:trHeight w:val="227"/>
        </w:trPr>
        <w:tc>
          <w:tcPr>
            <w:tcW w:w="436" w:type="pct"/>
            <w:noWrap/>
            <w:vAlign w:val="bottom"/>
            <w:hideMark/>
          </w:tcPr>
          <w:p w14:paraId="284DB15B" w14:textId="77777777" w:rsidR="00082AEA" w:rsidRPr="003E064D" w:rsidRDefault="00082AEA" w:rsidP="00B71E97">
            <w:pPr>
              <w:pStyle w:val="NoSpacing"/>
            </w:pPr>
          </w:p>
        </w:tc>
        <w:tc>
          <w:tcPr>
            <w:tcW w:w="341" w:type="pct"/>
            <w:noWrap/>
            <w:vAlign w:val="bottom"/>
            <w:hideMark/>
          </w:tcPr>
          <w:p w14:paraId="284DB15C" w14:textId="77777777" w:rsidR="00082AEA" w:rsidRPr="003E064D" w:rsidRDefault="00082AEA" w:rsidP="00B71E97">
            <w:pPr>
              <w:pStyle w:val="NoSpacing"/>
            </w:pPr>
            <w:r w:rsidRPr="003E064D">
              <w:t>4</w:t>
            </w:r>
          </w:p>
        </w:tc>
        <w:tc>
          <w:tcPr>
            <w:tcW w:w="528" w:type="pct"/>
            <w:noWrap/>
            <w:vAlign w:val="bottom"/>
          </w:tcPr>
          <w:p w14:paraId="284DB15D" w14:textId="77777777" w:rsidR="00082AEA" w:rsidRPr="003E064D" w:rsidRDefault="00082AEA" w:rsidP="00B71E97">
            <w:pPr>
              <w:pStyle w:val="NoSpacing"/>
            </w:pPr>
          </w:p>
        </w:tc>
        <w:tc>
          <w:tcPr>
            <w:tcW w:w="528" w:type="pct"/>
            <w:noWrap/>
            <w:vAlign w:val="bottom"/>
          </w:tcPr>
          <w:p w14:paraId="284DB15E" w14:textId="77777777" w:rsidR="00082AEA" w:rsidRPr="003E064D" w:rsidRDefault="00082AEA" w:rsidP="00B71E97">
            <w:pPr>
              <w:pStyle w:val="NoSpacing"/>
            </w:pPr>
          </w:p>
        </w:tc>
        <w:tc>
          <w:tcPr>
            <w:tcW w:w="528" w:type="pct"/>
            <w:noWrap/>
            <w:vAlign w:val="bottom"/>
          </w:tcPr>
          <w:p w14:paraId="284DB15F" w14:textId="77777777" w:rsidR="00082AEA" w:rsidRPr="003E064D" w:rsidRDefault="00082AEA" w:rsidP="00B71E97">
            <w:pPr>
              <w:pStyle w:val="NoSpacing"/>
            </w:pPr>
          </w:p>
        </w:tc>
        <w:tc>
          <w:tcPr>
            <w:tcW w:w="528" w:type="pct"/>
            <w:noWrap/>
            <w:vAlign w:val="bottom"/>
          </w:tcPr>
          <w:p w14:paraId="284DB160" w14:textId="77777777" w:rsidR="00082AEA" w:rsidRPr="003E064D" w:rsidRDefault="00082AEA" w:rsidP="00B71E97">
            <w:pPr>
              <w:pStyle w:val="NoSpacing"/>
            </w:pPr>
          </w:p>
        </w:tc>
        <w:tc>
          <w:tcPr>
            <w:tcW w:w="528" w:type="pct"/>
            <w:noWrap/>
            <w:vAlign w:val="bottom"/>
            <w:hideMark/>
          </w:tcPr>
          <w:p w14:paraId="284DB161" w14:textId="77777777" w:rsidR="00082AEA" w:rsidRPr="003E064D" w:rsidRDefault="00082AEA" w:rsidP="00B71E97">
            <w:pPr>
              <w:pStyle w:val="NoSpacing"/>
            </w:pPr>
            <w:r w:rsidRPr="003E064D">
              <w:t>4.1 (3.7-4.4)</w:t>
            </w:r>
          </w:p>
        </w:tc>
        <w:tc>
          <w:tcPr>
            <w:tcW w:w="528" w:type="pct"/>
            <w:noWrap/>
            <w:vAlign w:val="bottom"/>
          </w:tcPr>
          <w:p w14:paraId="284DB162" w14:textId="77777777" w:rsidR="00082AEA" w:rsidRPr="003E064D" w:rsidRDefault="00082AEA" w:rsidP="00B71E97">
            <w:pPr>
              <w:pStyle w:val="NoSpacing"/>
            </w:pPr>
          </w:p>
        </w:tc>
        <w:tc>
          <w:tcPr>
            <w:tcW w:w="528" w:type="pct"/>
            <w:noWrap/>
            <w:vAlign w:val="bottom"/>
          </w:tcPr>
          <w:p w14:paraId="284DB163" w14:textId="77777777" w:rsidR="00082AEA" w:rsidRPr="003E064D" w:rsidRDefault="00082AEA" w:rsidP="00B71E97">
            <w:pPr>
              <w:pStyle w:val="NoSpacing"/>
            </w:pPr>
          </w:p>
        </w:tc>
        <w:tc>
          <w:tcPr>
            <w:tcW w:w="527" w:type="pct"/>
            <w:noWrap/>
            <w:vAlign w:val="bottom"/>
          </w:tcPr>
          <w:p w14:paraId="284DB164" w14:textId="77777777" w:rsidR="00082AEA" w:rsidRPr="003E064D" w:rsidRDefault="00082AEA" w:rsidP="00B71E97">
            <w:pPr>
              <w:pStyle w:val="NoSpacing"/>
            </w:pPr>
          </w:p>
        </w:tc>
      </w:tr>
      <w:tr w:rsidR="00082AEA" w:rsidRPr="003E064D" w14:paraId="284DB170" w14:textId="77777777" w:rsidTr="00082AEA">
        <w:trPr>
          <w:trHeight w:val="227"/>
        </w:trPr>
        <w:tc>
          <w:tcPr>
            <w:tcW w:w="436" w:type="pct"/>
            <w:noWrap/>
            <w:vAlign w:val="bottom"/>
            <w:hideMark/>
          </w:tcPr>
          <w:p w14:paraId="284DB166" w14:textId="77777777" w:rsidR="00082AEA" w:rsidRPr="003E064D" w:rsidRDefault="00082AEA" w:rsidP="00B71E97">
            <w:pPr>
              <w:pStyle w:val="NoSpacing"/>
            </w:pPr>
            <w:r w:rsidRPr="003E064D">
              <w:t>Kenya</w:t>
            </w:r>
          </w:p>
        </w:tc>
        <w:tc>
          <w:tcPr>
            <w:tcW w:w="341" w:type="pct"/>
            <w:noWrap/>
            <w:vAlign w:val="bottom"/>
            <w:hideMark/>
          </w:tcPr>
          <w:p w14:paraId="284DB167" w14:textId="77777777" w:rsidR="00082AEA" w:rsidRPr="003E064D" w:rsidRDefault="00082AEA" w:rsidP="00B71E97">
            <w:pPr>
              <w:pStyle w:val="NoSpacing"/>
            </w:pPr>
            <w:r w:rsidRPr="003E064D">
              <w:t>1</w:t>
            </w:r>
          </w:p>
        </w:tc>
        <w:tc>
          <w:tcPr>
            <w:tcW w:w="528" w:type="pct"/>
            <w:noWrap/>
            <w:vAlign w:val="bottom"/>
            <w:hideMark/>
          </w:tcPr>
          <w:p w14:paraId="284DB168" w14:textId="77777777" w:rsidR="00082AEA" w:rsidRPr="003E064D" w:rsidRDefault="00082AEA" w:rsidP="00B71E97">
            <w:pPr>
              <w:pStyle w:val="NoSpacing"/>
            </w:pPr>
            <w:r w:rsidRPr="003E064D">
              <w:t>2.4 (0.5-4.5)</w:t>
            </w:r>
          </w:p>
        </w:tc>
        <w:tc>
          <w:tcPr>
            <w:tcW w:w="528" w:type="pct"/>
            <w:noWrap/>
            <w:vAlign w:val="bottom"/>
            <w:hideMark/>
          </w:tcPr>
          <w:p w14:paraId="284DB169" w14:textId="77777777" w:rsidR="00082AEA" w:rsidRPr="003E064D" w:rsidRDefault="00082AEA" w:rsidP="00B71E97">
            <w:pPr>
              <w:pStyle w:val="NoSpacing"/>
            </w:pPr>
            <w:r w:rsidRPr="003E064D">
              <w:t>0.1 (-0.1-0.3)</w:t>
            </w:r>
          </w:p>
        </w:tc>
        <w:tc>
          <w:tcPr>
            <w:tcW w:w="528" w:type="pct"/>
            <w:noWrap/>
            <w:vAlign w:val="bottom"/>
            <w:hideMark/>
          </w:tcPr>
          <w:p w14:paraId="284DB16A" w14:textId="77777777" w:rsidR="00082AEA" w:rsidRPr="003E064D" w:rsidRDefault="00082AEA" w:rsidP="00B71E97">
            <w:pPr>
              <w:pStyle w:val="NoSpacing"/>
            </w:pPr>
            <w:r w:rsidRPr="003E064D">
              <w:t>1.4 (0.4-2.3)</w:t>
            </w:r>
          </w:p>
        </w:tc>
        <w:tc>
          <w:tcPr>
            <w:tcW w:w="528" w:type="pct"/>
            <w:noWrap/>
            <w:vAlign w:val="bottom"/>
            <w:hideMark/>
          </w:tcPr>
          <w:p w14:paraId="284DB16B" w14:textId="77777777" w:rsidR="00082AEA" w:rsidRPr="003E064D" w:rsidRDefault="00082AEA" w:rsidP="00B71E97">
            <w:pPr>
              <w:pStyle w:val="NoSpacing"/>
            </w:pPr>
            <w:r w:rsidRPr="003E064D">
              <w:t>1.3 (-0.3-2.9)</w:t>
            </w:r>
          </w:p>
        </w:tc>
        <w:tc>
          <w:tcPr>
            <w:tcW w:w="528" w:type="pct"/>
            <w:noWrap/>
            <w:vAlign w:val="bottom"/>
            <w:hideMark/>
          </w:tcPr>
          <w:p w14:paraId="284DB16C" w14:textId="77777777" w:rsidR="00082AEA" w:rsidRPr="003E064D" w:rsidRDefault="00082AEA" w:rsidP="00B71E97">
            <w:pPr>
              <w:pStyle w:val="NoSpacing"/>
            </w:pPr>
            <w:r w:rsidRPr="003E064D">
              <w:t>1.7 (0.6-2.8)</w:t>
            </w:r>
          </w:p>
        </w:tc>
        <w:tc>
          <w:tcPr>
            <w:tcW w:w="528" w:type="pct"/>
            <w:noWrap/>
            <w:vAlign w:val="bottom"/>
            <w:hideMark/>
          </w:tcPr>
          <w:p w14:paraId="284DB16D" w14:textId="77777777" w:rsidR="00082AEA" w:rsidRPr="003E064D" w:rsidRDefault="00082AEA" w:rsidP="00B71E97">
            <w:pPr>
              <w:pStyle w:val="NoSpacing"/>
            </w:pPr>
            <w:r w:rsidRPr="003E064D">
              <w:t>2.5 (0.7-4.5)</w:t>
            </w:r>
          </w:p>
        </w:tc>
        <w:tc>
          <w:tcPr>
            <w:tcW w:w="528" w:type="pct"/>
            <w:noWrap/>
            <w:vAlign w:val="bottom"/>
            <w:hideMark/>
          </w:tcPr>
          <w:p w14:paraId="284DB16E" w14:textId="77777777" w:rsidR="00082AEA" w:rsidRPr="003E064D" w:rsidRDefault="00082AEA" w:rsidP="00B71E97">
            <w:pPr>
              <w:pStyle w:val="NoSpacing"/>
            </w:pPr>
            <w:r w:rsidRPr="003E064D">
              <w:t>0.7 (0.2-1.2)</w:t>
            </w:r>
          </w:p>
        </w:tc>
        <w:tc>
          <w:tcPr>
            <w:tcW w:w="527" w:type="pct"/>
            <w:noWrap/>
            <w:vAlign w:val="bottom"/>
          </w:tcPr>
          <w:p w14:paraId="284DB16F" w14:textId="77777777" w:rsidR="00082AEA" w:rsidRPr="003E064D" w:rsidRDefault="00082AEA" w:rsidP="00B71E97">
            <w:pPr>
              <w:pStyle w:val="NoSpacing"/>
            </w:pPr>
          </w:p>
        </w:tc>
      </w:tr>
      <w:tr w:rsidR="00082AEA" w:rsidRPr="003E064D" w14:paraId="284DB17B" w14:textId="77777777" w:rsidTr="00082AEA">
        <w:trPr>
          <w:trHeight w:val="227"/>
        </w:trPr>
        <w:tc>
          <w:tcPr>
            <w:tcW w:w="436" w:type="pct"/>
            <w:noWrap/>
            <w:vAlign w:val="bottom"/>
            <w:hideMark/>
          </w:tcPr>
          <w:p w14:paraId="284DB171" w14:textId="77777777" w:rsidR="00082AEA" w:rsidRPr="003E064D" w:rsidRDefault="00082AEA" w:rsidP="00B71E97">
            <w:pPr>
              <w:pStyle w:val="NoSpacing"/>
            </w:pPr>
          </w:p>
        </w:tc>
        <w:tc>
          <w:tcPr>
            <w:tcW w:w="341" w:type="pct"/>
            <w:noWrap/>
            <w:vAlign w:val="bottom"/>
            <w:hideMark/>
          </w:tcPr>
          <w:p w14:paraId="284DB172" w14:textId="77777777" w:rsidR="00082AEA" w:rsidRPr="003E064D" w:rsidRDefault="00082AEA" w:rsidP="00B71E97">
            <w:pPr>
              <w:pStyle w:val="NoSpacing"/>
            </w:pPr>
            <w:r w:rsidRPr="003E064D">
              <w:t>2</w:t>
            </w:r>
          </w:p>
        </w:tc>
        <w:tc>
          <w:tcPr>
            <w:tcW w:w="528" w:type="pct"/>
            <w:noWrap/>
            <w:vAlign w:val="bottom"/>
            <w:hideMark/>
          </w:tcPr>
          <w:p w14:paraId="284DB173" w14:textId="77777777" w:rsidR="00082AEA" w:rsidRPr="003E064D" w:rsidRDefault="00082AEA" w:rsidP="00B71E97">
            <w:pPr>
              <w:pStyle w:val="NoSpacing"/>
            </w:pPr>
            <w:r w:rsidRPr="003E064D">
              <w:t>1.5 (0.7-2.3)</w:t>
            </w:r>
          </w:p>
        </w:tc>
        <w:tc>
          <w:tcPr>
            <w:tcW w:w="528" w:type="pct"/>
            <w:noWrap/>
            <w:vAlign w:val="bottom"/>
            <w:hideMark/>
          </w:tcPr>
          <w:p w14:paraId="284DB174" w14:textId="77777777" w:rsidR="00082AEA" w:rsidRPr="003E064D" w:rsidRDefault="00082AEA" w:rsidP="00B71E97">
            <w:pPr>
              <w:pStyle w:val="NoSpacing"/>
            </w:pPr>
            <w:r w:rsidRPr="003E064D">
              <w:t>1.1 (0.3-1.9)</w:t>
            </w:r>
          </w:p>
        </w:tc>
        <w:tc>
          <w:tcPr>
            <w:tcW w:w="528" w:type="pct"/>
            <w:noWrap/>
            <w:vAlign w:val="bottom"/>
            <w:hideMark/>
          </w:tcPr>
          <w:p w14:paraId="284DB175" w14:textId="77777777" w:rsidR="00082AEA" w:rsidRPr="003E064D" w:rsidRDefault="00082AEA" w:rsidP="00B71E97">
            <w:pPr>
              <w:pStyle w:val="NoSpacing"/>
            </w:pPr>
            <w:r w:rsidRPr="003E064D">
              <w:t>2.3 (0.9-3.8)</w:t>
            </w:r>
          </w:p>
        </w:tc>
        <w:tc>
          <w:tcPr>
            <w:tcW w:w="528" w:type="pct"/>
            <w:noWrap/>
            <w:vAlign w:val="bottom"/>
            <w:hideMark/>
          </w:tcPr>
          <w:p w14:paraId="284DB176" w14:textId="77777777" w:rsidR="00082AEA" w:rsidRPr="003E064D" w:rsidRDefault="00082AEA" w:rsidP="00B71E97">
            <w:pPr>
              <w:pStyle w:val="NoSpacing"/>
            </w:pPr>
            <w:r w:rsidRPr="003E064D">
              <w:t>2.4 (0.6-4.3)</w:t>
            </w:r>
          </w:p>
        </w:tc>
        <w:tc>
          <w:tcPr>
            <w:tcW w:w="528" w:type="pct"/>
            <w:noWrap/>
            <w:vAlign w:val="bottom"/>
            <w:hideMark/>
          </w:tcPr>
          <w:p w14:paraId="284DB177" w14:textId="77777777" w:rsidR="00082AEA" w:rsidRPr="003E064D" w:rsidRDefault="00082AEA" w:rsidP="00B71E97">
            <w:pPr>
              <w:pStyle w:val="NoSpacing"/>
            </w:pPr>
            <w:r w:rsidRPr="003E064D">
              <w:t>1.3 (0.2-2.5)</w:t>
            </w:r>
          </w:p>
        </w:tc>
        <w:tc>
          <w:tcPr>
            <w:tcW w:w="528" w:type="pct"/>
            <w:noWrap/>
            <w:vAlign w:val="bottom"/>
            <w:hideMark/>
          </w:tcPr>
          <w:p w14:paraId="284DB178" w14:textId="77777777" w:rsidR="00082AEA" w:rsidRPr="003E064D" w:rsidRDefault="00082AEA" w:rsidP="00B71E97">
            <w:pPr>
              <w:pStyle w:val="NoSpacing"/>
            </w:pPr>
            <w:r w:rsidRPr="003E064D">
              <w:t>1.2 (0.1-2.4)</w:t>
            </w:r>
          </w:p>
        </w:tc>
        <w:tc>
          <w:tcPr>
            <w:tcW w:w="528" w:type="pct"/>
            <w:noWrap/>
            <w:vAlign w:val="bottom"/>
            <w:hideMark/>
          </w:tcPr>
          <w:p w14:paraId="284DB179" w14:textId="77777777" w:rsidR="00082AEA" w:rsidRPr="003E064D" w:rsidRDefault="00082AEA" w:rsidP="00B71E97">
            <w:pPr>
              <w:pStyle w:val="NoSpacing"/>
            </w:pPr>
            <w:r w:rsidRPr="003E064D">
              <w:t>1.5 (0.5-2.5)</w:t>
            </w:r>
          </w:p>
        </w:tc>
        <w:tc>
          <w:tcPr>
            <w:tcW w:w="527" w:type="pct"/>
            <w:noWrap/>
            <w:vAlign w:val="bottom"/>
          </w:tcPr>
          <w:p w14:paraId="284DB17A" w14:textId="77777777" w:rsidR="00082AEA" w:rsidRPr="003E064D" w:rsidRDefault="00082AEA" w:rsidP="00B71E97">
            <w:pPr>
              <w:pStyle w:val="NoSpacing"/>
            </w:pPr>
          </w:p>
        </w:tc>
      </w:tr>
      <w:tr w:rsidR="00082AEA" w:rsidRPr="003E064D" w14:paraId="284DB186" w14:textId="77777777" w:rsidTr="00082AEA">
        <w:trPr>
          <w:trHeight w:val="227"/>
        </w:trPr>
        <w:tc>
          <w:tcPr>
            <w:tcW w:w="436" w:type="pct"/>
            <w:noWrap/>
            <w:vAlign w:val="bottom"/>
            <w:hideMark/>
          </w:tcPr>
          <w:p w14:paraId="284DB17C" w14:textId="77777777" w:rsidR="00082AEA" w:rsidRPr="003E064D" w:rsidRDefault="00082AEA" w:rsidP="00B71E97">
            <w:pPr>
              <w:pStyle w:val="NoSpacing"/>
            </w:pPr>
          </w:p>
        </w:tc>
        <w:tc>
          <w:tcPr>
            <w:tcW w:w="341" w:type="pct"/>
            <w:noWrap/>
            <w:vAlign w:val="bottom"/>
            <w:hideMark/>
          </w:tcPr>
          <w:p w14:paraId="284DB17D" w14:textId="77777777" w:rsidR="00082AEA" w:rsidRPr="003E064D" w:rsidRDefault="00082AEA" w:rsidP="00B71E97">
            <w:pPr>
              <w:pStyle w:val="NoSpacing"/>
            </w:pPr>
            <w:r w:rsidRPr="003E064D">
              <w:t>3</w:t>
            </w:r>
          </w:p>
        </w:tc>
        <w:tc>
          <w:tcPr>
            <w:tcW w:w="528" w:type="pct"/>
            <w:noWrap/>
            <w:vAlign w:val="bottom"/>
            <w:hideMark/>
          </w:tcPr>
          <w:p w14:paraId="284DB17E" w14:textId="77777777" w:rsidR="00082AEA" w:rsidRPr="003E064D" w:rsidRDefault="00082AEA" w:rsidP="00B71E97">
            <w:pPr>
              <w:pStyle w:val="NoSpacing"/>
            </w:pPr>
            <w:r w:rsidRPr="003E064D">
              <w:t>1.8 (1.0-2.7)</w:t>
            </w:r>
          </w:p>
        </w:tc>
        <w:tc>
          <w:tcPr>
            <w:tcW w:w="528" w:type="pct"/>
            <w:noWrap/>
            <w:vAlign w:val="bottom"/>
            <w:hideMark/>
          </w:tcPr>
          <w:p w14:paraId="284DB17F" w14:textId="77777777" w:rsidR="00082AEA" w:rsidRPr="003E064D" w:rsidRDefault="00082AEA" w:rsidP="00B71E97">
            <w:pPr>
              <w:pStyle w:val="NoSpacing"/>
            </w:pPr>
            <w:r w:rsidRPr="003E064D">
              <w:t>2.0 (1.2-2.9)</w:t>
            </w:r>
          </w:p>
        </w:tc>
        <w:tc>
          <w:tcPr>
            <w:tcW w:w="528" w:type="pct"/>
            <w:noWrap/>
            <w:vAlign w:val="bottom"/>
            <w:hideMark/>
          </w:tcPr>
          <w:p w14:paraId="284DB180" w14:textId="77777777" w:rsidR="00082AEA" w:rsidRPr="003E064D" w:rsidRDefault="00082AEA" w:rsidP="00B71E97">
            <w:pPr>
              <w:pStyle w:val="NoSpacing"/>
            </w:pPr>
            <w:r w:rsidRPr="003E064D">
              <w:t>2.0 (1.1-2.8)</w:t>
            </w:r>
          </w:p>
        </w:tc>
        <w:tc>
          <w:tcPr>
            <w:tcW w:w="528" w:type="pct"/>
            <w:noWrap/>
            <w:vAlign w:val="bottom"/>
            <w:hideMark/>
          </w:tcPr>
          <w:p w14:paraId="284DB181" w14:textId="77777777" w:rsidR="00082AEA" w:rsidRPr="003E064D" w:rsidRDefault="00082AEA" w:rsidP="00B71E97">
            <w:pPr>
              <w:pStyle w:val="NoSpacing"/>
            </w:pPr>
            <w:r w:rsidRPr="003E064D">
              <w:t>2.2 (1.1-3.3)</w:t>
            </w:r>
          </w:p>
        </w:tc>
        <w:tc>
          <w:tcPr>
            <w:tcW w:w="528" w:type="pct"/>
            <w:noWrap/>
            <w:vAlign w:val="bottom"/>
            <w:hideMark/>
          </w:tcPr>
          <w:p w14:paraId="284DB182" w14:textId="77777777" w:rsidR="00082AEA" w:rsidRPr="003E064D" w:rsidRDefault="00082AEA" w:rsidP="00B71E97">
            <w:pPr>
              <w:pStyle w:val="NoSpacing"/>
            </w:pPr>
            <w:r w:rsidRPr="003E064D">
              <w:t>3.0 (2.0-4.1)</w:t>
            </w:r>
          </w:p>
        </w:tc>
        <w:tc>
          <w:tcPr>
            <w:tcW w:w="528" w:type="pct"/>
            <w:noWrap/>
            <w:vAlign w:val="bottom"/>
            <w:hideMark/>
          </w:tcPr>
          <w:p w14:paraId="284DB183" w14:textId="77777777" w:rsidR="00082AEA" w:rsidRPr="003E064D" w:rsidRDefault="00082AEA" w:rsidP="00B71E97">
            <w:pPr>
              <w:pStyle w:val="NoSpacing"/>
            </w:pPr>
            <w:r w:rsidRPr="003E064D">
              <w:t>3.3 (2.0-4.7)</w:t>
            </w:r>
          </w:p>
        </w:tc>
        <w:tc>
          <w:tcPr>
            <w:tcW w:w="528" w:type="pct"/>
            <w:noWrap/>
            <w:vAlign w:val="bottom"/>
            <w:hideMark/>
          </w:tcPr>
          <w:p w14:paraId="284DB184" w14:textId="77777777" w:rsidR="00082AEA" w:rsidRPr="003E064D" w:rsidRDefault="00082AEA" w:rsidP="00B71E97">
            <w:pPr>
              <w:pStyle w:val="NoSpacing"/>
            </w:pPr>
            <w:r w:rsidRPr="003E064D">
              <w:t>2.2 (1.1-3.4)</w:t>
            </w:r>
          </w:p>
        </w:tc>
        <w:tc>
          <w:tcPr>
            <w:tcW w:w="527" w:type="pct"/>
            <w:noWrap/>
            <w:vAlign w:val="bottom"/>
          </w:tcPr>
          <w:p w14:paraId="284DB185" w14:textId="77777777" w:rsidR="00082AEA" w:rsidRPr="003E064D" w:rsidRDefault="00082AEA" w:rsidP="00B71E97">
            <w:pPr>
              <w:pStyle w:val="NoSpacing"/>
            </w:pPr>
          </w:p>
        </w:tc>
      </w:tr>
      <w:tr w:rsidR="00082AEA" w:rsidRPr="003E064D" w14:paraId="284DB191" w14:textId="77777777" w:rsidTr="00082AEA">
        <w:trPr>
          <w:trHeight w:val="227"/>
        </w:trPr>
        <w:tc>
          <w:tcPr>
            <w:tcW w:w="436" w:type="pct"/>
            <w:noWrap/>
            <w:vAlign w:val="bottom"/>
            <w:hideMark/>
          </w:tcPr>
          <w:p w14:paraId="284DB187" w14:textId="77777777" w:rsidR="00082AEA" w:rsidRPr="003E064D" w:rsidRDefault="00082AEA" w:rsidP="00B71E97">
            <w:pPr>
              <w:pStyle w:val="NoSpacing"/>
            </w:pPr>
          </w:p>
        </w:tc>
        <w:tc>
          <w:tcPr>
            <w:tcW w:w="341" w:type="pct"/>
            <w:noWrap/>
            <w:vAlign w:val="bottom"/>
            <w:hideMark/>
          </w:tcPr>
          <w:p w14:paraId="284DB188" w14:textId="77777777" w:rsidR="00082AEA" w:rsidRPr="003E064D" w:rsidRDefault="00082AEA" w:rsidP="00B71E97">
            <w:pPr>
              <w:pStyle w:val="NoSpacing"/>
            </w:pPr>
            <w:r w:rsidRPr="003E064D">
              <w:t>4</w:t>
            </w:r>
          </w:p>
        </w:tc>
        <w:tc>
          <w:tcPr>
            <w:tcW w:w="528" w:type="pct"/>
            <w:noWrap/>
            <w:vAlign w:val="bottom"/>
            <w:hideMark/>
          </w:tcPr>
          <w:p w14:paraId="284DB189" w14:textId="77777777" w:rsidR="00082AEA" w:rsidRPr="003E064D" w:rsidRDefault="00082AEA" w:rsidP="00B71E97">
            <w:pPr>
              <w:pStyle w:val="NoSpacing"/>
            </w:pPr>
            <w:r w:rsidRPr="003E064D">
              <w:t>2.1 (1.2-3.2)</w:t>
            </w:r>
          </w:p>
        </w:tc>
        <w:tc>
          <w:tcPr>
            <w:tcW w:w="528" w:type="pct"/>
            <w:noWrap/>
            <w:vAlign w:val="bottom"/>
            <w:hideMark/>
          </w:tcPr>
          <w:p w14:paraId="284DB18A" w14:textId="77777777" w:rsidR="00082AEA" w:rsidRPr="003E064D" w:rsidRDefault="00082AEA" w:rsidP="00B71E97">
            <w:pPr>
              <w:pStyle w:val="NoSpacing"/>
            </w:pPr>
            <w:r w:rsidRPr="003E064D">
              <w:t>1.2 (0.7-1.7)</w:t>
            </w:r>
          </w:p>
        </w:tc>
        <w:tc>
          <w:tcPr>
            <w:tcW w:w="528" w:type="pct"/>
            <w:noWrap/>
            <w:vAlign w:val="bottom"/>
            <w:hideMark/>
          </w:tcPr>
          <w:p w14:paraId="284DB18B" w14:textId="77777777" w:rsidR="00082AEA" w:rsidRPr="003E064D" w:rsidRDefault="00082AEA" w:rsidP="00B71E97">
            <w:pPr>
              <w:pStyle w:val="NoSpacing"/>
            </w:pPr>
            <w:r w:rsidRPr="003E064D">
              <w:t>2.4 (1.6-3.3)</w:t>
            </w:r>
          </w:p>
        </w:tc>
        <w:tc>
          <w:tcPr>
            <w:tcW w:w="528" w:type="pct"/>
            <w:noWrap/>
            <w:vAlign w:val="bottom"/>
            <w:hideMark/>
          </w:tcPr>
          <w:p w14:paraId="284DB18C" w14:textId="77777777" w:rsidR="00082AEA" w:rsidRPr="003E064D" w:rsidRDefault="00082AEA" w:rsidP="00B71E97">
            <w:pPr>
              <w:pStyle w:val="NoSpacing"/>
            </w:pPr>
            <w:r w:rsidRPr="003E064D">
              <w:t>2.7 (1.9-3.5)</w:t>
            </w:r>
          </w:p>
        </w:tc>
        <w:tc>
          <w:tcPr>
            <w:tcW w:w="528" w:type="pct"/>
            <w:noWrap/>
            <w:vAlign w:val="bottom"/>
            <w:hideMark/>
          </w:tcPr>
          <w:p w14:paraId="284DB18D" w14:textId="77777777" w:rsidR="00082AEA" w:rsidRPr="003E064D" w:rsidRDefault="00082AEA" w:rsidP="00B71E97">
            <w:pPr>
              <w:pStyle w:val="NoSpacing"/>
            </w:pPr>
            <w:r w:rsidRPr="003E064D">
              <w:t>3.9 (2.7-5.1)</w:t>
            </w:r>
          </w:p>
        </w:tc>
        <w:tc>
          <w:tcPr>
            <w:tcW w:w="528" w:type="pct"/>
            <w:noWrap/>
            <w:vAlign w:val="bottom"/>
            <w:hideMark/>
          </w:tcPr>
          <w:p w14:paraId="284DB18E" w14:textId="77777777" w:rsidR="00082AEA" w:rsidRPr="003E064D" w:rsidRDefault="00082AEA" w:rsidP="00B71E97">
            <w:pPr>
              <w:pStyle w:val="NoSpacing"/>
            </w:pPr>
            <w:r w:rsidRPr="003E064D">
              <w:t>3.1 (1.7-4.5)</w:t>
            </w:r>
          </w:p>
        </w:tc>
        <w:tc>
          <w:tcPr>
            <w:tcW w:w="528" w:type="pct"/>
            <w:noWrap/>
            <w:vAlign w:val="bottom"/>
            <w:hideMark/>
          </w:tcPr>
          <w:p w14:paraId="284DB18F" w14:textId="77777777" w:rsidR="00082AEA" w:rsidRPr="003E064D" w:rsidRDefault="00082AEA" w:rsidP="00B71E97">
            <w:pPr>
              <w:pStyle w:val="NoSpacing"/>
            </w:pPr>
            <w:r w:rsidRPr="003E064D">
              <w:t>1.4 (0.5-2.2)</w:t>
            </w:r>
          </w:p>
        </w:tc>
        <w:tc>
          <w:tcPr>
            <w:tcW w:w="527" w:type="pct"/>
            <w:noWrap/>
            <w:vAlign w:val="bottom"/>
          </w:tcPr>
          <w:p w14:paraId="284DB190" w14:textId="77777777" w:rsidR="00082AEA" w:rsidRPr="003E064D" w:rsidRDefault="00082AEA" w:rsidP="00B71E97">
            <w:pPr>
              <w:pStyle w:val="NoSpacing"/>
            </w:pPr>
          </w:p>
        </w:tc>
      </w:tr>
      <w:tr w:rsidR="00082AEA" w:rsidRPr="003E064D" w14:paraId="284DB19C" w14:textId="77777777" w:rsidTr="00082AEA">
        <w:trPr>
          <w:trHeight w:val="227"/>
        </w:trPr>
        <w:tc>
          <w:tcPr>
            <w:tcW w:w="436" w:type="pct"/>
            <w:noWrap/>
            <w:vAlign w:val="bottom"/>
            <w:hideMark/>
          </w:tcPr>
          <w:p w14:paraId="284DB192" w14:textId="77777777" w:rsidR="00082AEA" w:rsidRPr="003E064D" w:rsidRDefault="00082AEA" w:rsidP="00B71E97">
            <w:pPr>
              <w:pStyle w:val="NoSpacing"/>
            </w:pPr>
          </w:p>
        </w:tc>
        <w:tc>
          <w:tcPr>
            <w:tcW w:w="341" w:type="pct"/>
            <w:noWrap/>
            <w:vAlign w:val="bottom"/>
            <w:hideMark/>
          </w:tcPr>
          <w:p w14:paraId="284DB193" w14:textId="77777777" w:rsidR="00082AEA" w:rsidRPr="003E064D" w:rsidRDefault="00082AEA" w:rsidP="00B71E97">
            <w:pPr>
              <w:pStyle w:val="NoSpacing"/>
            </w:pPr>
            <w:r w:rsidRPr="003E064D">
              <w:t>5</w:t>
            </w:r>
          </w:p>
        </w:tc>
        <w:tc>
          <w:tcPr>
            <w:tcW w:w="528" w:type="pct"/>
            <w:noWrap/>
            <w:vAlign w:val="bottom"/>
            <w:hideMark/>
          </w:tcPr>
          <w:p w14:paraId="284DB194" w14:textId="77777777" w:rsidR="00082AEA" w:rsidRPr="003E064D" w:rsidRDefault="00082AEA" w:rsidP="00B71E97">
            <w:pPr>
              <w:pStyle w:val="NoSpacing"/>
            </w:pPr>
            <w:r w:rsidRPr="003E064D">
              <w:t>3.9 (2.2-5.9)</w:t>
            </w:r>
          </w:p>
        </w:tc>
        <w:tc>
          <w:tcPr>
            <w:tcW w:w="528" w:type="pct"/>
            <w:noWrap/>
            <w:vAlign w:val="bottom"/>
            <w:hideMark/>
          </w:tcPr>
          <w:p w14:paraId="284DB195" w14:textId="77777777" w:rsidR="00082AEA" w:rsidRPr="003E064D" w:rsidRDefault="00082AEA" w:rsidP="00B71E97">
            <w:pPr>
              <w:pStyle w:val="NoSpacing"/>
            </w:pPr>
            <w:r w:rsidRPr="003E064D">
              <w:t>1.4 (0.6-2.1)</w:t>
            </w:r>
          </w:p>
        </w:tc>
        <w:tc>
          <w:tcPr>
            <w:tcW w:w="528" w:type="pct"/>
            <w:noWrap/>
            <w:vAlign w:val="bottom"/>
            <w:hideMark/>
          </w:tcPr>
          <w:p w14:paraId="284DB196" w14:textId="77777777" w:rsidR="00082AEA" w:rsidRPr="003E064D" w:rsidRDefault="00082AEA" w:rsidP="00B71E97">
            <w:pPr>
              <w:pStyle w:val="NoSpacing"/>
            </w:pPr>
            <w:r w:rsidRPr="003E064D">
              <w:t>3.1 (1.9-4.2)</w:t>
            </w:r>
          </w:p>
        </w:tc>
        <w:tc>
          <w:tcPr>
            <w:tcW w:w="528" w:type="pct"/>
            <w:noWrap/>
            <w:vAlign w:val="bottom"/>
            <w:hideMark/>
          </w:tcPr>
          <w:p w14:paraId="284DB197" w14:textId="77777777" w:rsidR="00082AEA" w:rsidRPr="003E064D" w:rsidRDefault="00082AEA" w:rsidP="00B71E97">
            <w:pPr>
              <w:pStyle w:val="NoSpacing"/>
            </w:pPr>
            <w:r w:rsidRPr="003E064D">
              <w:t>2.8 (1.7-4.0)</w:t>
            </w:r>
          </w:p>
        </w:tc>
        <w:tc>
          <w:tcPr>
            <w:tcW w:w="528" w:type="pct"/>
            <w:noWrap/>
            <w:vAlign w:val="bottom"/>
            <w:hideMark/>
          </w:tcPr>
          <w:p w14:paraId="284DB198" w14:textId="77777777" w:rsidR="00082AEA" w:rsidRPr="003E064D" w:rsidRDefault="00082AEA" w:rsidP="00B71E97">
            <w:pPr>
              <w:pStyle w:val="NoSpacing"/>
            </w:pPr>
            <w:r w:rsidRPr="003E064D">
              <w:t>4.5 (2.4-6.8)</w:t>
            </w:r>
          </w:p>
        </w:tc>
        <w:tc>
          <w:tcPr>
            <w:tcW w:w="528" w:type="pct"/>
            <w:noWrap/>
            <w:vAlign w:val="bottom"/>
            <w:hideMark/>
          </w:tcPr>
          <w:p w14:paraId="284DB199" w14:textId="77777777" w:rsidR="00082AEA" w:rsidRPr="003E064D" w:rsidRDefault="00082AEA" w:rsidP="00B71E97">
            <w:pPr>
              <w:pStyle w:val="NoSpacing"/>
            </w:pPr>
            <w:r w:rsidRPr="003E064D">
              <w:t>3.7 (2.4-5.1)</w:t>
            </w:r>
          </w:p>
        </w:tc>
        <w:tc>
          <w:tcPr>
            <w:tcW w:w="528" w:type="pct"/>
            <w:noWrap/>
            <w:vAlign w:val="bottom"/>
            <w:hideMark/>
          </w:tcPr>
          <w:p w14:paraId="284DB19A" w14:textId="77777777" w:rsidR="00082AEA" w:rsidRPr="003E064D" w:rsidRDefault="00082AEA" w:rsidP="00B71E97">
            <w:pPr>
              <w:pStyle w:val="NoSpacing"/>
            </w:pPr>
            <w:r w:rsidRPr="003E064D">
              <w:t>2.4 (1.5-3.3)</w:t>
            </w:r>
          </w:p>
        </w:tc>
        <w:tc>
          <w:tcPr>
            <w:tcW w:w="527" w:type="pct"/>
            <w:noWrap/>
            <w:vAlign w:val="bottom"/>
          </w:tcPr>
          <w:p w14:paraId="284DB19B" w14:textId="77777777" w:rsidR="00082AEA" w:rsidRPr="003E064D" w:rsidRDefault="00082AEA" w:rsidP="00B71E97">
            <w:pPr>
              <w:pStyle w:val="NoSpacing"/>
            </w:pPr>
          </w:p>
        </w:tc>
      </w:tr>
      <w:tr w:rsidR="00082AEA" w:rsidRPr="003E064D" w14:paraId="284DB1A7" w14:textId="77777777" w:rsidTr="00082AEA">
        <w:trPr>
          <w:trHeight w:val="227"/>
        </w:trPr>
        <w:tc>
          <w:tcPr>
            <w:tcW w:w="436" w:type="pct"/>
            <w:noWrap/>
            <w:vAlign w:val="bottom"/>
            <w:hideMark/>
          </w:tcPr>
          <w:p w14:paraId="284DB19D" w14:textId="77777777" w:rsidR="00082AEA" w:rsidRPr="003E064D" w:rsidRDefault="00082AEA" w:rsidP="00B71E97">
            <w:pPr>
              <w:pStyle w:val="NoSpacing"/>
            </w:pPr>
          </w:p>
        </w:tc>
        <w:tc>
          <w:tcPr>
            <w:tcW w:w="341" w:type="pct"/>
            <w:noWrap/>
            <w:vAlign w:val="bottom"/>
            <w:hideMark/>
          </w:tcPr>
          <w:p w14:paraId="284DB19E" w14:textId="77777777" w:rsidR="00082AEA" w:rsidRPr="003E064D" w:rsidRDefault="00082AEA" w:rsidP="00B71E97">
            <w:pPr>
              <w:pStyle w:val="NoSpacing"/>
            </w:pPr>
            <w:r w:rsidRPr="003E064D">
              <w:t>6</w:t>
            </w:r>
          </w:p>
        </w:tc>
        <w:tc>
          <w:tcPr>
            <w:tcW w:w="528" w:type="pct"/>
            <w:noWrap/>
            <w:vAlign w:val="bottom"/>
            <w:hideMark/>
          </w:tcPr>
          <w:p w14:paraId="284DB19F" w14:textId="77777777" w:rsidR="00082AEA" w:rsidRPr="003E064D" w:rsidRDefault="00082AEA" w:rsidP="00B71E97">
            <w:pPr>
              <w:pStyle w:val="NoSpacing"/>
            </w:pPr>
            <w:r w:rsidRPr="003E064D">
              <w:t>4.7 (3.2-6.7)</w:t>
            </w:r>
          </w:p>
        </w:tc>
        <w:tc>
          <w:tcPr>
            <w:tcW w:w="528" w:type="pct"/>
            <w:noWrap/>
            <w:vAlign w:val="bottom"/>
            <w:hideMark/>
          </w:tcPr>
          <w:p w14:paraId="284DB1A0" w14:textId="77777777" w:rsidR="00082AEA" w:rsidRPr="003E064D" w:rsidRDefault="00082AEA" w:rsidP="00B71E97">
            <w:pPr>
              <w:pStyle w:val="NoSpacing"/>
            </w:pPr>
            <w:r w:rsidRPr="003E064D">
              <w:t>2.5 (1.7-3.4)</w:t>
            </w:r>
          </w:p>
        </w:tc>
        <w:tc>
          <w:tcPr>
            <w:tcW w:w="528" w:type="pct"/>
            <w:noWrap/>
            <w:vAlign w:val="bottom"/>
            <w:hideMark/>
          </w:tcPr>
          <w:p w14:paraId="284DB1A1" w14:textId="77777777" w:rsidR="00082AEA" w:rsidRPr="003E064D" w:rsidRDefault="00082AEA" w:rsidP="00B71E97">
            <w:pPr>
              <w:pStyle w:val="NoSpacing"/>
            </w:pPr>
            <w:r w:rsidRPr="003E064D">
              <w:t>3.6 (2.6-4.5)</w:t>
            </w:r>
          </w:p>
        </w:tc>
        <w:tc>
          <w:tcPr>
            <w:tcW w:w="528" w:type="pct"/>
            <w:noWrap/>
            <w:vAlign w:val="bottom"/>
            <w:hideMark/>
          </w:tcPr>
          <w:p w14:paraId="284DB1A2" w14:textId="77777777" w:rsidR="00082AEA" w:rsidRPr="003E064D" w:rsidRDefault="00082AEA" w:rsidP="00B71E97">
            <w:pPr>
              <w:pStyle w:val="NoSpacing"/>
            </w:pPr>
            <w:r w:rsidRPr="003E064D">
              <w:t>4.7 (3.7-5.8)</w:t>
            </w:r>
          </w:p>
        </w:tc>
        <w:tc>
          <w:tcPr>
            <w:tcW w:w="528" w:type="pct"/>
            <w:noWrap/>
            <w:vAlign w:val="bottom"/>
            <w:hideMark/>
          </w:tcPr>
          <w:p w14:paraId="284DB1A3" w14:textId="77777777" w:rsidR="00082AEA" w:rsidRPr="003E064D" w:rsidRDefault="00082AEA" w:rsidP="00B71E97">
            <w:pPr>
              <w:pStyle w:val="NoSpacing"/>
            </w:pPr>
            <w:r w:rsidRPr="003E064D">
              <w:t>4.7 (3.9-5.5)</w:t>
            </w:r>
          </w:p>
        </w:tc>
        <w:tc>
          <w:tcPr>
            <w:tcW w:w="528" w:type="pct"/>
            <w:noWrap/>
            <w:vAlign w:val="bottom"/>
            <w:hideMark/>
          </w:tcPr>
          <w:p w14:paraId="284DB1A4" w14:textId="77777777" w:rsidR="00082AEA" w:rsidRPr="003E064D" w:rsidRDefault="00082AEA" w:rsidP="00B71E97">
            <w:pPr>
              <w:pStyle w:val="NoSpacing"/>
            </w:pPr>
            <w:r w:rsidRPr="003E064D">
              <w:t>5.1 (3.9-6.5)</w:t>
            </w:r>
          </w:p>
        </w:tc>
        <w:tc>
          <w:tcPr>
            <w:tcW w:w="528" w:type="pct"/>
            <w:noWrap/>
            <w:vAlign w:val="bottom"/>
            <w:hideMark/>
          </w:tcPr>
          <w:p w14:paraId="284DB1A5" w14:textId="77777777" w:rsidR="00082AEA" w:rsidRPr="003E064D" w:rsidRDefault="00082AEA" w:rsidP="00B71E97">
            <w:pPr>
              <w:pStyle w:val="NoSpacing"/>
            </w:pPr>
            <w:r w:rsidRPr="003E064D">
              <w:t>3.6 (2.8-4.5)</w:t>
            </w:r>
          </w:p>
        </w:tc>
        <w:tc>
          <w:tcPr>
            <w:tcW w:w="527" w:type="pct"/>
            <w:noWrap/>
            <w:vAlign w:val="bottom"/>
          </w:tcPr>
          <w:p w14:paraId="284DB1A6" w14:textId="77777777" w:rsidR="00082AEA" w:rsidRPr="003E064D" w:rsidRDefault="00082AEA" w:rsidP="00B71E97">
            <w:pPr>
              <w:pStyle w:val="NoSpacing"/>
            </w:pPr>
          </w:p>
        </w:tc>
      </w:tr>
      <w:tr w:rsidR="00082AEA" w:rsidRPr="003E064D" w14:paraId="284DB1B2" w14:textId="77777777" w:rsidTr="00082AEA">
        <w:trPr>
          <w:trHeight w:val="227"/>
        </w:trPr>
        <w:tc>
          <w:tcPr>
            <w:tcW w:w="436" w:type="pct"/>
            <w:noWrap/>
            <w:vAlign w:val="bottom"/>
            <w:hideMark/>
          </w:tcPr>
          <w:p w14:paraId="284DB1A8" w14:textId="77777777" w:rsidR="00082AEA" w:rsidRPr="003E064D" w:rsidRDefault="00082AEA" w:rsidP="00B71E97">
            <w:pPr>
              <w:pStyle w:val="NoSpacing"/>
            </w:pPr>
          </w:p>
        </w:tc>
        <w:tc>
          <w:tcPr>
            <w:tcW w:w="341" w:type="pct"/>
            <w:noWrap/>
            <w:vAlign w:val="bottom"/>
            <w:hideMark/>
          </w:tcPr>
          <w:p w14:paraId="284DB1A9" w14:textId="77777777" w:rsidR="00082AEA" w:rsidRPr="003E064D" w:rsidRDefault="00082AEA" w:rsidP="00B71E97">
            <w:pPr>
              <w:pStyle w:val="NoSpacing"/>
            </w:pPr>
            <w:r w:rsidRPr="003E064D">
              <w:t>7</w:t>
            </w:r>
          </w:p>
        </w:tc>
        <w:tc>
          <w:tcPr>
            <w:tcW w:w="528" w:type="pct"/>
            <w:noWrap/>
            <w:vAlign w:val="bottom"/>
            <w:hideMark/>
          </w:tcPr>
          <w:p w14:paraId="284DB1AA" w14:textId="77777777" w:rsidR="00082AEA" w:rsidRPr="003E064D" w:rsidRDefault="00082AEA" w:rsidP="00B71E97">
            <w:pPr>
              <w:pStyle w:val="NoSpacing"/>
            </w:pPr>
            <w:r w:rsidRPr="003E064D">
              <w:t>5.3 (3.8-7.3)</w:t>
            </w:r>
          </w:p>
        </w:tc>
        <w:tc>
          <w:tcPr>
            <w:tcW w:w="528" w:type="pct"/>
            <w:noWrap/>
            <w:vAlign w:val="bottom"/>
            <w:hideMark/>
          </w:tcPr>
          <w:p w14:paraId="284DB1AB" w14:textId="77777777" w:rsidR="00082AEA" w:rsidRPr="003E064D" w:rsidRDefault="00082AEA" w:rsidP="00B71E97">
            <w:pPr>
              <w:pStyle w:val="NoSpacing"/>
            </w:pPr>
            <w:r w:rsidRPr="003E064D">
              <w:t>3.4 (2.6-4.2)</w:t>
            </w:r>
          </w:p>
        </w:tc>
        <w:tc>
          <w:tcPr>
            <w:tcW w:w="528" w:type="pct"/>
            <w:noWrap/>
            <w:vAlign w:val="bottom"/>
            <w:hideMark/>
          </w:tcPr>
          <w:p w14:paraId="284DB1AC" w14:textId="77777777" w:rsidR="00082AEA" w:rsidRPr="003E064D" w:rsidRDefault="00082AEA" w:rsidP="00B71E97">
            <w:pPr>
              <w:pStyle w:val="NoSpacing"/>
            </w:pPr>
            <w:r w:rsidRPr="003E064D">
              <w:t>5.7 (4.4-7.2)</w:t>
            </w:r>
          </w:p>
        </w:tc>
        <w:tc>
          <w:tcPr>
            <w:tcW w:w="528" w:type="pct"/>
            <w:noWrap/>
            <w:vAlign w:val="bottom"/>
            <w:hideMark/>
          </w:tcPr>
          <w:p w14:paraId="284DB1AD" w14:textId="77777777" w:rsidR="00082AEA" w:rsidRPr="003E064D" w:rsidRDefault="00082AEA" w:rsidP="00B71E97">
            <w:pPr>
              <w:pStyle w:val="NoSpacing"/>
            </w:pPr>
            <w:r w:rsidRPr="003E064D">
              <w:t>5.4 (4.3-6.6)</w:t>
            </w:r>
          </w:p>
        </w:tc>
        <w:tc>
          <w:tcPr>
            <w:tcW w:w="528" w:type="pct"/>
            <w:noWrap/>
            <w:vAlign w:val="bottom"/>
            <w:hideMark/>
          </w:tcPr>
          <w:p w14:paraId="284DB1AE" w14:textId="77777777" w:rsidR="00082AEA" w:rsidRPr="003E064D" w:rsidRDefault="00082AEA" w:rsidP="00B71E97">
            <w:pPr>
              <w:pStyle w:val="NoSpacing"/>
            </w:pPr>
            <w:r w:rsidRPr="003E064D">
              <w:t>5.5 (4.2-6.9)</w:t>
            </w:r>
          </w:p>
        </w:tc>
        <w:tc>
          <w:tcPr>
            <w:tcW w:w="528" w:type="pct"/>
            <w:noWrap/>
            <w:vAlign w:val="bottom"/>
            <w:hideMark/>
          </w:tcPr>
          <w:p w14:paraId="284DB1AF" w14:textId="77777777" w:rsidR="00082AEA" w:rsidRPr="003E064D" w:rsidRDefault="00082AEA" w:rsidP="00B71E97">
            <w:pPr>
              <w:pStyle w:val="NoSpacing"/>
            </w:pPr>
            <w:r w:rsidRPr="003E064D">
              <w:t>5.6 (4.0-7.6)</w:t>
            </w:r>
          </w:p>
        </w:tc>
        <w:tc>
          <w:tcPr>
            <w:tcW w:w="528" w:type="pct"/>
            <w:noWrap/>
            <w:vAlign w:val="bottom"/>
            <w:hideMark/>
          </w:tcPr>
          <w:p w14:paraId="284DB1B0" w14:textId="77777777" w:rsidR="00082AEA" w:rsidRPr="003E064D" w:rsidRDefault="00082AEA" w:rsidP="00B71E97">
            <w:pPr>
              <w:pStyle w:val="NoSpacing"/>
            </w:pPr>
            <w:r w:rsidRPr="003E064D">
              <w:t>4.6 (3.3-6.0)</w:t>
            </w:r>
          </w:p>
        </w:tc>
        <w:tc>
          <w:tcPr>
            <w:tcW w:w="527" w:type="pct"/>
            <w:noWrap/>
            <w:vAlign w:val="bottom"/>
          </w:tcPr>
          <w:p w14:paraId="284DB1B1" w14:textId="77777777" w:rsidR="00082AEA" w:rsidRPr="003E064D" w:rsidRDefault="00082AEA" w:rsidP="00B71E97">
            <w:pPr>
              <w:pStyle w:val="NoSpacing"/>
            </w:pPr>
          </w:p>
        </w:tc>
      </w:tr>
      <w:tr w:rsidR="00082AEA" w:rsidRPr="003E064D" w14:paraId="284DB1BD" w14:textId="77777777" w:rsidTr="00082AEA">
        <w:trPr>
          <w:trHeight w:val="227"/>
        </w:trPr>
        <w:tc>
          <w:tcPr>
            <w:tcW w:w="436" w:type="pct"/>
            <w:noWrap/>
            <w:vAlign w:val="bottom"/>
            <w:hideMark/>
          </w:tcPr>
          <w:p w14:paraId="284DB1B3" w14:textId="77777777" w:rsidR="00082AEA" w:rsidRPr="003E064D" w:rsidRDefault="00082AEA" w:rsidP="00B71E97">
            <w:pPr>
              <w:pStyle w:val="NoSpacing"/>
            </w:pPr>
          </w:p>
        </w:tc>
        <w:tc>
          <w:tcPr>
            <w:tcW w:w="341" w:type="pct"/>
            <w:noWrap/>
            <w:vAlign w:val="bottom"/>
            <w:hideMark/>
          </w:tcPr>
          <w:p w14:paraId="284DB1B4" w14:textId="77777777" w:rsidR="00082AEA" w:rsidRPr="003E064D" w:rsidRDefault="00082AEA" w:rsidP="00B71E97">
            <w:pPr>
              <w:pStyle w:val="NoSpacing"/>
            </w:pPr>
            <w:r w:rsidRPr="003E064D">
              <w:t>8</w:t>
            </w:r>
          </w:p>
        </w:tc>
        <w:tc>
          <w:tcPr>
            <w:tcW w:w="528" w:type="pct"/>
            <w:noWrap/>
            <w:vAlign w:val="bottom"/>
            <w:hideMark/>
          </w:tcPr>
          <w:p w14:paraId="284DB1B5" w14:textId="77777777" w:rsidR="00082AEA" w:rsidRPr="003E064D" w:rsidRDefault="00082AEA" w:rsidP="00B71E97">
            <w:pPr>
              <w:pStyle w:val="NoSpacing"/>
            </w:pPr>
            <w:r w:rsidRPr="003E064D">
              <w:t>6.4 (4.6-9.1)</w:t>
            </w:r>
          </w:p>
        </w:tc>
        <w:tc>
          <w:tcPr>
            <w:tcW w:w="528" w:type="pct"/>
            <w:noWrap/>
            <w:vAlign w:val="bottom"/>
            <w:hideMark/>
          </w:tcPr>
          <w:p w14:paraId="284DB1B6" w14:textId="77777777" w:rsidR="00082AEA" w:rsidRPr="003E064D" w:rsidRDefault="00082AEA" w:rsidP="00B71E97">
            <w:pPr>
              <w:pStyle w:val="NoSpacing"/>
            </w:pPr>
            <w:r w:rsidRPr="003E064D">
              <w:t>3.3 (2.3-4.3)</w:t>
            </w:r>
          </w:p>
        </w:tc>
        <w:tc>
          <w:tcPr>
            <w:tcW w:w="528" w:type="pct"/>
            <w:noWrap/>
            <w:vAlign w:val="bottom"/>
            <w:hideMark/>
          </w:tcPr>
          <w:p w14:paraId="284DB1B7" w14:textId="77777777" w:rsidR="00082AEA" w:rsidRPr="003E064D" w:rsidRDefault="00082AEA" w:rsidP="00B71E97">
            <w:pPr>
              <w:pStyle w:val="NoSpacing"/>
            </w:pPr>
            <w:r w:rsidRPr="003E064D">
              <w:t>4.8 (3.8-5.9)</w:t>
            </w:r>
          </w:p>
        </w:tc>
        <w:tc>
          <w:tcPr>
            <w:tcW w:w="528" w:type="pct"/>
            <w:noWrap/>
            <w:vAlign w:val="bottom"/>
            <w:hideMark/>
          </w:tcPr>
          <w:p w14:paraId="284DB1B8" w14:textId="77777777" w:rsidR="00082AEA" w:rsidRPr="003E064D" w:rsidRDefault="00082AEA" w:rsidP="00B71E97">
            <w:pPr>
              <w:pStyle w:val="NoSpacing"/>
            </w:pPr>
            <w:r w:rsidRPr="003E064D">
              <w:t>4.6 (3.3-5.9)</w:t>
            </w:r>
          </w:p>
        </w:tc>
        <w:tc>
          <w:tcPr>
            <w:tcW w:w="528" w:type="pct"/>
            <w:noWrap/>
            <w:vAlign w:val="bottom"/>
            <w:hideMark/>
          </w:tcPr>
          <w:p w14:paraId="284DB1B9" w14:textId="77777777" w:rsidR="00082AEA" w:rsidRPr="003E064D" w:rsidRDefault="00082AEA" w:rsidP="00B71E97">
            <w:pPr>
              <w:pStyle w:val="NoSpacing"/>
            </w:pPr>
            <w:r w:rsidRPr="003E064D">
              <w:t>4.8 (3.7-5.9)</w:t>
            </w:r>
          </w:p>
        </w:tc>
        <w:tc>
          <w:tcPr>
            <w:tcW w:w="528" w:type="pct"/>
            <w:noWrap/>
            <w:vAlign w:val="bottom"/>
            <w:hideMark/>
          </w:tcPr>
          <w:p w14:paraId="284DB1BA" w14:textId="77777777" w:rsidR="00082AEA" w:rsidRPr="003E064D" w:rsidRDefault="00082AEA" w:rsidP="00B71E97">
            <w:pPr>
              <w:pStyle w:val="NoSpacing"/>
            </w:pPr>
            <w:r w:rsidRPr="003E064D">
              <w:t>3.9 (2.6-5.3)</w:t>
            </w:r>
          </w:p>
        </w:tc>
        <w:tc>
          <w:tcPr>
            <w:tcW w:w="528" w:type="pct"/>
            <w:noWrap/>
            <w:vAlign w:val="bottom"/>
            <w:hideMark/>
          </w:tcPr>
          <w:p w14:paraId="284DB1BB" w14:textId="77777777" w:rsidR="00082AEA" w:rsidRPr="003E064D" w:rsidRDefault="00082AEA" w:rsidP="00B71E97">
            <w:pPr>
              <w:pStyle w:val="NoSpacing"/>
            </w:pPr>
            <w:r w:rsidRPr="003E064D">
              <w:t>3.3 (2.6-4.1)</w:t>
            </w:r>
          </w:p>
        </w:tc>
        <w:tc>
          <w:tcPr>
            <w:tcW w:w="527" w:type="pct"/>
            <w:noWrap/>
            <w:vAlign w:val="bottom"/>
          </w:tcPr>
          <w:p w14:paraId="284DB1BC" w14:textId="77777777" w:rsidR="00082AEA" w:rsidRPr="003E064D" w:rsidRDefault="00082AEA" w:rsidP="00B71E97">
            <w:pPr>
              <w:pStyle w:val="NoSpacing"/>
            </w:pPr>
          </w:p>
        </w:tc>
      </w:tr>
      <w:tr w:rsidR="00082AEA" w:rsidRPr="003E064D" w14:paraId="284DB1C8" w14:textId="77777777" w:rsidTr="00082AEA">
        <w:trPr>
          <w:trHeight w:val="227"/>
        </w:trPr>
        <w:tc>
          <w:tcPr>
            <w:tcW w:w="436" w:type="pct"/>
            <w:noWrap/>
            <w:vAlign w:val="bottom"/>
            <w:hideMark/>
          </w:tcPr>
          <w:p w14:paraId="284DB1BE" w14:textId="77777777" w:rsidR="00082AEA" w:rsidRPr="003E064D" w:rsidRDefault="00082AEA" w:rsidP="00B71E97">
            <w:pPr>
              <w:pStyle w:val="NoSpacing"/>
            </w:pPr>
            <w:r w:rsidRPr="003E064D">
              <w:t>Malawi</w:t>
            </w:r>
          </w:p>
        </w:tc>
        <w:tc>
          <w:tcPr>
            <w:tcW w:w="341" w:type="pct"/>
            <w:noWrap/>
            <w:vAlign w:val="bottom"/>
            <w:hideMark/>
          </w:tcPr>
          <w:p w14:paraId="284DB1BF" w14:textId="77777777" w:rsidR="00082AEA" w:rsidRPr="003E064D" w:rsidRDefault="00082AEA" w:rsidP="00B71E97">
            <w:pPr>
              <w:pStyle w:val="NoSpacing"/>
            </w:pPr>
            <w:r w:rsidRPr="003E064D">
              <w:t>1</w:t>
            </w:r>
          </w:p>
        </w:tc>
        <w:tc>
          <w:tcPr>
            <w:tcW w:w="528" w:type="pct"/>
            <w:noWrap/>
            <w:vAlign w:val="bottom"/>
          </w:tcPr>
          <w:p w14:paraId="284DB1C0" w14:textId="77777777" w:rsidR="00082AEA" w:rsidRPr="003E064D" w:rsidRDefault="00082AEA" w:rsidP="00B71E97">
            <w:pPr>
              <w:pStyle w:val="NoSpacing"/>
            </w:pPr>
          </w:p>
        </w:tc>
        <w:tc>
          <w:tcPr>
            <w:tcW w:w="528" w:type="pct"/>
            <w:noWrap/>
            <w:vAlign w:val="bottom"/>
            <w:hideMark/>
          </w:tcPr>
          <w:p w14:paraId="284DB1C1" w14:textId="77777777" w:rsidR="00082AEA" w:rsidRPr="003E064D" w:rsidRDefault="00082AEA" w:rsidP="00B71E97">
            <w:pPr>
              <w:pStyle w:val="NoSpacing"/>
            </w:pPr>
            <w:r w:rsidRPr="003E064D">
              <w:t>1.1 (0.1-2.0)</w:t>
            </w:r>
          </w:p>
        </w:tc>
        <w:tc>
          <w:tcPr>
            <w:tcW w:w="528" w:type="pct"/>
            <w:noWrap/>
            <w:vAlign w:val="bottom"/>
            <w:hideMark/>
          </w:tcPr>
          <w:p w14:paraId="284DB1C2" w14:textId="77777777" w:rsidR="00082AEA" w:rsidRPr="003E064D" w:rsidRDefault="00082AEA" w:rsidP="00B71E97">
            <w:pPr>
              <w:pStyle w:val="NoSpacing"/>
            </w:pPr>
            <w:r w:rsidRPr="003E064D">
              <w:t>0.4 (-0.1-1.0)</w:t>
            </w:r>
          </w:p>
        </w:tc>
        <w:tc>
          <w:tcPr>
            <w:tcW w:w="528" w:type="pct"/>
            <w:noWrap/>
            <w:vAlign w:val="bottom"/>
            <w:hideMark/>
          </w:tcPr>
          <w:p w14:paraId="284DB1C3" w14:textId="77777777" w:rsidR="00082AEA" w:rsidRPr="003E064D" w:rsidRDefault="00082AEA" w:rsidP="00B71E97">
            <w:pPr>
              <w:pStyle w:val="NoSpacing"/>
            </w:pPr>
            <w:r w:rsidRPr="003E064D">
              <w:t>0.7 (0.1-1.3)</w:t>
            </w:r>
          </w:p>
        </w:tc>
        <w:tc>
          <w:tcPr>
            <w:tcW w:w="528" w:type="pct"/>
            <w:noWrap/>
            <w:vAlign w:val="bottom"/>
            <w:hideMark/>
          </w:tcPr>
          <w:p w14:paraId="284DB1C4" w14:textId="77777777" w:rsidR="00082AEA" w:rsidRPr="003E064D" w:rsidRDefault="00082AEA" w:rsidP="00B71E97">
            <w:pPr>
              <w:pStyle w:val="NoSpacing"/>
            </w:pPr>
            <w:r w:rsidRPr="003E064D">
              <w:t>2.2 (1.1-3.2)</w:t>
            </w:r>
          </w:p>
        </w:tc>
        <w:tc>
          <w:tcPr>
            <w:tcW w:w="528" w:type="pct"/>
            <w:noWrap/>
            <w:vAlign w:val="bottom"/>
            <w:hideMark/>
          </w:tcPr>
          <w:p w14:paraId="284DB1C5" w14:textId="77777777" w:rsidR="00082AEA" w:rsidRPr="003E064D" w:rsidRDefault="00082AEA" w:rsidP="00B71E97">
            <w:pPr>
              <w:pStyle w:val="NoSpacing"/>
            </w:pPr>
            <w:r w:rsidRPr="003E064D">
              <w:t>0.7 (-0.1-1.6)</w:t>
            </w:r>
          </w:p>
        </w:tc>
        <w:tc>
          <w:tcPr>
            <w:tcW w:w="528" w:type="pct"/>
            <w:noWrap/>
            <w:vAlign w:val="bottom"/>
          </w:tcPr>
          <w:p w14:paraId="284DB1C6" w14:textId="77777777" w:rsidR="00082AEA" w:rsidRPr="003E064D" w:rsidRDefault="00082AEA" w:rsidP="00B71E97">
            <w:pPr>
              <w:pStyle w:val="NoSpacing"/>
            </w:pPr>
          </w:p>
        </w:tc>
        <w:tc>
          <w:tcPr>
            <w:tcW w:w="527" w:type="pct"/>
            <w:noWrap/>
            <w:vAlign w:val="bottom"/>
          </w:tcPr>
          <w:p w14:paraId="284DB1C7" w14:textId="77777777" w:rsidR="00082AEA" w:rsidRPr="003E064D" w:rsidRDefault="00082AEA" w:rsidP="00B71E97">
            <w:pPr>
              <w:pStyle w:val="NoSpacing"/>
            </w:pPr>
          </w:p>
        </w:tc>
      </w:tr>
      <w:tr w:rsidR="00082AEA" w:rsidRPr="003E064D" w14:paraId="284DB1D3" w14:textId="77777777" w:rsidTr="00082AEA">
        <w:trPr>
          <w:trHeight w:val="227"/>
        </w:trPr>
        <w:tc>
          <w:tcPr>
            <w:tcW w:w="436" w:type="pct"/>
            <w:noWrap/>
            <w:vAlign w:val="bottom"/>
            <w:hideMark/>
          </w:tcPr>
          <w:p w14:paraId="284DB1C9" w14:textId="77777777" w:rsidR="00082AEA" w:rsidRPr="003E064D" w:rsidRDefault="00082AEA" w:rsidP="00B71E97">
            <w:pPr>
              <w:pStyle w:val="NoSpacing"/>
            </w:pPr>
          </w:p>
        </w:tc>
        <w:tc>
          <w:tcPr>
            <w:tcW w:w="341" w:type="pct"/>
            <w:noWrap/>
            <w:vAlign w:val="bottom"/>
            <w:hideMark/>
          </w:tcPr>
          <w:p w14:paraId="284DB1CA" w14:textId="77777777" w:rsidR="00082AEA" w:rsidRPr="003E064D" w:rsidRDefault="00082AEA" w:rsidP="00B71E97">
            <w:pPr>
              <w:pStyle w:val="NoSpacing"/>
            </w:pPr>
            <w:r w:rsidRPr="003E064D">
              <w:t>2</w:t>
            </w:r>
          </w:p>
        </w:tc>
        <w:tc>
          <w:tcPr>
            <w:tcW w:w="528" w:type="pct"/>
            <w:noWrap/>
            <w:vAlign w:val="bottom"/>
          </w:tcPr>
          <w:p w14:paraId="284DB1CB" w14:textId="77777777" w:rsidR="00082AEA" w:rsidRPr="003E064D" w:rsidRDefault="00082AEA" w:rsidP="00B71E97">
            <w:pPr>
              <w:pStyle w:val="NoSpacing"/>
            </w:pPr>
          </w:p>
        </w:tc>
        <w:tc>
          <w:tcPr>
            <w:tcW w:w="528" w:type="pct"/>
            <w:noWrap/>
            <w:vAlign w:val="bottom"/>
            <w:hideMark/>
          </w:tcPr>
          <w:p w14:paraId="284DB1CC" w14:textId="77777777" w:rsidR="00082AEA" w:rsidRPr="003E064D" w:rsidRDefault="00082AEA" w:rsidP="00B71E97">
            <w:pPr>
              <w:pStyle w:val="NoSpacing"/>
            </w:pPr>
            <w:r w:rsidRPr="003E064D">
              <w:t>1.7 (1.0-2.4)</w:t>
            </w:r>
          </w:p>
        </w:tc>
        <w:tc>
          <w:tcPr>
            <w:tcW w:w="528" w:type="pct"/>
            <w:noWrap/>
            <w:vAlign w:val="bottom"/>
            <w:hideMark/>
          </w:tcPr>
          <w:p w14:paraId="284DB1CD" w14:textId="77777777" w:rsidR="00082AEA" w:rsidRPr="003E064D" w:rsidRDefault="00082AEA" w:rsidP="00B71E97">
            <w:pPr>
              <w:pStyle w:val="NoSpacing"/>
            </w:pPr>
            <w:r w:rsidRPr="003E064D">
              <w:t>2.1 (1.3-3.0)</w:t>
            </w:r>
          </w:p>
        </w:tc>
        <w:tc>
          <w:tcPr>
            <w:tcW w:w="528" w:type="pct"/>
            <w:noWrap/>
            <w:vAlign w:val="bottom"/>
            <w:hideMark/>
          </w:tcPr>
          <w:p w14:paraId="284DB1CE" w14:textId="77777777" w:rsidR="00082AEA" w:rsidRPr="003E064D" w:rsidRDefault="00082AEA" w:rsidP="00B71E97">
            <w:pPr>
              <w:pStyle w:val="NoSpacing"/>
            </w:pPr>
            <w:r w:rsidRPr="003E064D">
              <w:t>1.6 (0.8-2.5)</w:t>
            </w:r>
          </w:p>
        </w:tc>
        <w:tc>
          <w:tcPr>
            <w:tcW w:w="528" w:type="pct"/>
            <w:noWrap/>
            <w:vAlign w:val="bottom"/>
            <w:hideMark/>
          </w:tcPr>
          <w:p w14:paraId="284DB1CF" w14:textId="77777777" w:rsidR="00082AEA" w:rsidRPr="003E064D" w:rsidRDefault="00082AEA" w:rsidP="00B71E97">
            <w:pPr>
              <w:pStyle w:val="NoSpacing"/>
            </w:pPr>
            <w:r w:rsidRPr="003E064D">
              <w:t>2.9 (1.4-4.3)</w:t>
            </w:r>
          </w:p>
        </w:tc>
        <w:tc>
          <w:tcPr>
            <w:tcW w:w="528" w:type="pct"/>
            <w:noWrap/>
            <w:vAlign w:val="bottom"/>
            <w:hideMark/>
          </w:tcPr>
          <w:p w14:paraId="284DB1D0" w14:textId="77777777" w:rsidR="00082AEA" w:rsidRPr="003E064D" w:rsidRDefault="00082AEA" w:rsidP="00B71E97">
            <w:pPr>
              <w:pStyle w:val="NoSpacing"/>
            </w:pPr>
            <w:r w:rsidRPr="003E064D">
              <w:t>1.7 (0.2-3.3)</w:t>
            </w:r>
          </w:p>
        </w:tc>
        <w:tc>
          <w:tcPr>
            <w:tcW w:w="528" w:type="pct"/>
            <w:noWrap/>
            <w:vAlign w:val="bottom"/>
          </w:tcPr>
          <w:p w14:paraId="284DB1D1" w14:textId="77777777" w:rsidR="00082AEA" w:rsidRPr="003E064D" w:rsidRDefault="00082AEA" w:rsidP="00B71E97">
            <w:pPr>
              <w:pStyle w:val="NoSpacing"/>
            </w:pPr>
          </w:p>
        </w:tc>
        <w:tc>
          <w:tcPr>
            <w:tcW w:w="527" w:type="pct"/>
            <w:noWrap/>
            <w:vAlign w:val="bottom"/>
          </w:tcPr>
          <w:p w14:paraId="284DB1D2" w14:textId="77777777" w:rsidR="00082AEA" w:rsidRPr="003E064D" w:rsidRDefault="00082AEA" w:rsidP="00B71E97">
            <w:pPr>
              <w:pStyle w:val="NoSpacing"/>
            </w:pPr>
          </w:p>
        </w:tc>
      </w:tr>
      <w:tr w:rsidR="00082AEA" w:rsidRPr="003E064D" w14:paraId="284DB1DE" w14:textId="77777777" w:rsidTr="00082AEA">
        <w:trPr>
          <w:trHeight w:val="227"/>
        </w:trPr>
        <w:tc>
          <w:tcPr>
            <w:tcW w:w="436" w:type="pct"/>
            <w:noWrap/>
            <w:vAlign w:val="bottom"/>
            <w:hideMark/>
          </w:tcPr>
          <w:p w14:paraId="284DB1D4" w14:textId="77777777" w:rsidR="00082AEA" w:rsidRPr="003E064D" w:rsidRDefault="00082AEA" w:rsidP="00B71E97">
            <w:pPr>
              <w:pStyle w:val="NoSpacing"/>
            </w:pPr>
          </w:p>
        </w:tc>
        <w:tc>
          <w:tcPr>
            <w:tcW w:w="341" w:type="pct"/>
            <w:noWrap/>
            <w:vAlign w:val="bottom"/>
            <w:hideMark/>
          </w:tcPr>
          <w:p w14:paraId="284DB1D5" w14:textId="77777777" w:rsidR="00082AEA" w:rsidRPr="003E064D" w:rsidRDefault="00082AEA" w:rsidP="00B71E97">
            <w:pPr>
              <w:pStyle w:val="NoSpacing"/>
            </w:pPr>
            <w:r w:rsidRPr="003E064D">
              <w:t>3</w:t>
            </w:r>
          </w:p>
        </w:tc>
        <w:tc>
          <w:tcPr>
            <w:tcW w:w="528" w:type="pct"/>
            <w:noWrap/>
            <w:vAlign w:val="bottom"/>
          </w:tcPr>
          <w:p w14:paraId="284DB1D6" w14:textId="77777777" w:rsidR="00082AEA" w:rsidRPr="003E064D" w:rsidRDefault="00082AEA" w:rsidP="00B71E97">
            <w:pPr>
              <w:pStyle w:val="NoSpacing"/>
            </w:pPr>
          </w:p>
        </w:tc>
        <w:tc>
          <w:tcPr>
            <w:tcW w:w="528" w:type="pct"/>
            <w:noWrap/>
            <w:vAlign w:val="bottom"/>
            <w:hideMark/>
          </w:tcPr>
          <w:p w14:paraId="284DB1D7" w14:textId="77777777" w:rsidR="00082AEA" w:rsidRPr="003E064D" w:rsidRDefault="00082AEA" w:rsidP="00B71E97">
            <w:pPr>
              <w:pStyle w:val="NoSpacing"/>
            </w:pPr>
            <w:r w:rsidRPr="003E064D">
              <w:t>1.9 (1.0-2.9)</w:t>
            </w:r>
          </w:p>
        </w:tc>
        <w:tc>
          <w:tcPr>
            <w:tcW w:w="528" w:type="pct"/>
            <w:noWrap/>
            <w:vAlign w:val="bottom"/>
            <w:hideMark/>
          </w:tcPr>
          <w:p w14:paraId="284DB1D8" w14:textId="77777777" w:rsidR="00082AEA" w:rsidRPr="003E064D" w:rsidRDefault="00082AEA" w:rsidP="00B71E97">
            <w:pPr>
              <w:pStyle w:val="NoSpacing"/>
            </w:pPr>
            <w:r w:rsidRPr="003E064D">
              <w:t>3.2 (2.1-4.4)</w:t>
            </w:r>
          </w:p>
        </w:tc>
        <w:tc>
          <w:tcPr>
            <w:tcW w:w="528" w:type="pct"/>
            <w:noWrap/>
            <w:vAlign w:val="bottom"/>
            <w:hideMark/>
          </w:tcPr>
          <w:p w14:paraId="284DB1D9" w14:textId="77777777" w:rsidR="00082AEA" w:rsidRPr="003E064D" w:rsidRDefault="00082AEA" w:rsidP="00B71E97">
            <w:pPr>
              <w:pStyle w:val="NoSpacing"/>
            </w:pPr>
            <w:r w:rsidRPr="003E064D">
              <w:t>3.3 (2.1-4.6)</w:t>
            </w:r>
          </w:p>
        </w:tc>
        <w:tc>
          <w:tcPr>
            <w:tcW w:w="528" w:type="pct"/>
            <w:noWrap/>
            <w:vAlign w:val="bottom"/>
            <w:hideMark/>
          </w:tcPr>
          <w:p w14:paraId="284DB1DA" w14:textId="77777777" w:rsidR="00082AEA" w:rsidRPr="003E064D" w:rsidRDefault="00082AEA" w:rsidP="00B71E97">
            <w:pPr>
              <w:pStyle w:val="NoSpacing"/>
            </w:pPr>
            <w:r w:rsidRPr="003E064D">
              <w:t>4.5 (3.2-5.7)</w:t>
            </w:r>
          </w:p>
        </w:tc>
        <w:tc>
          <w:tcPr>
            <w:tcW w:w="528" w:type="pct"/>
            <w:noWrap/>
            <w:vAlign w:val="bottom"/>
            <w:hideMark/>
          </w:tcPr>
          <w:p w14:paraId="284DB1DB" w14:textId="77777777" w:rsidR="00082AEA" w:rsidRPr="003E064D" w:rsidRDefault="00082AEA" w:rsidP="00B71E97">
            <w:pPr>
              <w:pStyle w:val="NoSpacing"/>
            </w:pPr>
            <w:r w:rsidRPr="003E064D">
              <w:t>1.7 (0.7-2.7)</w:t>
            </w:r>
          </w:p>
        </w:tc>
        <w:tc>
          <w:tcPr>
            <w:tcW w:w="528" w:type="pct"/>
            <w:noWrap/>
            <w:vAlign w:val="bottom"/>
          </w:tcPr>
          <w:p w14:paraId="284DB1DC" w14:textId="77777777" w:rsidR="00082AEA" w:rsidRPr="003E064D" w:rsidRDefault="00082AEA" w:rsidP="00B71E97">
            <w:pPr>
              <w:pStyle w:val="NoSpacing"/>
            </w:pPr>
          </w:p>
        </w:tc>
        <w:tc>
          <w:tcPr>
            <w:tcW w:w="527" w:type="pct"/>
            <w:noWrap/>
            <w:vAlign w:val="bottom"/>
          </w:tcPr>
          <w:p w14:paraId="284DB1DD" w14:textId="77777777" w:rsidR="00082AEA" w:rsidRPr="003E064D" w:rsidRDefault="00082AEA" w:rsidP="00B71E97">
            <w:pPr>
              <w:pStyle w:val="NoSpacing"/>
            </w:pPr>
          </w:p>
        </w:tc>
      </w:tr>
      <w:tr w:rsidR="00082AEA" w:rsidRPr="003E064D" w14:paraId="284DB1E9" w14:textId="77777777" w:rsidTr="00082AEA">
        <w:trPr>
          <w:trHeight w:val="227"/>
        </w:trPr>
        <w:tc>
          <w:tcPr>
            <w:tcW w:w="436" w:type="pct"/>
            <w:noWrap/>
            <w:vAlign w:val="bottom"/>
            <w:hideMark/>
          </w:tcPr>
          <w:p w14:paraId="284DB1DF" w14:textId="77777777" w:rsidR="00082AEA" w:rsidRPr="003E064D" w:rsidRDefault="00082AEA" w:rsidP="00B71E97">
            <w:pPr>
              <w:pStyle w:val="NoSpacing"/>
            </w:pPr>
          </w:p>
        </w:tc>
        <w:tc>
          <w:tcPr>
            <w:tcW w:w="341" w:type="pct"/>
            <w:noWrap/>
            <w:vAlign w:val="bottom"/>
            <w:hideMark/>
          </w:tcPr>
          <w:p w14:paraId="284DB1E0" w14:textId="77777777" w:rsidR="00082AEA" w:rsidRPr="003E064D" w:rsidRDefault="00082AEA" w:rsidP="00B71E97">
            <w:pPr>
              <w:pStyle w:val="NoSpacing"/>
            </w:pPr>
            <w:r w:rsidRPr="003E064D">
              <w:t>4</w:t>
            </w:r>
          </w:p>
        </w:tc>
        <w:tc>
          <w:tcPr>
            <w:tcW w:w="528" w:type="pct"/>
            <w:noWrap/>
            <w:vAlign w:val="bottom"/>
          </w:tcPr>
          <w:p w14:paraId="284DB1E1" w14:textId="77777777" w:rsidR="00082AEA" w:rsidRPr="003E064D" w:rsidRDefault="00082AEA" w:rsidP="00B71E97">
            <w:pPr>
              <w:pStyle w:val="NoSpacing"/>
            </w:pPr>
          </w:p>
        </w:tc>
        <w:tc>
          <w:tcPr>
            <w:tcW w:w="528" w:type="pct"/>
            <w:noWrap/>
            <w:vAlign w:val="bottom"/>
            <w:hideMark/>
          </w:tcPr>
          <w:p w14:paraId="284DB1E2" w14:textId="77777777" w:rsidR="00082AEA" w:rsidRPr="003E064D" w:rsidRDefault="00082AEA" w:rsidP="00B71E97">
            <w:pPr>
              <w:pStyle w:val="NoSpacing"/>
            </w:pPr>
            <w:r w:rsidRPr="003E064D">
              <w:t>2.3 (1.5-3.0)</w:t>
            </w:r>
          </w:p>
        </w:tc>
        <w:tc>
          <w:tcPr>
            <w:tcW w:w="528" w:type="pct"/>
            <w:noWrap/>
            <w:vAlign w:val="bottom"/>
            <w:hideMark/>
          </w:tcPr>
          <w:p w14:paraId="284DB1E3" w14:textId="77777777" w:rsidR="00082AEA" w:rsidRPr="003E064D" w:rsidRDefault="00082AEA" w:rsidP="00B71E97">
            <w:pPr>
              <w:pStyle w:val="NoSpacing"/>
            </w:pPr>
            <w:r w:rsidRPr="003E064D">
              <w:t>3.4 (2.4-4.3)</w:t>
            </w:r>
          </w:p>
        </w:tc>
        <w:tc>
          <w:tcPr>
            <w:tcW w:w="528" w:type="pct"/>
            <w:noWrap/>
            <w:vAlign w:val="bottom"/>
            <w:hideMark/>
          </w:tcPr>
          <w:p w14:paraId="284DB1E4" w14:textId="77777777" w:rsidR="00082AEA" w:rsidRPr="003E064D" w:rsidRDefault="00082AEA" w:rsidP="00B71E97">
            <w:pPr>
              <w:pStyle w:val="NoSpacing"/>
            </w:pPr>
            <w:r w:rsidRPr="003E064D">
              <w:t>3.1 (2.4-3.8)</w:t>
            </w:r>
          </w:p>
        </w:tc>
        <w:tc>
          <w:tcPr>
            <w:tcW w:w="528" w:type="pct"/>
            <w:noWrap/>
            <w:vAlign w:val="bottom"/>
            <w:hideMark/>
          </w:tcPr>
          <w:p w14:paraId="284DB1E5" w14:textId="77777777" w:rsidR="00082AEA" w:rsidRPr="003E064D" w:rsidRDefault="00082AEA" w:rsidP="00B71E97">
            <w:pPr>
              <w:pStyle w:val="NoSpacing"/>
            </w:pPr>
            <w:r w:rsidRPr="003E064D">
              <w:t>5.8 (4.4-7.3)</w:t>
            </w:r>
          </w:p>
        </w:tc>
        <w:tc>
          <w:tcPr>
            <w:tcW w:w="528" w:type="pct"/>
            <w:noWrap/>
            <w:vAlign w:val="bottom"/>
            <w:hideMark/>
          </w:tcPr>
          <w:p w14:paraId="284DB1E6" w14:textId="77777777" w:rsidR="00082AEA" w:rsidRPr="003E064D" w:rsidRDefault="00082AEA" w:rsidP="00B71E97">
            <w:pPr>
              <w:pStyle w:val="NoSpacing"/>
            </w:pPr>
            <w:r w:rsidRPr="003E064D">
              <w:t>2.7 (1.5-3.8)</w:t>
            </w:r>
          </w:p>
        </w:tc>
        <w:tc>
          <w:tcPr>
            <w:tcW w:w="528" w:type="pct"/>
            <w:noWrap/>
            <w:vAlign w:val="bottom"/>
          </w:tcPr>
          <w:p w14:paraId="284DB1E7" w14:textId="77777777" w:rsidR="00082AEA" w:rsidRPr="003E064D" w:rsidRDefault="00082AEA" w:rsidP="00B71E97">
            <w:pPr>
              <w:pStyle w:val="NoSpacing"/>
            </w:pPr>
          </w:p>
        </w:tc>
        <w:tc>
          <w:tcPr>
            <w:tcW w:w="527" w:type="pct"/>
            <w:noWrap/>
            <w:vAlign w:val="bottom"/>
          </w:tcPr>
          <w:p w14:paraId="284DB1E8" w14:textId="77777777" w:rsidR="00082AEA" w:rsidRPr="003E064D" w:rsidRDefault="00082AEA" w:rsidP="00B71E97">
            <w:pPr>
              <w:pStyle w:val="NoSpacing"/>
            </w:pPr>
          </w:p>
        </w:tc>
      </w:tr>
      <w:tr w:rsidR="00082AEA" w:rsidRPr="003E064D" w14:paraId="284DB1F4" w14:textId="77777777" w:rsidTr="00082AEA">
        <w:trPr>
          <w:trHeight w:val="227"/>
        </w:trPr>
        <w:tc>
          <w:tcPr>
            <w:tcW w:w="436" w:type="pct"/>
            <w:noWrap/>
            <w:vAlign w:val="bottom"/>
            <w:hideMark/>
          </w:tcPr>
          <w:p w14:paraId="284DB1EA" w14:textId="77777777" w:rsidR="00082AEA" w:rsidRPr="003E064D" w:rsidRDefault="00082AEA" w:rsidP="00B71E97">
            <w:pPr>
              <w:pStyle w:val="NoSpacing"/>
            </w:pPr>
          </w:p>
        </w:tc>
        <w:tc>
          <w:tcPr>
            <w:tcW w:w="341" w:type="pct"/>
            <w:noWrap/>
            <w:vAlign w:val="bottom"/>
            <w:hideMark/>
          </w:tcPr>
          <w:p w14:paraId="284DB1EB" w14:textId="77777777" w:rsidR="00082AEA" w:rsidRPr="003E064D" w:rsidRDefault="00082AEA" w:rsidP="00B71E97">
            <w:pPr>
              <w:pStyle w:val="NoSpacing"/>
            </w:pPr>
            <w:r w:rsidRPr="003E064D">
              <w:t>5</w:t>
            </w:r>
          </w:p>
        </w:tc>
        <w:tc>
          <w:tcPr>
            <w:tcW w:w="528" w:type="pct"/>
            <w:noWrap/>
            <w:vAlign w:val="bottom"/>
          </w:tcPr>
          <w:p w14:paraId="284DB1EC" w14:textId="77777777" w:rsidR="00082AEA" w:rsidRPr="003E064D" w:rsidRDefault="00082AEA" w:rsidP="00B71E97">
            <w:pPr>
              <w:pStyle w:val="NoSpacing"/>
            </w:pPr>
          </w:p>
        </w:tc>
        <w:tc>
          <w:tcPr>
            <w:tcW w:w="528" w:type="pct"/>
            <w:noWrap/>
            <w:vAlign w:val="bottom"/>
            <w:hideMark/>
          </w:tcPr>
          <w:p w14:paraId="284DB1ED" w14:textId="77777777" w:rsidR="00082AEA" w:rsidRPr="003E064D" w:rsidRDefault="00082AEA" w:rsidP="00B71E97">
            <w:pPr>
              <w:pStyle w:val="NoSpacing"/>
            </w:pPr>
            <w:r w:rsidRPr="003E064D">
              <w:t>2.6 (1.7-3.5)</w:t>
            </w:r>
          </w:p>
        </w:tc>
        <w:tc>
          <w:tcPr>
            <w:tcW w:w="528" w:type="pct"/>
            <w:noWrap/>
            <w:vAlign w:val="bottom"/>
            <w:hideMark/>
          </w:tcPr>
          <w:p w14:paraId="284DB1EE" w14:textId="77777777" w:rsidR="00082AEA" w:rsidRPr="003E064D" w:rsidRDefault="00082AEA" w:rsidP="00B71E97">
            <w:pPr>
              <w:pStyle w:val="NoSpacing"/>
            </w:pPr>
            <w:r w:rsidRPr="003E064D">
              <w:t>4.6 (3.7-5.4)</w:t>
            </w:r>
          </w:p>
        </w:tc>
        <w:tc>
          <w:tcPr>
            <w:tcW w:w="528" w:type="pct"/>
            <w:noWrap/>
            <w:vAlign w:val="bottom"/>
            <w:hideMark/>
          </w:tcPr>
          <w:p w14:paraId="284DB1EF" w14:textId="77777777" w:rsidR="00082AEA" w:rsidRPr="003E064D" w:rsidRDefault="00082AEA" w:rsidP="00B71E97">
            <w:pPr>
              <w:pStyle w:val="NoSpacing"/>
            </w:pPr>
            <w:r w:rsidRPr="003E064D">
              <w:t>3.5 (2.7-4.2)</w:t>
            </w:r>
          </w:p>
        </w:tc>
        <w:tc>
          <w:tcPr>
            <w:tcW w:w="528" w:type="pct"/>
            <w:noWrap/>
            <w:vAlign w:val="bottom"/>
            <w:hideMark/>
          </w:tcPr>
          <w:p w14:paraId="284DB1F0" w14:textId="77777777" w:rsidR="00082AEA" w:rsidRPr="003E064D" w:rsidRDefault="00082AEA" w:rsidP="00B71E97">
            <w:pPr>
              <w:pStyle w:val="NoSpacing"/>
            </w:pPr>
            <w:r w:rsidRPr="003E064D">
              <w:t>5.6 (4.7-6.5)</w:t>
            </w:r>
          </w:p>
        </w:tc>
        <w:tc>
          <w:tcPr>
            <w:tcW w:w="528" w:type="pct"/>
            <w:noWrap/>
            <w:vAlign w:val="bottom"/>
            <w:hideMark/>
          </w:tcPr>
          <w:p w14:paraId="284DB1F1" w14:textId="77777777" w:rsidR="00082AEA" w:rsidRPr="003E064D" w:rsidRDefault="00082AEA" w:rsidP="00B71E97">
            <w:pPr>
              <w:pStyle w:val="NoSpacing"/>
            </w:pPr>
            <w:r w:rsidRPr="003E064D">
              <w:t>3.9 (3.1-4.7)</w:t>
            </w:r>
          </w:p>
        </w:tc>
        <w:tc>
          <w:tcPr>
            <w:tcW w:w="528" w:type="pct"/>
            <w:noWrap/>
            <w:vAlign w:val="bottom"/>
          </w:tcPr>
          <w:p w14:paraId="284DB1F2" w14:textId="77777777" w:rsidR="00082AEA" w:rsidRPr="003E064D" w:rsidRDefault="00082AEA" w:rsidP="00B71E97">
            <w:pPr>
              <w:pStyle w:val="NoSpacing"/>
            </w:pPr>
          </w:p>
        </w:tc>
        <w:tc>
          <w:tcPr>
            <w:tcW w:w="527" w:type="pct"/>
            <w:noWrap/>
            <w:vAlign w:val="bottom"/>
          </w:tcPr>
          <w:p w14:paraId="284DB1F3" w14:textId="77777777" w:rsidR="00082AEA" w:rsidRPr="003E064D" w:rsidRDefault="00082AEA" w:rsidP="00B71E97">
            <w:pPr>
              <w:pStyle w:val="NoSpacing"/>
            </w:pPr>
          </w:p>
        </w:tc>
      </w:tr>
      <w:tr w:rsidR="00082AEA" w:rsidRPr="003E064D" w14:paraId="284DB1FF" w14:textId="77777777" w:rsidTr="00082AEA">
        <w:trPr>
          <w:trHeight w:val="227"/>
        </w:trPr>
        <w:tc>
          <w:tcPr>
            <w:tcW w:w="436" w:type="pct"/>
            <w:noWrap/>
            <w:vAlign w:val="bottom"/>
            <w:hideMark/>
          </w:tcPr>
          <w:p w14:paraId="284DB1F5" w14:textId="77777777" w:rsidR="00082AEA" w:rsidRPr="003E064D" w:rsidRDefault="00082AEA" w:rsidP="00B71E97">
            <w:pPr>
              <w:pStyle w:val="NoSpacing"/>
            </w:pPr>
          </w:p>
        </w:tc>
        <w:tc>
          <w:tcPr>
            <w:tcW w:w="341" w:type="pct"/>
            <w:noWrap/>
            <w:vAlign w:val="bottom"/>
            <w:hideMark/>
          </w:tcPr>
          <w:p w14:paraId="284DB1F6" w14:textId="77777777" w:rsidR="00082AEA" w:rsidRPr="003E064D" w:rsidRDefault="00082AEA" w:rsidP="00B71E97">
            <w:pPr>
              <w:pStyle w:val="NoSpacing"/>
            </w:pPr>
            <w:r w:rsidRPr="003E064D">
              <w:t>6</w:t>
            </w:r>
          </w:p>
        </w:tc>
        <w:tc>
          <w:tcPr>
            <w:tcW w:w="528" w:type="pct"/>
            <w:noWrap/>
            <w:vAlign w:val="bottom"/>
          </w:tcPr>
          <w:p w14:paraId="284DB1F7" w14:textId="77777777" w:rsidR="00082AEA" w:rsidRPr="003E064D" w:rsidRDefault="00082AEA" w:rsidP="00B71E97">
            <w:pPr>
              <w:pStyle w:val="NoSpacing"/>
            </w:pPr>
          </w:p>
        </w:tc>
        <w:tc>
          <w:tcPr>
            <w:tcW w:w="528" w:type="pct"/>
            <w:noWrap/>
            <w:vAlign w:val="bottom"/>
            <w:hideMark/>
          </w:tcPr>
          <w:p w14:paraId="284DB1F8" w14:textId="77777777" w:rsidR="00082AEA" w:rsidRPr="003E064D" w:rsidRDefault="00082AEA" w:rsidP="00B71E97">
            <w:pPr>
              <w:pStyle w:val="NoSpacing"/>
            </w:pPr>
            <w:r w:rsidRPr="003E064D">
              <w:t>3.3 (2.8-3.8)</w:t>
            </w:r>
          </w:p>
        </w:tc>
        <w:tc>
          <w:tcPr>
            <w:tcW w:w="528" w:type="pct"/>
            <w:noWrap/>
            <w:vAlign w:val="bottom"/>
            <w:hideMark/>
          </w:tcPr>
          <w:p w14:paraId="284DB1F9" w14:textId="77777777" w:rsidR="00082AEA" w:rsidRPr="003E064D" w:rsidRDefault="00082AEA" w:rsidP="00B71E97">
            <w:pPr>
              <w:pStyle w:val="NoSpacing"/>
            </w:pPr>
            <w:r w:rsidRPr="003E064D">
              <w:t>4.6 (4.1-5.1)</w:t>
            </w:r>
          </w:p>
        </w:tc>
        <w:tc>
          <w:tcPr>
            <w:tcW w:w="528" w:type="pct"/>
            <w:noWrap/>
            <w:vAlign w:val="bottom"/>
            <w:hideMark/>
          </w:tcPr>
          <w:p w14:paraId="284DB1FA" w14:textId="77777777" w:rsidR="00082AEA" w:rsidRPr="003E064D" w:rsidRDefault="00082AEA" w:rsidP="00B71E97">
            <w:pPr>
              <w:pStyle w:val="NoSpacing"/>
            </w:pPr>
            <w:r w:rsidRPr="003E064D">
              <w:t>4.1 (3.6-4.5)</w:t>
            </w:r>
          </w:p>
        </w:tc>
        <w:tc>
          <w:tcPr>
            <w:tcW w:w="528" w:type="pct"/>
            <w:noWrap/>
            <w:vAlign w:val="bottom"/>
            <w:hideMark/>
          </w:tcPr>
          <w:p w14:paraId="284DB1FB" w14:textId="77777777" w:rsidR="00082AEA" w:rsidRPr="003E064D" w:rsidRDefault="00082AEA" w:rsidP="00B71E97">
            <w:pPr>
              <w:pStyle w:val="NoSpacing"/>
            </w:pPr>
            <w:r w:rsidRPr="003E064D">
              <w:t>5.8 (5.3-6.3)</w:t>
            </w:r>
          </w:p>
        </w:tc>
        <w:tc>
          <w:tcPr>
            <w:tcW w:w="528" w:type="pct"/>
            <w:noWrap/>
            <w:vAlign w:val="bottom"/>
            <w:hideMark/>
          </w:tcPr>
          <w:p w14:paraId="284DB1FC" w14:textId="77777777" w:rsidR="00082AEA" w:rsidRPr="003E064D" w:rsidRDefault="00082AEA" w:rsidP="00B71E97">
            <w:pPr>
              <w:pStyle w:val="NoSpacing"/>
            </w:pPr>
            <w:r w:rsidRPr="003E064D">
              <w:t>5.3 (4.6-5.9)</w:t>
            </w:r>
          </w:p>
        </w:tc>
        <w:tc>
          <w:tcPr>
            <w:tcW w:w="528" w:type="pct"/>
            <w:noWrap/>
            <w:vAlign w:val="bottom"/>
          </w:tcPr>
          <w:p w14:paraId="284DB1FD" w14:textId="77777777" w:rsidR="00082AEA" w:rsidRPr="003E064D" w:rsidRDefault="00082AEA" w:rsidP="00B71E97">
            <w:pPr>
              <w:pStyle w:val="NoSpacing"/>
            </w:pPr>
          </w:p>
        </w:tc>
        <w:tc>
          <w:tcPr>
            <w:tcW w:w="527" w:type="pct"/>
            <w:noWrap/>
            <w:vAlign w:val="bottom"/>
          </w:tcPr>
          <w:p w14:paraId="284DB1FE" w14:textId="77777777" w:rsidR="00082AEA" w:rsidRPr="003E064D" w:rsidRDefault="00082AEA" w:rsidP="00B71E97">
            <w:pPr>
              <w:pStyle w:val="NoSpacing"/>
            </w:pPr>
          </w:p>
        </w:tc>
      </w:tr>
      <w:tr w:rsidR="00082AEA" w:rsidRPr="003E064D" w14:paraId="284DB20A" w14:textId="77777777" w:rsidTr="00082AEA">
        <w:trPr>
          <w:trHeight w:val="227"/>
        </w:trPr>
        <w:tc>
          <w:tcPr>
            <w:tcW w:w="436" w:type="pct"/>
            <w:noWrap/>
            <w:vAlign w:val="bottom"/>
            <w:hideMark/>
          </w:tcPr>
          <w:p w14:paraId="284DB200" w14:textId="77777777" w:rsidR="00082AEA" w:rsidRPr="003E064D" w:rsidRDefault="00082AEA" w:rsidP="00B71E97">
            <w:pPr>
              <w:pStyle w:val="NoSpacing"/>
            </w:pPr>
            <w:r w:rsidRPr="003E064D">
              <w:t>Mozambique</w:t>
            </w:r>
          </w:p>
        </w:tc>
        <w:tc>
          <w:tcPr>
            <w:tcW w:w="341" w:type="pct"/>
            <w:noWrap/>
            <w:vAlign w:val="bottom"/>
            <w:hideMark/>
          </w:tcPr>
          <w:p w14:paraId="284DB201" w14:textId="77777777" w:rsidR="00082AEA" w:rsidRPr="003E064D" w:rsidRDefault="00082AEA" w:rsidP="00B71E97">
            <w:pPr>
              <w:pStyle w:val="NoSpacing"/>
            </w:pPr>
            <w:r w:rsidRPr="003E064D">
              <w:t>2</w:t>
            </w:r>
          </w:p>
        </w:tc>
        <w:tc>
          <w:tcPr>
            <w:tcW w:w="528" w:type="pct"/>
            <w:noWrap/>
            <w:vAlign w:val="bottom"/>
          </w:tcPr>
          <w:p w14:paraId="284DB202" w14:textId="77777777" w:rsidR="00082AEA" w:rsidRPr="003E064D" w:rsidRDefault="00082AEA" w:rsidP="00B71E97">
            <w:pPr>
              <w:pStyle w:val="NoSpacing"/>
            </w:pPr>
          </w:p>
        </w:tc>
        <w:tc>
          <w:tcPr>
            <w:tcW w:w="528" w:type="pct"/>
            <w:noWrap/>
            <w:vAlign w:val="bottom"/>
          </w:tcPr>
          <w:p w14:paraId="284DB203" w14:textId="77777777" w:rsidR="00082AEA" w:rsidRPr="003E064D" w:rsidRDefault="00082AEA" w:rsidP="00B71E97">
            <w:pPr>
              <w:pStyle w:val="NoSpacing"/>
            </w:pPr>
          </w:p>
        </w:tc>
        <w:tc>
          <w:tcPr>
            <w:tcW w:w="528" w:type="pct"/>
            <w:noWrap/>
            <w:vAlign w:val="bottom"/>
          </w:tcPr>
          <w:p w14:paraId="284DB204" w14:textId="77777777" w:rsidR="00082AEA" w:rsidRPr="003E064D" w:rsidRDefault="00082AEA" w:rsidP="00B71E97">
            <w:pPr>
              <w:pStyle w:val="NoSpacing"/>
            </w:pPr>
          </w:p>
        </w:tc>
        <w:tc>
          <w:tcPr>
            <w:tcW w:w="528" w:type="pct"/>
            <w:noWrap/>
            <w:vAlign w:val="bottom"/>
          </w:tcPr>
          <w:p w14:paraId="284DB205" w14:textId="77777777" w:rsidR="00082AEA" w:rsidRPr="003E064D" w:rsidRDefault="00082AEA" w:rsidP="00B71E97">
            <w:pPr>
              <w:pStyle w:val="NoSpacing"/>
            </w:pPr>
          </w:p>
        </w:tc>
        <w:tc>
          <w:tcPr>
            <w:tcW w:w="528" w:type="pct"/>
            <w:noWrap/>
            <w:vAlign w:val="bottom"/>
            <w:hideMark/>
          </w:tcPr>
          <w:p w14:paraId="284DB206" w14:textId="77777777" w:rsidR="00082AEA" w:rsidRPr="003E064D" w:rsidRDefault="00082AEA" w:rsidP="00B71E97">
            <w:pPr>
              <w:pStyle w:val="NoSpacing"/>
            </w:pPr>
            <w:r w:rsidRPr="003E064D">
              <w:t>4.8 (4.0-5.7)</w:t>
            </w:r>
          </w:p>
        </w:tc>
        <w:tc>
          <w:tcPr>
            <w:tcW w:w="528" w:type="pct"/>
            <w:noWrap/>
            <w:vAlign w:val="bottom"/>
            <w:hideMark/>
          </w:tcPr>
          <w:p w14:paraId="284DB207" w14:textId="77777777" w:rsidR="00082AEA" w:rsidRPr="003E064D" w:rsidRDefault="00082AEA" w:rsidP="00B71E97">
            <w:pPr>
              <w:pStyle w:val="NoSpacing"/>
            </w:pPr>
            <w:r w:rsidRPr="003E064D">
              <w:t>1.6 (1.1-2.2)</w:t>
            </w:r>
          </w:p>
        </w:tc>
        <w:tc>
          <w:tcPr>
            <w:tcW w:w="528" w:type="pct"/>
            <w:noWrap/>
            <w:vAlign w:val="bottom"/>
          </w:tcPr>
          <w:p w14:paraId="284DB208" w14:textId="77777777" w:rsidR="00082AEA" w:rsidRPr="003E064D" w:rsidRDefault="00082AEA" w:rsidP="00B71E97">
            <w:pPr>
              <w:pStyle w:val="NoSpacing"/>
            </w:pPr>
          </w:p>
        </w:tc>
        <w:tc>
          <w:tcPr>
            <w:tcW w:w="527" w:type="pct"/>
            <w:noWrap/>
            <w:vAlign w:val="bottom"/>
          </w:tcPr>
          <w:p w14:paraId="284DB209" w14:textId="77777777" w:rsidR="00082AEA" w:rsidRPr="003E064D" w:rsidRDefault="00082AEA" w:rsidP="00B71E97">
            <w:pPr>
              <w:pStyle w:val="NoSpacing"/>
            </w:pPr>
          </w:p>
        </w:tc>
      </w:tr>
      <w:tr w:rsidR="00082AEA" w:rsidRPr="003E064D" w14:paraId="284DB215" w14:textId="77777777" w:rsidTr="00082AEA">
        <w:trPr>
          <w:trHeight w:val="227"/>
        </w:trPr>
        <w:tc>
          <w:tcPr>
            <w:tcW w:w="436" w:type="pct"/>
            <w:noWrap/>
            <w:vAlign w:val="bottom"/>
            <w:hideMark/>
          </w:tcPr>
          <w:p w14:paraId="284DB20B" w14:textId="77777777" w:rsidR="00082AEA" w:rsidRPr="003E064D" w:rsidRDefault="00082AEA" w:rsidP="00B71E97">
            <w:pPr>
              <w:pStyle w:val="NoSpacing"/>
            </w:pPr>
          </w:p>
        </w:tc>
        <w:tc>
          <w:tcPr>
            <w:tcW w:w="341" w:type="pct"/>
            <w:noWrap/>
            <w:vAlign w:val="bottom"/>
            <w:hideMark/>
          </w:tcPr>
          <w:p w14:paraId="284DB20C" w14:textId="77777777" w:rsidR="00082AEA" w:rsidRPr="003E064D" w:rsidRDefault="00082AEA" w:rsidP="00B71E97">
            <w:pPr>
              <w:pStyle w:val="NoSpacing"/>
            </w:pPr>
            <w:r w:rsidRPr="003E064D">
              <w:t>4</w:t>
            </w:r>
          </w:p>
        </w:tc>
        <w:tc>
          <w:tcPr>
            <w:tcW w:w="528" w:type="pct"/>
            <w:noWrap/>
            <w:vAlign w:val="bottom"/>
          </w:tcPr>
          <w:p w14:paraId="284DB20D" w14:textId="77777777" w:rsidR="00082AEA" w:rsidRPr="003E064D" w:rsidRDefault="00082AEA" w:rsidP="00B71E97">
            <w:pPr>
              <w:pStyle w:val="NoSpacing"/>
            </w:pPr>
          </w:p>
        </w:tc>
        <w:tc>
          <w:tcPr>
            <w:tcW w:w="528" w:type="pct"/>
            <w:noWrap/>
            <w:vAlign w:val="bottom"/>
          </w:tcPr>
          <w:p w14:paraId="284DB20E" w14:textId="77777777" w:rsidR="00082AEA" w:rsidRPr="003E064D" w:rsidRDefault="00082AEA" w:rsidP="00B71E97">
            <w:pPr>
              <w:pStyle w:val="NoSpacing"/>
            </w:pPr>
          </w:p>
        </w:tc>
        <w:tc>
          <w:tcPr>
            <w:tcW w:w="528" w:type="pct"/>
            <w:noWrap/>
            <w:vAlign w:val="bottom"/>
          </w:tcPr>
          <w:p w14:paraId="284DB20F" w14:textId="77777777" w:rsidR="00082AEA" w:rsidRPr="003E064D" w:rsidRDefault="00082AEA" w:rsidP="00B71E97">
            <w:pPr>
              <w:pStyle w:val="NoSpacing"/>
            </w:pPr>
          </w:p>
        </w:tc>
        <w:tc>
          <w:tcPr>
            <w:tcW w:w="528" w:type="pct"/>
            <w:noWrap/>
            <w:vAlign w:val="bottom"/>
          </w:tcPr>
          <w:p w14:paraId="284DB210" w14:textId="77777777" w:rsidR="00082AEA" w:rsidRPr="003E064D" w:rsidRDefault="00082AEA" w:rsidP="00B71E97">
            <w:pPr>
              <w:pStyle w:val="NoSpacing"/>
            </w:pPr>
          </w:p>
        </w:tc>
        <w:tc>
          <w:tcPr>
            <w:tcW w:w="528" w:type="pct"/>
            <w:noWrap/>
            <w:vAlign w:val="bottom"/>
            <w:hideMark/>
          </w:tcPr>
          <w:p w14:paraId="284DB211" w14:textId="77777777" w:rsidR="00082AEA" w:rsidRPr="003E064D" w:rsidRDefault="00082AEA" w:rsidP="00B71E97">
            <w:pPr>
              <w:pStyle w:val="NoSpacing"/>
            </w:pPr>
            <w:r w:rsidRPr="003E064D">
              <w:t>5.3 (3.9-6.7)</w:t>
            </w:r>
          </w:p>
        </w:tc>
        <w:tc>
          <w:tcPr>
            <w:tcW w:w="528" w:type="pct"/>
            <w:noWrap/>
            <w:vAlign w:val="bottom"/>
            <w:hideMark/>
          </w:tcPr>
          <w:p w14:paraId="284DB212" w14:textId="77777777" w:rsidR="00082AEA" w:rsidRPr="003E064D" w:rsidRDefault="00082AEA" w:rsidP="00B71E97">
            <w:pPr>
              <w:pStyle w:val="NoSpacing"/>
            </w:pPr>
            <w:r w:rsidRPr="003E064D">
              <w:t>3.3 (2.7-3.9)</w:t>
            </w:r>
          </w:p>
        </w:tc>
        <w:tc>
          <w:tcPr>
            <w:tcW w:w="528" w:type="pct"/>
            <w:noWrap/>
            <w:vAlign w:val="bottom"/>
          </w:tcPr>
          <w:p w14:paraId="284DB213" w14:textId="77777777" w:rsidR="00082AEA" w:rsidRPr="003E064D" w:rsidRDefault="00082AEA" w:rsidP="00B71E97">
            <w:pPr>
              <w:pStyle w:val="NoSpacing"/>
            </w:pPr>
          </w:p>
        </w:tc>
        <w:tc>
          <w:tcPr>
            <w:tcW w:w="527" w:type="pct"/>
            <w:noWrap/>
            <w:vAlign w:val="bottom"/>
          </w:tcPr>
          <w:p w14:paraId="284DB214" w14:textId="77777777" w:rsidR="00082AEA" w:rsidRPr="003E064D" w:rsidRDefault="00082AEA" w:rsidP="00B71E97">
            <w:pPr>
              <w:pStyle w:val="NoSpacing"/>
            </w:pPr>
          </w:p>
        </w:tc>
      </w:tr>
      <w:tr w:rsidR="00082AEA" w:rsidRPr="003E064D" w14:paraId="284DB220" w14:textId="77777777" w:rsidTr="00082AEA">
        <w:trPr>
          <w:trHeight w:val="227"/>
        </w:trPr>
        <w:tc>
          <w:tcPr>
            <w:tcW w:w="436" w:type="pct"/>
            <w:noWrap/>
            <w:vAlign w:val="bottom"/>
            <w:hideMark/>
          </w:tcPr>
          <w:p w14:paraId="284DB216" w14:textId="77777777" w:rsidR="00082AEA" w:rsidRPr="003E064D" w:rsidRDefault="00082AEA" w:rsidP="00B71E97">
            <w:pPr>
              <w:pStyle w:val="NoSpacing"/>
            </w:pPr>
          </w:p>
        </w:tc>
        <w:tc>
          <w:tcPr>
            <w:tcW w:w="341" w:type="pct"/>
            <w:noWrap/>
            <w:vAlign w:val="bottom"/>
            <w:hideMark/>
          </w:tcPr>
          <w:p w14:paraId="284DB217" w14:textId="77777777" w:rsidR="00082AEA" w:rsidRPr="003E064D" w:rsidRDefault="00082AEA" w:rsidP="00B71E97">
            <w:pPr>
              <w:pStyle w:val="NoSpacing"/>
            </w:pPr>
            <w:r w:rsidRPr="003E064D">
              <w:t>6</w:t>
            </w:r>
          </w:p>
        </w:tc>
        <w:tc>
          <w:tcPr>
            <w:tcW w:w="528" w:type="pct"/>
            <w:noWrap/>
            <w:vAlign w:val="bottom"/>
          </w:tcPr>
          <w:p w14:paraId="284DB218" w14:textId="77777777" w:rsidR="00082AEA" w:rsidRPr="003E064D" w:rsidRDefault="00082AEA" w:rsidP="00B71E97">
            <w:pPr>
              <w:pStyle w:val="NoSpacing"/>
            </w:pPr>
          </w:p>
        </w:tc>
        <w:tc>
          <w:tcPr>
            <w:tcW w:w="528" w:type="pct"/>
            <w:noWrap/>
            <w:vAlign w:val="bottom"/>
          </w:tcPr>
          <w:p w14:paraId="284DB219" w14:textId="77777777" w:rsidR="00082AEA" w:rsidRPr="003E064D" w:rsidRDefault="00082AEA" w:rsidP="00B71E97">
            <w:pPr>
              <w:pStyle w:val="NoSpacing"/>
            </w:pPr>
          </w:p>
        </w:tc>
        <w:tc>
          <w:tcPr>
            <w:tcW w:w="528" w:type="pct"/>
            <w:noWrap/>
            <w:vAlign w:val="bottom"/>
          </w:tcPr>
          <w:p w14:paraId="284DB21A" w14:textId="77777777" w:rsidR="00082AEA" w:rsidRPr="003E064D" w:rsidRDefault="00082AEA" w:rsidP="00B71E97">
            <w:pPr>
              <w:pStyle w:val="NoSpacing"/>
            </w:pPr>
          </w:p>
        </w:tc>
        <w:tc>
          <w:tcPr>
            <w:tcW w:w="528" w:type="pct"/>
            <w:noWrap/>
            <w:vAlign w:val="bottom"/>
          </w:tcPr>
          <w:p w14:paraId="284DB21B" w14:textId="77777777" w:rsidR="00082AEA" w:rsidRPr="003E064D" w:rsidRDefault="00082AEA" w:rsidP="00B71E97">
            <w:pPr>
              <w:pStyle w:val="NoSpacing"/>
            </w:pPr>
          </w:p>
        </w:tc>
        <w:tc>
          <w:tcPr>
            <w:tcW w:w="528" w:type="pct"/>
            <w:noWrap/>
            <w:vAlign w:val="bottom"/>
            <w:hideMark/>
          </w:tcPr>
          <w:p w14:paraId="284DB21C" w14:textId="77777777" w:rsidR="00082AEA" w:rsidRPr="003E064D" w:rsidRDefault="00082AEA" w:rsidP="00B71E97">
            <w:pPr>
              <w:pStyle w:val="NoSpacing"/>
            </w:pPr>
            <w:r w:rsidRPr="003E064D">
              <w:t>7.1 (5.8-8.4)</w:t>
            </w:r>
          </w:p>
        </w:tc>
        <w:tc>
          <w:tcPr>
            <w:tcW w:w="528" w:type="pct"/>
            <w:noWrap/>
            <w:vAlign w:val="bottom"/>
            <w:hideMark/>
          </w:tcPr>
          <w:p w14:paraId="284DB21D" w14:textId="77777777" w:rsidR="00082AEA" w:rsidRPr="003E064D" w:rsidRDefault="00082AEA" w:rsidP="00B71E97">
            <w:pPr>
              <w:pStyle w:val="NoSpacing"/>
            </w:pPr>
            <w:r w:rsidRPr="003E064D">
              <w:t>5.0 (4.3-5.6)</w:t>
            </w:r>
          </w:p>
        </w:tc>
        <w:tc>
          <w:tcPr>
            <w:tcW w:w="528" w:type="pct"/>
            <w:noWrap/>
            <w:vAlign w:val="bottom"/>
          </w:tcPr>
          <w:p w14:paraId="284DB21E" w14:textId="77777777" w:rsidR="00082AEA" w:rsidRPr="003E064D" w:rsidRDefault="00082AEA" w:rsidP="00B71E97">
            <w:pPr>
              <w:pStyle w:val="NoSpacing"/>
            </w:pPr>
          </w:p>
        </w:tc>
        <w:tc>
          <w:tcPr>
            <w:tcW w:w="527" w:type="pct"/>
            <w:noWrap/>
            <w:vAlign w:val="bottom"/>
          </w:tcPr>
          <w:p w14:paraId="284DB21F" w14:textId="77777777" w:rsidR="00082AEA" w:rsidRPr="003E064D" w:rsidRDefault="00082AEA" w:rsidP="00B71E97">
            <w:pPr>
              <w:pStyle w:val="NoSpacing"/>
            </w:pPr>
          </w:p>
        </w:tc>
      </w:tr>
      <w:tr w:rsidR="00082AEA" w:rsidRPr="003E064D" w14:paraId="284DB22B" w14:textId="77777777" w:rsidTr="00082AEA">
        <w:trPr>
          <w:trHeight w:val="227"/>
        </w:trPr>
        <w:tc>
          <w:tcPr>
            <w:tcW w:w="436" w:type="pct"/>
            <w:noWrap/>
            <w:vAlign w:val="bottom"/>
            <w:hideMark/>
          </w:tcPr>
          <w:p w14:paraId="284DB221" w14:textId="77777777" w:rsidR="00082AEA" w:rsidRPr="003E064D" w:rsidRDefault="00082AEA" w:rsidP="00B71E97">
            <w:pPr>
              <w:pStyle w:val="NoSpacing"/>
            </w:pPr>
            <w:r w:rsidRPr="003E064D">
              <w:t>Senegal</w:t>
            </w:r>
          </w:p>
        </w:tc>
        <w:tc>
          <w:tcPr>
            <w:tcW w:w="341" w:type="pct"/>
            <w:noWrap/>
            <w:vAlign w:val="bottom"/>
            <w:hideMark/>
          </w:tcPr>
          <w:p w14:paraId="284DB222" w14:textId="77777777" w:rsidR="00082AEA" w:rsidRPr="003E064D" w:rsidRDefault="00082AEA" w:rsidP="00B71E97">
            <w:pPr>
              <w:pStyle w:val="NoSpacing"/>
            </w:pPr>
            <w:r w:rsidRPr="003E064D">
              <w:t>1</w:t>
            </w:r>
          </w:p>
        </w:tc>
        <w:tc>
          <w:tcPr>
            <w:tcW w:w="528" w:type="pct"/>
            <w:noWrap/>
            <w:vAlign w:val="bottom"/>
            <w:hideMark/>
          </w:tcPr>
          <w:p w14:paraId="284DB223" w14:textId="77777777" w:rsidR="00082AEA" w:rsidRPr="003E064D" w:rsidRDefault="00082AEA" w:rsidP="00B71E97">
            <w:pPr>
              <w:pStyle w:val="NoSpacing"/>
            </w:pPr>
            <w:r w:rsidRPr="003E064D">
              <w:t>0.2 (0.1-0.4)</w:t>
            </w:r>
          </w:p>
        </w:tc>
        <w:tc>
          <w:tcPr>
            <w:tcW w:w="528" w:type="pct"/>
            <w:noWrap/>
            <w:vAlign w:val="bottom"/>
          </w:tcPr>
          <w:p w14:paraId="284DB224" w14:textId="77777777" w:rsidR="00082AEA" w:rsidRPr="003E064D" w:rsidRDefault="00082AEA" w:rsidP="00B71E97">
            <w:pPr>
              <w:pStyle w:val="NoSpacing"/>
            </w:pPr>
          </w:p>
        </w:tc>
        <w:tc>
          <w:tcPr>
            <w:tcW w:w="528" w:type="pct"/>
            <w:noWrap/>
            <w:vAlign w:val="bottom"/>
          </w:tcPr>
          <w:p w14:paraId="284DB225" w14:textId="77777777" w:rsidR="00082AEA" w:rsidRPr="003E064D" w:rsidRDefault="00082AEA" w:rsidP="00B71E97">
            <w:pPr>
              <w:pStyle w:val="NoSpacing"/>
            </w:pPr>
          </w:p>
        </w:tc>
        <w:tc>
          <w:tcPr>
            <w:tcW w:w="528" w:type="pct"/>
            <w:noWrap/>
            <w:vAlign w:val="bottom"/>
            <w:hideMark/>
          </w:tcPr>
          <w:p w14:paraId="284DB226" w14:textId="77777777" w:rsidR="00082AEA" w:rsidRPr="003E064D" w:rsidRDefault="00082AEA" w:rsidP="00B71E97">
            <w:pPr>
              <w:pStyle w:val="NoSpacing"/>
            </w:pPr>
            <w:r w:rsidRPr="003E064D">
              <w:t>0.1 (0.0-0.2)</w:t>
            </w:r>
          </w:p>
        </w:tc>
        <w:tc>
          <w:tcPr>
            <w:tcW w:w="528" w:type="pct"/>
            <w:noWrap/>
            <w:vAlign w:val="bottom"/>
            <w:hideMark/>
          </w:tcPr>
          <w:p w14:paraId="284DB227" w14:textId="77777777" w:rsidR="00082AEA" w:rsidRPr="003E064D" w:rsidRDefault="00082AEA" w:rsidP="00B71E97">
            <w:pPr>
              <w:pStyle w:val="NoSpacing"/>
            </w:pPr>
            <w:r w:rsidRPr="003E064D">
              <w:t>0.7 (0.6-0.8)</w:t>
            </w:r>
          </w:p>
        </w:tc>
        <w:tc>
          <w:tcPr>
            <w:tcW w:w="528" w:type="pct"/>
            <w:noWrap/>
            <w:vAlign w:val="bottom"/>
            <w:hideMark/>
          </w:tcPr>
          <w:p w14:paraId="284DB228" w14:textId="77777777" w:rsidR="00082AEA" w:rsidRPr="003E064D" w:rsidRDefault="00082AEA" w:rsidP="00B71E97">
            <w:pPr>
              <w:pStyle w:val="NoSpacing"/>
            </w:pPr>
            <w:r w:rsidRPr="003E064D">
              <w:t>0.2 (0.1-0.3)</w:t>
            </w:r>
          </w:p>
        </w:tc>
        <w:tc>
          <w:tcPr>
            <w:tcW w:w="528" w:type="pct"/>
            <w:noWrap/>
            <w:vAlign w:val="bottom"/>
          </w:tcPr>
          <w:p w14:paraId="284DB229" w14:textId="77777777" w:rsidR="00082AEA" w:rsidRPr="003E064D" w:rsidRDefault="00082AEA" w:rsidP="00B71E97">
            <w:pPr>
              <w:pStyle w:val="NoSpacing"/>
            </w:pPr>
          </w:p>
        </w:tc>
        <w:tc>
          <w:tcPr>
            <w:tcW w:w="527" w:type="pct"/>
            <w:noWrap/>
            <w:vAlign w:val="bottom"/>
            <w:hideMark/>
          </w:tcPr>
          <w:p w14:paraId="284DB22A" w14:textId="77777777" w:rsidR="00082AEA" w:rsidRPr="003E064D" w:rsidRDefault="00082AEA" w:rsidP="00B71E97">
            <w:pPr>
              <w:pStyle w:val="NoSpacing"/>
            </w:pPr>
            <w:r w:rsidRPr="003E064D">
              <w:t>0.4 (0.1-0.7)</w:t>
            </w:r>
          </w:p>
        </w:tc>
      </w:tr>
      <w:tr w:rsidR="00082AEA" w:rsidRPr="003E064D" w14:paraId="284DB236" w14:textId="77777777" w:rsidTr="00082AEA">
        <w:trPr>
          <w:trHeight w:val="227"/>
        </w:trPr>
        <w:tc>
          <w:tcPr>
            <w:tcW w:w="436" w:type="pct"/>
            <w:noWrap/>
            <w:vAlign w:val="bottom"/>
            <w:hideMark/>
          </w:tcPr>
          <w:p w14:paraId="284DB22C" w14:textId="77777777" w:rsidR="00082AEA" w:rsidRPr="003E064D" w:rsidRDefault="00082AEA" w:rsidP="00B71E97">
            <w:pPr>
              <w:pStyle w:val="NoSpacing"/>
            </w:pPr>
          </w:p>
        </w:tc>
        <w:tc>
          <w:tcPr>
            <w:tcW w:w="341" w:type="pct"/>
            <w:noWrap/>
            <w:vAlign w:val="bottom"/>
            <w:hideMark/>
          </w:tcPr>
          <w:p w14:paraId="284DB22D" w14:textId="77777777" w:rsidR="00082AEA" w:rsidRPr="003E064D" w:rsidRDefault="00082AEA" w:rsidP="00B71E97">
            <w:pPr>
              <w:pStyle w:val="NoSpacing"/>
            </w:pPr>
            <w:r w:rsidRPr="003E064D">
              <w:t>2</w:t>
            </w:r>
          </w:p>
        </w:tc>
        <w:tc>
          <w:tcPr>
            <w:tcW w:w="528" w:type="pct"/>
            <w:noWrap/>
            <w:vAlign w:val="bottom"/>
            <w:hideMark/>
          </w:tcPr>
          <w:p w14:paraId="284DB22E" w14:textId="77777777" w:rsidR="00082AEA" w:rsidRPr="003E064D" w:rsidRDefault="00082AEA" w:rsidP="00B71E97">
            <w:pPr>
              <w:pStyle w:val="NoSpacing"/>
            </w:pPr>
            <w:r w:rsidRPr="003E064D">
              <w:t>0.5 (0.3-0.8)</w:t>
            </w:r>
          </w:p>
        </w:tc>
        <w:tc>
          <w:tcPr>
            <w:tcW w:w="528" w:type="pct"/>
            <w:noWrap/>
            <w:vAlign w:val="bottom"/>
          </w:tcPr>
          <w:p w14:paraId="284DB22F" w14:textId="77777777" w:rsidR="00082AEA" w:rsidRPr="003E064D" w:rsidRDefault="00082AEA" w:rsidP="00B71E97">
            <w:pPr>
              <w:pStyle w:val="NoSpacing"/>
            </w:pPr>
          </w:p>
        </w:tc>
        <w:tc>
          <w:tcPr>
            <w:tcW w:w="528" w:type="pct"/>
            <w:noWrap/>
            <w:vAlign w:val="bottom"/>
          </w:tcPr>
          <w:p w14:paraId="284DB230" w14:textId="77777777" w:rsidR="00082AEA" w:rsidRPr="003E064D" w:rsidRDefault="00082AEA" w:rsidP="00B71E97">
            <w:pPr>
              <w:pStyle w:val="NoSpacing"/>
            </w:pPr>
          </w:p>
        </w:tc>
        <w:tc>
          <w:tcPr>
            <w:tcW w:w="528" w:type="pct"/>
            <w:noWrap/>
            <w:vAlign w:val="bottom"/>
            <w:hideMark/>
          </w:tcPr>
          <w:p w14:paraId="284DB231" w14:textId="77777777" w:rsidR="00082AEA" w:rsidRPr="003E064D" w:rsidRDefault="00082AEA" w:rsidP="00B71E97">
            <w:pPr>
              <w:pStyle w:val="NoSpacing"/>
            </w:pPr>
            <w:r w:rsidRPr="003E064D">
              <w:t>0.3 (0.1-0.5)</w:t>
            </w:r>
          </w:p>
        </w:tc>
        <w:tc>
          <w:tcPr>
            <w:tcW w:w="528" w:type="pct"/>
            <w:noWrap/>
            <w:vAlign w:val="bottom"/>
            <w:hideMark/>
          </w:tcPr>
          <w:p w14:paraId="284DB232" w14:textId="77777777" w:rsidR="00082AEA" w:rsidRPr="003E064D" w:rsidRDefault="00082AEA" w:rsidP="00B71E97">
            <w:pPr>
              <w:pStyle w:val="NoSpacing"/>
            </w:pPr>
            <w:r w:rsidRPr="003E064D">
              <w:t>1.4 (1.2-1.7)</w:t>
            </w:r>
          </w:p>
        </w:tc>
        <w:tc>
          <w:tcPr>
            <w:tcW w:w="528" w:type="pct"/>
            <w:noWrap/>
            <w:vAlign w:val="bottom"/>
            <w:hideMark/>
          </w:tcPr>
          <w:p w14:paraId="284DB233" w14:textId="77777777" w:rsidR="00082AEA" w:rsidRPr="003E064D" w:rsidRDefault="00082AEA" w:rsidP="00B71E97">
            <w:pPr>
              <w:pStyle w:val="NoSpacing"/>
            </w:pPr>
            <w:r w:rsidRPr="003E064D">
              <w:t>0.5 (0.3-0.7)</w:t>
            </w:r>
          </w:p>
        </w:tc>
        <w:tc>
          <w:tcPr>
            <w:tcW w:w="528" w:type="pct"/>
            <w:noWrap/>
            <w:vAlign w:val="bottom"/>
          </w:tcPr>
          <w:p w14:paraId="284DB234" w14:textId="77777777" w:rsidR="00082AEA" w:rsidRPr="003E064D" w:rsidRDefault="00082AEA" w:rsidP="00B71E97">
            <w:pPr>
              <w:pStyle w:val="NoSpacing"/>
            </w:pPr>
          </w:p>
        </w:tc>
        <w:tc>
          <w:tcPr>
            <w:tcW w:w="527" w:type="pct"/>
            <w:noWrap/>
            <w:vAlign w:val="bottom"/>
            <w:hideMark/>
          </w:tcPr>
          <w:p w14:paraId="284DB235" w14:textId="77777777" w:rsidR="00082AEA" w:rsidRPr="003E064D" w:rsidRDefault="00082AEA" w:rsidP="00B71E97">
            <w:pPr>
              <w:pStyle w:val="NoSpacing"/>
            </w:pPr>
            <w:r w:rsidRPr="003E064D">
              <w:t>0.1 (0.0-0.2)</w:t>
            </w:r>
          </w:p>
        </w:tc>
      </w:tr>
      <w:tr w:rsidR="00082AEA" w:rsidRPr="003E064D" w14:paraId="284DB241" w14:textId="77777777" w:rsidTr="00082AEA">
        <w:trPr>
          <w:trHeight w:val="227"/>
        </w:trPr>
        <w:tc>
          <w:tcPr>
            <w:tcW w:w="436" w:type="pct"/>
            <w:noWrap/>
            <w:vAlign w:val="bottom"/>
            <w:hideMark/>
          </w:tcPr>
          <w:p w14:paraId="284DB237" w14:textId="77777777" w:rsidR="00082AEA" w:rsidRPr="003E064D" w:rsidRDefault="00082AEA" w:rsidP="00B71E97">
            <w:pPr>
              <w:pStyle w:val="NoSpacing"/>
            </w:pPr>
          </w:p>
        </w:tc>
        <w:tc>
          <w:tcPr>
            <w:tcW w:w="341" w:type="pct"/>
            <w:noWrap/>
            <w:vAlign w:val="bottom"/>
            <w:hideMark/>
          </w:tcPr>
          <w:p w14:paraId="284DB238" w14:textId="77777777" w:rsidR="00082AEA" w:rsidRPr="003E064D" w:rsidRDefault="00082AEA" w:rsidP="00B71E97">
            <w:pPr>
              <w:pStyle w:val="NoSpacing"/>
            </w:pPr>
            <w:r w:rsidRPr="003E064D">
              <w:t>3</w:t>
            </w:r>
          </w:p>
        </w:tc>
        <w:tc>
          <w:tcPr>
            <w:tcW w:w="528" w:type="pct"/>
            <w:noWrap/>
            <w:vAlign w:val="bottom"/>
            <w:hideMark/>
          </w:tcPr>
          <w:p w14:paraId="284DB239" w14:textId="77777777" w:rsidR="00082AEA" w:rsidRPr="003E064D" w:rsidRDefault="00082AEA" w:rsidP="00B71E97">
            <w:pPr>
              <w:pStyle w:val="NoSpacing"/>
            </w:pPr>
            <w:r w:rsidRPr="003E064D">
              <w:t>1.3 (0.9-1.6)</w:t>
            </w:r>
          </w:p>
        </w:tc>
        <w:tc>
          <w:tcPr>
            <w:tcW w:w="528" w:type="pct"/>
            <w:noWrap/>
            <w:vAlign w:val="bottom"/>
          </w:tcPr>
          <w:p w14:paraId="284DB23A" w14:textId="77777777" w:rsidR="00082AEA" w:rsidRPr="003E064D" w:rsidRDefault="00082AEA" w:rsidP="00B71E97">
            <w:pPr>
              <w:pStyle w:val="NoSpacing"/>
            </w:pPr>
          </w:p>
        </w:tc>
        <w:tc>
          <w:tcPr>
            <w:tcW w:w="528" w:type="pct"/>
            <w:noWrap/>
            <w:vAlign w:val="bottom"/>
          </w:tcPr>
          <w:p w14:paraId="284DB23B" w14:textId="77777777" w:rsidR="00082AEA" w:rsidRPr="003E064D" w:rsidRDefault="00082AEA" w:rsidP="00B71E97">
            <w:pPr>
              <w:pStyle w:val="NoSpacing"/>
            </w:pPr>
          </w:p>
        </w:tc>
        <w:tc>
          <w:tcPr>
            <w:tcW w:w="528" w:type="pct"/>
            <w:noWrap/>
            <w:vAlign w:val="bottom"/>
            <w:hideMark/>
          </w:tcPr>
          <w:p w14:paraId="284DB23C" w14:textId="77777777" w:rsidR="00082AEA" w:rsidRPr="003E064D" w:rsidRDefault="00082AEA" w:rsidP="00B71E97">
            <w:pPr>
              <w:pStyle w:val="NoSpacing"/>
            </w:pPr>
            <w:r w:rsidRPr="003E064D">
              <w:t>0.6 (0.3-0.9)</w:t>
            </w:r>
          </w:p>
        </w:tc>
        <w:tc>
          <w:tcPr>
            <w:tcW w:w="528" w:type="pct"/>
            <w:noWrap/>
            <w:vAlign w:val="bottom"/>
            <w:hideMark/>
          </w:tcPr>
          <w:p w14:paraId="284DB23D" w14:textId="77777777" w:rsidR="00082AEA" w:rsidRPr="003E064D" w:rsidRDefault="00082AEA" w:rsidP="00B71E97">
            <w:pPr>
              <w:pStyle w:val="NoSpacing"/>
            </w:pPr>
            <w:r w:rsidRPr="003E064D">
              <w:t>1.6 (1.4-1.8)</w:t>
            </w:r>
          </w:p>
        </w:tc>
        <w:tc>
          <w:tcPr>
            <w:tcW w:w="528" w:type="pct"/>
            <w:noWrap/>
            <w:vAlign w:val="bottom"/>
            <w:hideMark/>
          </w:tcPr>
          <w:p w14:paraId="284DB23E" w14:textId="77777777" w:rsidR="00082AEA" w:rsidRPr="003E064D" w:rsidRDefault="00082AEA" w:rsidP="00B71E97">
            <w:pPr>
              <w:pStyle w:val="NoSpacing"/>
            </w:pPr>
            <w:r w:rsidRPr="003E064D">
              <w:t>1.1 (0.8-1.4)</w:t>
            </w:r>
          </w:p>
        </w:tc>
        <w:tc>
          <w:tcPr>
            <w:tcW w:w="528" w:type="pct"/>
            <w:noWrap/>
            <w:vAlign w:val="bottom"/>
          </w:tcPr>
          <w:p w14:paraId="284DB23F" w14:textId="77777777" w:rsidR="00082AEA" w:rsidRPr="003E064D" w:rsidRDefault="00082AEA" w:rsidP="00B71E97">
            <w:pPr>
              <w:pStyle w:val="NoSpacing"/>
            </w:pPr>
          </w:p>
        </w:tc>
        <w:tc>
          <w:tcPr>
            <w:tcW w:w="527" w:type="pct"/>
            <w:noWrap/>
            <w:vAlign w:val="bottom"/>
            <w:hideMark/>
          </w:tcPr>
          <w:p w14:paraId="284DB240" w14:textId="77777777" w:rsidR="00082AEA" w:rsidRPr="003E064D" w:rsidRDefault="00082AEA" w:rsidP="00B71E97">
            <w:pPr>
              <w:pStyle w:val="NoSpacing"/>
            </w:pPr>
            <w:r w:rsidRPr="003E064D">
              <w:t>0.1 (0.0-0.2)</w:t>
            </w:r>
          </w:p>
        </w:tc>
      </w:tr>
      <w:tr w:rsidR="00082AEA" w:rsidRPr="003E064D" w14:paraId="284DB24C" w14:textId="77777777" w:rsidTr="00082AEA">
        <w:trPr>
          <w:trHeight w:val="227"/>
        </w:trPr>
        <w:tc>
          <w:tcPr>
            <w:tcW w:w="436" w:type="pct"/>
            <w:noWrap/>
            <w:vAlign w:val="bottom"/>
            <w:hideMark/>
          </w:tcPr>
          <w:p w14:paraId="284DB242" w14:textId="77777777" w:rsidR="00082AEA" w:rsidRPr="003E064D" w:rsidRDefault="00082AEA" w:rsidP="00B71E97">
            <w:pPr>
              <w:pStyle w:val="NoSpacing"/>
            </w:pPr>
          </w:p>
        </w:tc>
        <w:tc>
          <w:tcPr>
            <w:tcW w:w="341" w:type="pct"/>
            <w:noWrap/>
            <w:vAlign w:val="bottom"/>
            <w:hideMark/>
          </w:tcPr>
          <w:p w14:paraId="284DB243" w14:textId="77777777" w:rsidR="00082AEA" w:rsidRPr="003E064D" w:rsidRDefault="00082AEA" w:rsidP="00B71E97">
            <w:pPr>
              <w:pStyle w:val="NoSpacing"/>
            </w:pPr>
            <w:r w:rsidRPr="003E064D">
              <w:t>4</w:t>
            </w:r>
          </w:p>
        </w:tc>
        <w:tc>
          <w:tcPr>
            <w:tcW w:w="528" w:type="pct"/>
            <w:noWrap/>
            <w:vAlign w:val="bottom"/>
            <w:hideMark/>
          </w:tcPr>
          <w:p w14:paraId="284DB244" w14:textId="77777777" w:rsidR="00082AEA" w:rsidRPr="003E064D" w:rsidRDefault="00082AEA" w:rsidP="00B71E97">
            <w:pPr>
              <w:pStyle w:val="NoSpacing"/>
            </w:pPr>
            <w:r w:rsidRPr="003E064D">
              <w:t>1.8 (1.3-2.2)</w:t>
            </w:r>
          </w:p>
        </w:tc>
        <w:tc>
          <w:tcPr>
            <w:tcW w:w="528" w:type="pct"/>
            <w:noWrap/>
            <w:vAlign w:val="bottom"/>
          </w:tcPr>
          <w:p w14:paraId="284DB245" w14:textId="77777777" w:rsidR="00082AEA" w:rsidRPr="003E064D" w:rsidRDefault="00082AEA" w:rsidP="00B71E97">
            <w:pPr>
              <w:pStyle w:val="NoSpacing"/>
            </w:pPr>
          </w:p>
        </w:tc>
        <w:tc>
          <w:tcPr>
            <w:tcW w:w="528" w:type="pct"/>
            <w:noWrap/>
            <w:vAlign w:val="bottom"/>
          </w:tcPr>
          <w:p w14:paraId="284DB246" w14:textId="77777777" w:rsidR="00082AEA" w:rsidRPr="003E064D" w:rsidRDefault="00082AEA" w:rsidP="00B71E97">
            <w:pPr>
              <w:pStyle w:val="NoSpacing"/>
            </w:pPr>
          </w:p>
        </w:tc>
        <w:tc>
          <w:tcPr>
            <w:tcW w:w="528" w:type="pct"/>
            <w:noWrap/>
            <w:vAlign w:val="bottom"/>
            <w:hideMark/>
          </w:tcPr>
          <w:p w14:paraId="284DB247" w14:textId="77777777" w:rsidR="00082AEA" w:rsidRPr="003E064D" w:rsidRDefault="00082AEA" w:rsidP="00B71E97">
            <w:pPr>
              <w:pStyle w:val="NoSpacing"/>
            </w:pPr>
            <w:r w:rsidRPr="003E064D">
              <w:t>1.1 (0.5-1.7)</w:t>
            </w:r>
          </w:p>
        </w:tc>
        <w:tc>
          <w:tcPr>
            <w:tcW w:w="528" w:type="pct"/>
            <w:noWrap/>
            <w:vAlign w:val="bottom"/>
            <w:hideMark/>
          </w:tcPr>
          <w:p w14:paraId="284DB248" w14:textId="77777777" w:rsidR="00082AEA" w:rsidRPr="003E064D" w:rsidRDefault="00082AEA" w:rsidP="00B71E97">
            <w:pPr>
              <w:pStyle w:val="NoSpacing"/>
            </w:pPr>
            <w:r w:rsidRPr="003E064D">
              <w:t>3.5 (3.2-3.8)</w:t>
            </w:r>
          </w:p>
        </w:tc>
        <w:tc>
          <w:tcPr>
            <w:tcW w:w="528" w:type="pct"/>
            <w:noWrap/>
            <w:vAlign w:val="bottom"/>
            <w:hideMark/>
          </w:tcPr>
          <w:p w14:paraId="284DB249" w14:textId="77777777" w:rsidR="00082AEA" w:rsidRPr="003E064D" w:rsidRDefault="00082AEA" w:rsidP="00B71E97">
            <w:pPr>
              <w:pStyle w:val="NoSpacing"/>
            </w:pPr>
            <w:r w:rsidRPr="003E064D">
              <w:t>1.5 (1.0-1.9)</w:t>
            </w:r>
          </w:p>
        </w:tc>
        <w:tc>
          <w:tcPr>
            <w:tcW w:w="528" w:type="pct"/>
            <w:noWrap/>
            <w:vAlign w:val="bottom"/>
          </w:tcPr>
          <w:p w14:paraId="284DB24A" w14:textId="77777777" w:rsidR="00082AEA" w:rsidRPr="003E064D" w:rsidRDefault="00082AEA" w:rsidP="00B71E97">
            <w:pPr>
              <w:pStyle w:val="NoSpacing"/>
            </w:pPr>
          </w:p>
        </w:tc>
        <w:tc>
          <w:tcPr>
            <w:tcW w:w="527" w:type="pct"/>
            <w:noWrap/>
            <w:vAlign w:val="bottom"/>
            <w:hideMark/>
          </w:tcPr>
          <w:p w14:paraId="284DB24B" w14:textId="77777777" w:rsidR="00082AEA" w:rsidRPr="003E064D" w:rsidRDefault="00082AEA" w:rsidP="00B71E97">
            <w:pPr>
              <w:pStyle w:val="NoSpacing"/>
            </w:pPr>
            <w:r w:rsidRPr="003E064D">
              <w:t>0.3 (0.0-0.6)</w:t>
            </w:r>
          </w:p>
        </w:tc>
      </w:tr>
      <w:tr w:rsidR="00082AEA" w:rsidRPr="003E064D" w14:paraId="284DB257" w14:textId="77777777" w:rsidTr="00082AEA">
        <w:trPr>
          <w:trHeight w:val="227"/>
        </w:trPr>
        <w:tc>
          <w:tcPr>
            <w:tcW w:w="436" w:type="pct"/>
            <w:noWrap/>
            <w:vAlign w:val="bottom"/>
            <w:hideMark/>
          </w:tcPr>
          <w:p w14:paraId="284DB24D" w14:textId="77777777" w:rsidR="00082AEA" w:rsidRPr="003E064D" w:rsidRDefault="00082AEA" w:rsidP="00B71E97">
            <w:pPr>
              <w:pStyle w:val="NoSpacing"/>
            </w:pPr>
          </w:p>
        </w:tc>
        <w:tc>
          <w:tcPr>
            <w:tcW w:w="341" w:type="pct"/>
            <w:noWrap/>
            <w:vAlign w:val="bottom"/>
            <w:hideMark/>
          </w:tcPr>
          <w:p w14:paraId="284DB24E" w14:textId="77777777" w:rsidR="00082AEA" w:rsidRPr="003E064D" w:rsidRDefault="00082AEA" w:rsidP="00B71E97">
            <w:pPr>
              <w:pStyle w:val="NoSpacing"/>
            </w:pPr>
            <w:r w:rsidRPr="003E064D">
              <w:t>5</w:t>
            </w:r>
          </w:p>
        </w:tc>
        <w:tc>
          <w:tcPr>
            <w:tcW w:w="528" w:type="pct"/>
            <w:noWrap/>
            <w:vAlign w:val="bottom"/>
            <w:hideMark/>
          </w:tcPr>
          <w:p w14:paraId="284DB24F" w14:textId="77777777" w:rsidR="00082AEA" w:rsidRPr="003E064D" w:rsidRDefault="00082AEA" w:rsidP="00B71E97">
            <w:pPr>
              <w:pStyle w:val="NoSpacing"/>
            </w:pPr>
            <w:r w:rsidRPr="003E064D">
              <w:t>1.5 (0.5-2.6)</w:t>
            </w:r>
          </w:p>
        </w:tc>
        <w:tc>
          <w:tcPr>
            <w:tcW w:w="528" w:type="pct"/>
            <w:noWrap/>
            <w:vAlign w:val="bottom"/>
          </w:tcPr>
          <w:p w14:paraId="284DB250" w14:textId="77777777" w:rsidR="00082AEA" w:rsidRPr="003E064D" w:rsidRDefault="00082AEA" w:rsidP="00B71E97">
            <w:pPr>
              <w:pStyle w:val="NoSpacing"/>
            </w:pPr>
          </w:p>
        </w:tc>
        <w:tc>
          <w:tcPr>
            <w:tcW w:w="528" w:type="pct"/>
            <w:noWrap/>
            <w:vAlign w:val="bottom"/>
          </w:tcPr>
          <w:p w14:paraId="284DB251" w14:textId="77777777" w:rsidR="00082AEA" w:rsidRPr="003E064D" w:rsidRDefault="00082AEA" w:rsidP="00B71E97">
            <w:pPr>
              <w:pStyle w:val="NoSpacing"/>
            </w:pPr>
          </w:p>
        </w:tc>
        <w:tc>
          <w:tcPr>
            <w:tcW w:w="528" w:type="pct"/>
            <w:noWrap/>
            <w:vAlign w:val="bottom"/>
            <w:hideMark/>
          </w:tcPr>
          <w:p w14:paraId="284DB252" w14:textId="77777777" w:rsidR="00082AEA" w:rsidRPr="003E064D" w:rsidRDefault="00082AEA" w:rsidP="00B71E97">
            <w:pPr>
              <w:pStyle w:val="NoSpacing"/>
            </w:pPr>
            <w:r w:rsidRPr="003E064D">
              <w:t>0.4 (-0.5-1.3)</w:t>
            </w:r>
          </w:p>
        </w:tc>
        <w:tc>
          <w:tcPr>
            <w:tcW w:w="528" w:type="pct"/>
            <w:noWrap/>
            <w:vAlign w:val="bottom"/>
            <w:hideMark/>
          </w:tcPr>
          <w:p w14:paraId="284DB253" w14:textId="77777777" w:rsidR="00082AEA" w:rsidRPr="003E064D" w:rsidRDefault="00082AEA" w:rsidP="00B71E97">
            <w:pPr>
              <w:pStyle w:val="NoSpacing"/>
            </w:pPr>
            <w:r w:rsidRPr="003E064D">
              <w:t>3.0 (2.6-3.3)</w:t>
            </w:r>
          </w:p>
        </w:tc>
        <w:tc>
          <w:tcPr>
            <w:tcW w:w="528" w:type="pct"/>
            <w:noWrap/>
            <w:vAlign w:val="bottom"/>
            <w:hideMark/>
          </w:tcPr>
          <w:p w14:paraId="284DB254" w14:textId="77777777" w:rsidR="00082AEA" w:rsidRPr="003E064D" w:rsidRDefault="00082AEA" w:rsidP="00B71E97">
            <w:pPr>
              <w:pStyle w:val="NoSpacing"/>
            </w:pPr>
            <w:r w:rsidRPr="003E064D">
              <w:t>1.6 (0.6-2.7)</w:t>
            </w:r>
          </w:p>
        </w:tc>
        <w:tc>
          <w:tcPr>
            <w:tcW w:w="528" w:type="pct"/>
            <w:noWrap/>
            <w:vAlign w:val="bottom"/>
          </w:tcPr>
          <w:p w14:paraId="284DB255" w14:textId="77777777" w:rsidR="00082AEA" w:rsidRPr="003E064D" w:rsidRDefault="00082AEA" w:rsidP="00B71E97">
            <w:pPr>
              <w:pStyle w:val="NoSpacing"/>
            </w:pPr>
          </w:p>
        </w:tc>
        <w:tc>
          <w:tcPr>
            <w:tcW w:w="527" w:type="pct"/>
            <w:noWrap/>
            <w:vAlign w:val="bottom"/>
            <w:hideMark/>
          </w:tcPr>
          <w:p w14:paraId="284DB256" w14:textId="77777777" w:rsidR="00082AEA" w:rsidRPr="003E064D" w:rsidRDefault="00082AEA" w:rsidP="00B71E97">
            <w:pPr>
              <w:pStyle w:val="NoSpacing"/>
            </w:pPr>
            <w:r w:rsidRPr="003E064D">
              <w:t>0.6 (-2.4-3.3)</w:t>
            </w:r>
          </w:p>
        </w:tc>
      </w:tr>
      <w:tr w:rsidR="00082AEA" w:rsidRPr="003E064D" w14:paraId="284DB262" w14:textId="77777777" w:rsidTr="00082AEA">
        <w:trPr>
          <w:trHeight w:val="227"/>
        </w:trPr>
        <w:tc>
          <w:tcPr>
            <w:tcW w:w="436" w:type="pct"/>
            <w:noWrap/>
            <w:vAlign w:val="bottom"/>
            <w:hideMark/>
          </w:tcPr>
          <w:p w14:paraId="284DB258" w14:textId="77777777" w:rsidR="00082AEA" w:rsidRPr="003E064D" w:rsidRDefault="00082AEA" w:rsidP="00B71E97">
            <w:pPr>
              <w:pStyle w:val="NoSpacing"/>
            </w:pPr>
          </w:p>
        </w:tc>
        <w:tc>
          <w:tcPr>
            <w:tcW w:w="341" w:type="pct"/>
            <w:noWrap/>
            <w:vAlign w:val="bottom"/>
            <w:hideMark/>
          </w:tcPr>
          <w:p w14:paraId="284DB259" w14:textId="77777777" w:rsidR="00082AEA" w:rsidRPr="003E064D" w:rsidRDefault="00082AEA" w:rsidP="00B71E97">
            <w:pPr>
              <w:pStyle w:val="NoSpacing"/>
            </w:pPr>
            <w:r w:rsidRPr="003E064D">
              <w:t>6</w:t>
            </w:r>
          </w:p>
        </w:tc>
        <w:tc>
          <w:tcPr>
            <w:tcW w:w="528" w:type="pct"/>
            <w:noWrap/>
            <w:vAlign w:val="bottom"/>
            <w:hideMark/>
          </w:tcPr>
          <w:p w14:paraId="284DB25A" w14:textId="77777777" w:rsidR="00082AEA" w:rsidRPr="003E064D" w:rsidRDefault="00082AEA" w:rsidP="00B71E97">
            <w:pPr>
              <w:pStyle w:val="NoSpacing"/>
            </w:pPr>
            <w:r w:rsidRPr="003E064D">
              <w:t>0.9 (-0.5-2.5)</w:t>
            </w:r>
          </w:p>
        </w:tc>
        <w:tc>
          <w:tcPr>
            <w:tcW w:w="528" w:type="pct"/>
            <w:noWrap/>
            <w:vAlign w:val="bottom"/>
          </w:tcPr>
          <w:p w14:paraId="284DB25B" w14:textId="77777777" w:rsidR="00082AEA" w:rsidRPr="003E064D" w:rsidRDefault="00082AEA" w:rsidP="00B71E97">
            <w:pPr>
              <w:pStyle w:val="NoSpacing"/>
            </w:pPr>
          </w:p>
        </w:tc>
        <w:tc>
          <w:tcPr>
            <w:tcW w:w="528" w:type="pct"/>
            <w:noWrap/>
            <w:vAlign w:val="bottom"/>
          </w:tcPr>
          <w:p w14:paraId="284DB25C" w14:textId="77777777" w:rsidR="00082AEA" w:rsidRPr="003E064D" w:rsidRDefault="00082AEA" w:rsidP="00B71E97">
            <w:pPr>
              <w:pStyle w:val="NoSpacing"/>
            </w:pPr>
          </w:p>
        </w:tc>
        <w:tc>
          <w:tcPr>
            <w:tcW w:w="528" w:type="pct"/>
            <w:noWrap/>
            <w:vAlign w:val="bottom"/>
            <w:hideMark/>
          </w:tcPr>
          <w:p w14:paraId="284DB25D" w14:textId="77777777" w:rsidR="00082AEA" w:rsidRPr="003E064D" w:rsidRDefault="00082AEA" w:rsidP="00B71E97">
            <w:pPr>
              <w:pStyle w:val="NoSpacing"/>
            </w:pPr>
            <w:r w:rsidRPr="003E064D">
              <w:t>1.9 (-6.4-9.6)</w:t>
            </w:r>
          </w:p>
        </w:tc>
        <w:tc>
          <w:tcPr>
            <w:tcW w:w="528" w:type="pct"/>
            <w:noWrap/>
            <w:vAlign w:val="bottom"/>
            <w:hideMark/>
          </w:tcPr>
          <w:p w14:paraId="284DB25E" w14:textId="77777777" w:rsidR="00082AEA" w:rsidRPr="003E064D" w:rsidRDefault="00082AEA" w:rsidP="00B71E97">
            <w:pPr>
              <w:pStyle w:val="NoSpacing"/>
            </w:pPr>
            <w:r w:rsidRPr="003E064D">
              <w:t>4.1 (3.6-4.5)</w:t>
            </w:r>
          </w:p>
        </w:tc>
        <w:tc>
          <w:tcPr>
            <w:tcW w:w="528" w:type="pct"/>
            <w:noWrap/>
            <w:vAlign w:val="bottom"/>
            <w:hideMark/>
          </w:tcPr>
          <w:p w14:paraId="284DB25F" w14:textId="77777777" w:rsidR="00082AEA" w:rsidRPr="003E064D" w:rsidRDefault="00082AEA" w:rsidP="00B71E97">
            <w:pPr>
              <w:pStyle w:val="NoSpacing"/>
            </w:pPr>
            <w:r w:rsidRPr="003E064D">
              <w:t>3.3 (1.1-5.5)</w:t>
            </w:r>
          </w:p>
        </w:tc>
        <w:tc>
          <w:tcPr>
            <w:tcW w:w="528" w:type="pct"/>
            <w:noWrap/>
            <w:vAlign w:val="bottom"/>
          </w:tcPr>
          <w:p w14:paraId="284DB260" w14:textId="77777777" w:rsidR="00082AEA" w:rsidRPr="003E064D" w:rsidRDefault="00082AEA" w:rsidP="00B71E97">
            <w:pPr>
              <w:pStyle w:val="NoSpacing"/>
            </w:pPr>
          </w:p>
        </w:tc>
        <w:tc>
          <w:tcPr>
            <w:tcW w:w="527" w:type="pct"/>
            <w:noWrap/>
            <w:vAlign w:val="bottom"/>
            <w:hideMark/>
          </w:tcPr>
          <w:p w14:paraId="284DB261" w14:textId="77777777" w:rsidR="00082AEA" w:rsidRPr="003E064D" w:rsidRDefault="00082AEA" w:rsidP="00B71E97">
            <w:pPr>
              <w:pStyle w:val="NoSpacing"/>
            </w:pPr>
            <w:r w:rsidRPr="003E064D">
              <w:t>1.7 (-1.2-4.6)</w:t>
            </w:r>
          </w:p>
        </w:tc>
      </w:tr>
      <w:tr w:rsidR="00082AEA" w:rsidRPr="003E064D" w14:paraId="284DB26D" w14:textId="77777777" w:rsidTr="00082AEA">
        <w:trPr>
          <w:trHeight w:val="227"/>
        </w:trPr>
        <w:tc>
          <w:tcPr>
            <w:tcW w:w="436" w:type="pct"/>
            <w:noWrap/>
            <w:vAlign w:val="bottom"/>
            <w:hideMark/>
          </w:tcPr>
          <w:p w14:paraId="284DB263" w14:textId="77777777" w:rsidR="00082AEA" w:rsidRPr="003E064D" w:rsidRDefault="00082AEA" w:rsidP="00B71E97">
            <w:pPr>
              <w:pStyle w:val="NoSpacing"/>
            </w:pPr>
            <w:r w:rsidRPr="003E064D">
              <w:t>Zambia</w:t>
            </w:r>
          </w:p>
        </w:tc>
        <w:tc>
          <w:tcPr>
            <w:tcW w:w="341" w:type="pct"/>
            <w:noWrap/>
            <w:vAlign w:val="bottom"/>
            <w:hideMark/>
          </w:tcPr>
          <w:p w14:paraId="284DB264" w14:textId="77777777" w:rsidR="00082AEA" w:rsidRPr="003E064D" w:rsidRDefault="00082AEA" w:rsidP="00B71E97">
            <w:pPr>
              <w:pStyle w:val="NoSpacing"/>
            </w:pPr>
            <w:r w:rsidRPr="003E064D">
              <w:t>2</w:t>
            </w:r>
          </w:p>
        </w:tc>
        <w:tc>
          <w:tcPr>
            <w:tcW w:w="528" w:type="pct"/>
            <w:noWrap/>
            <w:vAlign w:val="bottom"/>
          </w:tcPr>
          <w:p w14:paraId="284DB265" w14:textId="77777777" w:rsidR="00082AEA" w:rsidRPr="003E064D" w:rsidRDefault="00082AEA" w:rsidP="00B71E97">
            <w:pPr>
              <w:pStyle w:val="NoSpacing"/>
            </w:pPr>
          </w:p>
        </w:tc>
        <w:tc>
          <w:tcPr>
            <w:tcW w:w="528" w:type="pct"/>
            <w:noWrap/>
            <w:vAlign w:val="bottom"/>
          </w:tcPr>
          <w:p w14:paraId="284DB266" w14:textId="77777777" w:rsidR="00082AEA" w:rsidRPr="003E064D" w:rsidRDefault="00082AEA" w:rsidP="00B71E97">
            <w:pPr>
              <w:pStyle w:val="NoSpacing"/>
            </w:pPr>
          </w:p>
        </w:tc>
        <w:tc>
          <w:tcPr>
            <w:tcW w:w="528" w:type="pct"/>
            <w:noWrap/>
            <w:vAlign w:val="bottom"/>
          </w:tcPr>
          <w:p w14:paraId="284DB267" w14:textId="77777777" w:rsidR="00082AEA" w:rsidRPr="003E064D" w:rsidRDefault="00082AEA" w:rsidP="00B71E97">
            <w:pPr>
              <w:pStyle w:val="NoSpacing"/>
            </w:pPr>
          </w:p>
        </w:tc>
        <w:tc>
          <w:tcPr>
            <w:tcW w:w="528" w:type="pct"/>
            <w:noWrap/>
            <w:vAlign w:val="bottom"/>
          </w:tcPr>
          <w:p w14:paraId="284DB268" w14:textId="77777777" w:rsidR="00082AEA" w:rsidRPr="003E064D" w:rsidRDefault="00082AEA" w:rsidP="00B71E97">
            <w:pPr>
              <w:pStyle w:val="NoSpacing"/>
            </w:pPr>
          </w:p>
        </w:tc>
        <w:tc>
          <w:tcPr>
            <w:tcW w:w="528" w:type="pct"/>
            <w:noWrap/>
            <w:vAlign w:val="bottom"/>
            <w:hideMark/>
          </w:tcPr>
          <w:p w14:paraId="284DB269" w14:textId="77777777" w:rsidR="00082AEA" w:rsidRPr="003E064D" w:rsidRDefault="00082AEA" w:rsidP="00B71E97">
            <w:pPr>
              <w:pStyle w:val="NoSpacing"/>
            </w:pPr>
            <w:r w:rsidRPr="003E064D">
              <w:t>2.4 (2.2-2.6)</w:t>
            </w:r>
          </w:p>
        </w:tc>
        <w:tc>
          <w:tcPr>
            <w:tcW w:w="528" w:type="pct"/>
            <w:noWrap/>
            <w:vAlign w:val="bottom"/>
            <w:hideMark/>
          </w:tcPr>
          <w:p w14:paraId="284DB26A" w14:textId="77777777" w:rsidR="00082AEA" w:rsidRPr="003E064D" w:rsidRDefault="00082AEA" w:rsidP="00B71E97">
            <w:pPr>
              <w:pStyle w:val="NoSpacing"/>
            </w:pPr>
            <w:r w:rsidRPr="003E064D">
              <w:t>2.1 (1.9-2.3)</w:t>
            </w:r>
          </w:p>
        </w:tc>
        <w:tc>
          <w:tcPr>
            <w:tcW w:w="528" w:type="pct"/>
            <w:noWrap/>
            <w:vAlign w:val="bottom"/>
          </w:tcPr>
          <w:p w14:paraId="284DB26B" w14:textId="77777777" w:rsidR="00082AEA" w:rsidRPr="003E064D" w:rsidRDefault="00082AEA" w:rsidP="00B71E97">
            <w:pPr>
              <w:pStyle w:val="NoSpacing"/>
            </w:pPr>
          </w:p>
        </w:tc>
        <w:tc>
          <w:tcPr>
            <w:tcW w:w="527" w:type="pct"/>
            <w:noWrap/>
            <w:vAlign w:val="bottom"/>
          </w:tcPr>
          <w:p w14:paraId="284DB26C" w14:textId="77777777" w:rsidR="00082AEA" w:rsidRPr="003E064D" w:rsidRDefault="00082AEA" w:rsidP="00B71E97">
            <w:pPr>
              <w:pStyle w:val="NoSpacing"/>
            </w:pPr>
          </w:p>
        </w:tc>
      </w:tr>
      <w:tr w:rsidR="00082AEA" w:rsidRPr="003E064D" w14:paraId="284DB278" w14:textId="77777777" w:rsidTr="00082AEA">
        <w:trPr>
          <w:trHeight w:val="227"/>
        </w:trPr>
        <w:tc>
          <w:tcPr>
            <w:tcW w:w="436" w:type="pct"/>
            <w:noWrap/>
            <w:vAlign w:val="bottom"/>
            <w:hideMark/>
          </w:tcPr>
          <w:p w14:paraId="284DB26E" w14:textId="77777777" w:rsidR="00082AEA" w:rsidRPr="003E064D" w:rsidRDefault="00082AEA" w:rsidP="00B71E97">
            <w:pPr>
              <w:pStyle w:val="NoSpacing"/>
            </w:pPr>
          </w:p>
        </w:tc>
        <w:tc>
          <w:tcPr>
            <w:tcW w:w="341" w:type="pct"/>
            <w:noWrap/>
            <w:vAlign w:val="bottom"/>
            <w:hideMark/>
          </w:tcPr>
          <w:p w14:paraId="284DB26F" w14:textId="77777777" w:rsidR="00082AEA" w:rsidRPr="003E064D" w:rsidRDefault="00082AEA" w:rsidP="00B71E97">
            <w:pPr>
              <w:pStyle w:val="NoSpacing"/>
            </w:pPr>
            <w:r w:rsidRPr="003E064D">
              <w:t>3</w:t>
            </w:r>
          </w:p>
        </w:tc>
        <w:tc>
          <w:tcPr>
            <w:tcW w:w="528" w:type="pct"/>
            <w:noWrap/>
            <w:vAlign w:val="bottom"/>
          </w:tcPr>
          <w:p w14:paraId="284DB270" w14:textId="77777777" w:rsidR="00082AEA" w:rsidRPr="003E064D" w:rsidRDefault="00082AEA" w:rsidP="00B71E97">
            <w:pPr>
              <w:pStyle w:val="NoSpacing"/>
            </w:pPr>
          </w:p>
        </w:tc>
        <w:tc>
          <w:tcPr>
            <w:tcW w:w="528" w:type="pct"/>
            <w:noWrap/>
            <w:vAlign w:val="bottom"/>
          </w:tcPr>
          <w:p w14:paraId="284DB271" w14:textId="77777777" w:rsidR="00082AEA" w:rsidRPr="003E064D" w:rsidRDefault="00082AEA" w:rsidP="00B71E97">
            <w:pPr>
              <w:pStyle w:val="NoSpacing"/>
            </w:pPr>
          </w:p>
        </w:tc>
        <w:tc>
          <w:tcPr>
            <w:tcW w:w="528" w:type="pct"/>
            <w:noWrap/>
            <w:vAlign w:val="bottom"/>
          </w:tcPr>
          <w:p w14:paraId="284DB272" w14:textId="77777777" w:rsidR="00082AEA" w:rsidRPr="003E064D" w:rsidRDefault="00082AEA" w:rsidP="00B71E97">
            <w:pPr>
              <w:pStyle w:val="NoSpacing"/>
            </w:pPr>
          </w:p>
        </w:tc>
        <w:tc>
          <w:tcPr>
            <w:tcW w:w="528" w:type="pct"/>
            <w:noWrap/>
            <w:vAlign w:val="bottom"/>
          </w:tcPr>
          <w:p w14:paraId="284DB273" w14:textId="77777777" w:rsidR="00082AEA" w:rsidRPr="003E064D" w:rsidRDefault="00082AEA" w:rsidP="00B71E97">
            <w:pPr>
              <w:pStyle w:val="NoSpacing"/>
            </w:pPr>
          </w:p>
        </w:tc>
        <w:tc>
          <w:tcPr>
            <w:tcW w:w="528" w:type="pct"/>
            <w:noWrap/>
            <w:vAlign w:val="bottom"/>
            <w:hideMark/>
          </w:tcPr>
          <w:p w14:paraId="284DB274" w14:textId="77777777" w:rsidR="00082AEA" w:rsidRPr="003E064D" w:rsidRDefault="00082AEA" w:rsidP="00B71E97">
            <w:pPr>
              <w:pStyle w:val="NoSpacing"/>
            </w:pPr>
            <w:r w:rsidRPr="003E064D">
              <w:t>3.2 (3.0-3.4)</w:t>
            </w:r>
          </w:p>
        </w:tc>
        <w:tc>
          <w:tcPr>
            <w:tcW w:w="528" w:type="pct"/>
            <w:noWrap/>
            <w:vAlign w:val="bottom"/>
            <w:hideMark/>
          </w:tcPr>
          <w:p w14:paraId="284DB275" w14:textId="77777777" w:rsidR="00082AEA" w:rsidRPr="003E064D" w:rsidRDefault="00082AEA" w:rsidP="00B71E97">
            <w:pPr>
              <w:pStyle w:val="NoSpacing"/>
            </w:pPr>
            <w:r w:rsidRPr="003E064D">
              <w:t>2.9 (2.7-3.1)</w:t>
            </w:r>
          </w:p>
        </w:tc>
        <w:tc>
          <w:tcPr>
            <w:tcW w:w="528" w:type="pct"/>
            <w:noWrap/>
            <w:vAlign w:val="bottom"/>
          </w:tcPr>
          <w:p w14:paraId="284DB276" w14:textId="77777777" w:rsidR="00082AEA" w:rsidRPr="003E064D" w:rsidRDefault="00082AEA" w:rsidP="00B71E97">
            <w:pPr>
              <w:pStyle w:val="NoSpacing"/>
            </w:pPr>
          </w:p>
        </w:tc>
        <w:tc>
          <w:tcPr>
            <w:tcW w:w="527" w:type="pct"/>
            <w:noWrap/>
            <w:vAlign w:val="bottom"/>
          </w:tcPr>
          <w:p w14:paraId="284DB277" w14:textId="77777777" w:rsidR="00082AEA" w:rsidRPr="003E064D" w:rsidRDefault="00082AEA" w:rsidP="00B71E97">
            <w:pPr>
              <w:pStyle w:val="NoSpacing"/>
            </w:pPr>
          </w:p>
        </w:tc>
      </w:tr>
      <w:tr w:rsidR="00082AEA" w:rsidRPr="003E064D" w14:paraId="284DB283" w14:textId="77777777" w:rsidTr="00082AEA">
        <w:trPr>
          <w:trHeight w:val="227"/>
        </w:trPr>
        <w:tc>
          <w:tcPr>
            <w:tcW w:w="436" w:type="pct"/>
            <w:noWrap/>
            <w:vAlign w:val="bottom"/>
            <w:hideMark/>
          </w:tcPr>
          <w:p w14:paraId="284DB279" w14:textId="77777777" w:rsidR="00082AEA" w:rsidRPr="003E064D" w:rsidRDefault="00082AEA" w:rsidP="00B71E97">
            <w:pPr>
              <w:pStyle w:val="NoSpacing"/>
            </w:pPr>
          </w:p>
        </w:tc>
        <w:tc>
          <w:tcPr>
            <w:tcW w:w="341" w:type="pct"/>
            <w:noWrap/>
            <w:vAlign w:val="bottom"/>
            <w:hideMark/>
          </w:tcPr>
          <w:p w14:paraId="284DB27A" w14:textId="77777777" w:rsidR="00082AEA" w:rsidRPr="003E064D" w:rsidRDefault="00082AEA" w:rsidP="00B71E97">
            <w:pPr>
              <w:pStyle w:val="NoSpacing"/>
            </w:pPr>
            <w:r w:rsidRPr="003E064D">
              <w:t>4</w:t>
            </w:r>
          </w:p>
        </w:tc>
        <w:tc>
          <w:tcPr>
            <w:tcW w:w="528" w:type="pct"/>
            <w:noWrap/>
            <w:vAlign w:val="bottom"/>
          </w:tcPr>
          <w:p w14:paraId="284DB27B" w14:textId="77777777" w:rsidR="00082AEA" w:rsidRPr="003E064D" w:rsidRDefault="00082AEA" w:rsidP="00B71E97">
            <w:pPr>
              <w:pStyle w:val="NoSpacing"/>
            </w:pPr>
          </w:p>
        </w:tc>
        <w:tc>
          <w:tcPr>
            <w:tcW w:w="528" w:type="pct"/>
            <w:noWrap/>
            <w:vAlign w:val="bottom"/>
          </w:tcPr>
          <w:p w14:paraId="284DB27C" w14:textId="77777777" w:rsidR="00082AEA" w:rsidRPr="003E064D" w:rsidRDefault="00082AEA" w:rsidP="00B71E97">
            <w:pPr>
              <w:pStyle w:val="NoSpacing"/>
            </w:pPr>
          </w:p>
        </w:tc>
        <w:tc>
          <w:tcPr>
            <w:tcW w:w="528" w:type="pct"/>
            <w:noWrap/>
            <w:vAlign w:val="bottom"/>
          </w:tcPr>
          <w:p w14:paraId="284DB27D" w14:textId="77777777" w:rsidR="00082AEA" w:rsidRPr="003E064D" w:rsidRDefault="00082AEA" w:rsidP="00B71E97">
            <w:pPr>
              <w:pStyle w:val="NoSpacing"/>
            </w:pPr>
          </w:p>
        </w:tc>
        <w:tc>
          <w:tcPr>
            <w:tcW w:w="528" w:type="pct"/>
            <w:noWrap/>
            <w:vAlign w:val="bottom"/>
          </w:tcPr>
          <w:p w14:paraId="284DB27E" w14:textId="77777777" w:rsidR="00082AEA" w:rsidRPr="003E064D" w:rsidRDefault="00082AEA" w:rsidP="00B71E97">
            <w:pPr>
              <w:pStyle w:val="NoSpacing"/>
            </w:pPr>
          </w:p>
        </w:tc>
        <w:tc>
          <w:tcPr>
            <w:tcW w:w="528" w:type="pct"/>
            <w:noWrap/>
            <w:vAlign w:val="bottom"/>
            <w:hideMark/>
          </w:tcPr>
          <w:p w14:paraId="284DB27F" w14:textId="77777777" w:rsidR="00082AEA" w:rsidRPr="003E064D" w:rsidRDefault="00082AEA" w:rsidP="00B71E97">
            <w:pPr>
              <w:pStyle w:val="NoSpacing"/>
            </w:pPr>
            <w:r w:rsidRPr="003E064D">
              <w:t>3.9 (3.7-4.2)</w:t>
            </w:r>
          </w:p>
        </w:tc>
        <w:tc>
          <w:tcPr>
            <w:tcW w:w="528" w:type="pct"/>
            <w:noWrap/>
            <w:vAlign w:val="bottom"/>
            <w:hideMark/>
          </w:tcPr>
          <w:p w14:paraId="284DB280" w14:textId="77777777" w:rsidR="00082AEA" w:rsidRPr="003E064D" w:rsidRDefault="00082AEA" w:rsidP="00B71E97">
            <w:pPr>
              <w:pStyle w:val="NoSpacing"/>
            </w:pPr>
            <w:r w:rsidRPr="003E064D">
              <w:t>3.9 (3.7-4.2)</w:t>
            </w:r>
          </w:p>
        </w:tc>
        <w:tc>
          <w:tcPr>
            <w:tcW w:w="528" w:type="pct"/>
            <w:noWrap/>
            <w:vAlign w:val="bottom"/>
          </w:tcPr>
          <w:p w14:paraId="284DB281" w14:textId="77777777" w:rsidR="00082AEA" w:rsidRPr="003E064D" w:rsidRDefault="00082AEA" w:rsidP="00B71E97">
            <w:pPr>
              <w:pStyle w:val="NoSpacing"/>
            </w:pPr>
          </w:p>
        </w:tc>
        <w:tc>
          <w:tcPr>
            <w:tcW w:w="527" w:type="pct"/>
            <w:noWrap/>
            <w:vAlign w:val="bottom"/>
          </w:tcPr>
          <w:p w14:paraId="284DB282" w14:textId="77777777" w:rsidR="00082AEA" w:rsidRPr="003E064D" w:rsidRDefault="00082AEA" w:rsidP="00B71E97">
            <w:pPr>
              <w:pStyle w:val="NoSpacing"/>
            </w:pPr>
          </w:p>
        </w:tc>
      </w:tr>
      <w:tr w:rsidR="00082AEA" w:rsidRPr="003E064D" w14:paraId="284DB28E" w14:textId="77777777" w:rsidTr="00082AEA">
        <w:trPr>
          <w:trHeight w:val="227"/>
        </w:trPr>
        <w:tc>
          <w:tcPr>
            <w:tcW w:w="436" w:type="pct"/>
            <w:tcBorders>
              <w:top w:val="nil"/>
              <w:left w:val="nil"/>
              <w:bottom w:val="single" w:sz="4" w:space="0" w:color="auto"/>
              <w:right w:val="nil"/>
            </w:tcBorders>
            <w:noWrap/>
            <w:vAlign w:val="bottom"/>
            <w:hideMark/>
          </w:tcPr>
          <w:p w14:paraId="284DB284" w14:textId="77777777" w:rsidR="00082AEA" w:rsidRPr="003E064D" w:rsidRDefault="00082AEA" w:rsidP="00B71E97">
            <w:pPr>
              <w:pStyle w:val="NoSpacing"/>
            </w:pPr>
            <w:r w:rsidRPr="003E064D">
              <w:t> </w:t>
            </w:r>
          </w:p>
        </w:tc>
        <w:tc>
          <w:tcPr>
            <w:tcW w:w="341" w:type="pct"/>
            <w:tcBorders>
              <w:top w:val="nil"/>
              <w:left w:val="nil"/>
              <w:bottom w:val="single" w:sz="4" w:space="0" w:color="auto"/>
              <w:right w:val="nil"/>
            </w:tcBorders>
            <w:noWrap/>
            <w:vAlign w:val="bottom"/>
            <w:hideMark/>
          </w:tcPr>
          <w:p w14:paraId="284DB285" w14:textId="77777777" w:rsidR="00082AEA" w:rsidRPr="003E064D" w:rsidRDefault="00082AEA" w:rsidP="00B71E97">
            <w:pPr>
              <w:pStyle w:val="NoSpacing"/>
            </w:pPr>
            <w:r w:rsidRPr="003E064D">
              <w:t>5</w:t>
            </w:r>
          </w:p>
        </w:tc>
        <w:tc>
          <w:tcPr>
            <w:tcW w:w="528" w:type="pct"/>
            <w:tcBorders>
              <w:top w:val="nil"/>
              <w:left w:val="nil"/>
              <w:bottom w:val="single" w:sz="4" w:space="0" w:color="auto"/>
              <w:right w:val="nil"/>
            </w:tcBorders>
            <w:noWrap/>
            <w:vAlign w:val="bottom"/>
            <w:hideMark/>
          </w:tcPr>
          <w:p w14:paraId="284DB286" w14:textId="77777777" w:rsidR="00082AEA" w:rsidRPr="003E064D" w:rsidRDefault="00082AEA" w:rsidP="00B71E97">
            <w:pPr>
              <w:pStyle w:val="NoSpacing"/>
            </w:pPr>
            <w:r w:rsidRPr="003E064D">
              <w:t> </w:t>
            </w:r>
          </w:p>
        </w:tc>
        <w:tc>
          <w:tcPr>
            <w:tcW w:w="528" w:type="pct"/>
            <w:tcBorders>
              <w:top w:val="nil"/>
              <w:left w:val="nil"/>
              <w:bottom w:val="single" w:sz="4" w:space="0" w:color="auto"/>
              <w:right w:val="nil"/>
            </w:tcBorders>
            <w:noWrap/>
            <w:vAlign w:val="bottom"/>
            <w:hideMark/>
          </w:tcPr>
          <w:p w14:paraId="284DB287" w14:textId="77777777" w:rsidR="00082AEA" w:rsidRPr="003E064D" w:rsidRDefault="00082AEA" w:rsidP="00B71E97">
            <w:pPr>
              <w:pStyle w:val="NoSpacing"/>
            </w:pPr>
            <w:r w:rsidRPr="003E064D">
              <w:t> </w:t>
            </w:r>
          </w:p>
        </w:tc>
        <w:tc>
          <w:tcPr>
            <w:tcW w:w="528" w:type="pct"/>
            <w:tcBorders>
              <w:top w:val="nil"/>
              <w:left w:val="nil"/>
              <w:bottom w:val="single" w:sz="4" w:space="0" w:color="auto"/>
              <w:right w:val="nil"/>
            </w:tcBorders>
            <w:noWrap/>
            <w:vAlign w:val="bottom"/>
            <w:hideMark/>
          </w:tcPr>
          <w:p w14:paraId="284DB288" w14:textId="77777777" w:rsidR="00082AEA" w:rsidRPr="003E064D" w:rsidRDefault="00082AEA" w:rsidP="00B71E97">
            <w:pPr>
              <w:pStyle w:val="NoSpacing"/>
            </w:pPr>
            <w:r w:rsidRPr="003E064D">
              <w:t> </w:t>
            </w:r>
          </w:p>
        </w:tc>
        <w:tc>
          <w:tcPr>
            <w:tcW w:w="528" w:type="pct"/>
            <w:tcBorders>
              <w:top w:val="nil"/>
              <w:left w:val="nil"/>
              <w:bottom w:val="single" w:sz="4" w:space="0" w:color="auto"/>
              <w:right w:val="nil"/>
            </w:tcBorders>
            <w:noWrap/>
            <w:vAlign w:val="bottom"/>
            <w:hideMark/>
          </w:tcPr>
          <w:p w14:paraId="284DB289" w14:textId="77777777" w:rsidR="00082AEA" w:rsidRPr="003E064D" w:rsidRDefault="00082AEA" w:rsidP="00B71E97">
            <w:pPr>
              <w:pStyle w:val="NoSpacing"/>
            </w:pPr>
            <w:r w:rsidRPr="003E064D">
              <w:t> </w:t>
            </w:r>
          </w:p>
        </w:tc>
        <w:tc>
          <w:tcPr>
            <w:tcW w:w="528" w:type="pct"/>
            <w:tcBorders>
              <w:top w:val="nil"/>
              <w:left w:val="nil"/>
              <w:bottom w:val="single" w:sz="4" w:space="0" w:color="auto"/>
              <w:right w:val="nil"/>
            </w:tcBorders>
            <w:noWrap/>
            <w:vAlign w:val="bottom"/>
            <w:hideMark/>
          </w:tcPr>
          <w:p w14:paraId="284DB28A" w14:textId="77777777" w:rsidR="00082AEA" w:rsidRPr="003E064D" w:rsidRDefault="00082AEA" w:rsidP="00B71E97">
            <w:pPr>
              <w:pStyle w:val="NoSpacing"/>
            </w:pPr>
            <w:r w:rsidRPr="003E064D">
              <w:t>4.5 (4.3-4.8)</w:t>
            </w:r>
          </w:p>
        </w:tc>
        <w:tc>
          <w:tcPr>
            <w:tcW w:w="528" w:type="pct"/>
            <w:tcBorders>
              <w:top w:val="nil"/>
              <w:left w:val="nil"/>
              <w:bottom w:val="single" w:sz="4" w:space="0" w:color="auto"/>
              <w:right w:val="nil"/>
            </w:tcBorders>
            <w:noWrap/>
            <w:vAlign w:val="bottom"/>
            <w:hideMark/>
          </w:tcPr>
          <w:p w14:paraId="284DB28B" w14:textId="77777777" w:rsidR="00082AEA" w:rsidRPr="003E064D" w:rsidRDefault="00082AEA" w:rsidP="00B71E97">
            <w:pPr>
              <w:pStyle w:val="NoSpacing"/>
            </w:pPr>
            <w:r w:rsidRPr="003E064D">
              <w:t>4.3 (4.0-4.7)</w:t>
            </w:r>
          </w:p>
        </w:tc>
        <w:tc>
          <w:tcPr>
            <w:tcW w:w="528" w:type="pct"/>
            <w:tcBorders>
              <w:top w:val="nil"/>
              <w:left w:val="nil"/>
              <w:bottom w:val="single" w:sz="4" w:space="0" w:color="auto"/>
              <w:right w:val="nil"/>
            </w:tcBorders>
            <w:noWrap/>
            <w:vAlign w:val="bottom"/>
            <w:hideMark/>
          </w:tcPr>
          <w:p w14:paraId="284DB28C" w14:textId="77777777" w:rsidR="00082AEA" w:rsidRPr="003E064D" w:rsidRDefault="00082AEA" w:rsidP="00B71E97">
            <w:pPr>
              <w:pStyle w:val="NoSpacing"/>
            </w:pPr>
            <w:r w:rsidRPr="003E064D">
              <w:t> </w:t>
            </w:r>
          </w:p>
        </w:tc>
        <w:tc>
          <w:tcPr>
            <w:tcW w:w="527" w:type="pct"/>
            <w:tcBorders>
              <w:top w:val="nil"/>
              <w:left w:val="nil"/>
              <w:bottom w:val="single" w:sz="4" w:space="0" w:color="auto"/>
              <w:right w:val="nil"/>
            </w:tcBorders>
            <w:noWrap/>
            <w:vAlign w:val="bottom"/>
            <w:hideMark/>
          </w:tcPr>
          <w:p w14:paraId="284DB28D" w14:textId="77777777" w:rsidR="00082AEA" w:rsidRPr="003E064D" w:rsidRDefault="00082AEA" w:rsidP="00B71E97">
            <w:pPr>
              <w:pStyle w:val="NoSpacing"/>
            </w:pPr>
            <w:r w:rsidRPr="003E064D">
              <w:t> </w:t>
            </w:r>
          </w:p>
        </w:tc>
      </w:tr>
    </w:tbl>
    <w:p w14:paraId="284DB28F" w14:textId="77777777" w:rsidR="00082AEA" w:rsidRPr="003E064D" w:rsidRDefault="00082AEA" w:rsidP="00B71E97">
      <w:pPr>
        <w:pStyle w:val="NoSpacing"/>
      </w:pPr>
      <w:r w:rsidRPr="003E064D">
        <w:t>Figures between brackets are 95% credible intervals</w:t>
      </w:r>
    </w:p>
    <w:p w14:paraId="284DB290" w14:textId="77777777" w:rsidR="00082AEA" w:rsidRPr="003E064D" w:rsidRDefault="00082AEA">
      <w:pPr>
        <w:rPr>
          <w:rFonts w:eastAsia="Times New Roman" w:cs="Times New Roman"/>
          <w:b/>
          <w:sz w:val="20"/>
          <w:szCs w:val="20"/>
          <w:lang w:eastAsia="de-DE"/>
        </w:rPr>
      </w:pPr>
      <w:r w:rsidRPr="003E064D">
        <w:rPr>
          <w:rFonts w:eastAsia="Times New Roman" w:cs="Times New Roman"/>
          <w:b/>
          <w:sz w:val="20"/>
          <w:szCs w:val="20"/>
          <w:lang w:eastAsia="de-DE"/>
        </w:rPr>
        <w:br w:type="page"/>
      </w:r>
    </w:p>
    <w:p w14:paraId="284DB291" w14:textId="77777777" w:rsidR="002761B9" w:rsidRPr="003E064D" w:rsidRDefault="002761B9" w:rsidP="002761B9">
      <w:pPr>
        <w:pStyle w:val="Caption"/>
        <w:rPr>
          <w:rFonts w:eastAsiaTheme="majorEastAsia"/>
        </w:rPr>
      </w:pPr>
      <w:bookmarkStart w:id="19" w:name="_Ref47719682"/>
      <w:r w:rsidRPr="003E064D">
        <w:rPr>
          <w:rFonts w:eastAsiaTheme="majorEastAsia"/>
        </w:rPr>
        <w:lastRenderedPageBreak/>
        <w:t>Table S</w:t>
      </w:r>
      <w:r w:rsidR="00B80129" w:rsidRPr="003E064D">
        <w:rPr>
          <w:rFonts w:eastAsiaTheme="majorEastAsia"/>
        </w:rPr>
        <w:fldChar w:fldCharType="begin"/>
      </w:r>
      <w:r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5</w:t>
      </w:r>
      <w:r w:rsidR="00B80129" w:rsidRPr="003E064D">
        <w:rPr>
          <w:rFonts w:eastAsiaTheme="majorEastAsia"/>
        </w:rPr>
        <w:fldChar w:fldCharType="end"/>
      </w:r>
      <w:bookmarkEnd w:id="19"/>
      <w:r w:rsidRPr="003E064D">
        <w:rPr>
          <w:rFonts w:eastAsiaTheme="majorEastAsia"/>
        </w:rPr>
        <w:t xml:space="preserve">: Mean of log-transformed </w:t>
      </w:r>
      <w:r w:rsidRPr="00B71E97">
        <w:rPr>
          <w:rFonts w:eastAsiaTheme="majorEastAsia"/>
        </w:rPr>
        <w:t xml:space="preserve">insecticide </w:t>
      </w:r>
      <w:r w:rsidR="00071086">
        <w:rPr>
          <w:rFonts w:eastAsiaTheme="majorEastAsia"/>
        </w:rPr>
        <w:t>content</w:t>
      </w:r>
      <w:r w:rsidRPr="00B71E97">
        <w:rPr>
          <w:rFonts w:eastAsiaTheme="majorEastAsia"/>
        </w:rPr>
        <w:t xml:space="preserve"> </w:t>
      </w:r>
      <w:r w:rsidRPr="003E064D">
        <w:rPr>
          <w:rFonts w:eastAsiaTheme="majorEastAsia"/>
        </w:rPr>
        <w:t xml:space="preserve">(in </w:t>
      </w:r>
      <w:r>
        <w:rPr>
          <w:rFonts w:eastAsiaTheme="majorEastAsia"/>
        </w:rPr>
        <w:t>mg/</w:t>
      </w:r>
      <w:r w:rsidRPr="003E064D">
        <w:rPr>
          <w:rFonts w:eastAsiaTheme="majorEastAsia"/>
        </w:rPr>
        <w:t>m</w:t>
      </w:r>
      <w:r w:rsidRPr="003E064D">
        <w:rPr>
          <w:rFonts w:eastAsiaTheme="majorEastAsia"/>
          <w:vertAlign w:val="superscript"/>
        </w:rPr>
        <w:t>2</w:t>
      </w:r>
      <w:r w:rsidRPr="003E064D">
        <w:rPr>
          <w:rFonts w:eastAsiaTheme="majorEastAsia"/>
        </w:rPr>
        <w:t>) in used LLINs by semester (half year)</w:t>
      </w:r>
    </w:p>
    <w:tbl>
      <w:tblPr>
        <w:tblW w:w="5000" w:type="pct"/>
        <w:tblCellMar>
          <w:left w:w="70" w:type="dxa"/>
          <w:right w:w="70" w:type="dxa"/>
        </w:tblCellMar>
        <w:tblLook w:val="04A0" w:firstRow="1" w:lastRow="0" w:firstColumn="1" w:lastColumn="0" w:noHBand="0" w:noVBand="1"/>
      </w:tblPr>
      <w:tblGrid>
        <w:gridCol w:w="1354"/>
        <w:gridCol w:w="1059"/>
        <w:gridCol w:w="1641"/>
        <w:gridCol w:w="1641"/>
        <w:gridCol w:w="1641"/>
        <w:gridCol w:w="1641"/>
        <w:gridCol w:w="1641"/>
        <w:gridCol w:w="1641"/>
        <w:gridCol w:w="1641"/>
        <w:gridCol w:w="1638"/>
      </w:tblGrid>
      <w:tr w:rsidR="002761B9" w:rsidRPr="003E064D" w14:paraId="284DB29C" w14:textId="77777777" w:rsidTr="002761B9">
        <w:trPr>
          <w:trHeight w:val="227"/>
        </w:trPr>
        <w:tc>
          <w:tcPr>
            <w:tcW w:w="436" w:type="pct"/>
            <w:tcBorders>
              <w:top w:val="single" w:sz="4" w:space="0" w:color="auto"/>
              <w:left w:val="nil"/>
              <w:bottom w:val="single" w:sz="4" w:space="0" w:color="auto"/>
              <w:right w:val="nil"/>
            </w:tcBorders>
            <w:noWrap/>
            <w:vAlign w:val="bottom"/>
            <w:hideMark/>
          </w:tcPr>
          <w:p w14:paraId="284DB292" w14:textId="77777777" w:rsidR="002761B9" w:rsidRPr="003E064D" w:rsidRDefault="002761B9" w:rsidP="002761B9">
            <w:pPr>
              <w:pStyle w:val="NoSpacing"/>
            </w:pPr>
            <w:r w:rsidRPr="003E064D">
              <w:t>Country</w:t>
            </w:r>
          </w:p>
        </w:tc>
        <w:tc>
          <w:tcPr>
            <w:tcW w:w="341" w:type="pct"/>
            <w:tcBorders>
              <w:top w:val="single" w:sz="4" w:space="0" w:color="auto"/>
              <w:left w:val="nil"/>
              <w:bottom w:val="single" w:sz="4" w:space="0" w:color="auto"/>
              <w:right w:val="nil"/>
            </w:tcBorders>
            <w:noWrap/>
            <w:vAlign w:val="bottom"/>
            <w:hideMark/>
          </w:tcPr>
          <w:p w14:paraId="284DB293" w14:textId="77777777" w:rsidR="002761B9" w:rsidRPr="003E064D" w:rsidRDefault="002761B9" w:rsidP="002761B9">
            <w:pPr>
              <w:pStyle w:val="NoSpacing"/>
            </w:pPr>
            <w:r w:rsidRPr="003E064D">
              <w:t>Semester</w:t>
            </w:r>
          </w:p>
        </w:tc>
        <w:tc>
          <w:tcPr>
            <w:tcW w:w="528" w:type="pct"/>
            <w:tcBorders>
              <w:top w:val="single" w:sz="4" w:space="0" w:color="auto"/>
              <w:left w:val="nil"/>
              <w:bottom w:val="single" w:sz="4" w:space="0" w:color="auto"/>
              <w:right w:val="nil"/>
            </w:tcBorders>
            <w:noWrap/>
            <w:vAlign w:val="bottom"/>
            <w:hideMark/>
          </w:tcPr>
          <w:p w14:paraId="284DB294" w14:textId="77777777" w:rsidR="002761B9" w:rsidRPr="003E064D" w:rsidRDefault="002761B9" w:rsidP="002761B9">
            <w:pPr>
              <w:pStyle w:val="NoSpacing"/>
            </w:pPr>
            <w:proofErr w:type="spellStart"/>
            <w:r w:rsidRPr="003E064D">
              <w:t>DawaPlus</w:t>
            </w:r>
            <w:proofErr w:type="spellEnd"/>
            <w:r w:rsidRPr="003E064D">
              <w:t xml:space="preserve"> 2.0</w:t>
            </w:r>
          </w:p>
        </w:tc>
        <w:tc>
          <w:tcPr>
            <w:tcW w:w="528" w:type="pct"/>
            <w:tcBorders>
              <w:top w:val="single" w:sz="4" w:space="0" w:color="auto"/>
              <w:left w:val="nil"/>
              <w:bottom w:val="single" w:sz="4" w:space="0" w:color="auto"/>
              <w:right w:val="nil"/>
            </w:tcBorders>
            <w:noWrap/>
            <w:vAlign w:val="bottom"/>
            <w:hideMark/>
          </w:tcPr>
          <w:p w14:paraId="284DB295" w14:textId="77777777" w:rsidR="002761B9" w:rsidRPr="003E064D" w:rsidRDefault="002761B9" w:rsidP="002761B9">
            <w:pPr>
              <w:pStyle w:val="NoSpacing"/>
            </w:pPr>
            <w:proofErr w:type="spellStart"/>
            <w:r w:rsidRPr="003E064D">
              <w:t>DuraNet</w:t>
            </w:r>
            <w:proofErr w:type="spellEnd"/>
          </w:p>
        </w:tc>
        <w:tc>
          <w:tcPr>
            <w:tcW w:w="528" w:type="pct"/>
            <w:tcBorders>
              <w:top w:val="single" w:sz="4" w:space="0" w:color="auto"/>
              <w:left w:val="nil"/>
              <w:bottom w:val="single" w:sz="4" w:space="0" w:color="auto"/>
              <w:right w:val="nil"/>
            </w:tcBorders>
            <w:noWrap/>
            <w:vAlign w:val="bottom"/>
            <w:hideMark/>
          </w:tcPr>
          <w:p w14:paraId="284DB296" w14:textId="77777777" w:rsidR="002761B9" w:rsidRPr="003E064D" w:rsidRDefault="002761B9" w:rsidP="002761B9">
            <w:pPr>
              <w:pStyle w:val="NoSpacing"/>
            </w:pPr>
            <w:r w:rsidRPr="003E064D">
              <w:t>Interceptor</w:t>
            </w:r>
          </w:p>
        </w:tc>
        <w:tc>
          <w:tcPr>
            <w:tcW w:w="528" w:type="pct"/>
            <w:tcBorders>
              <w:top w:val="single" w:sz="4" w:space="0" w:color="auto"/>
              <w:left w:val="nil"/>
              <w:bottom w:val="single" w:sz="4" w:space="0" w:color="auto"/>
              <w:right w:val="nil"/>
            </w:tcBorders>
            <w:noWrap/>
            <w:vAlign w:val="bottom"/>
            <w:hideMark/>
          </w:tcPr>
          <w:p w14:paraId="284DB297" w14:textId="77777777" w:rsidR="002761B9" w:rsidRPr="003E064D" w:rsidRDefault="002761B9" w:rsidP="002761B9">
            <w:pPr>
              <w:pStyle w:val="NoSpacing"/>
            </w:pPr>
            <w:proofErr w:type="spellStart"/>
            <w:r w:rsidRPr="003E064D">
              <w:t>Netprotect</w:t>
            </w:r>
            <w:proofErr w:type="spellEnd"/>
          </w:p>
        </w:tc>
        <w:tc>
          <w:tcPr>
            <w:tcW w:w="528" w:type="pct"/>
            <w:tcBorders>
              <w:top w:val="single" w:sz="4" w:space="0" w:color="auto"/>
              <w:left w:val="nil"/>
              <w:bottom w:val="single" w:sz="4" w:space="0" w:color="auto"/>
              <w:right w:val="nil"/>
            </w:tcBorders>
            <w:noWrap/>
            <w:vAlign w:val="bottom"/>
            <w:hideMark/>
          </w:tcPr>
          <w:p w14:paraId="284DB298" w14:textId="77777777" w:rsidR="002761B9" w:rsidRPr="003E064D" w:rsidRDefault="002761B9" w:rsidP="002761B9">
            <w:pPr>
              <w:pStyle w:val="NoSpacing"/>
            </w:pPr>
            <w:proofErr w:type="spellStart"/>
            <w:r w:rsidRPr="003E064D">
              <w:t>Olyset</w:t>
            </w:r>
            <w:proofErr w:type="spellEnd"/>
          </w:p>
        </w:tc>
        <w:tc>
          <w:tcPr>
            <w:tcW w:w="528" w:type="pct"/>
            <w:tcBorders>
              <w:top w:val="single" w:sz="4" w:space="0" w:color="auto"/>
              <w:left w:val="nil"/>
              <w:bottom w:val="single" w:sz="4" w:space="0" w:color="auto"/>
              <w:right w:val="nil"/>
            </w:tcBorders>
            <w:noWrap/>
            <w:vAlign w:val="bottom"/>
            <w:hideMark/>
          </w:tcPr>
          <w:p w14:paraId="284DB299" w14:textId="77777777" w:rsidR="002761B9" w:rsidRPr="003E064D" w:rsidRDefault="002761B9" w:rsidP="002761B9">
            <w:pPr>
              <w:pStyle w:val="NoSpacing"/>
            </w:pPr>
            <w:proofErr w:type="spellStart"/>
            <w:r w:rsidRPr="003E064D">
              <w:t>PermaNet</w:t>
            </w:r>
            <w:proofErr w:type="spellEnd"/>
            <w:r w:rsidRPr="003E064D">
              <w:t xml:space="preserve"> 2.0</w:t>
            </w:r>
          </w:p>
        </w:tc>
        <w:tc>
          <w:tcPr>
            <w:tcW w:w="528" w:type="pct"/>
            <w:tcBorders>
              <w:top w:val="single" w:sz="4" w:space="0" w:color="auto"/>
              <w:left w:val="nil"/>
              <w:bottom w:val="single" w:sz="4" w:space="0" w:color="auto"/>
              <w:right w:val="nil"/>
            </w:tcBorders>
            <w:noWrap/>
            <w:vAlign w:val="bottom"/>
            <w:hideMark/>
          </w:tcPr>
          <w:p w14:paraId="284DB29A" w14:textId="77777777" w:rsidR="002761B9" w:rsidRPr="003E064D" w:rsidRDefault="002761B9" w:rsidP="002761B9">
            <w:pPr>
              <w:pStyle w:val="NoSpacing"/>
            </w:pPr>
            <w:proofErr w:type="spellStart"/>
            <w:r w:rsidRPr="003E064D">
              <w:t>PermaNet</w:t>
            </w:r>
            <w:proofErr w:type="spellEnd"/>
            <w:r w:rsidRPr="003E064D">
              <w:t xml:space="preserve"> 3.0</w:t>
            </w:r>
          </w:p>
        </w:tc>
        <w:tc>
          <w:tcPr>
            <w:tcW w:w="527" w:type="pct"/>
            <w:tcBorders>
              <w:top w:val="single" w:sz="4" w:space="0" w:color="auto"/>
              <w:left w:val="nil"/>
              <w:bottom w:val="single" w:sz="4" w:space="0" w:color="auto"/>
              <w:right w:val="nil"/>
            </w:tcBorders>
            <w:noWrap/>
            <w:vAlign w:val="bottom"/>
            <w:hideMark/>
          </w:tcPr>
          <w:p w14:paraId="284DB29B" w14:textId="77777777" w:rsidR="002761B9" w:rsidRPr="003E064D" w:rsidRDefault="002761B9" w:rsidP="002761B9">
            <w:pPr>
              <w:pStyle w:val="NoSpacing"/>
            </w:pPr>
            <w:proofErr w:type="spellStart"/>
            <w:r w:rsidRPr="003E064D">
              <w:t>LifeNet</w:t>
            </w:r>
            <w:proofErr w:type="spellEnd"/>
          </w:p>
        </w:tc>
      </w:tr>
      <w:tr w:rsidR="002761B9" w:rsidRPr="003E064D" w14:paraId="284DB2A7" w14:textId="77777777" w:rsidTr="002761B9">
        <w:trPr>
          <w:trHeight w:val="227"/>
        </w:trPr>
        <w:tc>
          <w:tcPr>
            <w:tcW w:w="436" w:type="pct"/>
            <w:noWrap/>
            <w:hideMark/>
          </w:tcPr>
          <w:p w14:paraId="284DB29D" w14:textId="77777777" w:rsidR="002761B9" w:rsidRPr="003E064D" w:rsidRDefault="002761B9" w:rsidP="002761B9">
            <w:pPr>
              <w:pStyle w:val="NoSpacing"/>
            </w:pPr>
            <w:r w:rsidRPr="00861856">
              <w:t>Angola</w:t>
            </w:r>
          </w:p>
        </w:tc>
        <w:tc>
          <w:tcPr>
            <w:tcW w:w="341" w:type="pct"/>
            <w:noWrap/>
            <w:hideMark/>
          </w:tcPr>
          <w:p w14:paraId="284DB29E" w14:textId="77777777" w:rsidR="002761B9" w:rsidRPr="003E064D" w:rsidRDefault="002761B9" w:rsidP="002761B9">
            <w:pPr>
              <w:pStyle w:val="NoSpacing"/>
            </w:pPr>
            <w:r w:rsidRPr="00861856">
              <w:t>2</w:t>
            </w:r>
          </w:p>
        </w:tc>
        <w:tc>
          <w:tcPr>
            <w:tcW w:w="528" w:type="pct"/>
            <w:noWrap/>
          </w:tcPr>
          <w:p w14:paraId="284DB29F" w14:textId="77777777" w:rsidR="002761B9" w:rsidRPr="003E064D" w:rsidRDefault="002761B9" w:rsidP="002761B9">
            <w:pPr>
              <w:pStyle w:val="NoSpacing"/>
            </w:pPr>
            <w:r w:rsidRPr="00861856">
              <w:t>3.9 (3.3-4.5)</w:t>
            </w:r>
          </w:p>
        </w:tc>
        <w:tc>
          <w:tcPr>
            <w:tcW w:w="528" w:type="pct"/>
            <w:noWrap/>
          </w:tcPr>
          <w:p w14:paraId="284DB2A0" w14:textId="77777777" w:rsidR="002761B9" w:rsidRPr="003E064D" w:rsidRDefault="002761B9" w:rsidP="002761B9">
            <w:pPr>
              <w:pStyle w:val="NoSpacing"/>
            </w:pPr>
          </w:p>
        </w:tc>
        <w:tc>
          <w:tcPr>
            <w:tcW w:w="528" w:type="pct"/>
            <w:noWrap/>
          </w:tcPr>
          <w:p w14:paraId="284DB2A1" w14:textId="77777777" w:rsidR="002761B9" w:rsidRPr="003E064D" w:rsidRDefault="002761B9" w:rsidP="002761B9">
            <w:pPr>
              <w:pStyle w:val="NoSpacing"/>
            </w:pPr>
          </w:p>
        </w:tc>
        <w:tc>
          <w:tcPr>
            <w:tcW w:w="528" w:type="pct"/>
            <w:noWrap/>
          </w:tcPr>
          <w:p w14:paraId="284DB2A2" w14:textId="77777777" w:rsidR="002761B9" w:rsidRPr="003E064D" w:rsidRDefault="002761B9" w:rsidP="002761B9">
            <w:pPr>
              <w:pStyle w:val="NoSpacing"/>
            </w:pPr>
          </w:p>
        </w:tc>
        <w:tc>
          <w:tcPr>
            <w:tcW w:w="528" w:type="pct"/>
            <w:noWrap/>
          </w:tcPr>
          <w:p w14:paraId="284DB2A3" w14:textId="77777777" w:rsidR="002761B9" w:rsidRPr="003E064D" w:rsidRDefault="002761B9" w:rsidP="002761B9">
            <w:pPr>
              <w:pStyle w:val="NoSpacing"/>
            </w:pPr>
          </w:p>
        </w:tc>
        <w:tc>
          <w:tcPr>
            <w:tcW w:w="528" w:type="pct"/>
            <w:noWrap/>
          </w:tcPr>
          <w:p w14:paraId="284DB2A4" w14:textId="77777777" w:rsidR="002761B9" w:rsidRPr="003E064D" w:rsidRDefault="002761B9" w:rsidP="002761B9">
            <w:pPr>
              <w:pStyle w:val="NoSpacing"/>
            </w:pPr>
          </w:p>
        </w:tc>
        <w:tc>
          <w:tcPr>
            <w:tcW w:w="528" w:type="pct"/>
            <w:noWrap/>
          </w:tcPr>
          <w:p w14:paraId="284DB2A5" w14:textId="77777777" w:rsidR="002761B9" w:rsidRPr="003E064D" w:rsidRDefault="002761B9" w:rsidP="002761B9">
            <w:pPr>
              <w:pStyle w:val="NoSpacing"/>
            </w:pPr>
          </w:p>
        </w:tc>
        <w:tc>
          <w:tcPr>
            <w:tcW w:w="527" w:type="pct"/>
            <w:noWrap/>
          </w:tcPr>
          <w:p w14:paraId="284DB2A6" w14:textId="77777777" w:rsidR="002761B9" w:rsidRPr="003E064D" w:rsidRDefault="002761B9" w:rsidP="002761B9">
            <w:pPr>
              <w:pStyle w:val="NoSpacing"/>
            </w:pPr>
          </w:p>
        </w:tc>
      </w:tr>
      <w:tr w:rsidR="002761B9" w:rsidRPr="003E064D" w14:paraId="284DB2B2" w14:textId="77777777" w:rsidTr="002761B9">
        <w:trPr>
          <w:trHeight w:val="227"/>
        </w:trPr>
        <w:tc>
          <w:tcPr>
            <w:tcW w:w="436" w:type="pct"/>
            <w:noWrap/>
            <w:hideMark/>
          </w:tcPr>
          <w:p w14:paraId="284DB2A8" w14:textId="77777777" w:rsidR="002761B9" w:rsidRPr="003E064D" w:rsidRDefault="002761B9" w:rsidP="002761B9">
            <w:pPr>
              <w:pStyle w:val="NoSpacing"/>
            </w:pPr>
          </w:p>
        </w:tc>
        <w:tc>
          <w:tcPr>
            <w:tcW w:w="341" w:type="pct"/>
            <w:noWrap/>
            <w:hideMark/>
          </w:tcPr>
          <w:p w14:paraId="284DB2A9" w14:textId="77777777" w:rsidR="002761B9" w:rsidRPr="003E064D" w:rsidRDefault="002761B9" w:rsidP="002761B9">
            <w:pPr>
              <w:pStyle w:val="NoSpacing"/>
            </w:pPr>
            <w:r w:rsidRPr="00861856">
              <w:t>4</w:t>
            </w:r>
          </w:p>
        </w:tc>
        <w:tc>
          <w:tcPr>
            <w:tcW w:w="528" w:type="pct"/>
            <w:noWrap/>
          </w:tcPr>
          <w:p w14:paraId="284DB2AA" w14:textId="77777777" w:rsidR="002761B9" w:rsidRPr="003E064D" w:rsidRDefault="002761B9" w:rsidP="002761B9">
            <w:pPr>
              <w:pStyle w:val="NoSpacing"/>
            </w:pPr>
            <w:r w:rsidRPr="00861856">
              <w:t>3.4 (2.8-4.1)</w:t>
            </w:r>
          </w:p>
        </w:tc>
        <w:tc>
          <w:tcPr>
            <w:tcW w:w="528" w:type="pct"/>
            <w:noWrap/>
          </w:tcPr>
          <w:p w14:paraId="284DB2AB" w14:textId="77777777" w:rsidR="002761B9" w:rsidRPr="003E064D" w:rsidRDefault="002761B9" w:rsidP="002761B9">
            <w:pPr>
              <w:pStyle w:val="NoSpacing"/>
            </w:pPr>
          </w:p>
        </w:tc>
        <w:tc>
          <w:tcPr>
            <w:tcW w:w="528" w:type="pct"/>
            <w:noWrap/>
          </w:tcPr>
          <w:p w14:paraId="284DB2AC" w14:textId="77777777" w:rsidR="002761B9" w:rsidRPr="003E064D" w:rsidRDefault="002761B9" w:rsidP="002761B9">
            <w:pPr>
              <w:pStyle w:val="NoSpacing"/>
            </w:pPr>
          </w:p>
        </w:tc>
        <w:tc>
          <w:tcPr>
            <w:tcW w:w="528" w:type="pct"/>
            <w:noWrap/>
          </w:tcPr>
          <w:p w14:paraId="284DB2AD" w14:textId="77777777" w:rsidR="002761B9" w:rsidRPr="003E064D" w:rsidRDefault="002761B9" w:rsidP="002761B9">
            <w:pPr>
              <w:pStyle w:val="NoSpacing"/>
            </w:pPr>
          </w:p>
        </w:tc>
        <w:tc>
          <w:tcPr>
            <w:tcW w:w="528" w:type="pct"/>
            <w:noWrap/>
          </w:tcPr>
          <w:p w14:paraId="284DB2AE" w14:textId="77777777" w:rsidR="002761B9" w:rsidRPr="003E064D" w:rsidRDefault="002761B9" w:rsidP="002761B9">
            <w:pPr>
              <w:pStyle w:val="NoSpacing"/>
            </w:pPr>
          </w:p>
        </w:tc>
        <w:tc>
          <w:tcPr>
            <w:tcW w:w="528" w:type="pct"/>
            <w:noWrap/>
          </w:tcPr>
          <w:p w14:paraId="284DB2AF" w14:textId="77777777" w:rsidR="002761B9" w:rsidRPr="003E064D" w:rsidRDefault="002761B9" w:rsidP="002761B9">
            <w:pPr>
              <w:pStyle w:val="NoSpacing"/>
            </w:pPr>
          </w:p>
        </w:tc>
        <w:tc>
          <w:tcPr>
            <w:tcW w:w="528" w:type="pct"/>
            <w:noWrap/>
          </w:tcPr>
          <w:p w14:paraId="284DB2B0" w14:textId="77777777" w:rsidR="002761B9" w:rsidRPr="003E064D" w:rsidRDefault="002761B9" w:rsidP="002761B9">
            <w:pPr>
              <w:pStyle w:val="NoSpacing"/>
            </w:pPr>
          </w:p>
        </w:tc>
        <w:tc>
          <w:tcPr>
            <w:tcW w:w="527" w:type="pct"/>
            <w:noWrap/>
          </w:tcPr>
          <w:p w14:paraId="284DB2B1" w14:textId="77777777" w:rsidR="002761B9" w:rsidRPr="003E064D" w:rsidRDefault="002761B9" w:rsidP="002761B9">
            <w:pPr>
              <w:pStyle w:val="NoSpacing"/>
            </w:pPr>
          </w:p>
        </w:tc>
      </w:tr>
      <w:tr w:rsidR="002761B9" w:rsidRPr="003E064D" w14:paraId="284DB2BD" w14:textId="77777777" w:rsidTr="002761B9">
        <w:trPr>
          <w:trHeight w:val="227"/>
        </w:trPr>
        <w:tc>
          <w:tcPr>
            <w:tcW w:w="436" w:type="pct"/>
            <w:noWrap/>
            <w:hideMark/>
          </w:tcPr>
          <w:p w14:paraId="284DB2B3" w14:textId="77777777" w:rsidR="002761B9" w:rsidRPr="003E064D" w:rsidRDefault="002761B9" w:rsidP="002761B9">
            <w:pPr>
              <w:pStyle w:val="NoSpacing"/>
            </w:pPr>
            <w:r w:rsidRPr="00861856">
              <w:t>Benin</w:t>
            </w:r>
            <w:r>
              <w:t>*</w:t>
            </w:r>
          </w:p>
        </w:tc>
        <w:tc>
          <w:tcPr>
            <w:tcW w:w="341" w:type="pct"/>
            <w:noWrap/>
            <w:hideMark/>
          </w:tcPr>
          <w:p w14:paraId="284DB2B4" w14:textId="77777777" w:rsidR="002761B9" w:rsidRPr="003E064D" w:rsidRDefault="002761B9" w:rsidP="002761B9">
            <w:pPr>
              <w:pStyle w:val="NoSpacing"/>
            </w:pPr>
            <w:r w:rsidRPr="00861856">
              <w:t>1</w:t>
            </w:r>
          </w:p>
        </w:tc>
        <w:tc>
          <w:tcPr>
            <w:tcW w:w="528" w:type="pct"/>
            <w:noWrap/>
          </w:tcPr>
          <w:p w14:paraId="284DB2B5" w14:textId="77777777" w:rsidR="002761B9" w:rsidRPr="003E064D" w:rsidRDefault="002761B9" w:rsidP="002761B9">
            <w:pPr>
              <w:pStyle w:val="NoSpacing"/>
            </w:pPr>
          </w:p>
        </w:tc>
        <w:tc>
          <w:tcPr>
            <w:tcW w:w="528" w:type="pct"/>
            <w:noWrap/>
          </w:tcPr>
          <w:p w14:paraId="284DB2B6" w14:textId="77777777" w:rsidR="002761B9" w:rsidRPr="003E064D" w:rsidRDefault="002761B9" w:rsidP="002761B9">
            <w:pPr>
              <w:pStyle w:val="NoSpacing"/>
            </w:pPr>
          </w:p>
        </w:tc>
        <w:tc>
          <w:tcPr>
            <w:tcW w:w="528" w:type="pct"/>
            <w:noWrap/>
          </w:tcPr>
          <w:p w14:paraId="284DB2B7" w14:textId="77777777" w:rsidR="002761B9" w:rsidRPr="003E064D" w:rsidRDefault="002761B9" w:rsidP="002761B9">
            <w:pPr>
              <w:pStyle w:val="NoSpacing"/>
            </w:pPr>
          </w:p>
        </w:tc>
        <w:tc>
          <w:tcPr>
            <w:tcW w:w="528" w:type="pct"/>
            <w:noWrap/>
          </w:tcPr>
          <w:p w14:paraId="284DB2B8" w14:textId="77777777" w:rsidR="002761B9" w:rsidRPr="003E064D" w:rsidRDefault="002761B9" w:rsidP="002761B9">
            <w:pPr>
              <w:pStyle w:val="NoSpacing"/>
            </w:pPr>
          </w:p>
        </w:tc>
        <w:tc>
          <w:tcPr>
            <w:tcW w:w="528" w:type="pct"/>
            <w:noWrap/>
            <w:hideMark/>
          </w:tcPr>
          <w:p w14:paraId="284DB2B9" w14:textId="77777777" w:rsidR="002761B9" w:rsidRPr="003E064D" w:rsidRDefault="002761B9" w:rsidP="002761B9">
            <w:pPr>
              <w:pStyle w:val="NoSpacing"/>
            </w:pPr>
            <w:r w:rsidRPr="00861856">
              <w:t>5.7 (5.4-5.9)</w:t>
            </w:r>
          </w:p>
        </w:tc>
        <w:tc>
          <w:tcPr>
            <w:tcW w:w="528" w:type="pct"/>
            <w:noWrap/>
          </w:tcPr>
          <w:p w14:paraId="284DB2BA" w14:textId="77777777" w:rsidR="002761B9" w:rsidRPr="003E064D" w:rsidRDefault="002761B9" w:rsidP="002761B9">
            <w:pPr>
              <w:pStyle w:val="NoSpacing"/>
            </w:pPr>
          </w:p>
        </w:tc>
        <w:tc>
          <w:tcPr>
            <w:tcW w:w="528" w:type="pct"/>
            <w:noWrap/>
          </w:tcPr>
          <w:p w14:paraId="284DB2BB" w14:textId="77777777" w:rsidR="002761B9" w:rsidRPr="003E064D" w:rsidRDefault="002761B9" w:rsidP="002761B9">
            <w:pPr>
              <w:pStyle w:val="NoSpacing"/>
            </w:pPr>
          </w:p>
        </w:tc>
        <w:tc>
          <w:tcPr>
            <w:tcW w:w="527" w:type="pct"/>
            <w:noWrap/>
          </w:tcPr>
          <w:p w14:paraId="284DB2BC" w14:textId="77777777" w:rsidR="002761B9" w:rsidRPr="003E064D" w:rsidRDefault="002761B9" w:rsidP="002761B9">
            <w:pPr>
              <w:pStyle w:val="NoSpacing"/>
            </w:pPr>
          </w:p>
        </w:tc>
      </w:tr>
      <w:tr w:rsidR="002761B9" w:rsidRPr="003E064D" w14:paraId="284DB2C8" w14:textId="77777777" w:rsidTr="002761B9">
        <w:trPr>
          <w:trHeight w:val="227"/>
        </w:trPr>
        <w:tc>
          <w:tcPr>
            <w:tcW w:w="436" w:type="pct"/>
            <w:noWrap/>
            <w:hideMark/>
          </w:tcPr>
          <w:p w14:paraId="284DB2BE" w14:textId="77777777" w:rsidR="002761B9" w:rsidRPr="003E064D" w:rsidRDefault="002761B9" w:rsidP="002761B9">
            <w:pPr>
              <w:pStyle w:val="NoSpacing"/>
            </w:pPr>
          </w:p>
        </w:tc>
        <w:tc>
          <w:tcPr>
            <w:tcW w:w="341" w:type="pct"/>
            <w:noWrap/>
            <w:hideMark/>
          </w:tcPr>
          <w:p w14:paraId="284DB2BF" w14:textId="77777777" w:rsidR="002761B9" w:rsidRPr="003E064D" w:rsidRDefault="002761B9" w:rsidP="002761B9">
            <w:pPr>
              <w:pStyle w:val="NoSpacing"/>
            </w:pPr>
            <w:r w:rsidRPr="00861856">
              <w:t>2</w:t>
            </w:r>
          </w:p>
        </w:tc>
        <w:tc>
          <w:tcPr>
            <w:tcW w:w="528" w:type="pct"/>
            <w:noWrap/>
          </w:tcPr>
          <w:p w14:paraId="284DB2C0" w14:textId="77777777" w:rsidR="002761B9" w:rsidRPr="003E064D" w:rsidRDefault="002761B9" w:rsidP="002761B9">
            <w:pPr>
              <w:pStyle w:val="NoSpacing"/>
            </w:pPr>
          </w:p>
        </w:tc>
        <w:tc>
          <w:tcPr>
            <w:tcW w:w="528" w:type="pct"/>
            <w:noWrap/>
          </w:tcPr>
          <w:p w14:paraId="284DB2C1" w14:textId="77777777" w:rsidR="002761B9" w:rsidRPr="003E064D" w:rsidRDefault="002761B9" w:rsidP="002761B9">
            <w:pPr>
              <w:pStyle w:val="NoSpacing"/>
            </w:pPr>
          </w:p>
        </w:tc>
        <w:tc>
          <w:tcPr>
            <w:tcW w:w="528" w:type="pct"/>
            <w:noWrap/>
          </w:tcPr>
          <w:p w14:paraId="284DB2C2" w14:textId="77777777" w:rsidR="002761B9" w:rsidRPr="003E064D" w:rsidRDefault="002761B9" w:rsidP="002761B9">
            <w:pPr>
              <w:pStyle w:val="NoSpacing"/>
            </w:pPr>
          </w:p>
        </w:tc>
        <w:tc>
          <w:tcPr>
            <w:tcW w:w="528" w:type="pct"/>
            <w:noWrap/>
          </w:tcPr>
          <w:p w14:paraId="284DB2C3" w14:textId="77777777" w:rsidR="002761B9" w:rsidRPr="003E064D" w:rsidRDefault="002761B9" w:rsidP="002761B9">
            <w:pPr>
              <w:pStyle w:val="NoSpacing"/>
            </w:pPr>
          </w:p>
        </w:tc>
        <w:tc>
          <w:tcPr>
            <w:tcW w:w="528" w:type="pct"/>
            <w:noWrap/>
            <w:hideMark/>
          </w:tcPr>
          <w:p w14:paraId="284DB2C4" w14:textId="77777777" w:rsidR="002761B9" w:rsidRPr="003E064D" w:rsidRDefault="002761B9" w:rsidP="002761B9">
            <w:pPr>
              <w:pStyle w:val="NoSpacing"/>
            </w:pPr>
            <w:r w:rsidRPr="00861856">
              <w:t>4.5 (3.8-5.4)</w:t>
            </w:r>
          </w:p>
        </w:tc>
        <w:tc>
          <w:tcPr>
            <w:tcW w:w="528" w:type="pct"/>
            <w:noWrap/>
          </w:tcPr>
          <w:p w14:paraId="284DB2C5" w14:textId="77777777" w:rsidR="002761B9" w:rsidRPr="003E064D" w:rsidRDefault="002761B9" w:rsidP="002761B9">
            <w:pPr>
              <w:pStyle w:val="NoSpacing"/>
            </w:pPr>
          </w:p>
        </w:tc>
        <w:tc>
          <w:tcPr>
            <w:tcW w:w="528" w:type="pct"/>
            <w:noWrap/>
          </w:tcPr>
          <w:p w14:paraId="284DB2C6" w14:textId="77777777" w:rsidR="002761B9" w:rsidRPr="003E064D" w:rsidRDefault="002761B9" w:rsidP="002761B9">
            <w:pPr>
              <w:pStyle w:val="NoSpacing"/>
            </w:pPr>
          </w:p>
        </w:tc>
        <w:tc>
          <w:tcPr>
            <w:tcW w:w="527" w:type="pct"/>
            <w:noWrap/>
          </w:tcPr>
          <w:p w14:paraId="284DB2C7" w14:textId="77777777" w:rsidR="002761B9" w:rsidRPr="003E064D" w:rsidRDefault="002761B9" w:rsidP="002761B9">
            <w:pPr>
              <w:pStyle w:val="NoSpacing"/>
            </w:pPr>
          </w:p>
        </w:tc>
      </w:tr>
      <w:tr w:rsidR="002761B9" w:rsidRPr="003E064D" w14:paraId="284DB2D3" w14:textId="77777777" w:rsidTr="002761B9">
        <w:trPr>
          <w:trHeight w:val="227"/>
        </w:trPr>
        <w:tc>
          <w:tcPr>
            <w:tcW w:w="436" w:type="pct"/>
            <w:noWrap/>
            <w:hideMark/>
          </w:tcPr>
          <w:p w14:paraId="284DB2C9" w14:textId="77777777" w:rsidR="002761B9" w:rsidRPr="003E064D" w:rsidRDefault="00033192" w:rsidP="002761B9">
            <w:pPr>
              <w:pStyle w:val="NoSpacing"/>
            </w:pPr>
            <w:r w:rsidRPr="00861856">
              <w:t>Kenya</w:t>
            </w:r>
          </w:p>
        </w:tc>
        <w:tc>
          <w:tcPr>
            <w:tcW w:w="341" w:type="pct"/>
            <w:noWrap/>
            <w:hideMark/>
          </w:tcPr>
          <w:p w14:paraId="284DB2CA" w14:textId="77777777" w:rsidR="002761B9" w:rsidRPr="003E064D" w:rsidRDefault="002761B9" w:rsidP="002761B9">
            <w:pPr>
              <w:pStyle w:val="NoSpacing"/>
            </w:pPr>
            <w:r w:rsidRPr="00861856">
              <w:t>2</w:t>
            </w:r>
          </w:p>
        </w:tc>
        <w:tc>
          <w:tcPr>
            <w:tcW w:w="528" w:type="pct"/>
            <w:noWrap/>
            <w:hideMark/>
          </w:tcPr>
          <w:p w14:paraId="284DB2CB" w14:textId="77777777" w:rsidR="002761B9" w:rsidRPr="003E064D" w:rsidRDefault="002761B9" w:rsidP="002761B9">
            <w:pPr>
              <w:pStyle w:val="NoSpacing"/>
            </w:pPr>
            <w:r w:rsidRPr="00861856">
              <w:t>3.9 (3.4-4.5)</w:t>
            </w:r>
          </w:p>
        </w:tc>
        <w:tc>
          <w:tcPr>
            <w:tcW w:w="528" w:type="pct"/>
            <w:noWrap/>
            <w:hideMark/>
          </w:tcPr>
          <w:p w14:paraId="284DB2CC" w14:textId="77777777" w:rsidR="002761B9" w:rsidRPr="003E064D" w:rsidRDefault="002761B9" w:rsidP="002761B9">
            <w:pPr>
              <w:pStyle w:val="NoSpacing"/>
            </w:pPr>
            <w:r w:rsidRPr="00861856">
              <w:t>5.0 (4.8-5.2)</w:t>
            </w:r>
          </w:p>
        </w:tc>
        <w:tc>
          <w:tcPr>
            <w:tcW w:w="528" w:type="pct"/>
            <w:noWrap/>
            <w:hideMark/>
          </w:tcPr>
          <w:p w14:paraId="284DB2CD" w14:textId="77777777" w:rsidR="002761B9" w:rsidRPr="003E064D" w:rsidRDefault="002761B9" w:rsidP="002761B9">
            <w:pPr>
              <w:pStyle w:val="NoSpacing"/>
            </w:pPr>
            <w:r w:rsidRPr="00861856">
              <w:t>4.9 (4.5-5.4)</w:t>
            </w:r>
          </w:p>
        </w:tc>
        <w:tc>
          <w:tcPr>
            <w:tcW w:w="528" w:type="pct"/>
            <w:noWrap/>
            <w:hideMark/>
          </w:tcPr>
          <w:p w14:paraId="284DB2CE" w14:textId="77777777" w:rsidR="002761B9" w:rsidRPr="003E064D" w:rsidRDefault="002761B9" w:rsidP="002761B9">
            <w:pPr>
              <w:pStyle w:val="NoSpacing"/>
            </w:pPr>
            <w:r w:rsidRPr="00861856">
              <w:t>3.8 (3.6-4.0)</w:t>
            </w:r>
          </w:p>
        </w:tc>
        <w:tc>
          <w:tcPr>
            <w:tcW w:w="528" w:type="pct"/>
            <w:noWrap/>
            <w:hideMark/>
          </w:tcPr>
          <w:p w14:paraId="284DB2CF" w14:textId="77777777" w:rsidR="002761B9" w:rsidRPr="003E064D" w:rsidRDefault="002761B9" w:rsidP="002761B9">
            <w:pPr>
              <w:pStyle w:val="NoSpacing"/>
            </w:pPr>
            <w:r w:rsidRPr="00861856">
              <w:t>6.8 (6.7-6.9)</w:t>
            </w:r>
          </w:p>
        </w:tc>
        <w:tc>
          <w:tcPr>
            <w:tcW w:w="528" w:type="pct"/>
            <w:noWrap/>
            <w:hideMark/>
          </w:tcPr>
          <w:p w14:paraId="284DB2D0" w14:textId="77777777" w:rsidR="002761B9" w:rsidRPr="003E064D" w:rsidRDefault="002761B9" w:rsidP="002761B9">
            <w:pPr>
              <w:pStyle w:val="NoSpacing"/>
            </w:pPr>
            <w:r w:rsidRPr="00861856">
              <w:t>3.3 (2.9-3.7)</w:t>
            </w:r>
          </w:p>
        </w:tc>
        <w:tc>
          <w:tcPr>
            <w:tcW w:w="528" w:type="pct"/>
            <w:noWrap/>
            <w:hideMark/>
          </w:tcPr>
          <w:p w14:paraId="284DB2D1" w14:textId="77777777" w:rsidR="002761B9" w:rsidRPr="003E064D" w:rsidRDefault="002761B9" w:rsidP="002761B9">
            <w:pPr>
              <w:pStyle w:val="NoSpacing"/>
            </w:pPr>
            <w:r w:rsidRPr="00861856">
              <w:t>3.3 (2.5-4.1)</w:t>
            </w:r>
          </w:p>
        </w:tc>
        <w:tc>
          <w:tcPr>
            <w:tcW w:w="527" w:type="pct"/>
            <w:noWrap/>
          </w:tcPr>
          <w:p w14:paraId="284DB2D2" w14:textId="77777777" w:rsidR="002761B9" w:rsidRPr="003E064D" w:rsidRDefault="002761B9" w:rsidP="002761B9">
            <w:pPr>
              <w:pStyle w:val="NoSpacing"/>
            </w:pPr>
          </w:p>
        </w:tc>
      </w:tr>
      <w:tr w:rsidR="002761B9" w:rsidRPr="003E064D" w14:paraId="284DB2DE" w14:textId="77777777" w:rsidTr="002761B9">
        <w:trPr>
          <w:trHeight w:val="227"/>
        </w:trPr>
        <w:tc>
          <w:tcPr>
            <w:tcW w:w="436" w:type="pct"/>
            <w:noWrap/>
            <w:hideMark/>
          </w:tcPr>
          <w:p w14:paraId="284DB2D4" w14:textId="77777777" w:rsidR="002761B9" w:rsidRPr="003E064D" w:rsidRDefault="002761B9" w:rsidP="002761B9">
            <w:pPr>
              <w:pStyle w:val="NoSpacing"/>
            </w:pPr>
          </w:p>
        </w:tc>
        <w:tc>
          <w:tcPr>
            <w:tcW w:w="341" w:type="pct"/>
            <w:noWrap/>
            <w:hideMark/>
          </w:tcPr>
          <w:p w14:paraId="284DB2D5" w14:textId="77777777" w:rsidR="002761B9" w:rsidRPr="003E064D" w:rsidRDefault="002761B9" w:rsidP="002761B9">
            <w:pPr>
              <w:pStyle w:val="NoSpacing"/>
            </w:pPr>
            <w:r w:rsidRPr="00861856">
              <w:t>4</w:t>
            </w:r>
          </w:p>
        </w:tc>
        <w:tc>
          <w:tcPr>
            <w:tcW w:w="528" w:type="pct"/>
            <w:noWrap/>
            <w:hideMark/>
          </w:tcPr>
          <w:p w14:paraId="284DB2D6" w14:textId="77777777" w:rsidR="002761B9" w:rsidRPr="003E064D" w:rsidRDefault="002761B9" w:rsidP="002761B9">
            <w:pPr>
              <w:pStyle w:val="NoSpacing"/>
            </w:pPr>
            <w:r w:rsidRPr="00861856">
              <w:t>3.5 (2.5-4.5)</w:t>
            </w:r>
          </w:p>
        </w:tc>
        <w:tc>
          <w:tcPr>
            <w:tcW w:w="528" w:type="pct"/>
            <w:noWrap/>
            <w:hideMark/>
          </w:tcPr>
          <w:p w14:paraId="284DB2D7" w14:textId="77777777" w:rsidR="002761B9" w:rsidRPr="003E064D" w:rsidRDefault="002761B9" w:rsidP="002761B9">
            <w:pPr>
              <w:pStyle w:val="NoSpacing"/>
            </w:pPr>
            <w:r w:rsidRPr="00861856">
              <w:t>4.9 (4.6-5.1)</w:t>
            </w:r>
          </w:p>
        </w:tc>
        <w:tc>
          <w:tcPr>
            <w:tcW w:w="528" w:type="pct"/>
            <w:noWrap/>
            <w:hideMark/>
          </w:tcPr>
          <w:p w14:paraId="284DB2D8" w14:textId="77777777" w:rsidR="002761B9" w:rsidRPr="003E064D" w:rsidRDefault="002761B9" w:rsidP="002761B9">
            <w:pPr>
              <w:pStyle w:val="NoSpacing"/>
            </w:pPr>
            <w:r w:rsidRPr="00861856">
              <w:t>4.6 (3.8-5.4)</w:t>
            </w:r>
          </w:p>
        </w:tc>
        <w:tc>
          <w:tcPr>
            <w:tcW w:w="528" w:type="pct"/>
            <w:noWrap/>
            <w:hideMark/>
          </w:tcPr>
          <w:p w14:paraId="284DB2D9" w14:textId="77777777" w:rsidR="002761B9" w:rsidRPr="003E064D" w:rsidRDefault="002761B9" w:rsidP="002761B9">
            <w:pPr>
              <w:pStyle w:val="NoSpacing"/>
            </w:pPr>
            <w:r w:rsidRPr="00861856">
              <w:t>3.8 (3.7-3.9)</w:t>
            </w:r>
          </w:p>
        </w:tc>
        <w:tc>
          <w:tcPr>
            <w:tcW w:w="528" w:type="pct"/>
            <w:noWrap/>
            <w:hideMark/>
          </w:tcPr>
          <w:p w14:paraId="284DB2DA" w14:textId="77777777" w:rsidR="002761B9" w:rsidRPr="003E064D" w:rsidRDefault="002761B9" w:rsidP="002761B9">
            <w:pPr>
              <w:pStyle w:val="NoSpacing"/>
            </w:pPr>
            <w:r w:rsidRPr="00861856">
              <w:t>6.7 (6.6-6.8)</w:t>
            </w:r>
          </w:p>
        </w:tc>
        <w:tc>
          <w:tcPr>
            <w:tcW w:w="528" w:type="pct"/>
            <w:noWrap/>
            <w:hideMark/>
          </w:tcPr>
          <w:p w14:paraId="284DB2DB" w14:textId="77777777" w:rsidR="002761B9" w:rsidRPr="003E064D" w:rsidRDefault="002761B9" w:rsidP="002761B9">
            <w:pPr>
              <w:pStyle w:val="NoSpacing"/>
            </w:pPr>
            <w:r w:rsidRPr="00861856">
              <w:t>3.0 (2.2-3.7)</w:t>
            </w:r>
          </w:p>
        </w:tc>
        <w:tc>
          <w:tcPr>
            <w:tcW w:w="528" w:type="pct"/>
            <w:noWrap/>
            <w:hideMark/>
          </w:tcPr>
          <w:p w14:paraId="284DB2DC" w14:textId="77777777" w:rsidR="002761B9" w:rsidRPr="003E064D" w:rsidRDefault="002761B9" w:rsidP="002761B9">
            <w:pPr>
              <w:pStyle w:val="NoSpacing"/>
            </w:pPr>
            <w:r w:rsidRPr="00861856">
              <w:t>3.1 (1.3-4.9)</w:t>
            </w:r>
          </w:p>
        </w:tc>
        <w:tc>
          <w:tcPr>
            <w:tcW w:w="527" w:type="pct"/>
            <w:noWrap/>
          </w:tcPr>
          <w:p w14:paraId="284DB2DD" w14:textId="77777777" w:rsidR="002761B9" w:rsidRPr="003E064D" w:rsidRDefault="002761B9" w:rsidP="002761B9">
            <w:pPr>
              <w:pStyle w:val="NoSpacing"/>
            </w:pPr>
          </w:p>
        </w:tc>
      </w:tr>
      <w:tr w:rsidR="002761B9" w:rsidRPr="003E064D" w14:paraId="284DB2E9" w14:textId="77777777" w:rsidTr="002761B9">
        <w:trPr>
          <w:trHeight w:val="227"/>
        </w:trPr>
        <w:tc>
          <w:tcPr>
            <w:tcW w:w="436" w:type="pct"/>
            <w:noWrap/>
            <w:hideMark/>
          </w:tcPr>
          <w:p w14:paraId="284DB2DF" w14:textId="77777777" w:rsidR="002761B9" w:rsidRPr="003E064D" w:rsidRDefault="002761B9" w:rsidP="002761B9">
            <w:pPr>
              <w:pStyle w:val="NoSpacing"/>
            </w:pPr>
          </w:p>
        </w:tc>
        <w:tc>
          <w:tcPr>
            <w:tcW w:w="341" w:type="pct"/>
            <w:noWrap/>
            <w:hideMark/>
          </w:tcPr>
          <w:p w14:paraId="284DB2E0" w14:textId="77777777" w:rsidR="002761B9" w:rsidRPr="003E064D" w:rsidRDefault="002761B9" w:rsidP="002761B9">
            <w:pPr>
              <w:pStyle w:val="NoSpacing"/>
            </w:pPr>
            <w:r w:rsidRPr="00861856">
              <w:t>6</w:t>
            </w:r>
          </w:p>
        </w:tc>
        <w:tc>
          <w:tcPr>
            <w:tcW w:w="528" w:type="pct"/>
            <w:noWrap/>
            <w:hideMark/>
          </w:tcPr>
          <w:p w14:paraId="284DB2E1" w14:textId="77777777" w:rsidR="002761B9" w:rsidRPr="003E064D" w:rsidRDefault="002761B9" w:rsidP="002761B9">
            <w:pPr>
              <w:pStyle w:val="NoSpacing"/>
            </w:pPr>
            <w:r w:rsidRPr="00861856">
              <w:t>3.4 (2.4-4.4)</w:t>
            </w:r>
          </w:p>
        </w:tc>
        <w:tc>
          <w:tcPr>
            <w:tcW w:w="528" w:type="pct"/>
            <w:noWrap/>
            <w:hideMark/>
          </w:tcPr>
          <w:p w14:paraId="284DB2E2" w14:textId="77777777" w:rsidR="002761B9" w:rsidRPr="003E064D" w:rsidRDefault="002761B9" w:rsidP="002761B9">
            <w:pPr>
              <w:pStyle w:val="NoSpacing"/>
            </w:pPr>
            <w:r w:rsidRPr="00861856">
              <w:t>4.8 (4.7-4.9)</w:t>
            </w:r>
          </w:p>
        </w:tc>
        <w:tc>
          <w:tcPr>
            <w:tcW w:w="528" w:type="pct"/>
            <w:noWrap/>
            <w:hideMark/>
          </w:tcPr>
          <w:p w14:paraId="284DB2E3" w14:textId="77777777" w:rsidR="002761B9" w:rsidRPr="003E064D" w:rsidRDefault="002761B9" w:rsidP="002761B9">
            <w:pPr>
              <w:pStyle w:val="NoSpacing"/>
            </w:pPr>
            <w:r w:rsidRPr="00861856">
              <w:t>4.5 (3.7-5.3)</w:t>
            </w:r>
          </w:p>
        </w:tc>
        <w:tc>
          <w:tcPr>
            <w:tcW w:w="528" w:type="pct"/>
            <w:noWrap/>
            <w:hideMark/>
          </w:tcPr>
          <w:p w14:paraId="284DB2E4" w14:textId="77777777" w:rsidR="002761B9" w:rsidRPr="003E064D" w:rsidRDefault="002761B9" w:rsidP="002761B9">
            <w:pPr>
              <w:pStyle w:val="NoSpacing"/>
            </w:pPr>
            <w:r w:rsidRPr="00861856">
              <w:t>4.4 (3.8-5.0)</w:t>
            </w:r>
          </w:p>
        </w:tc>
        <w:tc>
          <w:tcPr>
            <w:tcW w:w="528" w:type="pct"/>
            <w:noWrap/>
            <w:hideMark/>
          </w:tcPr>
          <w:p w14:paraId="284DB2E5" w14:textId="77777777" w:rsidR="002761B9" w:rsidRPr="003E064D" w:rsidRDefault="002761B9" w:rsidP="002761B9">
            <w:pPr>
              <w:pStyle w:val="NoSpacing"/>
            </w:pPr>
            <w:r w:rsidRPr="00861856">
              <w:t>6.9 (6.7-7.0)</w:t>
            </w:r>
          </w:p>
        </w:tc>
        <w:tc>
          <w:tcPr>
            <w:tcW w:w="528" w:type="pct"/>
            <w:noWrap/>
            <w:hideMark/>
          </w:tcPr>
          <w:p w14:paraId="284DB2E6" w14:textId="77777777" w:rsidR="002761B9" w:rsidRPr="003E064D" w:rsidRDefault="002761B9" w:rsidP="002761B9">
            <w:pPr>
              <w:pStyle w:val="NoSpacing"/>
            </w:pPr>
            <w:r w:rsidRPr="00861856">
              <w:t>2.9 (2.3-3.5)</w:t>
            </w:r>
          </w:p>
        </w:tc>
        <w:tc>
          <w:tcPr>
            <w:tcW w:w="528" w:type="pct"/>
            <w:noWrap/>
            <w:hideMark/>
          </w:tcPr>
          <w:p w14:paraId="284DB2E7" w14:textId="77777777" w:rsidR="002761B9" w:rsidRPr="003E064D" w:rsidRDefault="002761B9" w:rsidP="002761B9">
            <w:pPr>
              <w:pStyle w:val="NoSpacing"/>
            </w:pPr>
            <w:r w:rsidRPr="00861856">
              <w:t>3.3 (2.7-3.9)</w:t>
            </w:r>
          </w:p>
        </w:tc>
        <w:tc>
          <w:tcPr>
            <w:tcW w:w="527" w:type="pct"/>
            <w:noWrap/>
          </w:tcPr>
          <w:p w14:paraId="284DB2E8" w14:textId="77777777" w:rsidR="002761B9" w:rsidRPr="003E064D" w:rsidRDefault="002761B9" w:rsidP="002761B9">
            <w:pPr>
              <w:pStyle w:val="NoSpacing"/>
            </w:pPr>
          </w:p>
        </w:tc>
      </w:tr>
      <w:tr w:rsidR="002761B9" w:rsidRPr="003E064D" w14:paraId="284DB2F4" w14:textId="77777777" w:rsidTr="002761B9">
        <w:trPr>
          <w:trHeight w:val="227"/>
        </w:trPr>
        <w:tc>
          <w:tcPr>
            <w:tcW w:w="436" w:type="pct"/>
            <w:noWrap/>
            <w:hideMark/>
          </w:tcPr>
          <w:p w14:paraId="284DB2EA" w14:textId="77777777" w:rsidR="002761B9" w:rsidRPr="003E064D" w:rsidRDefault="002761B9" w:rsidP="002761B9">
            <w:pPr>
              <w:pStyle w:val="NoSpacing"/>
            </w:pPr>
          </w:p>
        </w:tc>
        <w:tc>
          <w:tcPr>
            <w:tcW w:w="341" w:type="pct"/>
            <w:noWrap/>
            <w:hideMark/>
          </w:tcPr>
          <w:p w14:paraId="284DB2EB" w14:textId="77777777" w:rsidR="002761B9" w:rsidRPr="003E064D" w:rsidRDefault="002761B9" w:rsidP="002761B9">
            <w:pPr>
              <w:pStyle w:val="NoSpacing"/>
            </w:pPr>
            <w:r w:rsidRPr="00861856">
              <w:t>8</w:t>
            </w:r>
          </w:p>
        </w:tc>
        <w:tc>
          <w:tcPr>
            <w:tcW w:w="528" w:type="pct"/>
            <w:noWrap/>
            <w:hideMark/>
          </w:tcPr>
          <w:p w14:paraId="284DB2EC" w14:textId="77777777" w:rsidR="002761B9" w:rsidRPr="003E064D" w:rsidRDefault="002761B9" w:rsidP="002761B9">
            <w:pPr>
              <w:pStyle w:val="NoSpacing"/>
            </w:pPr>
            <w:r w:rsidRPr="00861856">
              <w:t>3.2 (2.0-4.4)</w:t>
            </w:r>
          </w:p>
        </w:tc>
        <w:tc>
          <w:tcPr>
            <w:tcW w:w="528" w:type="pct"/>
            <w:noWrap/>
            <w:hideMark/>
          </w:tcPr>
          <w:p w14:paraId="284DB2ED" w14:textId="77777777" w:rsidR="002761B9" w:rsidRPr="003E064D" w:rsidRDefault="002761B9" w:rsidP="002761B9">
            <w:pPr>
              <w:pStyle w:val="NoSpacing"/>
            </w:pPr>
            <w:r w:rsidRPr="00861856">
              <w:t>4.5 (4.3-4.6)</w:t>
            </w:r>
          </w:p>
        </w:tc>
        <w:tc>
          <w:tcPr>
            <w:tcW w:w="528" w:type="pct"/>
            <w:noWrap/>
            <w:hideMark/>
          </w:tcPr>
          <w:p w14:paraId="284DB2EE" w14:textId="77777777" w:rsidR="002761B9" w:rsidRPr="003E064D" w:rsidRDefault="002761B9" w:rsidP="002761B9">
            <w:pPr>
              <w:pStyle w:val="NoSpacing"/>
            </w:pPr>
            <w:r w:rsidRPr="00861856">
              <w:t>4.4 (4.0-4.9)</w:t>
            </w:r>
          </w:p>
        </w:tc>
        <w:tc>
          <w:tcPr>
            <w:tcW w:w="528" w:type="pct"/>
            <w:noWrap/>
            <w:hideMark/>
          </w:tcPr>
          <w:p w14:paraId="284DB2EF" w14:textId="77777777" w:rsidR="002761B9" w:rsidRPr="003E064D" w:rsidRDefault="002761B9" w:rsidP="002761B9">
            <w:pPr>
              <w:pStyle w:val="NoSpacing"/>
            </w:pPr>
            <w:r w:rsidRPr="00861856">
              <w:t>4.2 (3.9-4.6)</w:t>
            </w:r>
          </w:p>
        </w:tc>
        <w:tc>
          <w:tcPr>
            <w:tcW w:w="528" w:type="pct"/>
            <w:noWrap/>
            <w:hideMark/>
          </w:tcPr>
          <w:p w14:paraId="284DB2F0" w14:textId="77777777" w:rsidR="002761B9" w:rsidRPr="003E064D" w:rsidRDefault="002761B9" w:rsidP="002761B9">
            <w:pPr>
              <w:pStyle w:val="NoSpacing"/>
            </w:pPr>
            <w:r w:rsidRPr="00861856">
              <w:t>6.6 (6.2-6.9)</w:t>
            </w:r>
          </w:p>
        </w:tc>
        <w:tc>
          <w:tcPr>
            <w:tcW w:w="528" w:type="pct"/>
            <w:noWrap/>
            <w:hideMark/>
          </w:tcPr>
          <w:p w14:paraId="284DB2F1" w14:textId="77777777" w:rsidR="002761B9" w:rsidRPr="003E064D" w:rsidRDefault="002761B9" w:rsidP="002761B9">
            <w:pPr>
              <w:pStyle w:val="NoSpacing"/>
            </w:pPr>
            <w:r w:rsidRPr="00861856">
              <w:t>2.8 (1.4-4.2)</w:t>
            </w:r>
          </w:p>
        </w:tc>
        <w:tc>
          <w:tcPr>
            <w:tcW w:w="528" w:type="pct"/>
            <w:noWrap/>
            <w:hideMark/>
          </w:tcPr>
          <w:p w14:paraId="284DB2F2" w14:textId="77777777" w:rsidR="002761B9" w:rsidRPr="003E064D" w:rsidRDefault="002761B9" w:rsidP="002761B9">
            <w:pPr>
              <w:pStyle w:val="NoSpacing"/>
            </w:pPr>
            <w:r w:rsidRPr="00861856">
              <w:t>3.2 (2.2-4.1)</w:t>
            </w:r>
          </w:p>
        </w:tc>
        <w:tc>
          <w:tcPr>
            <w:tcW w:w="527" w:type="pct"/>
            <w:noWrap/>
          </w:tcPr>
          <w:p w14:paraId="284DB2F3" w14:textId="77777777" w:rsidR="002761B9" w:rsidRPr="003E064D" w:rsidRDefault="002761B9" w:rsidP="002761B9">
            <w:pPr>
              <w:pStyle w:val="NoSpacing"/>
            </w:pPr>
          </w:p>
        </w:tc>
      </w:tr>
      <w:tr w:rsidR="002761B9" w:rsidRPr="003E064D" w14:paraId="284DB2FF" w14:textId="77777777" w:rsidTr="002761B9">
        <w:trPr>
          <w:trHeight w:val="227"/>
        </w:trPr>
        <w:tc>
          <w:tcPr>
            <w:tcW w:w="436" w:type="pct"/>
            <w:noWrap/>
            <w:hideMark/>
          </w:tcPr>
          <w:p w14:paraId="284DB2F5" w14:textId="77777777" w:rsidR="002761B9" w:rsidRPr="003E064D" w:rsidRDefault="00033192" w:rsidP="002761B9">
            <w:pPr>
              <w:pStyle w:val="NoSpacing"/>
            </w:pPr>
            <w:r w:rsidRPr="00861856">
              <w:t>Malawi</w:t>
            </w:r>
          </w:p>
        </w:tc>
        <w:tc>
          <w:tcPr>
            <w:tcW w:w="341" w:type="pct"/>
            <w:noWrap/>
            <w:hideMark/>
          </w:tcPr>
          <w:p w14:paraId="284DB2F6" w14:textId="77777777" w:rsidR="002761B9" w:rsidRPr="003E064D" w:rsidRDefault="002761B9" w:rsidP="002761B9">
            <w:pPr>
              <w:pStyle w:val="NoSpacing"/>
            </w:pPr>
            <w:r w:rsidRPr="00861856">
              <w:t>2</w:t>
            </w:r>
          </w:p>
        </w:tc>
        <w:tc>
          <w:tcPr>
            <w:tcW w:w="528" w:type="pct"/>
            <w:noWrap/>
          </w:tcPr>
          <w:p w14:paraId="284DB2F7" w14:textId="77777777" w:rsidR="002761B9" w:rsidRPr="003E064D" w:rsidRDefault="002761B9" w:rsidP="002761B9">
            <w:pPr>
              <w:pStyle w:val="NoSpacing"/>
            </w:pPr>
          </w:p>
        </w:tc>
        <w:tc>
          <w:tcPr>
            <w:tcW w:w="528" w:type="pct"/>
            <w:noWrap/>
            <w:hideMark/>
          </w:tcPr>
          <w:p w14:paraId="284DB2F8" w14:textId="77777777" w:rsidR="002761B9" w:rsidRPr="003E064D" w:rsidRDefault="002761B9" w:rsidP="002761B9">
            <w:pPr>
              <w:pStyle w:val="NoSpacing"/>
            </w:pPr>
            <w:r w:rsidRPr="00861856">
              <w:t>5.4 (5.1-5.8)</w:t>
            </w:r>
          </w:p>
        </w:tc>
        <w:tc>
          <w:tcPr>
            <w:tcW w:w="528" w:type="pct"/>
            <w:noWrap/>
            <w:hideMark/>
          </w:tcPr>
          <w:p w14:paraId="284DB2F9" w14:textId="77777777" w:rsidR="002761B9" w:rsidRPr="003E064D" w:rsidRDefault="002761B9" w:rsidP="002761B9">
            <w:pPr>
              <w:pStyle w:val="NoSpacing"/>
            </w:pPr>
            <w:r w:rsidRPr="00861856">
              <w:t>4.6 (4.0-5.2)</w:t>
            </w:r>
          </w:p>
        </w:tc>
        <w:tc>
          <w:tcPr>
            <w:tcW w:w="528" w:type="pct"/>
            <w:noWrap/>
            <w:hideMark/>
          </w:tcPr>
          <w:p w14:paraId="284DB2FA" w14:textId="77777777" w:rsidR="002761B9" w:rsidRPr="003E064D" w:rsidRDefault="002761B9" w:rsidP="002761B9">
            <w:pPr>
              <w:pStyle w:val="NoSpacing"/>
            </w:pPr>
            <w:r w:rsidRPr="00861856">
              <w:t>3.8 (3.7-4.0)</w:t>
            </w:r>
          </w:p>
        </w:tc>
        <w:tc>
          <w:tcPr>
            <w:tcW w:w="528" w:type="pct"/>
            <w:noWrap/>
            <w:hideMark/>
          </w:tcPr>
          <w:p w14:paraId="284DB2FB" w14:textId="77777777" w:rsidR="002761B9" w:rsidRPr="003E064D" w:rsidRDefault="002761B9" w:rsidP="002761B9">
            <w:pPr>
              <w:pStyle w:val="NoSpacing"/>
            </w:pPr>
            <w:r w:rsidRPr="00861856">
              <w:t>6.9 (6.8-7.0)</w:t>
            </w:r>
          </w:p>
        </w:tc>
        <w:tc>
          <w:tcPr>
            <w:tcW w:w="528" w:type="pct"/>
            <w:noWrap/>
            <w:hideMark/>
          </w:tcPr>
          <w:p w14:paraId="284DB2FC" w14:textId="77777777" w:rsidR="002761B9" w:rsidRPr="003E064D" w:rsidRDefault="002761B9" w:rsidP="002761B9">
            <w:pPr>
              <w:pStyle w:val="NoSpacing"/>
            </w:pPr>
            <w:r w:rsidRPr="00861856">
              <w:t>3.5 (2.9-4.1)</w:t>
            </w:r>
          </w:p>
        </w:tc>
        <w:tc>
          <w:tcPr>
            <w:tcW w:w="528" w:type="pct"/>
            <w:noWrap/>
          </w:tcPr>
          <w:p w14:paraId="284DB2FD" w14:textId="77777777" w:rsidR="002761B9" w:rsidRPr="003E064D" w:rsidRDefault="002761B9" w:rsidP="002761B9">
            <w:pPr>
              <w:pStyle w:val="NoSpacing"/>
            </w:pPr>
          </w:p>
        </w:tc>
        <w:tc>
          <w:tcPr>
            <w:tcW w:w="527" w:type="pct"/>
            <w:noWrap/>
          </w:tcPr>
          <w:p w14:paraId="284DB2FE" w14:textId="77777777" w:rsidR="002761B9" w:rsidRPr="003E064D" w:rsidRDefault="002761B9" w:rsidP="002761B9">
            <w:pPr>
              <w:pStyle w:val="NoSpacing"/>
            </w:pPr>
          </w:p>
        </w:tc>
      </w:tr>
      <w:tr w:rsidR="002761B9" w:rsidRPr="003E064D" w14:paraId="284DB30A" w14:textId="77777777" w:rsidTr="002761B9">
        <w:trPr>
          <w:trHeight w:val="227"/>
        </w:trPr>
        <w:tc>
          <w:tcPr>
            <w:tcW w:w="436" w:type="pct"/>
            <w:noWrap/>
            <w:hideMark/>
          </w:tcPr>
          <w:p w14:paraId="284DB300" w14:textId="77777777" w:rsidR="002761B9" w:rsidRPr="003E064D" w:rsidRDefault="002761B9" w:rsidP="002761B9">
            <w:pPr>
              <w:pStyle w:val="NoSpacing"/>
            </w:pPr>
          </w:p>
        </w:tc>
        <w:tc>
          <w:tcPr>
            <w:tcW w:w="341" w:type="pct"/>
            <w:noWrap/>
            <w:hideMark/>
          </w:tcPr>
          <w:p w14:paraId="284DB301" w14:textId="77777777" w:rsidR="002761B9" w:rsidRPr="003E064D" w:rsidRDefault="002761B9" w:rsidP="002761B9">
            <w:pPr>
              <w:pStyle w:val="NoSpacing"/>
            </w:pPr>
            <w:r w:rsidRPr="00861856">
              <w:t>4</w:t>
            </w:r>
          </w:p>
        </w:tc>
        <w:tc>
          <w:tcPr>
            <w:tcW w:w="528" w:type="pct"/>
            <w:noWrap/>
          </w:tcPr>
          <w:p w14:paraId="284DB302" w14:textId="77777777" w:rsidR="002761B9" w:rsidRPr="003E064D" w:rsidRDefault="002761B9" w:rsidP="002761B9">
            <w:pPr>
              <w:pStyle w:val="NoSpacing"/>
            </w:pPr>
          </w:p>
        </w:tc>
        <w:tc>
          <w:tcPr>
            <w:tcW w:w="528" w:type="pct"/>
            <w:noWrap/>
            <w:hideMark/>
          </w:tcPr>
          <w:p w14:paraId="284DB303" w14:textId="77777777" w:rsidR="002761B9" w:rsidRPr="003E064D" w:rsidRDefault="002761B9" w:rsidP="002761B9">
            <w:pPr>
              <w:pStyle w:val="NoSpacing"/>
            </w:pPr>
            <w:r w:rsidRPr="00861856">
              <w:t>5.1 (4.8-5.5)</w:t>
            </w:r>
          </w:p>
        </w:tc>
        <w:tc>
          <w:tcPr>
            <w:tcW w:w="528" w:type="pct"/>
            <w:noWrap/>
            <w:hideMark/>
          </w:tcPr>
          <w:p w14:paraId="284DB304" w14:textId="77777777" w:rsidR="002761B9" w:rsidRPr="003E064D" w:rsidRDefault="002761B9" w:rsidP="002761B9">
            <w:pPr>
              <w:pStyle w:val="NoSpacing"/>
            </w:pPr>
            <w:r w:rsidRPr="00861856">
              <w:t>3.7 (2.6-4.8)</w:t>
            </w:r>
          </w:p>
        </w:tc>
        <w:tc>
          <w:tcPr>
            <w:tcW w:w="528" w:type="pct"/>
            <w:noWrap/>
            <w:hideMark/>
          </w:tcPr>
          <w:p w14:paraId="284DB305" w14:textId="77777777" w:rsidR="002761B9" w:rsidRPr="003E064D" w:rsidRDefault="002761B9" w:rsidP="002761B9">
            <w:pPr>
              <w:pStyle w:val="NoSpacing"/>
            </w:pPr>
            <w:r w:rsidRPr="00861856">
              <w:t>3.4 (3.2-3.6)</w:t>
            </w:r>
          </w:p>
        </w:tc>
        <w:tc>
          <w:tcPr>
            <w:tcW w:w="528" w:type="pct"/>
            <w:noWrap/>
            <w:hideMark/>
          </w:tcPr>
          <w:p w14:paraId="284DB306" w14:textId="77777777" w:rsidR="002761B9" w:rsidRPr="003E064D" w:rsidRDefault="002761B9" w:rsidP="002761B9">
            <w:pPr>
              <w:pStyle w:val="NoSpacing"/>
            </w:pPr>
            <w:r w:rsidRPr="00861856">
              <w:t>6.7 (6.5-6.9)</w:t>
            </w:r>
          </w:p>
        </w:tc>
        <w:tc>
          <w:tcPr>
            <w:tcW w:w="528" w:type="pct"/>
            <w:noWrap/>
            <w:hideMark/>
          </w:tcPr>
          <w:p w14:paraId="284DB307" w14:textId="77777777" w:rsidR="002761B9" w:rsidRPr="003E064D" w:rsidRDefault="002761B9" w:rsidP="002761B9">
            <w:pPr>
              <w:pStyle w:val="NoSpacing"/>
            </w:pPr>
            <w:r w:rsidRPr="00861856">
              <w:t>2.8 (1.5-4.1)</w:t>
            </w:r>
          </w:p>
        </w:tc>
        <w:tc>
          <w:tcPr>
            <w:tcW w:w="528" w:type="pct"/>
            <w:noWrap/>
          </w:tcPr>
          <w:p w14:paraId="284DB308" w14:textId="77777777" w:rsidR="002761B9" w:rsidRPr="003E064D" w:rsidRDefault="002761B9" w:rsidP="002761B9">
            <w:pPr>
              <w:pStyle w:val="NoSpacing"/>
            </w:pPr>
          </w:p>
        </w:tc>
        <w:tc>
          <w:tcPr>
            <w:tcW w:w="527" w:type="pct"/>
            <w:noWrap/>
          </w:tcPr>
          <w:p w14:paraId="284DB309" w14:textId="77777777" w:rsidR="002761B9" w:rsidRPr="003E064D" w:rsidRDefault="002761B9" w:rsidP="002761B9">
            <w:pPr>
              <w:pStyle w:val="NoSpacing"/>
            </w:pPr>
          </w:p>
        </w:tc>
      </w:tr>
      <w:tr w:rsidR="002761B9" w:rsidRPr="003E064D" w14:paraId="284DB315" w14:textId="77777777" w:rsidTr="002761B9">
        <w:trPr>
          <w:trHeight w:val="227"/>
        </w:trPr>
        <w:tc>
          <w:tcPr>
            <w:tcW w:w="436" w:type="pct"/>
            <w:noWrap/>
            <w:hideMark/>
          </w:tcPr>
          <w:p w14:paraId="284DB30B" w14:textId="77777777" w:rsidR="002761B9" w:rsidRPr="003E064D" w:rsidRDefault="002761B9" w:rsidP="002761B9">
            <w:pPr>
              <w:pStyle w:val="NoSpacing"/>
            </w:pPr>
          </w:p>
        </w:tc>
        <w:tc>
          <w:tcPr>
            <w:tcW w:w="341" w:type="pct"/>
            <w:noWrap/>
            <w:hideMark/>
          </w:tcPr>
          <w:p w14:paraId="284DB30C" w14:textId="77777777" w:rsidR="002761B9" w:rsidRPr="003E064D" w:rsidRDefault="002761B9" w:rsidP="002761B9">
            <w:pPr>
              <w:pStyle w:val="NoSpacing"/>
            </w:pPr>
            <w:r w:rsidRPr="00861856">
              <w:t>6</w:t>
            </w:r>
          </w:p>
        </w:tc>
        <w:tc>
          <w:tcPr>
            <w:tcW w:w="528" w:type="pct"/>
            <w:noWrap/>
          </w:tcPr>
          <w:p w14:paraId="284DB30D" w14:textId="77777777" w:rsidR="002761B9" w:rsidRPr="003E064D" w:rsidRDefault="002761B9" w:rsidP="002761B9">
            <w:pPr>
              <w:pStyle w:val="NoSpacing"/>
            </w:pPr>
          </w:p>
        </w:tc>
        <w:tc>
          <w:tcPr>
            <w:tcW w:w="528" w:type="pct"/>
            <w:noWrap/>
            <w:hideMark/>
          </w:tcPr>
          <w:p w14:paraId="284DB30E" w14:textId="77777777" w:rsidR="002761B9" w:rsidRPr="003E064D" w:rsidRDefault="002761B9" w:rsidP="002761B9">
            <w:pPr>
              <w:pStyle w:val="NoSpacing"/>
            </w:pPr>
            <w:r w:rsidRPr="00861856">
              <w:t>5.2 (4.6-5.9)</w:t>
            </w:r>
          </w:p>
        </w:tc>
        <w:tc>
          <w:tcPr>
            <w:tcW w:w="528" w:type="pct"/>
            <w:noWrap/>
            <w:hideMark/>
          </w:tcPr>
          <w:p w14:paraId="284DB30F" w14:textId="77777777" w:rsidR="002761B9" w:rsidRPr="003E064D" w:rsidRDefault="002761B9" w:rsidP="002761B9">
            <w:pPr>
              <w:pStyle w:val="NoSpacing"/>
            </w:pPr>
            <w:r w:rsidRPr="00861856">
              <w:t>3.6 (2.6-4.6)</w:t>
            </w:r>
          </w:p>
        </w:tc>
        <w:tc>
          <w:tcPr>
            <w:tcW w:w="528" w:type="pct"/>
            <w:noWrap/>
            <w:hideMark/>
          </w:tcPr>
          <w:p w14:paraId="284DB310" w14:textId="77777777" w:rsidR="002761B9" w:rsidRPr="003E064D" w:rsidRDefault="002761B9" w:rsidP="002761B9">
            <w:pPr>
              <w:pStyle w:val="NoSpacing"/>
            </w:pPr>
            <w:r w:rsidRPr="00861856">
              <w:t>2.6 (1.9-3.3)</w:t>
            </w:r>
          </w:p>
        </w:tc>
        <w:tc>
          <w:tcPr>
            <w:tcW w:w="528" w:type="pct"/>
            <w:noWrap/>
            <w:hideMark/>
          </w:tcPr>
          <w:p w14:paraId="284DB311" w14:textId="77777777" w:rsidR="002761B9" w:rsidRPr="003E064D" w:rsidRDefault="002761B9" w:rsidP="002761B9">
            <w:pPr>
              <w:pStyle w:val="NoSpacing"/>
            </w:pPr>
            <w:r w:rsidRPr="00861856">
              <w:t>6.6 (6.4-7.0)</w:t>
            </w:r>
          </w:p>
        </w:tc>
        <w:tc>
          <w:tcPr>
            <w:tcW w:w="528" w:type="pct"/>
            <w:noWrap/>
            <w:hideMark/>
          </w:tcPr>
          <w:p w14:paraId="284DB312" w14:textId="77777777" w:rsidR="002761B9" w:rsidRPr="003E064D" w:rsidRDefault="002761B9" w:rsidP="002761B9">
            <w:pPr>
              <w:pStyle w:val="NoSpacing"/>
            </w:pPr>
            <w:r w:rsidRPr="00861856">
              <w:t>2.1 (0.5-3.8)</w:t>
            </w:r>
          </w:p>
        </w:tc>
        <w:tc>
          <w:tcPr>
            <w:tcW w:w="528" w:type="pct"/>
            <w:noWrap/>
          </w:tcPr>
          <w:p w14:paraId="284DB313" w14:textId="77777777" w:rsidR="002761B9" w:rsidRPr="003E064D" w:rsidRDefault="002761B9" w:rsidP="002761B9">
            <w:pPr>
              <w:pStyle w:val="NoSpacing"/>
            </w:pPr>
          </w:p>
        </w:tc>
        <w:tc>
          <w:tcPr>
            <w:tcW w:w="527" w:type="pct"/>
            <w:noWrap/>
          </w:tcPr>
          <w:p w14:paraId="284DB314" w14:textId="77777777" w:rsidR="002761B9" w:rsidRPr="003E064D" w:rsidRDefault="002761B9" w:rsidP="002761B9">
            <w:pPr>
              <w:pStyle w:val="NoSpacing"/>
            </w:pPr>
          </w:p>
        </w:tc>
      </w:tr>
      <w:tr w:rsidR="002761B9" w:rsidRPr="003E064D" w14:paraId="284DB320" w14:textId="77777777" w:rsidTr="002761B9">
        <w:trPr>
          <w:trHeight w:val="227"/>
        </w:trPr>
        <w:tc>
          <w:tcPr>
            <w:tcW w:w="436" w:type="pct"/>
            <w:noWrap/>
            <w:hideMark/>
          </w:tcPr>
          <w:p w14:paraId="284DB316" w14:textId="77777777" w:rsidR="002761B9" w:rsidRPr="003E064D" w:rsidRDefault="002761B9" w:rsidP="002761B9">
            <w:pPr>
              <w:pStyle w:val="NoSpacing"/>
            </w:pPr>
            <w:r w:rsidRPr="00861856">
              <w:t>Mozambique</w:t>
            </w:r>
          </w:p>
        </w:tc>
        <w:tc>
          <w:tcPr>
            <w:tcW w:w="341" w:type="pct"/>
            <w:noWrap/>
            <w:hideMark/>
          </w:tcPr>
          <w:p w14:paraId="284DB317" w14:textId="77777777" w:rsidR="002761B9" w:rsidRPr="003E064D" w:rsidRDefault="002761B9" w:rsidP="002761B9">
            <w:pPr>
              <w:pStyle w:val="NoSpacing"/>
            </w:pPr>
            <w:r w:rsidRPr="00861856">
              <w:t>2</w:t>
            </w:r>
          </w:p>
        </w:tc>
        <w:tc>
          <w:tcPr>
            <w:tcW w:w="528" w:type="pct"/>
            <w:noWrap/>
          </w:tcPr>
          <w:p w14:paraId="284DB318" w14:textId="77777777" w:rsidR="002761B9" w:rsidRPr="003E064D" w:rsidRDefault="002761B9" w:rsidP="002761B9">
            <w:pPr>
              <w:pStyle w:val="NoSpacing"/>
            </w:pPr>
          </w:p>
        </w:tc>
        <w:tc>
          <w:tcPr>
            <w:tcW w:w="528" w:type="pct"/>
            <w:noWrap/>
          </w:tcPr>
          <w:p w14:paraId="284DB319" w14:textId="77777777" w:rsidR="002761B9" w:rsidRPr="003E064D" w:rsidRDefault="002761B9" w:rsidP="002761B9">
            <w:pPr>
              <w:pStyle w:val="NoSpacing"/>
            </w:pPr>
          </w:p>
        </w:tc>
        <w:tc>
          <w:tcPr>
            <w:tcW w:w="528" w:type="pct"/>
            <w:noWrap/>
          </w:tcPr>
          <w:p w14:paraId="284DB31A" w14:textId="77777777" w:rsidR="002761B9" w:rsidRPr="003E064D" w:rsidRDefault="002761B9" w:rsidP="002761B9">
            <w:pPr>
              <w:pStyle w:val="NoSpacing"/>
            </w:pPr>
          </w:p>
        </w:tc>
        <w:tc>
          <w:tcPr>
            <w:tcW w:w="528" w:type="pct"/>
            <w:noWrap/>
          </w:tcPr>
          <w:p w14:paraId="284DB31B" w14:textId="77777777" w:rsidR="002761B9" w:rsidRPr="003E064D" w:rsidRDefault="002761B9" w:rsidP="002761B9">
            <w:pPr>
              <w:pStyle w:val="NoSpacing"/>
            </w:pPr>
          </w:p>
        </w:tc>
        <w:tc>
          <w:tcPr>
            <w:tcW w:w="528" w:type="pct"/>
            <w:noWrap/>
            <w:hideMark/>
          </w:tcPr>
          <w:p w14:paraId="284DB31C" w14:textId="77777777" w:rsidR="002761B9" w:rsidRPr="003E064D" w:rsidRDefault="002761B9" w:rsidP="002761B9">
            <w:pPr>
              <w:pStyle w:val="NoSpacing"/>
            </w:pPr>
            <w:r w:rsidRPr="00861856">
              <w:t>6.5 (6.3-6.7)</w:t>
            </w:r>
          </w:p>
        </w:tc>
        <w:tc>
          <w:tcPr>
            <w:tcW w:w="528" w:type="pct"/>
            <w:noWrap/>
            <w:hideMark/>
          </w:tcPr>
          <w:p w14:paraId="284DB31D" w14:textId="77777777" w:rsidR="002761B9" w:rsidRPr="003E064D" w:rsidRDefault="002761B9" w:rsidP="002761B9">
            <w:pPr>
              <w:pStyle w:val="NoSpacing"/>
            </w:pPr>
            <w:r w:rsidRPr="00861856">
              <w:t>3.3 (3.0-3.7)</w:t>
            </w:r>
          </w:p>
        </w:tc>
        <w:tc>
          <w:tcPr>
            <w:tcW w:w="528" w:type="pct"/>
            <w:noWrap/>
          </w:tcPr>
          <w:p w14:paraId="284DB31E" w14:textId="77777777" w:rsidR="002761B9" w:rsidRPr="003E064D" w:rsidRDefault="002761B9" w:rsidP="002761B9">
            <w:pPr>
              <w:pStyle w:val="NoSpacing"/>
            </w:pPr>
          </w:p>
        </w:tc>
        <w:tc>
          <w:tcPr>
            <w:tcW w:w="527" w:type="pct"/>
            <w:noWrap/>
          </w:tcPr>
          <w:p w14:paraId="284DB31F" w14:textId="77777777" w:rsidR="002761B9" w:rsidRPr="003E064D" w:rsidRDefault="002761B9" w:rsidP="002761B9">
            <w:pPr>
              <w:pStyle w:val="NoSpacing"/>
            </w:pPr>
          </w:p>
        </w:tc>
      </w:tr>
      <w:tr w:rsidR="002761B9" w:rsidRPr="003E064D" w14:paraId="284DB32B" w14:textId="77777777" w:rsidTr="002761B9">
        <w:trPr>
          <w:trHeight w:val="227"/>
        </w:trPr>
        <w:tc>
          <w:tcPr>
            <w:tcW w:w="436" w:type="pct"/>
            <w:noWrap/>
            <w:hideMark/>
          </w:tcPr>
          <w:p w14:paraId="284DB321" w14:textId="77777777" w:rsidR="002761B9" w:rsidRPr="003E064D" w:rsidRDefault="002761B9" w:rsidP="002761B9">
            <w:pPr>
              <w:pStyle w:val="NoSpacing"/>
            </w:pPr>
          </w:p>
        </w:tc>
        <w:tc>
          <w:tcPr>
            <w:tcW w:w="341" w:type="pct"/>
            <w:noWrap/>
            <w:hideMark/>
          </w:tcPr>
          <w:p w14:paraId="284DB322" w14:textId="77777777" w:rsidR="002761B9" w:rsidRPr="003E064D" w:rsidRDefault="002761B9" w:rsidP="002761B9">
            <w:pPr>
              <w:pStyle w:val="NoSpacing"/>
            </w:pPr>
            <w:r w:rsidRPr="00861856">
              <w:t>4</w:t>
            </w:r>
          </w:p>
        </w:tc>
        <w:tc>
          <w:tcPr>
            <w:tcW w:w="528" w:type="pct"/>
            <w:noWrap/>
          </w:tcPr>
          <w:p w14:paraId="284DB323" w14:textId="77777777" w:rsidR="002761B9" w:rsidRPr="003E064D" w:rsidRDefault="002761B9" w:rsidP="002761B9">
            <w:pPr>
              <w:pStyle w:val="NoSpacing"/>
            </w:pPr>
          </w:p>
        </w:tc>
        <w:tc>
          <w:tcPr>
            <w:tcW w:w="528" w:type="pct"/>
            <w:noWrap/>
          </w:tcPr>
          <w:p w14:paraId="284DB324" w14:textId="77777777" w:rsidR="002761B9" w:rsidRPr="003E064D" w:rsidRDefault="002761B9" w:rsidP="002761B9">
            <w:pPr>
              <w:pStyle w:val="NoSpacing"/>
            </w:pPr>
          </w:p>
        </w:tc>
        <w:tc>
          <w:tcPr>
            <w:tcW w:w="528" w:type="pct"/>
            <w:noWrap/>
          </w:tcPr>
          <w:p w14:paraId="284DB325" w14:textId="77777777" w:rsidR="002761B9" w:rsidRPr="003E064D" w:rsidRDefault="002761B9" w:rsidP="002761B9">
            <w:pPr>
              <w:pStyle w:val="NoSpacing"/>
            </w:pPr>
          </w:p>
        </w:tc>
        <w:tc>
          <w:tcPr>
            <w:tcW w:w="528" w:type="pct"/>
            <w:noWrap/>
          </w:tcPr>
          <w:p w14:paraId="284DB326" w14:textId="77777777" w:rsidR="002761B9" w:rsidRPr="003E064D" w:rsidRDefault="002761B9" w:rsidP="002761B9">
            <w:pPr>
              <w:pStyle w:val="NoSpacing"/>
            </w:pPr>
          </w:p>
        </w:tc>
        <w:tc>
          <w:tcPr>
            <w:tcW w:w="528" w:type="pct"/>
            <w:noWrap/>
            <w:hideMark/>
          </w:tcPr>
          <w:p w14:paraId="284DB327" w14:textId="77777777" w:rsidR="002761B9" w:rsidRPr="003E064D" w:rsidRDefault="002761B9" w:rsidP="002761B9">
            <w:pPr>
              <w:pStyle w:val="NoSpacing"/>
            </w:pPr>
            <w:r w:rsidRPr="00861856">
              <w:t>6.3 (6.0-6.7)</w:t>
            </w:r>
          </w:p>
        </w:tc>
        <w:tc>
          <w:tcPr>
            <w:tcW w:w="528" w:type="pct"/>
            <w:noWrap/>
            <w:hideMark/>
          </w:tcPr>
          <w:p w14:paraId="284DB328" w14:textId="77777777" w:rsidR="002761B9" w:rsidRPr="003E064D" w:rsidRDefault="002761B9" w:rsidP="002761B9">
            <w:pPr>
              <w:pStyle w:val="NoSpacing"/>
            </w:pPr>
            <w:r w:rsidRPr="00861856">
              <w:t>2.8 (2.4-3.3)</w:t>
            </w:r>
          </w:p>
        </w:tc>
        <w:tc>
          <w:tcPr>
            <w:tcW w:w="528" w:type="pct"/>
            <w:noWrap/>
          </w:tcPr>
          <w:p w14:paraId="284DB329" w14:textId="77777777" w:rsidR="002761B9" w:rsidRPr="003E064D" w:rsidRDefault="002761B9" w:rsidP="002761B9">
            <w:pPr>
              <w:pStyle w:val="NoSpacing"/>
            </w:pPr>
          </w:p>
        </w:tc>
        <w:tc>
          <w:tcPr>
            <w:tcW w:w="527" w:type="pct"/>
            <w:noWrap/>
          </w:tcPr>
          <w:p w14:paraId="284DB32A" w14:textId="77777777" w:rsidR="002761B9" w:rsidRPr="003E064D" w:rsidRDefault="002761B9" w:rsidP="002761B9">
            <w:pPr>
              <w:pStyle w:val="NoSpacing"/>
            </w:pPr>
          </w:p>
        </w:tc>
      </w:tr>
      <w:tr w:rsidR="002761B9" w:rsidRPr="003E064D" w14:paraId="284DB336" w14:textId="77777777" w:rsidTr="002761B9">
        <w:trPr>
          <w:trHeight w:val="227"/>
        </w:trPr>
        <w:tc>
          <w:tcPr>
            <w:tcW w:w="436" w:type="pct"/>
            <w:noWrap/>
            <w:hideMark/>
          </w:tcPr>
          <w:p w14:paraId="284DB32C" w14:textId="77777777" w:rsidR="002761B9" w:rsidRPr="003E064D" w:rsidRDefault="002761B9" w:rsidP="002761B9">
            <w:pPr>
              <w:pStyle w:val="NoSpacing"/>
            </w:pPr>
          </w:p>
        </w:tc>
        <w:tc>
          <w:tcPr>
            <w:tcW w:w="341" w:type="pct"/>
            <w:noWrap/>
            <w:hideMark/>
          </w:tcPr>
          <w:p w14:paraId="284DB32D" w14:textId="77777777" w:rsidR="002761B9" w:rsidRPr="003E064D" w:rsidRDefault="002761B9" w:rsidP="002761B9">
            <w:pPr>
              <w:pStyle w:val="NoSpacing"/>
            </w:pPr>
            <w:r w:rsidRPr="00861856">
              <w:t>6</w:t>
            </w:r>
          </w:p>
        </w:tc>
        <w:tc>
          <w:tcPr>
            <w:tcW w:w="528" w:type="pct"/>
            <w:noWrap/>
          </w:tcPr>
          <w:p w14:paraId="284DB32E" w14:textId="77777777" w:rsidR="002761B9" w:rsidRPr="003E064D" w:rsidRDefault="002761B9" w:rsidP="002761B9">
            <w:pPr>
              <w:pStyle w:val="NoSpacing"/>
            </w:pPr>
          </w:p>
        </w:tc>
        <w:tc>
          <w:tcPr>
            <w:tcW w:w="528" w:type="pct"/>
            <w:noWrap/>
          </w:tcPr>
          <w:p w14:paraId="284DB32F" w14:textId="77777777" w:rsidR="002761B9" w:rsidRPr="003E064D" w:rsidRDefault="002761B9" w:rsidP="002761B9">
            <w:pPr>
              <w:pStyle w:val="NoSpacing"/>
            </w:pPr>
          </w:p>
        </w:tc>
        <w:tc>
          <w:tcPr>
            <w:tcW w:w="528" w:type="pct"/>
            <w:noWrap/>
          </w:tcPr>
          <w:p w14:paraId="284DB330" w14:textId="77777777" w:rsidR="002761B9" w:rsidRPr="003E064D" w:rsidRDefault="002761B9" w:rsidP="002761B9">
            <w:pPr>
              <w:pStyle w:val="NoSpacing"/>
            </w:pPr>
          </w:p>
        </w:tc>
        <w:tc>
          <w:tcPr>
            <w:tcW w:w="528" w:type="pct"/>
            <w:noWrap/>
          </w:tcPr>
          <w:p w14:paraId="284DB331" w14:textId="77777777" w:rsidR="002761B9" w:rsidRPr="003E064D" w:rsidRDefault="002761B9" w:rsidP="002761B9">
            <w:pPr>
              <w:pStyle w:val="NoSpacing"/>
            </w:pPr>
          </w:p>
        </w:tc>
        <w:tc>
          <w:tcPr>
            <w:tcW w:w="528" w:type="pct"/>
            <w:noWrap/>
            <w:hideMark/>
          </w:tcPr>
          <w:p w14:paraId="284DB332" w14:textId="77777777" w:rsidR="002761B9" w:rsidRPr="003E064D" w:rsidRDefault="002761B9" w:rsidP="002761B9">
            <w:pPr>
              <w:pStyle w:val="NoSpacing"/>
            </w:pPr>
            <w:r w:rsidRPr="00861856">
              <w:t>6.4 (6.2-6.7)</w:t>
            </w:r>
          </w:p>
        </w:tc>
        <w:tc>
          <w:tcPr>
            <w:tcW w:w="528" w:type="pct"/>
            <w:noWrap/>
            <w:hideMark/>
          </w:tcPr>
          <w:p w14:paraId="284DB333" w14:textId="77777777" w:rsidR="002761B9" w:rsidRPr="003E064D" w:rsidRDefault="002761B9" w:rsidP="002761B9">
            <w:pPr>
              <w:pStyle w:val="NoSpacing"/>
            </w:pPr>
            <w:r w:rsidRPr="00861856">
              <w:t>2.1 (1.1-2.9)</w:t>
            </w:r>
          </w:p>
        </w:tc>
        <w:tc>
          <w:tcPr>
            <w:tcW w:w="528" w:type="pct"/>
            <w:noWrap/>
          </w:tcPr>
          <w:p w14:paraId="284DB334" w14:textId="77777777" w:rsidR="002761B9" w:rsidRPr="003E064D" w:rsidRDefault="002761B9" w:rsidP="002761B9">
            <w:pPr>
              <w:pStyle w:val="NoSpacing"/>
            </w:pPr>
          </w:p>
        </w:tc>
        <w:tc>
          <w:tcPr>
            <w:tcW w:w="527" w:type="pct"/>
            <w:noWrap/>
          </w:tcPr>
          <w:p w14:paraId="284DB335" w14:textId="77777777" w:rsidR="002761B9" w:rsidRPr="003E064D" w:rsidRDefault="002761B9" w:rsidP="002761B9">
            <w:pPr>
              <w:pStyle w:val="NoSpacing"/>
            </w:pPr>
          </w:p>
        </w:tc>
      </w:tr>
      <w:tr w:rsidR="002761B9" w:rsidRPr="003E064D" w14:paraId="284DB341" w14:textId="77777777" w:rsidTr="002761B9">
        <w:trPr>
          <w:trHeight w:val="227"/>
        </w:trPr>
        <w:tc>
          <w:tcPr>
            <w:tcW w:w="436" w:type="pct"/>
            <w:noWrap/>
            <w:hideMark/>
          </w:tcPr>
          <w:p w14:paraId="284DB337" w14:textId="77777777" w:rsidR="002761B9" w:rsidRPr="003E064D" w:rsidRDefault="002761B9" w:rsidP="002761B9">
            <w:pPr>
              <w:pStyle w:val="NoSpacing"/>
            </w:pPr>
            <w:r w:rsidRPr="00861856">
              <w:t>Senegal</w:t>
            </w:r>
          </w:p>
        </w:tc>
        <w:tc>
          <w:tcPr>
            <w:tcW w:w="341" w:type="pct"/>
            <w:noWrap/>
            <w:hideMark/>
          </w:tcPr>
          <w:p w14:paraId="284DB338" w14:textId="77777777" w:rsidR="002761B9" w:rsidRPr="003E064D" w:rsidRDefault="002761B9" w:rsidP="002761B9">
            <w:pPr>
              <w:pStyle w:val="NoSpacing"/>
            </w:pPr>
            <w:r w:rsidRPr="00861856">
              <w:t>1</w:t>
            </w:r>
          </w:p>
        </w:tc>
        <w:tc>
          <w:tcPr>
            <w:tcW w:w="528" w:type="pct"/>
            <w:noWrap/>
            <w:hideMark/>
          </w:tcPr>
          <w:p w14:paraId="284DB339" w14:textId="77777777" w:rsidR="002761B9" w:rsidRPr="003E064D" w:rsidRDefault="002761B9" w:rsidP="002761B9">
            <w:pPr>
              <w:pStyle w:val="NoSpacing"/>
            </w:pPr>
          </w:p>
        </w:tc>
        <w:tc>
          <w:tcPr>
            <w:tcW w:w="528" w:type="pct"/>
            <w:noWrap/>
          </w:tcPr>
          <w:p w14:paraId="284DB33A" w14:textId="77777777" w:rsidR="002761B9" w:rsidRPr="003E064D" w:rsidRDefault="002761B9" w:rsidP="002761B9">
            <w:pPr>
              <w:pStyle w:val="NoSpacing"/>
            </w:pPr>
          </w:p>
        </w:tc>
        <w:tc>
          <w:tcPr>
            <w:tcW w:w="528" w:type="pct"/>
            <w:noWrap/>
          </w:tcPr>
          <w:p w14:paraId="284DB33B" w14:textId="77777777" w:rsidR="002761B9" w:rsidRPr="003E064D" w:rsidRDefault="002761B9" w:rsidP="002761B9">
            <w:pPr>
              <w:pStyle w:val="NoSpacing"/>
            </w:pPr>
          </w:p>
        </w:tc>
        <w:tc>
          <w:tcPr>
            <w:tcW w:w="528" w:type="pct"/>
            <w:noWrap/>
            <w:hideMark/>
          </w:tcPr>
          <w:p w14:paraId="284DB33C" w14:textId="77777777" w:rsidR="002761B9" w:rsidRPr="003E064D" w:rsidRDefault="002761B9" w:rsidP="002761B9">
            <w:pPr>
              <w:pStyle w:val="NoSpacing"/>
            </w:pPr>
            <w:r w:rsidRPr="00861856">
              <w:t>3.9 (3.7-4.0)</w:t>
            </w:r>
          </w:p>
        </w:tc>
        <w:tc>
          <w:tcPr>
            <w:tcW w:w="528" w:type="pct"/>
            <w:noWrap/>
            <w:hideMark/>
          </w:tcPr>
          <w:p w14:paraId="284DB33D" w14:textId="77777777" w:rsidR="002761B9" w:rsidRPr="003E064D" w:rsidRDefault="002761B9" w:rsidP="002761B9">
            <w:pPr>
              <w:pStyle w:val="NoSpacing"/>
            </w:pPr>
            <w:r w:rsidRPr="00861856">
              <w:t>6.6 (6.4-6.8)</w:t>
            </w:r>
          </w:p>
        </w:tc>
        <w:tc>
          <w:tcPr>
            <w:tcW w:w="528" w:type="pct"/>
            <w:noWrap/>
            <w:hideMark/>
          </w:tcPr>
          <w:p w14:paraId="284DB33E" w14:textId="77777777" w:rsidR="002761B9" w:rsidRPr="003E064D" w:rsidRDefault="002761B9" w:rsidP="002761B9">
            <w:pPr>
              <w:pStyle w:val="NoSpacing"/>
            </w:pPr>
          </w:p>
        </w:tc>
        <w:tc>
          <w:tcPr>
            <w:tcW w:w="528" w:type="pct"/>
            <w:noWrap/>
          </w:tcPr>
          <w:p w14:paraId="284DB33F" w14:textId="77777777" w:rsidR="002761B9" w:rsidRPr="003E064D" w:rsidRDefault="002761B9" w:rsidP="002761B9">
            <w:pPr>
              <w:pStyle w:val="NoSpacing"/>
            </w:pPr>
          </w:p>
        </w:tc>
        <w:tc>
          <w:tcPr>
            <w:tcW w:w="527" w:type="pct"/>
            <w:noWrap/>
            <w:hideMark/>
          </w:tcPr>
          <w:p w14:paraId="284DB340" w14:textId="77777777" w:rsidR="002761B9" w:rsidRPr="003E064D" w:rsidRDefault="002761B9" w:rsidP="002761B9">
            <w:pPr>
              <w:pStyle w:val="NoSpacing"/>
            </w:pPr>
            <w:r w:rsidRPr="00861856">
              <w:t>5.5 (5.1-5.9)</w:t>
            </w:r>
          </w:p>
        </w:tc>
      </w:tr>
      <w:tr w:rsidR="002761B9" w:rsidRPr="003E064D" w14:paraId="284DB34C" w14:textId="77777777" w:rsidTr="002761B9">
        <w:trPr>
          <w:trHeight w:val="227"/>
        </w:trPr>
        <w:tc>
          <w:tcPr>
            <w:tcW w:w="436" w:type="pct"/>
            <w:noWrap/>
            <w:hideMark/>
          </w:tcPr>
          <w:p w14:paraId="284DB342" w14:textId="77777777" w:rsidR="002761B9" w:rsidRPr="003E064D" w:rsidRDefault="002761B9" w:rsidP="002761B9">
            <w:pPr>
              <w:pStyle w:val="NoSpacing"/>
            </w:pPr>
          </w:p>
        </w:tc>
        <w:tc>
          <w:tcPr>
            <w:tcW w:w="341" w:type="pct"/>
            <w:noWrap/>
            <w:hideMark/>
          </w:tcPr>
          <w:p w14:paraId="284DB343" w14:textId="77777777" w:rsidR="002761B9" w:rsidRPr="003E064D" w:rsidRDefault="002761B9" w:rsidP="002761B9">
            <w:pPr>
              <w:pStyle w:val="NoSpacing"/>
            </w:pPr>
            <w:r w:rsidRPr="00861856">
              <w:t>2</w:t>
            </w:r>
          </w:p>
        </w:tc>
        <w:tc>
          <w:tcPr>
            <w:tcW w:w="528" w:type="pct"/>
            <w:noWrap/>
            <w:hideMark/>
          </w:tcPr>
          <w:p w14:paraId="284DB344" w14:textId="77777777" w:rsidR="002761B9" w:rsidRPr="003E064D" w:rsidRDefault="002761B9" w:rsidP="002761B9">
            <w:pPr>
              <w:pStyle w:val="NoSpacing"/>
            </w:pPr>
          </w:p>
        </w:tc>
        <w:tc>
          <w:tcPr>
            <w:tcW w:w="528" w:type="pct"/>
            <w:noWrap/>
          </w:tcPr>
          <w:p w14:paraId="284DB345" w14:textId="77777777" w:rsidR="002761B9" w:rsidRPr="003E064D" w:rsidRDefault="002761B9" w:rsidP="002761B9">
            <w:pPr>
              <w:pStyle w:val="NoSpacing"/>
            </w:pPr>
          </w:p>
        </w:tc>
        <w:tc>
          <w:tcPr>
            <w:tcW w:w="528" w:type="pct"/>
            <w:noWrap/>
          </w:tcPr>
          <w:p w14:paraId="284DB346" w14:textId="77777777" w:rsidR="002761B9" w:rsidRPr="003E064D" w:rsidRDefault="002761B9" w:rsidP="002761B9">
            <w:pPr>
              <w:pStyle w:val="NoSpacing"/>
            </w:pPr>
          </w:p>
        </w:tc>
        <w:tc>
          <w:tcPr>
            <w:tcW w:w="528" w:type="pct"/>
            <w:noWrap/>
            <w:hideMark/>
          </w:tcPr>
          <w:p w14:paraId="284DB347" w14:textId="77777777" w:rsidR="002761B9" w:rsidRPr="003E064D" w:rsidRDefault="002761B9" w:rsidP="002761B9">
            <w:pPr>
              <w:pStyle w:val="NoSpacing"/>
            </w:pPr>
            <w:r w:rsidRPr="00861856">
              <w:t>3.7 (3.5-3.9)</w:t>
            </w:r>
          </w:p>
        </w:tc>
        <w:tc>
          <w:tcPr>
            <w:tcW w:w="528" w:type="pct"/>
            <w:noWrap/>
            <w:hideMark/>
          </w:tcPr>
          <w:p w14:paraId="284DB348" w14:textId="77777777" w:rsidR="002761B9" w:rsidRPr="003E064D" w:rsidRDefault="002761B9" w:rsidP="002761B9">
            <w:pPr>
              <w:pStyle w:val="NoSpacing"/>
            </w:pPr>
            <w:r w:rsidRPr="00861856">
              <w:t>6.5 (6.4-6.7)</w:t>
            </w:r>
          </w:p>
        </w:tc>
        <w:tc>
          <w:tcPr>
            <w:tcW w:w="528" w:type="pct"/>
            <w:noWrap/>
            <w:hideMark/>
          </w:tcPr>
          <w:p w14:paraId="284DB349" w14:textId="77777777" w:rsidR="002761B9" w:rsidRPr="003E064D" w:rsidRDefault="002761B9" w:rsidP="002761B9">
            <w:pPr>
              <w:pStyle w:val="NoSpacing"/>
            </w:pPr>
          </w:p>
        </w:tc>
        <w:tc>
          <w:tcPr>
            <w:tcW w:w="528" w:type="pct"/>
            <w:noWrap/>
          </w:tcPr>
          <w:p w14:paraId="284DB34A" w14:textId="77777777" w:rsidR="002761B9" w:rsidRPr="003E064D" w:rsidRDefault="002761B9" w:rsidP="002761B9">
            <w:pPr>
              <w:pStyle w:val="NoSpacing"/>
            </w:pPr>
          </w:p>
        </w:tc>
        <w:tc>
          <w:tcPr>
            <w:tcW w:w="527" w:type="pct"/>
            <w:noWrap/>
            <w:hideMark/>
          </w:tcPr>
          <w:p w14:paraId="284DB34B" w14:textId="77777777" w:rsidR="002761B9" w:rsidRPr="003E064D" w:rsidRDefault="002761B9" w:rsidP="002761B9">
            <w:pPr>
              <w:pStyle w:val="NoSpacing"/>
            </w:pPr>
            <w:r w:rsidRPr="00861856">
              <w:t>5.1 (4.8-5.5)</w:t>
            </w:r>
          </w:p>
        </w:tc>
      </w:tr>
      <w:tr w:rsidR="002761B9" w:rsidRPr="003E064D" w14:paraId="284DB357" w14:textId="77777777" w:rsidTr="002761B9">
        <w:trPr>
          <w:trHeight w:val="227"/>
        </w:trPr>
        <w:tc>
          <w:tcPr>
            <w:tcW w:w="436" w:type="pct"/>
            <w:noWrap/>
            <w:hideMark/>
          </w:tcPr>
          <w:p w14:paraId="284DB34D" w14:textId="77777777" w:rsidR="002761B9" w:rsidRPr="003E064D" w:rsidRDefault="002761B9" w:rsidP="002761B9">
            <w:pPr>
              <w:pStyle w:val="NoSpacing"/>
            </w:pPr>
          </w:p>
        </w:tc>
        <w:tc>
          <w:tcPr>
            <w:tcW w:w="341" w:type="pct"/>
            <w:noWrap/>
            <w:hideMark/>
          </w:tcPr>
          <w:p w14:paraId="284DB34E" w14:textId="77777777" w:rsidR="002761B9" w:rsidRPr="003E064D" w:rsidRDefault="002761B9" w:rsidP="002761B9">
            <w:pPr>
              <w:pStyle w:val="NoSpacing"/>
            </w:pPr>
            <w:r w:rsidRPr="00861856">
              <w:t>3</w:t>
            </w:r>
          </w:p>
        </w:tc>
        <w:tc>
          <w:tcPr>
            <w:tcW w:w="528" w:type="pct"/>
            <w:noWrap/>
            <w:hideMark/>
          </w:tcPr>
          <w:p w14:paraId="284DB34F" w14:textId="77777777" w:rsidR="002761B9" w:rsidRPr="003E064D" w:rsidRDefault="002761B9" w:rsidP="002761B9">
            <w:pPr>
              <w:pStyle w:val="NoSpacing"/>
            </w:pPr>
            <w:r w:rsidRPr="00861856">
              <w:t>3.8 (3.4-4.1)</w:t>
            </w:r>
          </w:p>
        </w:tc>
        <w:tc>
          <w:tcPr>
            <w:tcW w:w="528" w:type="pct"/>
            <w:noWrap/>
          </w:tcPr>
          <w:p w14:paraId="284DB350" w14:textId="77777777" w:rsidR="002761B9" w:rsidRPr="003E064D" w:rsidRDefault="002761B9" w:rsidP="002761B9">
            <w:pPr>
              <w:pStyle w:val="NoSpacing"/>
            </w:pPr>
          </w:p>
        </w:tc>
        <w:tc>
          <w:tcPr>
            <w:tcW w:w="528" w:type="pct"/>
            <w:noWrap/>
          </w:tcPr>
          <w:p w14:paraId="284DB351" w14:textId="77777777" w:rsidR="002761B9" w:rsidRPr="003E064D" w:rsidRDefault="002761B9" w:rsidP="002761B9">
            <w:pPr>
              <w:pStyle w:val="NoSpacing"/>
            </w:pPr>
          </w:p>
        </w:tc>
        <w:tc>
          <w:tcPr>
            <w:tcW w:w="528" w:type="pct"/>
            <w:noWrap/>
            <w:hideMark/>
          </w:tcPr>
          <w:p w14:paraId="284DB352" w14:textId="77777777" w:rsidR="002761B9" w:rsidRPr="003E064D" w:rsidRDefault="002761B9" w:rsidP="002761B9">
            <w:pPr>
              <w:pStyle w:val="NoSpacing"/>
            </w:pPr>
            <w:r w:rsidRPr="00861856">
              <w:t>4.0 (3.5-4.5)</w:t>
            </w:r>
          </w:p>
        </w:tc>
        <w:tc>
          <w:tcPr>
            <w:tcW w:w="528" w:type="pct"/>
            <w:noWrap/>
            <w:hideMark/>
          </w:tcPr>
          <w:p w14:paraId="284DB353" w14:textId="77777777" w:rsidR="002761B9" w:rsidRPr="003E064D" w:rsidRDefault="002761B9" w:rsidP="002761B9">
            <w:pPr>
              <w:pStyle w:val="NoSpacing"/>
            </w:pPr>
            <w:r w:rsidRPr="00861856">
              <w:t>6.4 (6.2-6.6)</w:t>
            </w:r>
          </w:p>
        </w:tc>
        <w:tc>
          <w:tcPr>
            <w:tcW w:w="528" w:type="pct"/>
            <w:noWrap/>
            <w:hideMark/>
          </w:tcPr>
          <w:p w14:paraId="284DB354" w14:textId="77777777" w:rsidR="002761B9" w:rsidRPr="003E064D" w:rsidRDefault="002761B9" w:rsidP="002761B9">
            <w:pPr>
              <w:pStyle w:val="NoSpacing"/>
            </w:pPr>
            <w:r w:rsidRPr="00861856">
              <w:t>4.0 (3.6-4.3)</w:t>
            </w:r>
          </w:p>
        </w:tc>
        <w:tc>
          <w:tcPr>
            <w:tcW w:w="528" w:type="pct"/>
            <w:noWrap/>
          </w:tcPr>
          <w:p w14:paraId="284DB355" w14:textId="77777777" w:rsidR="002761B9" w:rsidRPr="003E064D" w:rsidRDefault="002761B9" w:rsidP="002761B9">
            <w:pPr>
              <w:pStyle w:val="NoSpacing"/>
            </w:pPr>
          </w:p>
        </w:tc>
        <w:tc>
          <w:tcPr>
            <w:tcW w:w="527" w:type="pct"/>
            <w:noWrap/>
            <w:hideMark/>
          </w:tcPr>
          <w:p w14:paraId="284DB356" w14:textId="77777777" w:rsidR="002761B9" w:rsidRPr="003E064D" w:rsidRDefault="002761B9" w:rsidP="002761B9">
            <w:pPr>
              <w:pStyle w:val="NoSpacing"/>
            </w:pPr>
            <w:r w:rsidRPr="00861856">
              <w:t>5.2 (5.0-5.4)</w:t>
            </w:r>
          </w:p>
        </w:tc>
      </w:tr>
      <w:tr w:rsidR="002761B9" w:rsidRPr="003E064D" w14:paraId="284DB362" w14:textId="77777777" w:rsidTr="002761B9">
        <w:trPr>
          <w:trHeight w:val="227"/>
        </w:trPr>
        <w:tc>
          <w:tcPr>
            <w:tcW w:w="436" w:type="pct"/>
            <w:noWrap/>
            <w:hideMark/>
          </w:tcPr>
          <w:p w14:paraId="284DB358" w14:textId="77777777" w:rsidR="002761B9" w:rsidRPr="003E064D" w:rsidRDefault="002761B9" w:rsidP="002761B9">
            <w:pPr>
              <w:pStyle w:val="NoSpacing"/>
            </w:pPr>
          </w:p>
        </w:tc>
        <w:tc>
          <w:tcPr>
            <w:tcW w:w="341" w:type="pct"/>
            <w:noWrap/>
            <w:hideMark/>
          </w:tcPr>
          <w:p w14:paraId="284DB359" w14:textId="77777777" w:rsidR="002761B9" w:rsidRPr="003E064D" w:rsidRDefault="002761B9" w:rsidP="002761B9">
            <w:pPr>
              <w:pStyle w:val="NoSpacing"/>
            </w:pPr>
            <w:r w:rsidRPr="00861856">
              <w:t>4</w:t>
            </w:r>
          </w:p>
        </w:tc>
        <w:tc>
          <w:tcPr>
            <w:tcW w:w="528" w:type="pct"/>
            <w:noWrap/>
            <w:hideMark/>
          </w:tcPr>
          <w:p w14:paraId="284DB35A" w14:textId="77777777" w:rsidR="002761B9" w:rsidRPr="003E064D" w:rsidRDefault="002761B9" w:rsidP="002761B9">
            <w:pPr>
              <w:pStyle w:val="NoSpacing"/>
            </w:pPr>
            <w:r w:rsidRPr="00861856">
              <w:t>3.9 (3.2-4.6)</w:t>
            </w:r>
          </w:p>
        </w:tc>
        <w:tc>
          <w:tcPr>
            <w:tcW w:w="528" w:type="pct"/>
            <w:noWrap/>
          </w:tcPr>
          <w:p w14:paraId="284DB35B" w14:textId="77777777" w:rsidR="002761B9" w:rsidRPr="003E064D" w:rsidRDefault="002761B9" w:rsidP="002761B9">
            <w:pPr>
              <w:pStyle w:val="NoSpacing"/>
            </w:pPr>
          </w:p>
        </w:tc>
        <w:tc>
          <w:tcPr>
            <w:tcW w:w="528" w:type="pct"/>
            <w:noWrap/>
          </w:tcPr>
          <w:p w14:paraId="284DB35C" w14:textId="77777777" w:rsidR="002761B9" w:rsidRPr="003E064D" w:rsidRDefault="002761B9" w:rsidP="002761B9">
            <w:pPr>
              <w:pStyle w:val="NoSpacing"/>
            </w:pPr>
          </w:p>
        </w:tc>
        <w:tc>
          <w:tcPr>
            <w:tcW w:w="528" w:type="pct"/>
            <w:noWrap/>
            <w:hideMark/>
          </w:tcPr>
          <w:p w14:paraId="284DB35D" w14:textId="77777777" w:rsidR="002761B9" w:rsidRPr="003E064D" w:rsidRDefault="002761B9" w:rsidP="002761B9">
            <w:pPr>
              <w:pStyle w:val="NoSpacing"/>
            </w:pPr>
            <w:r w:rsidRPr="00861856">
              <w:t>3.2 (3.0-3.5)</w:t>
            </w:r>
          </w:p>
        </w:tc>
        <w:tc>
          <w:tcPr>
            <w:tcW w:w="528" w:type="pct"/>
            <w:noWrap/>
            <w:hideMark/>
          </w:tcPr>
          <w:p w14:paraId="284DB35E" w14:textId="77777777" w:rsidR="002761B9" w:rsidRPr="003E064D" w:rsidRDefault="002761B9" w:rsidP="002761B9">
            <w:pPr>
              <w:pStyle w:val="NoSpacing"/>
            </w:pPr>
            <w:r w:rsidRPr="00861856">
              <w:t>6.4 (6.3-6.6)</w:t>
            </w:r>
          </w:p>
        </w:tc>
        <w:tc>
          <w:tcPr>
            <w:tcW w:w="528" w:type="pct"/>
            <w:noWrap/>
            <w:hideMark/>
          </w:tcPr>
          <w:p w14:paraId="284DB35F" w14:textId="77777777" w:rsidR="002761B9" w:rsidRPr="003E064D" w:rsidRDefault="002761B9" w:rsidP="002761B9">
            <w:pPr>
              <w:pStyle w:val="NoSpacing"/>
            </w:pPr>
            <w:r w:rsidRPr="00861856">
              <w:t>3.6 (3.3-3.9)</w:t>
            </w:r>
          </w:p>
        </w:tc>
        <w:tc>
          <w:tcPr>
            <w:tcW w:w="528" w:type="pct"/>
            <w:noWrap/>
          </w:tcPr>
          <w:p w14:paraId="284DB360" w14:textId="77777777" w:rsidR="002761B9" w:rsidRPr="003E064D" w:rsidRDefault="002761B9" w:rsidP="002761B9">
            <w:pPr>
              <w:pStyle w:val="NoSpacing"/>
            </w:pPr>
          </w:p>
        </w:tc>
        <w:tc>
          <w:tcPr>
            <w:tcW w:w="527" w:type="pct"/>
            <w:noWrap/>
            <w:hideMark/>
          </w:tcPr>
          <w:p w14:paraId="284DB361" w14:textId="77777777" w:rsidR="002761B9" w:rsidRPr="003E064D" w:rsidRDefault="002761B9" w:rsidP="002761B9">
            <w:pPr>
              <w:pStyle w:val="NoSpacing"/>
            </w:pPr>
            <w:r w:rsidRPr="00861856">
              <w:t>5.4 (5.2-5.6)</w:t>
            </w:r>
          </w:p>
        </w:tc>
      </w:tr>
      <w:tr w:rsidR="002761B9" w:rsidRPr="003E064D" w14:paraId="284DB36D" w14:textId="77777777" w:rsidTr="002761B9">
        <w:trPr>
          <w:trHeight w:val="227"/>
        </w:trPr>
        <w:tc>
          <w:tcPr>
            <w:tcW w:w="436" w:type="pct"/>
            <w:noWrap/>
            <w:hideMark/>
          </w:tcPr>
          <w:p w14:paraId="284DB363" w14:textId="77777777" w:rsidR="002761B9" w:rsidRPr="003E064D" w:rsidRDefault="002761B9" w:rsidP="002761B9">
            <w:pPr>
              <w:pStyle w:val="NoSpacing"/>
            </w:pPr>
          </w:p>
        </w:tc>
        <w:tc>
          <w:tcPr>
            <w:tcW w:w="341" w:type="pct"/>
            <w:noWrap/>
            <w:hideMark/>
          </w:tcPr>
          <w:p w14:paraId="284DB364" w14:textId="77777777" w:rsidR="002761B9" w:rsidRPr="003E064D" w:rsidRDefault="002761B9" w:rsidP="002761B9">
            <w:pPr>
              <w:pStyle w:val="NoSpacing"/>
            </w:pPr>
            <w:r w:rsidRPr="00861856">
              <w:t>5</w:t>
            </w:r>
          </w:p>
        </w:tc>
        <w:tc>
          <w:tcPr>
            <w:tcW w:w="528" w:type="pct"/>
            <w:noWrap/>
            <w:hideMark/>
          </w:tcPr>
          <w:p w14:paraId="284DB365" w14:textId="77777777" w:rsidR="002761B9" w:rsidRPr="003E064D" w:rsidRDefault="002761B9" w:rsidP="002761B9">
            <w:pPr>
              <w:pStyle w:val="NoSpacing"/>
            </w:pPr>
            <w:r w:rsidRPr="00861856">
              <w:t>3.9 (3.0-4.9)</w:t>
            </w:r>
          </w:p>
        </w:tc>
        <w:tc>
          <w:tcPr>
            <w:tcW w:w="528" w:type="pct"/>
            <w:noWrap/>
          </w:tcPr>
          <w:p w14:paraId="284DB366" w14:textId="77777777" w:rsidR="002761B9" w:rsidRPr="003E064D" w:rsidRDefault="002761B9" w:rsidP="002761B9">
            <w:pPr>
              <w:pStyle w:val="NoSpacing"/>
            </w:pPr>
          </w:p>
        </w:tc>
        <w:tc>
          <w:tcPr>
            <w:tcW w:w="528" w:type="pct"/>
            <w:noWrap/>
          </w:tcPr>
          <w:p w14:paraId="284DB367" w14:textId="77777777" w:rsidR="002761B9" w:rsidRPr="003E064D" w:rsidRDefault="002761B9" w:rsidP="002761B9">
            <w:pPr>
              <w:pStyle w:val="NoSpacing"/>
            </w:pPr>
          </w:p>
        </w:tc>
        <w:tc>
          <w:tcPr>
            <w:tcW w:w="528" w:type="pct"/>
            <w:noWrap/>
            <w:hideMark/>
          </w:tcPr>
          <w:p w14:paraId="284DB368" w14:textId="77777777" w:rsidR="002761B9" w:rsidRPr="003E064D" w:rsidRDefault="002761B9" w:rsidP="002761B9">
            <w:pPr>
              <w:pStyle w:val="NoSpacing"/>
            </w:pPr>
            <w:r w:rsidRPr="00861856">
              <w:t>4.0 (3.6-4.7)</w:t>
            </w:r>
          </w:p>
        </w:tc>
        <w:tc>
          <w:tcPr>
            <w:tcW w:w="528" w:type="pct"/>
            <w:noWrap/>
            <w:hideMark/>
          </w:tcPr>
          <w:p w14:paraId="284DB369" w14:textId="77777777" w:rsidR="002761B9" w:rsidRPr="003E064D" w:rsidRDefault="002761B9" w:rsidP="002761B9">
            <w:pPr>
              <w:pStyle w:val="NoSpacing"/>
            </w:pPr>
            <w:r w:rsidRPr="00861856">
              <w:t>6.3 (6.0-6.6)</w:t>
            </w:r>
          </w:p>
        </w:tc>
        <w:tc>
          <w:tcPr>
            <w:tcW w:w="528" w:type="pct"/>
            <w:noWrap/>
            <w:hideMark/>
          </w:tcPr>
          <w:p w14:paraId="284DB36A" w14:textId="77777777" w:rsidR="002761B9" w:rsidRPr="003E064D" w:rsidRDefault="002761B9" w:rsidP="002761B9">
            <w:pPr>
              <w:pStyle w:val="NoSpacing"/>
            </w:pPr>
            <w:r w:rsidRPr="00861856">
              <w:t>3.6 (3.2-4.2)</w:t>
            </w:r>
          </w:p>
        </w:tc>
        <w:tc>
          <w:tcPr>
            <w:tcW w:w="528" w:type="pct"/>
            <w:noWrap/>
          </w:tcPr>
          <w:p w14:paraId="284DB36B" w14:textId="77777777" w:rsidR="002761B9" w:rsidRPr="003E064D" w:rsidRDefault="002761B9" w:rsidP="002761B9">
            <w:pPr>
              <w:pStyle w:val="NoSpacing"/>
            </w:pPr>
          </w:p>
        </w:tc>
        <w:tc>
          <w:tcPr>
            <w:tcW w:w="527" w:type="pct"/>
            <w:noWrap/>
            <w:hideMark/>
          </w:tcPr>
          <w:p w14:paraId="284DB36C" w14:textId="77777777" w:rsidR="002761B9" w:rsidRPr="003E064D" w:rsidRDefault="002761B9" w:rsidP="002761B9">
            <w:pPr>
              <w:pStyle w:val="NoSpacing"/>
            </w:pPr>
            <w:r w:rsidRPr="00861856">
              <w:t>5.3 (4.6-5.9)</w:t>
            </w:r>
          </w:p>
        </w:tc>
      </w:tr>
      <w:tr w:rsidR="002761B9" w:rsidRPr="003E064D" w14:paraId="284DB378" w14:textId="77777777" w:rsidTr="002761B9">
        <w:trPr>
          <w:trHeight w:val="227"/>
        </w:trPr>
        <w:tc>
          <w:tcPr>
            <w:tcW w:w="436" w:type="pct"/>
            <w:noWrap/>
            <w:hideMark/>
          </w:tcPr>
          <w:p w14:paraId="284DB36E" w14:textId="77777777" w:rsidR="002761B9" w:rsidRPr="003E064D" w:rsidRDefault="002761B9" w:rsidP="002761B9">
            <w:pPr>
              <w:pStyle w:val="NoSpacing"/>
            </w:pPr>
          </w:p>
        </w:tc>
        <w:tc>
          <w:tcPr>
            <w:tcW w:w="341" w:type="pct"/>
            <w:noWrap/>
            <w:hideMark/>
          </w:tcPr>
          <w:p w14:paraId="284DB36F" w14:textId="77777777" w:rsidR="002761B9" w:rsidRPr="003E064D" w:rsidRDefault="002761B9" w:rsidP="002761B9">
            <w:pPr>
              <w:pStyle w:val="NoSpacing"/>
            </w:pPr>
            <w:r w:rsidRPr="00861856">
              <w:t>6</w:t>
            </w:r>
          </w:p>
        </w:tc>
        <w:tc>
          <w:tcPr>
            <w:tcW w:w="528" w:type="pct"/>
            <w:noWrap/>
            <w:hideMark/>
          </w:tcPr>
          <w:p w14:paraId="284DB370" w14:textId="77777777" w:rsidR="002761B9" w:rsidRPr="003E064D" w:rsidRDefault="002761B9" w:rsidP="002761B9">
            <w:pPr>
              <w:pStyle w:val="NoSpacing"/>
            </w:pPr>
            <w:r w:rsidRPr="00861856">
              <w:t>4.3 (3.5-5.5)</w:t>
            </w:r>
          </w:p>
        </w:tc>
        <w:tc>
          <w:tcPr>
            <w:tcW w:w="528" w:type="pct"/>
            <w:noWrap/>
          </w:tcPr>
          <w:p w14:paraId="284DB371" w14:textId="77777777" w:rsidR="002761B9" w:rsidRPr="003E064D" w:rsidRDefault="002761B9" w:rsidP="002761B9">
            <w:pPr>
              <w:pStyle w:val="NoSpacing"/>
            </w:pPr>
          </w:p>
        </w:tc>
        <w:tc>
          <w:tcPr>
            <w:tcW w:w="528" w:type="pct"/>
            <w:noWrap/>
          </w:tcPr>
          <w:p w14:paraId="284DB372" w14:textId="77777777" w:rsidR="002761B9" w:rsidRPr="003E064D" w:rsidRDefault="002761B9" w:rsidP="002761B9">
            <w:pPr>
              <w:pStyle w:val="NoSpacing"/>
            </w:pPr>
          </w:p>
        </w:tc>
        <w:tc>
          <w:tcPr>
            <w:tcW w:w="528" w:type="pct"/>
            <w:noWrap/>
            <w:hideMark/>
          </w:tcPr>
          <w:p w14:paraId="284DB373" w14:textId="77777777" w:rsidR="002761B9" w:rsidRPr="003E064D" w:rsidRDefault="002761B9" w:rsidP="002761B9">
            <w:pPr>
              <w:pStyle w:val="NoSpacing"/>
            </w:pPr>
            <w:r w:rsidRPr="00861856">
              <w:t>3.9 (3.5-4.3)</w:t>
            </w:r>
          </w:p>
        </w:tc>
        <w:tc>
          <w:tcPr>
            <w:tcW w:w="528" w:type="pct"/>
            <w:noWrap/>
            <w:hideMark/>
          </w:tcPr>
          <w:p w14:paraId="284DB374" w14:textId="77777777" w:rsidR="002761B9" w:rsidRPr="003E064D" w:rsidRDefault="002761B9" w:rsidP="002761B9">
            <w:pPr>
              <w:pStyle w:val="NoSpacing"/>
            </w:pPr>
            <w:r w:rsidRPr="00861856">
              <w:t>6.2 (6.0-6.4)</w:t>
            </w:r>
          </w:p>
        </w:tc>
        <w:tc>
          <w:tcPr>
            <w:tcW w:w="528" w:type="pct"/>
            <w:noWrap/>
            <w:hideMark/>
          </w:tcPr>
          <w:p w14:paraId="284DB375" w14:textId="77777777" w:rsidR="002761B9" w:rsidRPr="003E064D" w:rsidRDefault="002761B9" w:rsidP="002761B9">
            <w:pPr>
              <w:pStyle w:val="NoSpacing"/>
            </w:pPr>
            <w:r w:rsidRPr="00861856">
              <w:t>3.6 (3.2-4.2)</w:t>
            </w:r>
          </w:p>
        </w:tc>
        <w:tc>
          <w:tcPr>
            <w:tcW w:w="528" w:type="pct"/>
            <w:noWrap/>
          </w:tcPr>
          <w:p w14:paraId="284DB376" w14:textId="77777777" w:rsidR="002761B9" w:rsidRPr="003E064D" w:rsidRDefault="002761B9" w:rsidP="002761B9">
            <w:pPr>
              <w:pStyle w:val="NoSpacing"/>
            </w:pPr>
          </w:p>
        </w:tc>
        <w:tc>
          <w:tcPr>
            <w:tcW w:w="527" w:type="pct"/>
            <w:noWrap/>
            <w:hideMark/>
          </w:tcPr>
          <w:p w14:paraId="284DB377" w14:textId="77777777" w:rsidR="002761B9" w:rsidRPr="003E064D" w:rsidRDefault="002761B9" w:rsidP="002761B9">
            <w:pPr>
              <w:pStyle w:val="NoSpacing"/>
            </w:pPr>
            <w:r w:rsidRPr="00861856">
              <w:t>5.2 (4.5-6.0)</w:t>
            </w:r>
          </w:p>
        </w:tc>
      </w:tr>
      <w:tr w:rsidR="002761B9" w:rsidRPr="003E064D" w14:paraId="284DB383" w14:textId="77777777" w:rsidTr="002761B9">
        <w:trPr>
          <w:trHeight w:val="227"/>
        </w:trPr>
        <w:tc>
          <w:tcPr>
            <w:tcW w:w="436" w:type="pct"/>
            <w:noWrap/>
            <w:hideMark/>
          </w:tcPr>
          <w:p w14:paraId="284DB379" w14:textId="77777777" w:rsidR="002761B9" w:rsidRPr="003E064D" w:rsidRDefault="002761B9" w:rsidP="002761B9">
            <w:pPr>
              <w:pStyle w:val="NoSpacing"/>
            </w:pPr>
            <w:r w:rsidRPr="00861856">
              <w:t>Zambia</w:t>
            </w:r>
          </w:p>
        </w:tc>
        <w:tc>
          <w:tcPr>
            <w:tcW w:w="341" w:type="pct"/>
            <w:noWrap/>
            <w:hideMark/>
          </w:tcPr>
          <w:p w14:paraId="284DB37A" w14:textId="77777777" w:rsidR="002761B9" w:rsidRPr="003E064D" w:rsidRDefault="002761B9" w:rsidP="002761B9">
            <w:pPr>
              <w:pStyle w:val="NoSpacing"/>
            </w:pPr>
            <w:r w:rsidRPr="00861856">
              <w:t>2</w:t>
            </w:r>
          </w:p>
        </w:tc>
        <w:tc>
          <w:tcPr>
            <w:tcW w:w="528" w:type="pct"/>
            <w:noWrap/>
          </w:tcPr>
          <w:p w14:paraId="284DB37B" w14:textId="77777777" w:rsidR="002761B9" w:rsidRPr="003E064D" w:rsidRDefault="002761B9" w:rsidP="002761B9">
            <w:pPr>
              <w:pStyle w:val="NoSpacing"/>
            </w:pPr>
          </w:p>
        </w:tc>
        <w:tc>
          <w:tcPr>
            <w:tcW w:w="528" w:type="pct"/>
            <w:noWrap/>
          </w:tcPr>
          <w:p w14:paraId="284DB37C" w14:textId="77777777" w:rsidR="002761B9" w:rsidRPr="003E064D" w:rsidRDefault="002761B9" w:rsidP="002761B9">
            <w:pPr>
              <w:pStyle w:val="NoSpacing"/>
            </w:pPr>
          </w:p>
        </w:tc>
        <w:tc>
          <w:tcPr>
            <w:tcW w:w="528" w:type="pct"/>
            <w:noWrap/>
          </w:tcPr>
          <w:p w14:paraId="284DB37D" w14:textId="77777777" w:rsidR="002761B9" w:rsidRPr="003E064D" w:rsidRDefault="002761B9" w:rsidP="002761B9">
            <w:pPr>
              <w:pStyle w:val="NoSpacing"/>
            </w:pPr>
          </w:p>
        </w:tc>
        <w:tc>
          <w:tcPr>
            <w:tcW w:w="528" w:type="pct"/>
            <w:noWrap/>
          </w:tcPr>
          <w:p w14:paraId="284DB37E" w14:textId="77777777" w:rsidR="002761B9" w:rsidRPr="003E064D" w:rsidRDefault="002761B9" w:rsidP="002761B9">
            <w:pPr>
              <w:pStyle w:val="NoSpacing"/>
            </w:pPr>
          </w:p>
        </w:tc>
        <w:tc>
          <w:tcPr>
            <w:tcW w:w="528" w:type="pct"/>
            <w:noWrap/>
            <w:hideMark/>
          </w:tcPr>
          <w:p w14:paraId="284DB37F" w14:textId="77777777" w:rsidR="002761B9" w:rsidRPr="003E064D" w:rsidRDefault="002761B9" w:rsidP="002761B9">
            <w:pPr>
              <w:pStyle w:val="NoSpacing"/>
            </w:pPr>
            <w:r w:rsidRPr="00861856">
              <w:t>7.0 (6.9-7.0)</w:t>
            </w:r>
          </w:p>
        </w:tc>
        <w:tc>
          <w:tcPr>
            <w:tcW w:w="528" w:type="pct"/>
            <w:noWrap/>
            <w:hideMark/>
          </w:tcPr>
          <w:p w14:paraId="284DB380" w14:textId="77777777" w:rsidR="002761B9" w:rsidRPr="003E064D" w:rsidRDefault="002761B9" w:rsidP="002761B9">
            <w:pPr>
              <w:pStyle w:val="NoSpacing"/>
            </w:pPr>
            <w:r w:rsidRPr="00861856">
              <w:t>3.7 (3.3-4.2)</w:t>
            </w:r>
          </w:p>
        </w:tc>
        <w:tc>
          <w:tcPr>
            <w:tcW w:w="528" w:type="pct"/>
            <w:noWrap/>
          </w:tcPr>
          <w:p w14:paraId="284DB381" w14:textId="77777777" w:rsidR="002761B9" w:rsidRPr="003E064D" w:rsidRDefault="002761B9" w:rsidP="002761B9">
            <w:pPr>
              <w:pStyle w:val="NoSpacing"/>
            </w:pPr>
          </w:p>
        </w:tc>
        <w:tc>
          <w:tcPr>
            <w:tcW w:w="527" w:type="pct"/>
            <w:noWrap/>
          </w:tcPr>
          <w:p w14:paraId="284DB382" w14:textId="77777777" w:rsidR="002761B9" w:rsidRPr="003E064D" w:rsidRDefault="002761B9" w:rsidP="002761B9">
            <w:pPr>
              <w:pStyle w:val="NoSpacing"/>
            </w:pPr>
          </w:p>
        </w:tc>
      </w:tr>
      <w:tr w:rsidR="00033192" w:rsidRPr="003E064D" w14:paraId="284DB38E" w14:textId="77777777" w:rsidTr="002761B9">
        <w:trPr>
          <w:trHeight w:val="227"/>
        </w:trPr>
        <w:tc>
          <w:tcPr>
            <w:tcW w:w="436" w:type="pct"/>
            <w:tcBorders>
              <w:top w:val="nil"/>
              <w:left w:val="nil"/>
              <w:bottom w:val="single" w:sz="4" w:space="0" w:color="auto"/>
              <w:right w:val="nil"/>
            </w:tcBorders>
            <w:noWrap/>
            <w:hideMark/>
          </w:tcPr>
          <w:p w14:paraId="284DB384" w14:textId="77777777" w:rsidR="00033192" w:rsidRPr="003E064D" w:rsidRDefault="00033192" w:rsidP="00033192">
            <w:pPr>
              <w:pStyle w:val="NoSpacing"/>
            </w:pPr>
          </w:p>
        </w:tc>
        <w:tc>
          <w:tcPr>
            <w:tcW w:w="341" w:type="pct"/>
            <w:tcBorders>
              <w:top w:val="nil"/>
              <w:left w:val="nil"/>
              <w:bottom w:val="single" w:sz="4" w:space="0" w:color="auto"/>
              <w:right w:val="nil"/>
            </w:tcBorders>
            <w:noWrap/>
            <w:hideMark/>
          </w:tcPr>
          <w:p w14:paraId="284DB385" w14:textId="77777777" w:rsidR="00033192" w:rsidRPr="003E064D" w:rsidRDefault="00033192" w:rsidP="00033192">
            <w:pPr>
              <w:pStyle w:val="NoSpacing"/>
            </w:pPr>
            <w:r w:rsidRPr="00861856">
              <w:t>5</w:t>
            </w:r>
          </w:p>
        </w:tc>
        <w:tc>
          <w:tcPr>
            <w:tcW w:w="528" w:type="pct"/>
            <w:tcBorders>
              <w:top w:val="nil"/>
              <w:left w:val="nil"/>
              <w:bottom w:val="single" w:sz="4" w:space="0" w:color="auto"/>
              <w:right w:val="nil"/>
            </w:tcBorders>
            <w:noWrap/>
            <w:hideMark/>
          </w:tcPr>
          <w:p w14:paraId="284DB386" w14:textId="77777777" w:rsidR="00033192" w:rsidRPr="003E064D" w:rsidRDefault="00033192" w:rsidP="00033192">
            <w:pPr>
              <w:pStyle w:val="NoSpacing"/>
            </w:pPr>
          </w:p>
        </w:tc>
        <w:tc>
          <w:tcPr>
            <w:tcW w:w="528" w:type="pct"/>
            <w:tcBorders>
              <w:top w:val="nil"/>
              <w:left w:val="nil"/>
              <w:bottom w:val="single" w:sz="4" w:space="0" w:color="auto"/>
              <w:right w:val="nil"/>
            </w:tcBorders>
            <w:noWrap/>
            <w:hideMark/>
          </w:tcPr>
          <w:p w14:paraId="284DB387" w14:textId="77777777" w:rsidR="00033192" w:rsidRPr="003E064D" w:rsidRDefault="00033192" w:rsidP="00033192">
            <w:pPr>
              <w:pStyle w:val="NoSpacing"/>
            </w:pPr>
          </w:p>
        </w:tc>
        <w:tc>
          <w:tcPr>
            <w:tcW w:w="528" w:type="pct"/>
            <w:tcBorders>
              <w:top w:val="nil"/>
              <w:left w:val="nil"/>
              <w:bottom w:val="single" w:sz="4" w:space="0" w:color="auto"/>
              <w:right w:val="nil"/>
            </w:tcBorders>
            <w:noWrap/>
            <w:hideMark/>
          </w:tcPr>
          <w:p w14:paraId="284DB388" w14:textId="77777777" w:rsidR="00033192" w:rsidRPr="003E064D" w:rsidRDefault="00033192" w:rsidP="00033192">
            <w:pPr>
              <w:pStyle w:val="NoSpacing"/>
            </w:pPr>
          </w:p>
        </w:tc>
        <w:tc>
          <w:tcPr>
            <w:tcW w:w="528" w:type="pct"/>
            <w:tcBorders>
              <w:top w:val="nil"/>
              <w:left w:val="nil"/>
              <w:bottom w:val="single" w:sz="4" w:space="0" w:color="auto"/>
              <w:right w:val="nil"/>
            </w:tcBorders>
            <w:noWrap/>
            <w:hideMark/>
          </w:tcPr>
          <w:p w14:paraId="284DB389" w14:textId="77777777" w:rsidR="00033192" w:rsidRPr="003E064D" w:rsidRDefault="00033192" w:rsidP="00033192">
            <w:pPr>
              <w:pStyle w:val="NoSpacing"/>
            </w:pPr>
          </w:p>
        </w:tc>
        <w:tc>
          <w:tcPr>
            <w:tcW w:w="528" w:type="pct"/>
            <w:tcBorders>
              <w:top w:val="nil"/>
              <w:left w:val="nil"/>
              <w:bottom w:val="single" w:sz="4" w:space="0" w:color="auto"/>
              <w:right w:val="nil"/>
            </w:tcBorders>
            <w:noWrap/>
            <w:hideMark/>
          </w:tcPr>
          <w:p w14:paraId="284DB38A" w14:textId="77777777" w:rsidR="00033192" w:rsidRPr="003E064D" w:rsidRDefault="00033192" w:rsidP="00033192">
            <w:pPr>
              <w:pStyle w:val="NoSpacing"/>
            </w:pPr>
            <w:r w:rsidRPr="00861856">
              <w:t>6.8 (6.7-6.9)</w:t>
            </w:r>
          </w:p>
        </w:tc>
        <w:tc>
          <w:tcPr>
            <w:tcW w:w="528" w:type="pct"/>
            <w:tcBorders>
              <w:top w:val="nil"/>
              <w:left w:val="nil"/>
              <w:bottom w:val="single" w:sz="4" w:space="0" w:color="auto"/>
              <w:right w:val="nil"/>
            </w:tcBorders>
            <w:noWrap/>
            <w:hideMark/>
          </w:tcPr>
          <w:p w14:paraId="284DB38B" w14:textId="77777777" w:rsidR="00033192" w:rsidRPr="003E064D" w:rsidRDefault="00033192" w:rsidP="00033192">
            <w:pPr>
              <w:pStyle w:val="NoSpacing"/>
            </w:pPr>
            <w:r w:rsidRPr="00861856">
              <w:t>3.0 (2.2-3.7)</w:t>
            </w:r>
          </w:p>
        </w:tc>
        <w:tc>
          <w:tcPr>
            <w:tcW w:w="528" w:type="pct"/>
            <w:tcBorders>
              <w:top w:val="nil"/>
              <w:left w:val="nil"/>
              <w:bottom w:val="single" w:sz="4" w:space="0" w:color="auto"/>
              <w:right w:val="nil"/>
            </w:tcBorders>
            <w:noWrap/>
            <w:hideMark/>
          </w:tcPr>
          <w:p w14:paraId="284DB38C" w14:textId="77777777" w:rsidR="00033192" w:rsidRPr="003E064D" w:rsidRDefault="00033192" w:rsidP="00033192">
            <w:pPr>
              <w:pStyle w:val="NoSpacing"/>
            </w:pPr>
          </w:p>
        </w:tc>
        <w:tc>
          <w:tcPr>
            <w:tcW w:w="527" w:type="pct"/>
            <w:tcBorders>
              <w:top w:val="nil"/>
              <w:left w:val="nil"/>
              <w:bottom w:val="single" w:sz="4" w:space="0" w:color="auto"/>
              <w:right w:val="nil"/>
            </w:tcBorders>
            <w:noWrap/>
            <w:hideMark/>
          </w:tcPr>
          <w:p w14:paraId="284DB38D" w14:textId="77777777" w:rsidR="00033192" w:rsidRPr="003E064D" w:rsidRDefault="00033192" w:rsidP="00033192">
            <w:pPr>
              <w:pStyle w:val="NoSpacing"/>
            </w:pPr>
          </w:p>
        </w:tc>
      </w:tr>
    </w:tbl>
    <w:p w14:paraId="284DB38F" w14:textId="77777777" w:rsidR="00082AEA" w:rsidRPr="003E064D" w:rsidRDefault="002761B9" w:rsidP="00082AEA">
      <w:r w:rsidRPr="003E064D">
        <w:t>Figures between brackets are 95% credible intervals</w:t>
      </w:r>
      <w:r>
        <w:t xml:space="preserve"> *</w:t>
      </w:r>
      <w:proofErr w:type="spellStart"/>
      <w:r w:rsidRPr="00B71E97">
        <w:t>Olyset</w:t>
      </w:r>
      <w:proofErr w:type="spellEnd"/>
      <w:r w:rsidRPr="00B71E97">
        <w:t xml:space="preserve"> nets from Benin were tested using a different assay</w:t>
      </w:r>
      <w:r>
        <w:t xml:space="preserve"> </w:t>
      </w:r>
      <w:r w:rsidRPr="004B2192">
        <w:t xml:space="preserve">using gas chromatography (GC) </w:t>
      </w:r>
      <w:r w:rsidR="00B80129">
        <w:fldChar w:fldCharType="begin">
          <w:fldData xml:space="preserve">PEVuZE5vdGU+PENpdGU+PEF1dGhvcj5Bem9uZGVrb248L0F1dGhvcj48WWVhcj4yMDE0PC9ZZWFy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</w:fldData>
        </w:fldChar>
      </w:r>
      <w:r w:rsidR="00314BBC">
        <w:instrText xml:space="preserve"> ADDIN EN.CITE </w:instrText>
      </w:r>
      <w:r w:rsidR="00B80129">
        <w:fldChar w:fldCharType="begin">
          <w:fldData xml:space="preserve">PEVuZE5vdGU+PENpdGU+PEF1dGhvcj5Bem9uZGVrb248L0F1dGhvcj48WWVhcj4yMDE0PC9ZZWFy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</w:fldData>
        </w:fldChar>
      </w:r>
      <w:r w:rsidR="00314BBC">
        <w:instrText xml:space="preserve"> ADDIN EN.CITE.DATA </w:instrText>
      </w:r>
      <w:r w:rsidR="00B80129">
        <w:fldChar w:fldCharType="end"/>
      </w:r>
      <w:r w:rsidR="00B80129">
        <w:fldChar w:fldCharType="separate"/>
      </w:r>
      <w:r w:rsidR="00314BBC">
        <w:rPr>
          <w:noProof/>
        </w:rPr>
        <w:t>[1]</w:t>
      </w:r>
      <w:r w:rsidR="00B80129">
        <w:fldChar w:fldCharType="end"/>
      </w:r>
      <w:r w:rsidRPr="00B71E97">
        <w:t>.</w:t>
      </w:r>
      <w:r>
        <w:t xml:space="preserve"> For this analysis, the measurements were rescaled (multiplied by 52.66) assuming the insecticide content in new </w:t>
      </w:r>
      <w:proofErr w:type="spellStart"/>
      <w:r>
        <w:t>Olyset</w:t>
      </w:r>
      <w:proofErr w:type="spellEnd"/>
      <w:r>
        <w:t xml:space="preserve"> nets was the same in Benin and Mozambique.</w:t>
      </w:r>
      <w:r w:rsidR="00082AEA" w:rsidRPr="003E064D">
        <w:br w:type="page"/>
      </w:r>
    </w:p>
    <w:p w14:paraId="284DB390" w14:textId="77777777" w:rsidR="008E68BA" w:rsidRPr="003E064D" w:rsidRDefault="008E68BA" w:rsidP="003418F5">
      <w:pPr>
        <w:pStyle w:val="NoSpacing"/>
      </w:pPr>
    </w:p>
    <w:p w14:paraId="284DB391" w14:textId="77777777" w:rsidR="008E68BA" w:rsidRPr="003E064D" w:rsidRDefault="000A2CB9" w:rsidP="00AA3592">
      <w:pPr>
        <w:pStyle w:val="Caption"/>
        <w:rPr>
          <w:rFonts w:eastAsiaTheme="majorEastAsia"/>
        </w:rPr>
      </w:pPr>
      <w:bookmarkStart w:id="20" w:name="_Ref503360369"/>
      <w:bookmarkStart w:id="21" w:name="_Toc503368915"/>
      <w:r w:rsidRPr="003E064D">
        <w:rPr>
          <w:rFonts w:eastAsiaTheme="majorEastAsia"/>
        </w:rPr>
        <w:t>Table S</w:t>
      </w:r>
      <w:r w:rsidR="00B80129" w:rsidRPr="003E064D">
        <w:rPr>
          <w:rFonts w:eastAsiaTheme="majorEastAsia"/>
        </w:rPr>
        <w:fldChar w:fldCharType="begin"/>
      </w:r>
      <w:r w:rsidR="008E68BA"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6</w:t>
      </w:r>
      <w:r w:rsidR="00B80129" w:rsidRPr="003E064D">
        <w:rPr>
          <w:rFonts w:eastAsiaTheme="majorEastAsia"/>
        </w:rPr>
        <w:fldChar w:fldCharType="end"/>
      </w:r>
      <w:bookmarkEnd w:id="20"/>
      <w:r w:rsidR="008E68BA" w:rsidRPr="003E064D">
        <w:rPr>
          <w:rFonts w:eastAsiaTheme="majorEastAsia"/>
        </w:rPr>
        <w:t>: Percentage of vectorial capacity of susceptible An. gambiae s.l. averted by LLINs</w:t>
      </w:r>
      <w:bookmarkEnd w:id="21"/>
      <w:r w:rsidR="008E68BA" w:rsidRPr="003E064D">
        <w:rPr>
          <w:rFonts w:eastAsiaTheme="majorEastAsia"/>
        </w:rPr>
        <w:t xml:space="preserve"> </w:t>
      </w:r>
    </w:p>
    <w:tbl>
      <w:tblPr>
        <w:tblW w:w="5000" w:type="pct"/>
        <w:tblCellMar>
          <w:left w:w="0" w:type="dxa"/>
          <w:right w:w="0" w:type="dxa"/>
        </w:tblCellMar>
        <w:tblLook w:val="04A0" w:firstRow="1" w:lastRow="0" w:firstColumn="1" w:lastColumn="0" w:noHBand="0" w:noVBand="1"/>
      </w:tblPr>
      <w:tblGrid>
        <w:gridCol w:w="1433"/>
        <w:gridCol w:w="1088"/>
        <w:gridCol w:w="1601"/>
        <w:gridCol w:w="1571"/>
        <w:gridCol w:w="1571"/>
        <w:gridCol w:w="1571"/>
        <w:gridCol w:w="1571"/>
        <w:gridCol w:w="1755"/>
        <w:gridCol w:w="1571"/>
        <w:gridCol w:w="1666"/>
      </w:tblGrid>
      <w:tr w:rsidR="008E68BA" w:rsidRPr="003E064D" w14:paraId="284DB39C" w14:textId="77777777" w:rsidTr="00E10C14">
        <w:trPr>
          <w:trHeight w:val="276"/>
        </w:trPr>
        <w:tc>
          <w:tcPr>
            <w:tcW w:w="465" w:type="pct"/>
            <w:tcBorders>
              <w:top w:val="single" w:sz="4" w:space="0" w:color="auto"/>
              <w:left w:val="nil"/>
              <w:bottom w:val="single" w:sz="4" w:space="0" w:color="auto"/>
              <w:right w:val="nil"/>
            </w:tcBorders>
            <w:shd w:val="clear" w:color="auto" w:fill="auto"/>
            <w:noWrap/>
            <w:vAlign w:val="bottom"/>
            <w:hideMark/>
          </w:tcPr>
          <w:p w14:paraId="284DB392" w14:textId="77777777" w:rsidR="008E68BA" w:rsidRPr="00E10C14" w:rsidRDefault="008E68BA" w:rsidP="00AA3592">
            <w:pPr>
              <w:pStyle w:val="NoSpacing"/>
            </w:pPr>
            <w:r w:rsidRPr="00E10C14">
              <w:t>Country</w:t>
            </w:r>
          </w:p>
        </w:tc>
        <w:tc>
          <w:tcPr>
            <w:tcW w:w="353" w:type="pct"/>
            <w:tcBorders>
              <w:top w:val="single" w:sz="4" w:space="0" w:color="auto"/>
              <w:left w:val="nil"/>
              <w:bottom w:val="single" w:sz="4" w:space="0" w:color="auto"/>
              <w:right w:val="nil"/>
            </w:tcBorders>
            <w:shd w:val="clear" w:color="auto" w:fill="auto"/>
            <w:noWrap/>
            <w:vAlign w:val="bottom"/>
            <w:hideMark/>
          </w:tcPr>
          <w:p w14:paraId="284DB393" w14:textId="77777777" w:rsidR="008E68BA" w:rsidRPr="00E10C14" w:rsidRDefault="008E68BA" w:rsidP="00AA3592">
            <w:pPr>
              <w:pStyle w:val="NoSpacing"/>
            </w:pPr>
            <w:r w:rsidRPr="00E10C14">
              <w:t>Semester</w:t>
            </w:r>
          </w:p>
        </w:tc>
        <w:tc>
          <w:tcPr>
            <w:tcW w:w="520" w:type="pct"/>
            <w:tcBorders>
              <w:top w:val="single" w:sz="4" w:space="0" w:color="auto"/>
              <w:left w:val="nil"/>
              <w:bottom w:val="single" w:sz="4" w:space="0" w:color="auto"/>
              <w:right w:val="nil"/>
            </w:tcBorders>
            <w:shd w:val="clear" w:color="auto" w:fill="auto"/>
            <w:noWrap/>
            <w:vAlign w:val="bottom"/>
            <w:hideMark/>
          </w:tcPr>
          <w:p w14:paraId="284DB394" w14:textId="77777777" w:rsidR="008E68BA" w:rsidRPr="00E10C14" w:rsidRDefault="008E68BA" w:rsidP="00AA3592">
            <w:pPr>
              <w:pStyle w:val="NoSpacing"/>
            </w:pPr>
            <w:proofErr w:type="spellStart"/>
            <w:r w:rsidRPr="00E10C14">
              <w:t>DawaPlus</w:t>
            </w:r>
            <w:proofErr w:type="spellEnd"/>
            <w:r w:rsidRPr="00E10C14">
              <w:t xml:space="preserve"> 2.0</w:t>
            </w:r>
          </w:p>
        </w:tc>
        <w:tc>
          <w:tcPr>
            <w:tcW w:w="510" w:type="pct"/>
            <w:tcBorders>
              <w:top w:val="single" w:sz="4" w:space="0" w:color="auto"/>
              <w:left w:val="nil"/>
              <w:bottom w:val="single" w:sz="4" w:space="0" w:color="auto"/>
              <w:right w:val="nil"/>
            </w:tcBorders>
            <w:shd w:val="clear" w:color="auto" w:fill="auto"/>
            <w:noWrap/>
            <w:vAlign w:val="bottom"/>
            <w:hideMark/>
          </w:tcPr>
          <w:p w14:paraId="284DB395" w14:textId="77777777" w:rsidR="008E68BA" w:rsidRPr="00E10C14" w:rsidRDefault="008E68BA" w:rsidP="00AA3592">
            <w:pPr>
              <w:pStyle w:val="NoSpacing"/>
            </w:pPr>
            <w:proofErr w:type="spellStart"/>
            <w:r w:rsidRPr="00E10C14">
              <w:t>DuraNet</w:t>
            </w:r>
            <w:proofErr w:type="spellEnd"/>
          </w:p>
        </w:tc>
        <w:tc>
          <w:tcPr>
            <w:tcW w:w="510" w:type="pct"/>
            <w:tcBorders>
              <w:top w:val="single" w:sz="4" w:space="0" w:color="auto"/>
              <w:left w:val="nil"/>
              <w:bottom w:val="single" w:sz="4" w:space="0" w:color="auto"/>
              <w:right w:val="nil"/>
            </w:tcBorders>
            <w:shd w:val="clear" w:color="auto" w:fill="auto"/>
            <w:noWrap/>
            <w:vAlign w:val="bottom"/>
            <w:hideMark/>
          </w:tcPr>
          <w:p w14:paraId="284DB396" w14:textId="77777777" w:rsidR="008E68BA" w:rsidRPr="00E10C14" w:rsidRDefault="008E68BA" w:rsidP="00AA3592">
            <w:pPr>
              <w:pStyle w:val="NoSpacing"/>
            </w:pPr>
            <w:r w:rsidRPr="00E10C14">
              <w:t>Interceptor</w:t>
            </w:r>
          </w:p>
        </w:tc>
        <w:tc>
          <w:tcPr>
            <w:tcW w:w="510" w:type="pct"/>
            <w:tcBorders>
              <w:top w:val="single" w:sz="4" w:space="0" w:color="auto"/>
              <w:left w:val="nil"/>
              <w:bottom w:val="single" w:sz="4" w:space="0" w:color="auto"/>
              <w:right w:val="nil"/>
            </w:tcBorders>
            <w:shd w:val="clear" w:color="auto" w:fill="auto"/>
            <w:noWrap/>
            <w:vAlign w:val="bottom"/>
            <w:hideMark/>
          </w:tcPr>
          <w:p w14:paraId="284DB397" w14:textId="77777777" w:rsidR="008E68BA" w:rsidRPr="00E10C14" w:rsidRDefault="008E68BA" w:rsidP="00AA3592">
            <w:pPr>
              <w:pStyle w:val="NoSpacing"/>
            </w:pPr>
            <w:proofErr w:type="spellStart"/>
            <w:r w:rsidRPr="00E10C14">
              <w:t>Netprotect</w:t>
            </w:r>
            <w:proofErr w:type="spellEnd"/>
          </w:p>
        </w:tc>
        <w:tc>
          <w:tcPr>
            <w:tcW w:w="510" w:type="pct"/>
            <w:tcBorders>
              <w:top w:val="single" w:sz="4" w:space="0" w:color="auto"/>
              <w:left w:val="nil"/>
              <w:bottom w:val="single" w:sz="4" w:space="0" w:color="auto"/>
              <w:right w:val="nil"/>
            </w:tcBorders>
            <w:shd w:val="clear" w:color="auto" w:fill="auto"/>
            <w:noWrap/>
            <w:vAlign w:val="bottom"/>
            <w:hideMark/>
          </w:tcPr>
          <w:p w14:paraId="284DB398" w14:textId="77777777" w:rsidR="008E68BA" w:rsidRPr="00E10C14" w:rsidRDefault="008E68BA" w:rsidP="00AA3592">
            <w:pPr>
              <w:pStyle w:val="NoSpacing"/>
            </w:pPr>
            <w:proofErr w:type="spellStart"/>
            <w:r w:rsidRPr="00E10C14">
              <w:t>Olyset</w:t>
            </w:r>
            <w:proofErr w:type="spellEnd"/>
          </w:p>
        </w:tc>
        <w:tc>
          <w:tcPr>
            <w:tcW w:w="570" w:type="pct"/>
            <w:tcBorders>
              <w:top w:val="single" w:sz="4" w:space="0" w:color="auto"/>
              <w:left w:val="nil"/>
              <w:bottom w:val="single" w:sz="4" w:space="0" w:color="auto"/>
              <w:right w:val="nil"/>
            </w:tcBorders>
            <w:shd w:val="clear" w:color="auto" w:fill="auto"/>
            <w:noWrap/>
            <w:vAlign w:val="bottom"/>
            <w:hideMark/>
          </w:tcPr>
          <w:p w14:paraId="284DB399" w14:textId="77777777" w:rsidR="008E68BA" w:rsidRPr="00E10C14" w:rsidRDefault="008E68BA" w:rsidP="00AA3592">
            <w:pPr>
              <w:pStyle w:val="NoSpacing"/>
            </w:pPr>
            <w:proofErr w:type="spellStart"/>
            <w:r w:rsidRPr="00E10C14">
              <w:t>PermaNet</w:t>
            </w:r>
            <w:proofErr w:type="spellEnd"/>
            <w:r w:rsidRPr="00E10C14">
              <w:t xml:space="preserve"> 2.0</w:t>
            </w:r>
          </w:p>
        </w:tc>
        <w:tc>
          <w:tcPr>
            <w:tcW w:w="510" w:type="pct"/>
            <w:tcBorders>
              <w:top w:val="single" w:sz="4" w:space="0" w:color="auto"/>
              <w:left w:val="nil"/>
              <w:bottom w:val="single" w:sz="4" w:space="0" w:color="auto"/>
              <w:right w:val="nil"/>
            </w:tcBorders>
            <w:shd w:val="clear" w:color="auto" w:fill="auto"/>
            <w:noWrap/>
            <w:vAlign w:val="bottom"/>
            <w:hideMark/>
          </w:tcPr>
          <w:p w14:paraId="284DB39A" w14:textId="77777777" w:rsidR="008E68BA" w:rsidRPr="00E10C14" w:rsidRDefault="008E68BA" w:rsidP="00AA3592">
            <w:pPr>
              <w:pStyle w:val="NoSpacing"/>
            </w:pPr>
            <w:proofErr w:type="spellStart"/>
            <w:r w:rsidRPr="00E10C14">
              <w:t>PermaNet</w:t>
            </w:r>
            <w:proofErr w:type="spellEnd"/>
            <w:r w:rsidRPr="00E10C14">
              <w:t xml:space="preserve"> 3.0</w:t>
            </w:r>
          </w:p>
        </w:tc>
        <w:tc>
          <w:tcPr>
            <w:tcW w:w="541" w:type="pct"/>
            <w:tcBorders>
              <w:top w:val="single" w:sz="4" w:space="0" w:color="auto"/>
              <w:left w:val="nil"/>
              <w:bottom w:val="single" w:sz="4" w:space="0" w:color="auto"/>
              <w:right w:val="nil"/>
            </w:tcBorders>
            <w:shd w:val="clear" w:color="auto" w:fill="auto"/>
            <w:noWrap/>
            <w:vAlign w:val="bottom"/>
            <w:hideMark/>
          </w:tcPr>
          <w:p w14:paraId="284DB39B" w14:textId="77777777" w:rsidR="008E68BA" w:rsidRPr="00E10C14" w:rsidRDefault="008E68BA" w:rsidP="00AA3592">
            <w:pPr>
              <w:pStyle w:val="NoSpacing"/>
            </w:pPr>
            <w:proofErr w:type="spellStart"/>
            <w:r w:rsidRPr="00E10C14">
              <w:t>LifeNet</w:t>
            </w:r>
            <w:proofErr w:type="spellEnd"/>
          </w:p>
        </w:tc>
      </w:tr>
      <w:tr w:rsidR="008E68BA" w:rsidRPr="003E064D" w14:paraId="284DB3A7" w14:textId="77777777" w:rsidTr="00E10C14">
        <w:trPr>
          <w:trHeight w:val="276"/>
        </w:trPr>
        <w:tc>
          <w:tcPr>
            <w:tcW w:w="465" w:type="pct"/>
            <w:tcBorders>
              <w:top w:val="nil"/>
              <w:left w:val="nil"/>
              <w:bottom w:val="nil"/>
              <w:right w:val="nil"/>
            </w:tcBorders>
            <w:shd w:val="clear" w:color="auto" w:fill="auto"/>
            <w:noWrap/>
            <w:vAlign w:val="bottom"/>
            <w:hideMark/>
          </w:tcPr>
          <w:p w14:paraId="284DB39D" w14:textId="77777777" w:rsidR="008E68BA" w:rsidRPr="003E064D" w:rsidRDefault="008E68BA" w:rsidP="00AA3592">
            <w:pPr>
              <w:pStyle w:val="NoSpacing"/>
            </w:pPr>
            <w:r w:rsidRPr="003E064D">
              <w:t>Angola</w:t>
            </w:r>
          </w:p>
        </w:tc>
        <w:tc>
          <w:tcPr>
            <w:tcW w:w="353" w:type="pct"/>
            <w:tcBorders>
              <w:top w:val="nil"/>
              <w:left w:val="nil"/>
              <w:bottom w:val="nil"/>
              <w:right w:val="nil"/>
            </w:tcBorders>
            <w:shd w:val="clear" w:color="auto" w:fill="auto"/>
            <w:noWrap/>
            <w:vAlign w:val="bottom"/>
            <w:hideMark/>
          </w:tcPr>
          <w:p w14:paraId="284DB39E"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39F" w14:textId="77777777" w:rsidR="008E68BA" w:rsidRPr="003E064D" w:rsidRDefault="008E68BA" w:rsidP="00AA3592">
            <w:pPr>
              <w:pStyle w:val="NoSpacing"/>
            </w:pPr>
            <w:r w:rsidRPr="003E064D">
              <w:t>97.3 (94.6-98.7)</w:t>
            </w:r>
          </w:p>
        </w:tc>
        <w:tc>
          <w:tcPr>
            <w:tcW w:w="510" w:type="pct"/>
            <w:tcBorders>
              <w:top w:val="nil"/>
              <w:left w:val="nil"/>
              <w:bottom w:val="nil"/>
              <w:right w:val="nil"/>
            </w:tcBorders>
            <w:shd w:val="clear" w:color="auto" w:fill="auto"/>
            <w:noWrap/>
            <w:vAlign w:val="bottom"/>
            <w:hideMark/>
          </w:tcPr>
          <w:p w14:paraId="284DB3A0"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1"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2"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3" w14:textId="77777777" w:rsidR="008E68BA" w:rsidRPr="003E064D" w:rsidRDefault="008E68BA" w:rsidP="00AA3592">
            <w:pPr>
              <w:pStyle w:val="NoSpacing"/>
            </w:pPr>
          </w:p>
        </w:tc>
        <w:tc>
          <w:tcPr>
            <w:tcW w:w="570" w:type="pct"/>
            <w:tcBorders>
              <w:top w:val="nil"/>
              <w:left w:val="nil"/>
              <w:bottom w:val="nil"/>
              <w:right w:val="nil"/>
            </w:tcBorders>
            <w:shd w:val="clear" w:color="auto" w:fill="auto"/>
            <w:noWrap/>
            <w:vAlign w:val="bottom"/>
            <w:hideMark/>
          </w:tcPr>
          <w:p w14:paraId="284DB3A4"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5"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3A6" w14:textId="77777777" w:rsidR="008E68BA" w:rsidRPr="003E064D" w:rsidRDefault="008E68BA" w:rsidP="00AA3592">
            <w:pPr>
              <w:pStyle w:val="NoSpacing"/>
            </w:pPr>
          </w:p>
        </w:tc>
      </w:tr>
      <w:tr w:rsidR="008E68BA" w:rsidRPr="003E064D" w14:paraId="284DB3B2" w14:textId="77777777" w:rsidTr="00E10C14">
        <w:trPr>
          <w:trHeight w:val="276"/>
        </w:trPr>
        <w:tc>
          <w:tcPr>
            <w:tcW w:w="465" w:type="pct"/>
            <w:tcBorders>
              <w:top w:val="nil"/>
              <w:left w:val="nil"/>
              <w:bottom w:val="nil"/>
              <w:right w:val="nil"/>
            </w:tcBorders>
            <w:shd w:val="clear" w:color="auto" w:fill="auto"/>
            <w:noWrap/>
            <w:vAlign w:val="bottom"/>
            <w:hideMark/>
          </w:tcPr>
          <w:p w14:paraId="284DB3A8"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3A9" w14:textId="77777777" w:rsidR="008E68BA" w:rsidRPr="003E064D" w:rsidRDefault="008E68BA" w:rsidP="00AA3592">
            <w:pPr>
              <w:pStyle w:val="NoSpacing"/>
            </w:pPr>
            <w:r w:rsidRPr="003E064D">
              <w:t>4</w:t>
            </w:r>
          </w:p>
        </w:tc>
        <w:tc>
          <w:tcPr>
            <w:tcW w:w="520" w:type="pct"/>
            <w:tcBorders>
              <w:top w:val="nil"/>
              <w:left w:val="nil"/>
              <w:bottom w:val="nil"/>
              <w:right w:val="nil"/>
            </w:tcBorders>
            <w:shd w:val="clear" w:color="auto" w:fill="auto"/>
            <w:noWrap/>
            <w:vAlign w:val="bottom"/>
            <w:hideMark/>
          </w:tcPr>
          <w:p w14:paraId="284DB3AA" w14:textId="77777777" w:rsidR="008E68BA" w:rsidRPr="003E064D" w:rsidRDefault="008E68BA" w:rsidP="00AA3592">
            <w:pPr>
              <w:pStyle w:val="NoSpacing"/>
            </w:pPr>
            <w:r w:rsidRPr="003E064D">
              <w:t>84.5 (77.4-90.1)</w:t>
            </w:r>
          </w:p>
        </w:tc>
        <w:tc>
          <w:tcPr>
            <w:tcW w:w="510" w:type="pct"/>
            <w:tcBorders>
              <w:top w:val="nil"/>
              <w:left w:val="nil"/>
              <w:bottom w:val="nil"/>
              <w:right w:val="nil"/>
            </w:tcBorders>
            <w:shd w:val="clear" w:color="auto" w:fill="auto"/>
            <w:noWrap/>
            <w:vAlign w:val="bottom"/>
            <w:hideMark/>
          </w:tcPr>
          <w:p w14:paraId="284DB3AB"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C"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D"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AE" w14:textId="77777777" w:rsidR="008E68BA" w:rsidRPr="003E064D" w:rsidRDefault="008E68BA" w:rsidP="00AA3592">
            <w:pPr>
              <w:pStyle w:val="NoSpacing"/>
            </w:pPr>
          </w:p>
        </w:tc>
        <w:tc>
          <w:tcPr>
            <w:tcW w:w="570" w:type="pct"/>
            <w:tcBorders>
              <w:top w:val="nil"/>
              <w:left w:val="nil"/>
              <w:bottom w:val="nil"/>
              <w:right w:val="nil"/>
            </w:tcBorders>
            <w:shd w:val="clear" w:color="auto" w:fill="auto"/>
            <w:noWrap/>
            <w:vAlign w:val="bottom"/>
            <w:hideMark/>
          </w:tcPr>
          <w:p w14:paraId="284DB3AF"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B0"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3B1" w14:textId="77777777" w:rsidR="008E68BA" w:rsidRPr="003E064D" w:rsidRDefault="008E68BA" w:rsidP="00AA3592">
            <w:pPr>
              <w:pStyle w:val="NoSpacing"/>
            </w:pPr>
          </w:p>
        </w:tc>
      </w:tr>
      <w:tr w:rsidR="008E68BA" w:rsidRPr="003E064D" w14:paraId="284DB3BD" w14:textId="77777777" w:rsidTr="00E10C14">
        <w:trPr>
          <w:trHeight w:val="276"/>
        </w:trPr>
        <w:tc>
          <w:tcPr>
            <w:tcW w:w="465" w:type="pct"/>
            <w:tcBorders>
              <w:top w:val="nil"/>
              <w:left w:val="nil"/>
              <w:bottom w:val="nil"/>
              <w:right w:val="nil"/>
            </w:tcBorders>
            <w:shd w:val="clear" w:color="auto" w:fill="auto"/>
            <w:noWrap/>
            <w:vAlign w:val="bottom"/>
            <w:hideMark/>
          </w:tcPr>
          <w:p w14:paraId="284DB3B3" w14:textId="77777777" w:rsidR="008E68BA" w:rsidRPr="003E064D" w:rsidRDefault="008E68BA" w:rsidP="00AA3592">
            <w:pPr>
              <w:pStyle w:val="NoSpacing"/>
            </w:pPr>
            <w:r w:rsidRPr="003E064D">
              <w:t>Benin</w:t>
            </w:r>
          </w:p>
        </w:tc>
        <w:tc>
          <w:tcPr>
            <w:tcW w:w="353" w:type="pct"/>
            <w:tcBorders>
              <w:top w:val="nil"/>
              <w:left w:val="nil"/>
              <w:bottom w:val="nil"/>
              <w:right w:val="nil"/>
            </w:tcBorders>
            <w:shd w:val="clear" w:color="auto" w:fill="auto"/>
            <w:noWrap/>
            <w:vAlign w:val="bottom"/>
            <w:hideMark/>
          </w:tcPr>
          <w:p w14:paraId="284DB3B4" w14:textId="77777777" w:rsidR="008E68BA" w:rsidRPr="003E064D" w:rsidRDefault="008E68BA" w:rsidP="00AA3592">
            <w:pPr>
              <w:pStyle w:val="NoSpacing"/>
            </w:pPr>
            <w:r w:rsidRPr="003E064D">
              <w:t>1</w:t>
            </w:r>
          </w:p>
        </w:tc>
        <w:tc>
          <w:tcPr>
            <w:tcW w:w="520" w:type="pct"/>
            <w:tcBorders>
              <w:top w:val="nil"/>
              <w:left w:val="nil"/>
              <w:bottom w:val="nil"/>
              <w:right w:val="nil"/>
            </w:tcBorders>
            <w:shd w:val="clear" w:color="auto" w:fill="auto"/>
            <w:noWrap/>
            <w:vAlign w:val="bottom"/>
            <w:hideMark/>
          </w:tcPr>
          <w:p w14:paraId="284DB3B5"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B6"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B7"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B8"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B9" w14:textId="77777777" w:rsidR="008E68BA" w:rsidRPr="003E064D" w:rsidRDefault="008E68BA" w:rsidP="00AA3592">
            <w:pPr>
              <w:pStyle w:val="NoSpacing"/>
            </w:pPr>
            <w:r w:rsidRPr="003E064D">
              <w:t>99.8 (99.7-99.9)</w:t>
            </w:r>
          </w:p>
        </w:tc>
        <w:tc>
          <w:tcPr>
            <w:tcW w:w="570" w:type="pct"/>
            <w:tcBorders>
              <w:top w:val="nil"/>
              <w:left w:val="nil"/>
              <w:bottom w:val="nil"/>
              <w:right w:val="nil"/>
            </w:tcBorders>
            <w:shd w:val="clear" w:color="auto" w:fill="auto"/>
            <w:noWrap/>
            <w:vAlign w:val="bottom"/>
            <w:hideMark/>
          </w:tcPr>
          <w:p w14:paraId="284DB3BA"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BB"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3BC" w14:textId="77777777" w:rsidR="008E68BA" w:rsidRPr="003E064D" w:rsidRDefault="008E68BA" w:rsidP="00AA3592">
            <w:pPr>
              <w:pStyle w:val="NoSpacing"/>
            </w:pPr>
          </w:p>
        </w:tc>
      </w:tr>
      <w:tr w:rsidR="008E68BA" w:rsidRPr="003E064D" w14:paraId="284DB3C8" w14:textId="77777777" w:rsidTr="00E10C14">
        <w:trPr>
          <w:trHeight w:val="276"/>
        </w:trPr>
        <w:tc>
          <w:tcPr>
            <w:tcW w:w="465" w:type="pct"/>
            <w:tcBorders>
              <w:top w:val="nil"/>
              <w:left w:val="nil"/>
              <w:bottom w:val="nil"/>
              <w:right w:val="nil"/>
            </w:tcBorders>
            <w:shd w:val="clear" w:color="auto" w:fill="auto"/>
            <w:noWrap/>
            <w:vAlign w:val="bottom"/>
            <w:hideMark/>
          </w:tcPr>
          <w:p w14:paraId="284DB3BE"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3BF"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3C0"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C1"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C2"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C3"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C4" w14:textId="77777777" w:rsidR="008E68BA" w:rsidRPr="003E064D" w:rsidRDefault="008E68BA" w:rsidP="00AA3592">
            <w:pPr>
              <w:pStyle w:val="NoSpacing"/>
            </w:pPr>
            <w:r w:rsidRPr="003E064D">
              <w:t>94.9 (93.5-96.0)</w:t>
            </w:r>
          </w:p>
        </w:tc>
        <w:tc>
          <w:tcPr>
            <w:tcW w:w="570" w:type="pct"/>
            <w:tcBorders>
              <w:top w:val="nil"/>
              <w:left w:val="nil"/>
              <w:bottom w:val="nil"/>
              <w:right w:val="nil"/>
            </w:tcBorders>
            <w:shd w:val="clear" w:color="auto" w:fill="auto"/>
            <w:noWrap/>
            <w:vAlign w:val="bottom"/>
            <w:hideMark/>
          </w:tcPr>
          <w:p w14:paraId="284DB3C5"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C6"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3C7" w14:textId="77777777" w:rsidR="008E68BA" w:rsidRPr="003E064D" w:rsidRDefault="008E68BA" w:rsidP="00AA3592">
            <w:pPr>
              <w:pStyle w:val="NoSpacing"/>
            </w:pPr>
          </w:p>
        </w:tc>
      </w:tr>
      <w:tr w:rsidR="008E68BA" w:rsidRPr="003E064D" w14:paraId="284DB3D3" w14:textId="77777777" w:rsidTr="00E10C14">
        <w:trPr>
          <w:trHeight w:val="276"/>
        </w:trPr>
        <w:tc>
          <w:tcPr>
            <w:tcW w:w="465" w:type="pct"/>
            <w:tcBorders>
              <w:top w:val="nil"/>
              <w:left w:val="nil"/>
              <w:bottom w:val="nil"/>
              <w:right w:val="nil"/>
            </w:tcBorders>
            <w:shd w:val="clear" w:color="auto" w:fill="auto"/>
            <w:noWrap/>
            <w:vAlign w:val="bottom"/>
            <w:hideMark/>
          </w:tcPr>
          <w:p w14:paraId="284DB3C9" w14:textId="77777777" w:rsidR="008E68BA" w:rsidRPr="003E064D" w:rsidRDefault="008E68BA" w:rsidP="00AA3592">
            <w:pPr>
              <w:pStyle w:val="NoSpacing"/>
            </w:pPr>
            <w:r w:rsidRPr="003E064D">
              <w:t>Kenya</w:t>
            </w:r>
          </w:p>
        </w:tc>
        <w:tc>
          <w:tcPr>
            <w:tcW w:w="353" w:type="pct"/>
            <w:tcBorders>
              <w:top w:val="nil"/>
              <w:left w:val="nil"/>
              <w:bottom w:val="nil"/>
              <w:right w:val="nil"/>
            </w:tcBorders>
            <w:shd w:val="clear" w:color="auto" w:fill="auto"/>
            <w:noWrap/>
            <w:vAlign w:val="bottom"/>
            <w:hideMark/>
          </w:tcPr>
          <w:p w14:paraId="284DB3CA"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3CB" w14:textId="77777777" w:rsidR="008E68BA" w:rsidRPr="003E064D" w:rsidRDefault="008E68BA" w:rsidP="00AA3592">
            <w:pPr>
              <w:pStyle w:val="NoSpacing"/>
            </w:pPr>
            <w:r w:rsidRPr="003E064D">
              <w:t>99.5 (99.1-99.7)</w:t>
            </w:r>
          </w:p>
        </w:tc>
        <w:tc>
          <w:tcPr>
            <w:tcW w:w="510" w:type="pct"/>
            <w:tcBorders>
              <w:top w:val="nil"/>
              <w:left w:val="nil"/>
              <w:bottom w:val="nil"/>
              <w:right w:val="nil"/>
            </w:tcBorders>
            <w:shd w:val="clear" w:color="auto" w:fill="auto"/>
            <w:noWrap/>
            <w:vAlign w:val="bottom"/>
            <w:hideMark/>
          </w:tcPr>
          <w:p w14:paraId="284DB3CC" w14:textId="77777777" w:rsidR="008E68BA" w:rsidRPr="003E064D" w:rsidRDefault="008E68BA" w:rsidP="00AA3592">
            <w:pPr>
              <w:pStyle w:val="NoSpacing"/>
            </w:pPr>
            <w:r w:rsidRPr="003E064D">
              <w:t>99.6 (99.3-99.7)</w:t>
            </w:r>
          </w:p>
        </w:tc>
        <w:tc>
          <w:tcPr>
            <w:tcW w:w="510" w:type="pct"/>
            <w:tcBorders>
              <w:top w:val="nil"/>
              <w:left w:val="nil"/>
              <w:bottom w:val="nil"/>
              <w:right w:val="nil"/>
            </w:tcBorders>
            <w:shd w:val="clear" w:color="auto" w:fill="auto"/>
            <w:noWrap/>
            <w:vAlign w:val="bottom"/>
            <w:hideMark/>
          </w:tcPr>
          <w:p w14:paraId="284DB3CD" w14:textId="77777777" w:rsidR="008E68BA" w:rsidRPr="003E064D" w:rsidRDefault="008E68BA" w:rsidP="00AA3592">
            <w:pPr>
              <w:pStyle w:val="NoSpacing"/>
            </w:pPr>
            <w:r w:rsidRPr="003E064D">
              <w:t>99.9 (99.9-100)</w:t>
            </w:r>
          </w:p>
        </w:tc>
        <w:tc>
          <w:tcPr>
            <w:tcW w:w="510" w:type="pct"/>
            <w:tcBorders>
              <w:top w:val="nil"/>
              <w:left w:val="nil"/>
              <w:bottom w:val="nil"/>
              <w:right w:val="nil"/>
            </w:tcBorders>
            <w:shd w:val="clear" w:color="auto" w:fill="auto"/>
            <w:noWrap/>
            <w:vAlign w:val="bottom"/>
            <w:hideMark/>
          </w:tcPr>
          <w:p w14:paraId="284DB3CE" w14:textId="77777777" w:rsidR="008E68BA" w:rsidRPr="003E064D" w:rsidRDefault="008E68BA" w:rsidP="00AA3592">
            <w:pPr>
              <w:pStyle w:val="NoSpacing"/>
            </w:pPr>
            <w:r w:rsidRPr="003E064D">
              <w:t>97.3 (96.2-98.2)</w:t>
            </w:r>
          </w:p>
        </w:tc>
        <w:tc>
          <w:tcPr>
            <w:tcW w:w="510" w:type="pct"/>
            <w:tcBorders>
              <w:top w:val="nil"/>
              <w:left w:val="nil"/>
              <w:bottom w:val="nil"/>
              <w:right w:val="nil"/>
            </w:tcBorders>
            <w:shd w:val="clear" w:color="auto" w:fill="auto"/>
            <w:noWrap/>
            <w:vAlign w:val="bottom"/>
            <w:hideMark/>
          </w:tcPr>
          <w:p w14:paraId="284DB3CF" w14:textId="77777777" w:rsidR="008E68BA" w:rsidRPr="003E064D" w:rsidRDefault="008E68BA" w:rsidP="00AA3592">
            <w:pPr>
              <w:pStyle w:val="NoSpacing"/>
            </w:pPr>
            <w:r w:rsidRPr="003E064D">
              <w:t>97.0 (95.4-98.0)</w:t>
            </w:r>
          </w:p>
        </w:tc>
        <w:tc>
          <w:tcPr>
            <w:tcW w:w="570" w:type="pct"/>
            <w:tcBorders>
              <w:top w:val="nil"/>
              <w:left w:val="nil"/>
              <w:bottom w:val="nil"/>
              <w:right w:val="nil"/>
            </w:tcBorders>
            <w:shd w:val="clear" w:color="auto" w:fill="auto"/>
            <w:noWrap/>
            <w:vAlign w:val="bottom"/>
            <w:hideMark/>
          </w:tcPr>
          <w:p w14:paraId="284DB3D0" w14:textId="77777777" w:rsidR="008E68BA" w:rsidRPr="003E064D" w:rsidRDefault="008E68BA" w:rsidP="00AA3592">
            <w:pPr>
              <w:pStyle w:val="NoSpacing"/>
            </w:pPr>
            <w:r w:rsidRPr="003E064D">
              <w:t>97.6 (96.5-98.5)</w:t>
            </w:r>
          </w:p>
        </w:tc>
        <w:tc>
          <w:tcPr>
            <w:tcW w:w="510" w:type="pct"/>
            <w:tcBorders>
              <w:top w:val="nil"/>
              <w:left w:val="nil"/>
              <w:bottom w:val="nil"/>
              <w:right w:val="nil"/>
            </w:tcBorders>
            <w:shd w:val="clear" w:color="auto" w:fill="auto"/>
            <w:noWrap/>
            <w:vAlign w:val="bottom"/>
            <w:hideMark/>
          </w:tcPr>
          <w:p w14:paraId="284DB3D1" w14:textId="77777777" w:rsidR="008E68BA" w:rsidRPr="003E064D" w:rsidRDefault="008E68BA" w:rsidP="00AA3592">
            <w:pPr>
              <w:pStyle w:val="NoSpacing"/>
            </w:pPr>
            <w:r w:rsidRPr="003E064D">
              <w:t>97.0 (95.4-98.1)</w:t>
            </w:r>
          </w:p>
        </w:tc>
        <w:tc>
          <w:tcPr>
            <w:tcW w:w="541" w:type="pct"/>
            <w:tcBorders>
              <w:top w:val="nil"/>
              <w:left w:val="nil"/>
              <w:bottom w:val="nil"/>
              <w:right w:val="nil"/>
            </w:tcBorders>
            <w:shd w:val="clear" w:color="auto" w:fill="auto"/>
            <w:noWrap/>
            <w:vAlign w:val="bottom"/>
            <w:hideMark/>
          </w:tcPr>
          <w:p w14:paraId="284DB3D2" w14:textId="77777777" w:rsidR="008E68BA" w:rsidRPr="003E064D" w:rsidRDefault="008E68BA" w:rsidP="00AA3592">
            <w:pPr>
              <w:pStyle w:val="NoSpacing"/>
            </w:pPr>
          </w:p>
        </w:tc>
      </w:tr>
      <w:tr w:rsidR="008E68BA" w:rsidRPr="003E064D" w14:paraId="284DB3DE" w14:textId="77777777" w:rsidTr="00E10C14">
        <w:trPr>
          <w:trHeight w:val="276"/>
        </w:trPr>
        <w:tc>
          <w:tcPr>
            <w:tcW w:w="465" w:type="pct"/>
            <w:tcBorders>
              <w:top w:val="nil"/>
              <w:left w:val="nil"/>
              <w:bottom w:val="nil"/>
              <w:right w:val="nil"/>
            </w:tcBorders>
            <w:shd w:val="clear" w:color="auto" w:fill="auto"/>
            <w:noWrap/>
            <w:vAlign w:val="bottom"/>
            <w:hideMark/>
          </w:tcPr>
          <w:p w14:paraId="284DB3D4"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3D5" w14:textId="77777777" w:rsidR="008E68BA" w:rsidRPr="003E064D" w:rsidRDefault="008E68BA" w:rsidP="00AA3592">
            <w:pPr>
              <w:pStyle w:val="NoSpacing"/>
            </w:pPr>
            <w:r w:rsidRPr="003E064D">
              <w:t>4</w:t>
            </w:r>
          </w:p>
        </w:tc>
        <w:tc>
          <w:tcPr>
            <w:tcW w:w="520" w:type="pct"/>
            <w:tcBorders>
              <w:top w:val="nil"/>
              <w:left w:val="nil"/>
              <w:bottom w:val="nil"/>
              <w:right w:val="nil"/>
            </w:tcBorders>
            <w:shd w:val="clear" w:color="auto" w:fill="auto"/>
            <w:noWrap/>
            <w:vAlign w:val="bottom"/>
            <w:hideMark/>
          </w:tcPr>
          <w:p w14:paraId="284DB3D6" w14:textId="77777777" w:rsidR="008E68BA" w:rsidRPr="003E064D" w:rsidRDefault="008E68BA" w:rsidP="00AA3592">
            <w:pPr>
              <w:pStyle w:val="NoSpacing"/>
            </w:pPr>
            <w:r w:rsidRPr="003E064D">
              <w:t>99.5 (99.3-99.7)</w:t>
            </w:r>
          </w:p>
        </w:tc>
        <w:tc>
          <w:tcPr>
            <w:tcW w:w="510" w:type="pct"/>
            <w:tcBorders>
              <w:top w:val="nil"/>
              <w:left w:val="nil"/>
              <w:bottom w:val="nil"/>
              <w:right w:val="nil"/>
            </w:tcBorders>
            <w:shd w:val="clear" w:color="auto" w:fill="auto"/>
            <w:noWrap/>
            <w:vAlign w:val="bottom"/>
            <w:hideMark/>
          </w:tcPr>
          <w:p w14:paraId="284DB3D7" w14:textId="77777777" w:rsidR="008E68BA" w:rsidRPr="003E064D" w:rsidRDefault="008E68BA" w:rsidP="00AA3592">
            <w:pPr>
              <w:pStyle w:val="NoSpacing"/>
            </w:pPr>
            <w:r w:rsidRPr="003E064D">
              <w:t>99.8 (99.6-99.9)</w:t>
            </w:r>
          </w:p>
        </w:tc>
        <w:tc>
          <w:tcPr>
            <w:tcW w:w="510" w:type="pct"/>
            <w:tcBorders>
              <w:top w:val="nil"/>
              <w:left w:val="nil"/>
              <w:bottom w:val="nil"/>
              <w:right w:val="nil"/>
            </w:tcBorders>
            <w:shd w:val="clear" w:color="auto" w:fill="auto"/>
            <w:noWrap/>
            <w:vAlign w:val="bottom"/>
            <w:hideMark/>
          </w:tcPr>
          <w:p w14:paraId="284DB3D8" w14:textId="77777777" w:rsidR="008E68BA" w:rsidRPr="003E064D" w:rsidRDefault="008E68BA" w:rsidP="00AA3592">
            <w:pPr>
              <w:pStyle w:val="NoSpacing"/>
            </w:pPr>
            <w:r w:rsidRPr="003E064D">
              <w:t>100 (100-100)</w:t>
            </w:r>
          </w:p>
        </w:tc>
        <w:tc>
          <w:tcPr>
            <w:tcW w:w="510" w:type="pct"/>
            <w:tcBorders>
              <w:top w:val="nil"/>
              <w:left w:val="nil"/>
              <w:bottom w:val="nil"/>
              <w:right w:val="nil"/>
            </w:tcBorders>
            <w:shd w:val="clear" w:color="auto" w:fill="auto"/>
            <w:noWrap/>
            <w:vAlign w:val="bottom"/>
            <w:hideMark/>
          </w:tcPr>
          <w:p w14:paraId="284DB3D9" w14:textId="77777777" w:rsidR="008E68BA" w:rsidRPr="003E064D" w:rsidRDefault="008E68BA" w:rsidP="00AA3592">
            <w:pPr>
              <w:pStyle w:val="NoSpacing"/>
            </w:pPr>
            <w:r w:rsidRPr="003E064D">
              <w:t>99.5 (99.2-99.7)</w:t>
            </w:r>
          </w:p>
        </w:tc>
        <w:tc>
          <w:tcPr>
            <w:tcW w:w="510" w:type="pct"/>
            <w:tcBorders>
              <w:top w:val="nil"/>
              <w:left w:val="nil"/>
              <w:bottom w:val="nil"/>
              <w:right w:val="nil"/>
            </w:tcBorders>
            <w:shd w:val="clear" w:color="auto" w:fill="auto"/>
            <w:noWrap/>
            <w:vAlign w:val="bottom"/>
            <w:hideMark/>
          </w:tcPr>
          <w:p w14:paraId="284DB3DA" w14:textId="77777777" w:rsidR="008E68BA" w:rsidRPr="003E064D" w:rsidRDefault="008E68BA" w:rsidP="00AA3592">
            <w:pPr>
              <w:pStyle w:val="NoSpacing"/>
            </w:pPr>
            <w:r w:rsidRPr="003E064D">
              <w:t>92.8 (89.7-95.1)</w:t>
            </w:r>
          </w:p>
        </w:tc>
        <w:tc>
          <w:tcPr>
            <w:tcW w:w="570" w:type="pct"/>
            <w:tcBorders>
              <w:top w:val="nil"/>
              <w:left w:val="nil"/>
              <w:bottom w:val="nil"/>
              <w:right w:val="nil"/>
            </w:tcBorders>
            <w:shd w:val="clear" w:color="auto" w:fill="auto"/>
            <w:noWrap/>
            <w:vAlign w:val="bottom"/>
            <w:hideMark/>
          </w:tcPr>
          <w:p w14:paraId="284DB3DB" w14:textId="77777777" w:rsidR="008E68BA" w:rsidRPr="003E064D" w:rsidRDefault="008E68BA" w:rsidP="00AA3592">
            <w:pPr>
              <w:pStyle w:val="NoSpacing"/>
            </w:pPr>
            <w:r w:rsidRPr="003E064D">
              <w:t>98.6 (98.0-99.0)</w:t>
            </w:r>
          </w:p>
        </w:tc>
        <w:tc>
          <w:tcPr>
            <w:tcW w:w="510" w:type="pct"/>
            <w:tcBorders>
              <w:top w:val="nil"/>
              <w:left w:val="nil"/>
              <w:bottom w:val="nil"/>
              <w:right w:val="nil"/>
            </w:tcBorders>
            <w:shd w:val="clear" w:color="auto" w:fill="auto"/>
            <w:noWrap/>
            <w:vAlign w:val="bottom"/>
            <w:hideMark/>
          </w:tcPr>
          <w:p w14:paraId="284DB3DC" w14:textId="77777777" w:rsidR="008E68BA" w:rsidRPr="003E064D" w:rsidRDefault="008E68BA" w:rsidP="00AA3592">
            <w:pPr>
              <w:pStyle w:val="NoSpacing"/>
            </w:pPr>
            <w:r w:rsidRPr="003E064D">
              <w:t>99.5 (99.1-99.7)</w:t>
            </w:r>
          </w:p>
        </w:tc>
        <w:tc>
          <w:tcPr>
            <w:tcW w:w="541" w:type="pct"/>
            <w:tcBorders>
              <w:top w:val="nil"/>
              <w:left w:val="nil"/>
              <w:bottom w:val="nil"/>
              <w:right w:val="nil"/>
            </w:tcBorders>
            <w:shd w:val="clear" w:color="auto" w:fill="auto"/>
            <w:noWrap/>
            <w:vAlign w:val="bottom"/>
            <w:hideMark/>
          </w:tcPr>
          <w:p w14:paraId="284DB3DD" w14:textId="77777777" w:rsidR="008E68BA" w:rsidRPr="003E064D" w:rsidRDefault="008E68BA" w:rsidP="00AA3592">
            <w:pPr>
              <w:pStyle w:val="NoSpacing"/>
            </w:pPr>
          </w:p>
        </w:tc>
      </w:tr>
      <w:tr w:rsidR="008E68BA" w:rsidRPr="003E064D" w14:paraId="284DB3E9" w14:textId="77777777" w:rsidTr="00E10C14">
        <w:trPr>
          <w:trHeight w:val="276"/>
        </w:trPr>
        <w:tc>
          <w:tcPr>
            <w:tcW w:w="465" w:type="pct"/>
            <w:tcBorders>
              <w:top w:val="nil"/>
              <w:left w:val="nil"/>
              <w:bottom w:val="nil"/>
              <w:right w:val="nil"/>
            </w:tcBorders>
            <w:shd w:val="clear" w:color="auto" w:fill="auto"/>
            <w:noWrap/>
            <w:vAlign w:val="bottom"/>
            <w:hideMark/>
          </w:tcPr>
          <w:p w14:paraId="284DB3DF"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3E0" w14:textId="77777777" w:rsidR="008E68BA" w:rsidRPr="003E064D" w:rsidRDefault="008E68BA" w:rsidP="00AA3592">
            <w:pPr>
              <w:pStyle w:val="NoSpacing"/>
            </w:pPr>
            <w:r w:rsidRPr="003E064D">
              <w:t>6</w:t>
            </w:r>
          </w:p>
        </w:tc>
        <w:tc>
          <w:tcPr>
            <w:tcW w:w="520" w:type="pct"/>
            <w:tcBorders>
              <w:top w:val="nil"/>
              <w:left w:val="nil"/>
              <w:bottom w:val="nil"/>
              <w:right w:val="nil"/>
            </w:tcBorders>
            <w:shd w:val="clear" w:color="auto" w:fill="auto"/>
            <w:noWrap/>
            <w:vAlign w:val="bottom"/>
            <w:hideMark/>
          </w:tcPr>
          <w:p w14:paraId="284DB3E1" w14:textId="77777777" w:rsidR="008E68BA" w:rsidRPr="003E064D" w:rsidRDefault="008E68BA" w:rsidP="00AA3592">
            <w:pPr>
              <w:pStyle w:val="NoSpacing"/>
            </w:pPr>
            <w:r w:rsidRPr="003E064D">
              <w:t>93.7 (90.8-95.7)</w:t>
            </w:r>
          </w:p>
        </w:tc>
        <w:tc>
          <w:tcPr>
            <w:tcW w:w="510" w:type="pct"/>
            <w:tcBorders>
              <w:top w:val="nil"/>
              <w:left w:val="nil"/>
              <w:bottom w:val="nil"/>
              <w:right w:val="nil"/>
            </w:tcBorders>
            <w:shd w:val="clear" w:color="auto" w:fill="auto"/>
            <w:noWrap/>
            <w:vAlign w:val="bottom"/>
            <w:hideMark/>
          </w:tcPr>
          <w:p w14:paraId="284DB3E2" w14:textId="77777777" w:rsidR="008E68BA" w:rsidRPr="003E064D" w:rsidRDefault="008E68BA" w:rsidP="00AA3592">
            <w:pPr>
              <w:pStyle w:val="NoSpacing"/>
            </w:pPr>
            <w:r w:rsidRPr="003E064D">
              <w:t>99.2 (98.6-99.5)</w:t>
            </w:r>
          </w:p>
        </w:tc>
        <w:tc>
          <w:tcPr>
            <w:tcW w:w="510" w:type="pct"/>
            <w:tcBorders>
              <w:top w:val="nil"/>
              <w:left w:val="nil"/>
              <w:bottom w:val="nil"/>
              <w:right w:val="nil"/>
            </w:tcBorders>
            <w:shd w:val="clear" w:color="auto" w:fill="auto"/>
            <w:noWrap/>
            <w:vAlign w:val="bottom"/>
            <w:hideMark/>
          </w:tcPr>
          <w:p w14:paraId="284DB3E3" w14:textId="77777777" w:rsidR="008E68BA" w:rsidRPr="003E064D" w:rsidRDefault="008E68BA" w:rsidP="00AA3592">
            <w:pPr>
              <w:pStyle w:val="NoSpacing"/>
            </w:pPr>
            <w:r w:rsidRPr="003E064D">
              <w:t>98.4 (97.6-99.0)</w:t>
            </w:r>
          </w:p>
        </w:tc>
        <w:tc>
          <w:tcPr>
            <w:tcW w:w="510" w:type="pct"/>
            <w:tcBorders>
              <w:top w:val="nil"/>
              <w:left w:val="nil"/>
              <w:bottom w:val="nil"/>
              <w:right w:val="nil"/>
            </w:tcBorders>
            <w:shd w:val="clear" w:color="auto" w:fill="auto"/>
            <w:noWrap/>
            <w:vAlign w:val="bottom"/>
            <w:hideMark/>
          </w:tcPr>
          <w:p w14:paraId="284DB3E4" w14:textId="77777777" w:rsidR="008E68BA" w:rsidRPr="003E064D" w:rsidRDefault="008E68BA" w:rsidP="00AA3592">
            <w:pPr>
              <w:pStyle w:val="NoSpacing"/>
            </w:pPr>
            <w:r w:rsidRPr="003E064D">
              <w:t>95.9 (93.6-97.3)</w:t>
            </w:r>
          </w:p>
        </w:tc>
        <w:tc>
          <w:tcPr>
            <w:tcW w:w="510" w:type="pct"/>
            <w:tcBorders>
              <w:top w:val="nil"/>
              <w:left w:val="nil"/>
              <w:bottom w:val="nil"/>
              <w:right w:val="nil"/>
            </w:tcBorders>
            <w:shd w:val="clear" w:color="auto" w:fill="auto"/>
            <w:noWrap/>
            <w:vAlign w:val="bottom"/>
            <w:hideMark/>
          </w:tcPr>
          <w:p w14:paraId="284DB3E5" w14:textId="77777777" w:rsidR="008E68BA" w:rsidRPr="003E064D" w:rsidRDefault="008E68BA" w:rsidP="00AA3592">
            <w:pPr>
              <w:pStyle w:val="NoSpacing"/>
            </w:pPr>
            <w:r w:rsidRPr="003E064D">
              <w:t>87.4 (82.1-91.3)</w:t>
            </w:r>
          </w:p>
        </w:tc>
        <w:tc>
          <w:tcPr>
            <w:tcW w:w="570" w:type="pct"/>
            <w:tcBorders>
              <w:top w:val="nil"/>
              <w:left w:val="nil"/>
              <w:bottom w:val="nil"/>
              <w:right w:val="nil"/>
            </w:tcBorders>
            <w:shd w:val="clear" w:color="auto" w:fill="auto"/>
            <w:noWrap/>
            <w:vAlign w:val="bottom"/>
            <w:hideMark/>
          </w:tcPr>
          <w:p w14:paraId="284DB3E6" w14:textId="77777777" w:rsidR="008E68BA" w:rsidRPr="003E064D" w:rsidRDefault="008E68BA" w:rsidP="00AA3592">
            <w:pPr>
              <w:pStyle w:val="NoSpacing"/>
            </w:pPr>
            <w:r w:rsidRPr="003E064D">
              <w:t>95.8 (94.4-97.0)</w:t>
            </w:r>
          </w:p>
        </w:tc>
        <w:tc>
          <w:tcPr>
            <w:tcW w:w="510" w:type="pct"/>
            <w:tcBorders>
              <w:top w:val="nil"/>
              <w:left w:val="nil"/>
              <w:bottom w:val="nil"/>
              <w:right w:val="nil"/>
            </w:tcBorders>
            <w:shd w:val="clear" w:color="auto" w:fill="auto"/>
            <w:noWrap/>
            <w:vAlign w:val="bottom"/>
            <w:hideMark/>
          </w:tcPr>
          <w:p w14:paraId="284DB3E7" w14:textId="77777777" w:rsidR="008E68BA" w:rsidRPr="003E064D" w:rsidRDefault="008E68BA" w:rsidP="00AA3592">
            <w:pPr>
              <w:pStyle w:val="NoSpacing"/>
            </w:pPr>
            <w:r w:rsidRPr="003E064D">
              <w:t>97.5 (96.2-98.4)</w:t>
            </w:r>
          </w:p>
        </w:tc>
        <w:tc>
          <w:tcPr>
            <w:tcW w:w="541" w:type="pct"/>
            <w:tcBorders>
              <w:top w:val="nil"/>
              <w:left w:val="nil"/>
              <w:bottom w:val="nil"/>
              <w:right w:val="nil"/>
            </w:tcBorders>
            <w:shd w:val="clear" w:color="auto" w:fill="auto"/>
            <w:noWrap/>
            <w:vAlign w:val="bottom"/>
            <w:hideMark/>
          </w:tcPr>
          <w:p w14:paraId="284DB3E8" w14:textId="77777777" w:rsidR="008E68BA" w:rsidRPr="003E064D" w:rsidRDefault="008E68BA" w:rsidP="00AA3592">
            <w:pPr>
              <w:pStyle w:val="NoSpacing"/>
            </w:pPr>
          </w:p>
        </w:tc>
      </w:tr>
      <w:tr w:rsidR="008E68BA" w:rsidRPr="003E064D" w14:paraId="284DB3F4" w14:textId="77777777" w:rsidTr="00E10C14">
        <w:trPr>
          <w:trHeight w:val="276"/>
        </w:trPr>
        <w:tc>
          <w:tcPr>
            <w:tcW w:w="465" w:type="pct"/>
            <w:tcBorders>
              <w:top w:val="nil"/>
              <w:left w:val="nil"/>
              <w:bottom w:val="nil"/>
              <w:right w:val="nil"/>
            </w:tcBorders>
            <w:shd w:val="clear" w:color="auto" w:fill="auto"/>
            <w:noWrap/>
            <w:vAlign w:val="bottom"/>
            <w:hideMark/>
          </w:tcPr>
          <w:p w14:paraId="284DB3EA"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3EB" w14:textId="77777777" w:rsidR="008E68BA" w:rsidRPr="003E064D" w:rsidRDefault="008E68BA" w:rsidP="00AA3592">
            <w:pPr>
              <w:pStyle w:val="NoSpacing"/>
            </w:pPr>
            <w:r w:rsidRPr="003E064D">
              <w:t>8</w:t>
            </w:r>
          </w:p>
        </w:tc>
        <w:tc>
          <w:tcPr>
            <w:tcW w:w="520" w:type="pct"/>
            <w:tcBorders>
              <w:top w:val="nil"/>
              <w:left w:val="nil"/>
              <w:bottom w:val="nil"/>
              <w:right w:val="nil"/>
            </w:tcBorders>
            <w:shd w:val="clear" w:color="auto" w:fill="auto"/>
            <w:noWrap/>
            <w:vAlign w:val="bottom"/>
            <w:hideMark/>
          </w:tcPr>
          <w:p w14:paraId="284DB3EC" w14:textId="77777777" w:rsidR="008E68BA" w:rsidRPr="003E064D" w:rsidRDefault="008E68BA" w:rsidP="00AA3592">
            <w:pPr>
              <w:pStyle w:val="NoSpacing"/>
            </w:pPr>
            <w:r w:rsidRPr="003E064D">
              <w:t>93.2 (89.8-95.5)</w:t>
            </w:r>
          </w:p>
        </w:tc>
        <w:tc>
          <w:tcPr>
            <w:tcW w:w="510" w:type="pct"/>
            <w:tcBorders>
              <w:top w:val="nil"/>
              <w:left w:val="nil"/>
              <w:bottom w:val="nil"/>
              <w:right w:val="nil"/>
            </w:tcBorders>
            <w:shd w:val="clear" w:color="auto" w:fill="auto"/>
            <w:noWrap/>
            <w:vAlign w:val="bottom"/>
            <w:hideMark/>
          </w:tcPr>
          <w:p w14:paraId="284DB3ED" w14:textId="77777777" w:rsidR="008E68BA" w:rsidRPr="003E064D" w:rsidRDefault="008E68BA" w:rsidP="00AA3592">
            <w:pPr>
              <w:pStyle w:val="NoSpacing"/>
            </w:pPr>
            <w:r w:rsidRPr="003E064D">
              <w:t>97.6 (95.9-98.5)</w:t>
            </w:r>
          </w:p>
        </w:tc>
        <w:tc>
          <w:tcPr>
            <w:tcW w:w="510" w:type="pct"/>
            <w:tcBorders>
              <w:top w:val="nil"/>
              <w:left w:val="nil"/>
              <w:bottom w:val="nil"/>
              <w:right w:val="nil"/>
            </w:tcBorders>
            <w:shd w:val="clear" w:color="auto" w:fill="auto"/>
            <w:noWrap/>
            <w:vAlign w:val="bottom"/>
            <w:hideMark/>
          </w:tcPr>
          <w:p w14:paraId="284DB3EE" w14:textId="77777777" w:rsidR="008E68BA" w:rsidRPr="003E064D" w:rsidRDefault="008E68BA" w:rsidP="00AA3592">
            <w:pPr>
              <w:pStyle w:val="NoSpacing"/>
            </w:pPr>
            <w:r w:rsidRPr="003E064D">
              <w:t>91.6 (88.1-94.1)</w:t>
            </w:r>
          </w:p>
        </w:tc>
        <w:tc>
          <w:tcPr>
            <w:tcW w:w="510" w:type="pct"/>
            <w:tcBorders>
              <w:top w:val="nil"/>
              <w:left w:val="nil"/>
              <w:bottom w:val="nil"/>
              <w:right w:val="nil"/>
            </w:tcBorders>
            <w:shd w:val="clear" w:color="auto" w:fill="auto"/>
            <w:noWrap/>
            <w:vAlign w:val="bottom"/>
            <w:hideMark/>
          </w:tcPr>
          <w:p w14:paraId="284DB3EF" w14:textId="77777777" w:rsidR="008E68BA" w:rsidRPr="003E064D" w:rsidRDefault="008E68BA" w:rsidP="00AA3592">
            <w:pPr>
              <w:pStyle w:val="NoSpacing"/>
            </w:pPr>
            <w:r w:rsidRPr="003E064D">
              <w:t>82.6 (74.8-88.6)</w:t>
            </w:r>
          </w:p>
        </w:tc>
        <w:tc>
          <w:tcPr>
            <w:tcW w:w="510" w:type="pct"/>
            <w:tcBorders>
              <w:top w:val="nil"/>
              <w:left w:val="nil"/>
              <w:bottom w:val="nil"/>
              <w:right w:val="nil"/>
            </w:tcBorders>
            <w:shd w:val="clear" w:color="auto" w:fill="auto"/>
            <w:noWrap/>
            <w:vAlign w:val="bottom"/>
            <w:hideMark/>
          </w:tcPr>
          <w:p w14:paraId="284DB3F0" w14:textId="77777777" w:rsidR="008E68BA" w:rsidRPr="003E064D" w:rsidRDefault="008E68BA" w:rsidP="00AA3592">
            <w:pPr>
              <w:pStyle w:val="NoSpacing"/>
            </w:pPr>
            <w:r w:rsidRPr="003E064D">
              <w:t>63.9 (50.7-73.3)</w:t>
            </w:r>
          </w:p>
        </w:tc>
        <w:tc>
          <w:tcPr>
            <w:tcW w:w="570" w:type="pct"/>
            <w:tcBorders>
              <w:top w:val="nil"/>
              <w:left w:val="nil"/>
              <w:bottom w:val="nil"/>
              <w:right w:val="nil"/>
            </w:tcBorders>
            <w:shd w:val="clear" w:color="auto" w:fill="auto"/>
            <w:noWrap/>
            <w:vAlign w:val="bottom"/>
            <w:hideMark/>
          </w:tcPr>
          <w:p w14:paraId="284DB3F1" w14:textId="77777777" w:rsidR="008E68BA" w:rsidRPr="003E064D" w:rsidRDefault="008E68BA" w:rsidP="00AA3592">
            <w:pPr>
              <w:pStyle w:val="NoSpacing"/>
            </w:pPr>
            <w:r w:rsidRPr="003E064D">
              <w:t>85.0 (79.3-89.6)</w:t>
            </w:r>
          </w:p>
        </w:tc>
        <w:tc>
          <w:tcPr>
            <w:tcW w:w="510" w:type="pct"/>
            <w:tcBorders>
              <w:top w:val="nil"/>
              <w:left w:val="nil"/>
              <w:bottom w:val="nil"/>
              <w:right w:val="nil"/>
            </w:tcBorders>
            <w:shd w:val="clear" w:color="auto" w:fill="auto"/>
            <w:noWrap/>
            <w:vAlign w:val="bottom"/>
            <w:hideMark/>
          </w:tcPr>
          <w:p w14:paraId="284DB3F2" w14:textId="77777777" w:rsidR="008E68BA" w:rsidRPr="003E064D" w:rsidRDefault="008E68BA" w:rsidP="00AA3592">
            <w:pPr>
              <w:pStyle w:val="NoSpacing"/>
            </w:pPr>
            <w:r w:rsidRPr="003E064D">
              <w:t>96.4 (94.5-97.6)</w:t>
            </w:r>
          </w:p>
        </w:tc>
        <w:tc>
          <w:tcPr>
            <w:tcW w:w="541" w:type="pct"/>
            <w:tcBorders>
              <w:top w:val="nil"/>
              <w:left w:val="nil"/>
              <w:bottom w:val="nil"/>
              <w:right w:val="nil"/>
            </w:tcBorders>
            <w:shd w:val="clear" w:color="auto" w:fill="auto"/>
            <w:noWrap/>
            <w:vAlign w:val="bottom"/>
            <w:hideMark/>
          </w:tcPr>
          <w:p w14:paraId="284DB3F3" w14:textId="77777777" w:rsidR="008E68BA" w:rsidRPr="003E064D" w:rsidRDefault="008E68BA" w:rsidP="00AA3592">
            <w:pPr>
              <w:pStyle w:val="NoSpacing"/>
            </w:pPr>
          </w:p>
        </w:tc>
      </w:tr>
      <w:tr w:rsidR="008E68BA" w:rsidRPr="003E064D" w14:paraId="284DB3FF" w14:textId="77777777" w:rsidTr="00E10C14">
        <w:trPr>
          <w:trHeight w:val="276"/>
        </w:trPr>
        <w:tc>
          <w:tcPr>
            <w:tcW w:w="465" w:type="pct"/>
            <w:tcBorders>
              <w:top w:val="nil"/>
              <w:left w:val="nil"/>
              <w:bottom w:val="nil"/>
              <w:right w:val="nil"/>
            </w:tcBorders>
            <w:shd w:val="clear" w:color="auto" w:fill="auto"/>
            <w:noWrap/>
            <w:vAlign w:val="bottom"/>
            <w:hideMark/>
          </w:tcPr>
          <w:p w14:paraId="284DB3F5" w14:textId="77777777" w:rsidR="008E68BA" w:rsidRPr="003E064D" w:rsidRDefault="008E68BA" w:rsidP="00AA3592">
            <w:pPr>
              <w:pStyle w:val="NoSpacing"/>
            </w:pPr>
            <w:r w:rsidRPr="003E064D">
              <w:t>Malawi</w:t>
            </w:r>
          </w:p>
        </w:tc>
        <w:tc>
          <w:tcPr>
            <w:tcW w:w="353" w:type="pct"/>
            <w:tcBorders>
              <w:top w:val="nil"/>
              <w:left w:val="nil"/>
              <w:bottom w:val="nil"/>
              <w:right w:val="nil"/>
            </w:tcBorders>
            <w:shd w:val="clear" w:color="auto" w:fill="auto"/>
            <w:noWrap/>
            <w:vAlign w:val="bottom"/>
            <w:hideMark/>
          </w:tcPr>
          <w:p w14:paraId="284DB3F6"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3F7"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3F8" w14:textId="77777777" w:rsidR="008E68BA" w:rsidRPr="003E064D" w:rsidRDefault="008E68BA" w:rsidP="00AA3592">
            <w:pPr>
              <w:pStyle w:val="NoSpacing"/>
            </w:pPr>
            <w:r w:rsidRPr="003E064D">
              <w:t>98.7 (97.9-99.2)</w:t>
            </w:r>
          </w:p>
        </w:tc>
        <w:tc>
          <w:tcPr>
            <w:tcW w:w="510" w:type="pct"/>
            <w:tcBorders>
              <w:top w:val="nil"/>
              <w:left w:val="nil"/>
              <w:bottom w:val="nil"/>
              <w:right w:val="nil"/>
            </w:tcBorders>
            <w:shd w:val="clear" w:color="auto" w:fill="auto"/>
            <w:noWrap/>
            <w:vAlign w:val="bottom"/>
            <w:hideMark/>
          </w:tcPr>
          <w:p w14:paraId="284DB3F9" w14:textId="77777777" w:rsidR="008E68BA" w:rsidRPr="003E064D" w:rsidRDefault="008E68BA" w:rsidP="00AA3592">
            <w:pPr>
              <w:pStyle w:val="NoSpacing"/>
            </w:pPr>
            <w:r w:rsidRPr="003E064D">
              <w:t>99.7 (99.5-99.8)</w:t>
            </w:r>
          </w:p>
        </w:tc>
        <w:tc>
          <w:tcPr>
            <w:tcW w:w="510" w:type="pct"/>
            <w:tcBorders>
              <w:top w:val="nil"/>
              <w:left w:val="nil"/>
              <w:bottom w:val="nil"/>
              <w:right w:val="nil"/>
            </w:tcBorders>
            <w:shd w:val="clear" w:color="auto" w:fill="auto"/>
            <w:noWrap/>
            <w:vAlign w:val="bottom"/>
            <w:hideMark/>
          </w:tcPr>
          <w:p w14:paraId="284DB3FA" w14:textId="77777777" w:rsidR="008E68BA" w:rsidRPr="003E064D" w:rsidRDefault="008E68BA" w:rsidP="00AA3592">
            <w:pPr>
              <w:pStyle w:val="NoSpacing"/>
            </w:pPr>
            <w:r w:rsidRPr="003E064D">
              <w:t>99.9 (99.7-99.9)</w:t>
            </w:r>
          </w:p>
        </w:tc>
        <w:tc>
          <w:tcPr>
            <w:tcW w:w="510" w:type="pct"/>
            <w:tcBorders>
              <w:top w:val="nil"/>
              <w:left w:val="nil"/>
              <w:bottom w:val="nil"/>
              <w:right w:val="nil"/>
            </w:tcBorders>
            <w:shd w:val="clear" w:color="auto" w:fill="auto"/>
            <w:noWrap/>
            <w:vAlign w:val="bottom"/>
            <w:hideMark/>
          </w:tcPr>
          <w:p w14:paraId="284DB3FB" w14:textId="77777777" w:rsidR="008E68BA" w:rsidRPr="003E064D" w:rsidRDefault="008E68BA" w:rsidP="00AA3592">
            <w:pPr>
              <w:pStyle w:val="NoSpacing"/>
            </w:pPr>
            <w:r w:rsidRPr="003E064D">
              <w:t>99.3 (99.0-99.6)</w:t>
            </w:r>
          </w:p>
        </w:tc>
        <w:tc>
          <w:tcPr>
            <w:tcW w:w="570" w:type="pct"/>
            <w:tcBorders>
              <w:top w:val="nil"/>
              <w:left w:val="nil"/>
              <w:bottom w:val="nil"/>
              <w:right w:val="nil"/>
            </w:tcBorders>
            <w:shd w:val="clear" w:color="auto" w:fill="auto"/>
            <w:noWrap/>
            <w:vAlign w:val="bottom"/>
            <w:hideMark/>
          </w:tcPr>
          <w:p w14:paraId="284DB3FC" w14:textId="77777777" w:rsidR="008E68BA" w:rsidRPr="003E064D" w:rsidRDefault="008E68BA" w:rsidP="00AA3592">
            <w:pPr>
              <w:pStyle w:val="NoSpacing"/>
            </w:pPr>
            <w:r w:rsidRPr="003E064D">
              <w:t>99.4 (98.9-99.6)</w:t>
            </w:r>
          </w:p>
        </w:tc>
        <w:tc>
          <w:tcPr>
            <w:tcW w:w="510" w:type="pct"/>
            <w:tcBorders>
              <w:top w:val="nil"/>
              <w:left w:val="nil"/>
              <w:bottom w:val="nil"/>
              <w:right w:val="nil"/>
            </w:tcBorders>
            <w:shd w:val="clear" w:color="auto" w:fill="auto"/>
            <w:noWrap/>
            <w:vAlign w:val="bottom"/>
            <w:hideMark/>
          </w:tcPr>
          <w:p w14:paraId="284DB3FD"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3FE" w14:textId="77777777" w:rsidR="008E68BA" w:rsidRPr="003E064D" w:rsidRDefault="008E68BA" w:rsidP="00AA3592">
            <w:pPr>
              <w:pStyle w:val="NoSpacing"/>
            </w:pPr>
          </w:p>
        </w:tc>
      </w:tr>
      <w:tr w:rsidR="008E68BA" w:rsidRPr="003E064D" w14:paraId="284DB40A" w14:textId="77777777" w:rsidTr="00E10C14">
        <w:trPr>
          <w:trHeight w:val="276"/>
        </w:trPr>
        <w:tc>
          <w:tcPr>
            <w:tcW w:w="465" w:type="pct"/>
            <w:tcBorders>
              <w:top w:val="nil"/>
              <w:left w:val="nil"/>
              <w:bottom w:val="nil"/>
              <w:right w:val="nil"/>
            </w:tcBorders>
            <w:shd w:val="clear" w:color="auto" w:fill="auto"/>
            <w:noWrap/>
            <w:vAlign w:val="bottom"/>
            <w:hideMark/>
          </w:tcPr>
          <w:p w14:paraId="284DB400"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01" w14:textId="77777777" w:rsidR="008E68BA" w:rsidRPr="003E064D" w:rsidRDefault="008E68BA" w:rsidP="00AA3592">
            <w:pPr>
              <w:pStyle w:val="NoSpacing"/>
            </w:pPr>
            <w:r w:rsidRPr="003E064D">
              <w:t>4</w:t>
            </w:r>
          </w:p>
        </w:tc>
        <w:tc>
          <w:tcPr>
            <w:tcW w:w="520" w:type="pct"/>
            <w:tcBorders>
              <w:top w:val="nil"/>
              <w:left w:val="nil"/>
              <w:bottom w:val="nil"/>
              <w:right w:val="nil"/>
            </w:tcBorders>
            <w:shd w:val="clear" w:color="auto" w:fill="auto"/>
            <w:noWrap/>
            <w:vAlign w:val="bottom"/>
            <w:hideMark/>
          </w:tcPr>
          <w:p w14:paraId="284DB402"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03" w14:textId="77777777" w:rsidR="008E68BA" w:rsidRPr="003E064D" w:rsidRDefault="008E68BA" w:rsidP="00AA3592">
            <w:pPr>
              <w:pStyle w:val="NoSpacing"/>
            </w:pPr>
            <w:r w:rsidRPr="003E064D">
              <w:t>99.6 (99.3-99.8)</w:t>
            </w:r>
          </w:p>
        </w:tc>
        <w:tc>
          <w:tcPr>
            <w:tcW w:w="510" w:type="pct"/>
            <w:tcBorders>
              <w:top w:val="nil"/>
              <w:left w:val="nil"/>
              <w:bottom w:val="nil"/>
              <w:right w:val="nil"/>
            </w:tcBorders>
            <w:shd w:val="clear" w:color="auto" w:fill="auto"/>
            <w:noWrap/>
            <w:vAlign w:val="bottom"/>
            <w:hideMark/>
          </w:tcPr>
          <w:p w14:paraId="284DB404" w14:textId="77777777" w:rsidR="008E68BA" w:rsidRPr="003E064D" w:rsidRDefault="008E68BA" w:rsidP="00AA3592">
            <w:pPr>
              <w:pStyle w:val="NoSpacing"/>
            </w:pPr>
            <w:r w:rsidRPr="003E064D">
              <w:t>98.9 (98.4-99.2)</w:t>
            </w:r>
          </w:p>
        </w:tc>
        <w:tc>
          <w:tcPr>
            <w:tcW w:w="510" w:type="pct"/>
            <w:tcBorders>
              <w:top w:val="nil"/>
              <w:left w:val="nil"/>
              <w:bottom w:val="nil"/>
              <w:right w:val="nil"/>
            </w:tcBorders>
            <w:shd w:val="clear" w:color="auto" w:fill="auto"/>
            <w:noWrap/>
            <w:vAlign w:val="bottom"/>
            <w:hideMark/>
          </w:tcPr>
          <w:p w14:paraId="284DB405" w14:textId="77777777" w:rsidR="008E68BA" w:rsidRPr="003E064D" w:rsidRDefault="008E68BA" w:rsidP="00AA3592">
            <w:pPr>
              <w:pStyle w:val="NoSpacing"/>
            </w:pPr>
            <w:r w:rsidRPr="003E064D">
              <w:t>99.9 (99.9-100)</w:t>
            </w:r>
          </w:p>
        </w:tc>
        <w:tc>
          <w:tcPr>
            <w:tcW w:w="510" w:type="pct"/>
            <w:tcBorders>
              <w:top w:val="nil"/>
              <w:left w:val="nil"/>
              <w:bottom w:val="nil"/>
              <w:right w:val="nil"/>
            </w:tcBorders>
            <w:shd w:val="clear" w:color="auto" w:fill="auto"/>
            <w:noWrap/>
            <w:vAlign w:val="bottom"/>
            <w:hideMark/>
          </w:tcPr>
          <w:p w14:paraId="284DB406" w14:textId="77777777" w:rsidR="008E68BA" w:rsidRPr="003E064D" w:rsidRDefault="008E68BA" w:rsidP="00AA3592">
            <w:pPr>
              <w:pStyle w:val="NoSpacing"/>
            </w:pPr>
            <w:r w:rsidRPr="003E064D">
              <w:t>97.9 (97.0-98.4)</w:t>
            </w:r>
          </w:p>
        </w:tc>
        <w:tc>
          <w:tcPr>
            <w:tcW w:w="570" w:type="pct"/>
            <w:tcBorders>
              <w:top w:val="nil"/>
              <w:left w:val="nil"/>
              <w:bottom w:val="nil"/>
              <w:right w:val="nil"/>
            </w:tcBorders>
            <w:shd w:val="clear" w:color="auto" w:fill="auto"/>
            <w:noWrap/>
            <w:vAlign w:val="bottom"/>
            <w:hideMark/>
          </w:tcPr>
          <w:p w14:paraId="284DB407" w14:textId="77777777" w:rsidR="008E68BA" w:rsidRPr="003E064D" w:rsidRDefault="008E68BA" w:rsidP="00AA3592">
            <w:pPr>
              <w:pStyle w:val="NoSpacing"/>
            </w:pPr>
            <w:r w:rsidRPr="003E064D">
              <w:t>98.3 (97.5-98.9)</w:t>
            </w:r>
          </w:p>
        </w:tc>
        <w:tc>
          <w:tcPr>
            <w:tcW w:w="510" w:type="pct"/>
            <w:tcBorders>
              <w:top w:val="nil"/>
              <w:left w:val="nil"/>
              <w:bottom w:val="nil"/>
              <w:right w:val="nil"/>
            </w:tcBorders>
            <w:shd w:val="clear" w:color="auto" w:fill="auto"/>
            <w:noWrap/>
            <w:vAlign w:val="bottom"/>
            <w:hideMark/>
          </w:tcPr>
          <w:p w14:paraId="284DB408"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09" w14:textId="77777777" w:rsidR="008E68BA" w:rsidRPr="003E064D" w:rsidRDefault="008E68BA" w:rsidP="00AA3592">
            <w:pPr>
              <w:pStyle w:val="NoSpacing"/>
            </w:pPr>
          </w:p>
        </w:tc>
      </w:tr>
      <w:tr w:rsidR="008E68BA" w:rsidRPr="003E064D" w14:paraId="284DB415" w14:textId="77777777" w:rsidTr="00E10C14">
        <w:trPr>
          <w:trHeight w:val="276"/>
        </w:trPr>
        <w:tc>
          <w:tcPr>
            <w:tcW w:w="465" w:type="pct"/>
            <w:tcBorders>
              <w:top w:val="nil"/>
              <w:left w:val="nil"/>
              <w:bottom w:val="nil"/>
              <w:right w:val="nil"/>
            </w:tcBorders>
            <w:shd w:val="clear" w:color="auto" w:fill="auto"/>
            <w:noWrap/>
            <w:vAlign w:val="bottom"/>
            <w:hideMark/>
          </w:tcPr>
          <w:p w14:paraId="284DB40B"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0C" w14:textId="77777777" w:rsidR="008E68BA" w:rsidRPr="003E064D" w:rsidRDefault="008E68BA" w:rsidP="00AA3592">
            <w:pPr>
              <w:pStyle w:val="NoSpacing"/>
            </w:pPr>
            <w:r w:rsidRPr="003E064D">
              <w:t>6</w:t>
            </w:r>
          </w:p>
        </w:tc>
        <w:tc>
          <w:tcPr>
            <w:tcW w:w="520" w:type="pct"/>
            <w:tcBorders>
              <w:top w:val="nil"/>
              <w:left w:val="nil"/>
              <w:bottom w:val="nil"/>
              <w:right w:val="nil"/>
            </w:tcBorders>
            <w:shd w:val="clear" w:color="auto" w:fill="auto"/>
            <w:noWrap/>
            <w:vAlign w:val="bottom"/>
            <w:hideMark/>
          </w:tcPr>
          <w:p w14:paraId="284DB40D"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0E" w14:textId="77777777" w:rsidR="008E68BA" w:rsidRPr="003E064D" w:rsidRDefault="008E68BA" w:rsidP="00AA3592">
            <w:pPr>
              <w:pStyle w:val="NoSpacing"/>
            </w:pPr>
            <w:r w:rsidRPr="003E064D">
              <w:t>93.4 (90.4-95.5)</w:t>
            </w:r>
          </w:p>
        </w:tc>
        <w:tc>
          <w:tcPr>
            <w:tcW w:w="510" w:type="pct"/>
            <w:tcBorders>
              <w:top w:val="nil"/>
              <w:left w:val="nil"/>
              <w:bottom w:val="nil"/>
              <w:right w:val="nil"/>
            </w:tcBorders>
            <w:shd w:val="clear" w:color="auto" w:fill="auto"/>
            <w:noWrap/>
            <w:vAlign w:val="bottom"/>
            <w:hideMark/>
          </w:tcPr>
          <w:p w14:paraId="284DB40F" w14:textId="77777777" w:rsidR="008E68BA" w:rsidRPr="003E064D" w:rsidRDefault="008E68BA" w:rsidP="00AA3592">
            <w:pPr>
              <w:pStyle w:val="NoSpacing"/>
            </w:pPr>
            <w:r w:rsidRPr="003E064D">
              <w:t>91.3 (87.9-93.7)</w:t>
            </w:r>
          </w:p>
        </w:tc>
        <w:tc>
          <w:tcPr>
            <w:tcW w:w="510" w:type="pct"/>
            <w:tcBorders>
              <w:top w:val="nil"/>
              <w:left w:val="nil"/>
              <w:bottom w:val="nil"/>
              <w:right w:val="nil"/>
            </w:tcBorders>
            <w:shd w:val="clear" w:color="auto" w:fill="auto"/>
            <w:noWrap/>
            <w:vAlign w:val="bottom"/>
            <w:hideMark/>
          </w:tcPr>
          <w:p w14:paraId="284DB410" w14:textId="77777777" w:rsidR="008E68BA" w:rsidRPr="003E064D" w:rsidRDefault="008E68BA" w:rsidP="00AA3592">
            <w:pPr>
              <w:pStyle w:val="NoSpacing"/>
            </w:pPr>
            <w:r w:rsidRPr="003E064D">
              <w:t>97.4 (96.5-98.1)</w:t>
            </w:r>
          </w:p>
        </w:tc>
        <w:tc>
          <w:tcPr>
            <w:tcW w:w="510" w:type="pct"/>
            <w:tcBorders>
              <w:top w:val="nil"/>
              <w:left w:val="nil"/>
              <w:bottom w:val="nil"/>
              <w:right w:val="nil"/>
            </w:tcBorders>
            <w:shd w:val="clear" w:color="auto" w:fill="auto"/>
            <w:noWrap/>
            <w:vAlign w:val="bottom"/>
            <w:hideMark/>
          </w:tcPr>
          <w:p w14:paraId="284DB411" w14:textId="77777777" w:rsidR="008E68BA" w:rsidRPr="003E064D" w:rsidRDefault="008E68BA" w:rsidP="00AA3592">
            <w:pPr>
              <w:pStyle w:val="NoSpacing"/>
            </w:pPr>
            <w:r w:rsidRPr="003E064D">
              <w:t>91.8 (89.4-93.9)</w:t>
            </w:r>
          </w:p>
        </w:tc>
        <w:tc>
          <w:tcPr>
            <w:tcW w:w="570" w:type="pct"/>
            <w:tcBorders>
              <w:top w:val="nil"/>
              <w:left w:val="nil"/>
              <w:bottom w:val="nil"/>
              <w:right w:val="nil"/>
            </w:tcBorders>
            <w:shd w:val="clear" w:color="auto" w:fill="auto"/>
            <w:noWrap/>
            <w:vAlign w:val="bottom"/>
            <w:hideMark/>
          </w:tcPr>
          <w:p w14:paraId="284DB412" w14:textId="77777777" w:rsidR="008E68BA" w:rsidRPr="003E064D" w:rsidRDefault="008E68BA" w:rsidP="00AA3592">
            <w:pPr>
              <w:pStyle w:val="NoSpacing"/>
            </w:pPr>
            <w:r w:rsidRPr="003E064D">
              <w:t>77.9 (72.0-82.6)</w:t>
            </w:r>
          </w:p>
        </w:tc>
        <w:tc>
          <w:tcPr>
            <w:tcW w:w="510" w:type="pct"/>
            <w:tcBorders>
              <w:top w:val="nil"/>
              <w:left w:val="nil"/>
              <w:bottom w:val="nil"/>
              <w:right w:val="nil"/>
            </w:tcBorders>
            <w:shd w:val="clear" w:color="auto" w:fill="auto"/>
            <w:noWrap/>
            <w:vAlign w:val="bottom"/>
            <w:hideMark/>
          </w:tcPr>
          <w:p w14:paraId="284DB413"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14" w14:textId="77777777" w:rsidR="008E68BA" w:rsidRPr="003E064D" w:rsidRDefault="008E68BA" w:rsidP="00AA3592">
            <w:pPr>
              <w:pStyle w:val="NoSpacing"/>
            </w:pPr>
          </w:p>
        </w:tc>
      </w:tr>
      <w:tr w:rsidR="008E68BA" w:rsidRPr="003E064D" w14:paraId="284DB420" w14:textId="77777777" w:rsidTr="00E10C14">
        <w:trPr>
          <w:trHeight w:val="276"/>
        </w:trPr>
        <w:tc>
          <w:tcPr>
            <w:tcW w:w="465" w:type="pct"/>
            <w:tcBorders>
              <w:top w:val="nil"/>
              <w:left w:val="nil"/>
              <w:bottom w:val="nil"/>
              <w:right w:val="nil"/>
            </w:tcBorders>
            <w:shd w:val="clear" w:color="auto" w:fill="auto"/>
            <w:noWrap/>
            <w:vAlign w:val="bottom"/>
            <w:hideMark/>
          </w:tcPr>
          <w:p w14:paraId="284DB416" w14:textId="77777777" w:rsidR="008E68BA" w:rsidRPr="003E064D" w:rsidRDefault="008E68BA" w:rsidP="00AA3592">
            <w:pPr>
              <w:pStyle w:val="NoSpacing"/>
            </w:pPr>
            <w:r w:rsidRPr="003E064D">
              <w:t>Mozambique</w:t>
            </w:r>
          </w:p>
        </w:tc>
        <w:tc>
          <w:tcPr>
            <w:tcW w:w="353" w:type="pct"/>
            <w:tcBorders>
              <w:top w:val="nil"/>
              <w:left w:val="nil"/>
              <w:bottom w:val="nil"/>
              <w:right w:val="nil"/>
            </w:tcBorders>
            <w:shd w:val="clear" w:color="auto" w:fill="auto"/>
            <w:noWrap/>
            <w:vAlign w:val="bottom"/>
            <w:hideMark/>
          </w:tcPr>
          <w:p w14:paraId="284DB417"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418"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19"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1A"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1B"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1C" w14:textId="77777777" w:rsidR="008E68BA" w:rsidRPr="003E064D" w:rsidRDefault="008E68BA" w:rsidP="00AA3592">
            <w:pPr>
              <w:pStyle w:val="NoSpacing"/>
            </w:pPr>
            <w:r w:rsidRPr="003E064D">
              <w:t>82.7 (69.7-90.0)</w:t>
            </w:r>
          </w:p>
        </w:tc>
        <w:tc>
          <w:tcPr>
            <w:tcW w:w="570" w:type="pct"/>
            <w:tcBorders>
              <w:top w:val="nil"/>
              <w:left w:val="nil"/>
              <w:bottom w:val="nil"/>
              <w:right w:val="nil"/>
            </w:tcBorders>
            <w:shd w:val="clear" w:color="auto" w:fill="auto"/>
            <w:noWrap/>
            <w:vAlign w:val="bottom"/>
            <w:hideMark/>
          </w:tcPr>
          <w:p w14:paraId="284DB41D" w14:textId="77777777" w:rsidR="008E68BA" w:rsidRPr="003E064D" w:rsidRDefault="008E68BA" w:rsidP="00AA3592">
            <w:pPr>
              <w:pStyle w:val="NoSpacing"/>
            </w:pPr>
            <w:r w:rsidRPr="003E064D">
              <w:t>91.0 (84.7-95.0)</w:t>
            </w:r>
          </w:p>
        </w:tc>
        <w:tc>
          <w:tcPr>
            <w:tcW w:w="510" w:type="pct"/>
            <w:tcBorders>
              <w:top w:val="nil"/>
              <w:left w:val="nil"/>
              <w:bottom w:val="nil"/>
              <w:right w:val="nil"/>
            </w:tcBorders>
            <w:shd w:val="clear" w:color="auto" w:fill="auto"/>
            <w:noWrap/>
            <w:vAlign w:val="bottom"/>
            <w:hideMark/>
          </w:tcPr>
          <w:p w14:paraId="284DB41E"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1F" w14:textId="77777777" w:rsidR="008E68BA" w:rsidRPr="003E064D" w:rsidRDefault="008E68BA" w:rsidP="00AA3592">
            <w:pPr>
              <w:pStyle w:val="NoSpacing"/>
            </w:pPr>
          </w:p>
        </w:tc>
      </w:tr>
      <w:tr w:rsidR="008E68BA" w:rsidRPr="003E064D" w14:paraId="284DB42B" w14:textId="77777777" w:rsidTr="00E10C14">
        <w:trPr>
          <w:trHeight w:val="276"/>
        </w:trPr>
        <w:tc>
          <w:tcPr>
            <w:tcW w:w="465" w:type="pct"/>
            <w:tcBorders>
              <w:top w:val="nil"/>
              <w:left w:val="nil"/>
              <w:bottom w:val="nil"/>
              <w:right w:val="nil"/>
            </w:tcBorders>
            <w:shd w:val="clear" w:color="auto" w:fill="auto"/>
            <w:noWrap/>
            <w:vAlign w:val="bottom"/>
            <w:hideMark/>
          </w:tcPr>
          <w:p w14:paraId="284DB421"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22" w14:textId="77777777" w:rsidR="008E68BA" w:rsidRPr="003E064D" w:rsidRDefault="008E68BA" w:rsidP="00AA3592">
            <w:pPr>
              <w:pStyle w:val="NoSpacing"/>
            </w:pPr>
            <w:r w:rsidRPr="003E064D">
              <w:t>4</w:t>
            </w:r>
          </w:p>
        </w:tc>
        <w:tc>
          <w:tcPr>
            <w:tcW w:w="520" w:type="pct"/>
            <w:tcBorders>
              <w:top w:val="nil"/>
              <w:left w:val="nil"/>
              <w:bottom w:val="nil"/>
              <w:right w:val="nil"/>
            </w:tcBorders>
            <w:shd w:val="clear" w:color="auto" w:fill="auto"/>
            <w:noWrap/>
            <w:vAlign w:val="bottom"/>
            <w:hideMark/>
          </w:tcPr>
          <w:p w14:paraId="284DB423"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24"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25"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26"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27" w14:textId="77777777" w:rsidR="008E68BA" w:rsidRPr="003E064D" w:rsidRDefault="008E68BA" w:rsidP="00AA3592">
            <w:pPr>
              <w:pStyle w:val="NoSpacing"/>
            </w:pPr>
            <w:r w:rsidRPr="003E064D">
              <w:t>57.7 (39.3-73.0)</w:t>
            </w:r>
          </w:p>
        </w:tc>
        <w:tc>
          <w:tcPr>
            <w:tcW w:w="570" w:type="pct"/>
            <w:tcBorders>
              <w:top w:val="nil"/>
              <w:left w:val="nil"/>
              <w:bottom w:val="nil"/>
              <w:right w:val="nil"/>
            </w:tcBorders>
            <w:shd w:val="clear" w:color="auto" w:fill="auto"/>
            <w:noWrap/>
            <w:vAlign w:val="bottom"/>
            <w:hideMark/>
          </w:tcPr>
          <w:p w14:paraId="284DB428" w14:textId="77777777" w:rsidR="008E68BA" w:rsidRPr="003E064D" w:rsidRDefault="008E68BA" w:rsidP="00AA3592">
            <w:pPr>
              <w:pStyle w:val="NoSpacing"/>
            </w:pPr>
            <w:r w:rsidRPr="003E064D">
              <w:t>83.9 (74.9-90.4)</w:t>
            </w:r>
          </w:p>
        </w:tc>
        <w:tc>
          <w:tcPr>
            <w:tcW w:w="510" w:type="pct"/>
            <w:tcBorders>
              <w:top w:val="nil"/>
              <w:left w:val="nil"/>
              <w:bottom w:val="nil"/>
              <w:right w:val="nil"/>
            </w:tcBorders>
            <w:shd w:val="clear" w:color="auto" w:fill="auto"/>
            <w:noWrap/>
            <w:vAlign w:val="bottom"/>
            <w:hideMark/>
          </w:tcPr>
          <w:p w14:paraId="284DB429"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2A" w14:textId="77777777" w:rsidR="008E68BA" w:rsidRPr="003E064D" w:rsidRDefault="008E68BA" w:rsidP="00AA3592">
            <w:pPr>
              <w:pStyle w:val="NoSpacing"/>
            </w:pPr>
          </w:p>
        </w:tc>
      </w:tr>
      <w:tr w:rsidR="008E68BA" w:rsidRPr="003E064D" w14:paraId="284DB436" w14:textId="77777777" w:rsidTr="00E10C14">
        <w:trPr>
          <w:trHeight w:val="276"/>
        </w:trPr>
        <w:tc>
          <w:tcPr>
            <w:tcW w:w="465" w:type="pct"/>
            <w:tcBorders>
              <w:top w:val="nil"/>
              <w:left w:val="nil"/>
              <w:bottom w:val="nil"/>
              <w:right w:val="nil"/>
            </w:tcBorders>
            <w:shd w:val="clear" w:color="auto" w:fill="auto"/>
            <w:noWrap/>
            <w:vAlign w:val="bottom"/>
            <w:hideMark/>
          </w:tcPr>
          <w:p w14:paraId="284DB42C"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2D" w14:textId="77777777" w:rsidR="008E68BA" w:rsidRPr="003E064D" w:rsidRDefault="008E68BA" w:rsidP="00AA3592">
            <w:pPr>
              <w:pStyle w:val="NoSpacing"/>
            </w:pPr>
            <w:r w:rsidRPr="003E064D">
              <w:t>6</w:t>
            </w:r>
          </w:p>
        </w:tc>
        <w:tc>
          <w:tcPr>
            <w:tcW w:w="520" w:type="pct"/>
            <w:tcBorders>
              <w:top w:val="nil"/>
              <w:left w:val="nil"/>
              <w:bottom w:val="nil"/>
              <w:right w:val="nil"/>
            </w:tcBorders>
            <w:shd w:val="clear" w:color="auto" w:fill="auto"/>
            <w:noWrap/>
            <w:vAlign w:val="bottom"/>
            <w:hideMark/>
          </w:tcPr>
          <w:p w14:paraId="284DB42E"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2F"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0"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1"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2" w14:textId="77777777" w:rsidR="008E68BA" w:rsidRPr="003E064D" w:rsidRDefault="008E68BA" w:rsidP="00AA3592">
            <w:pPr>
              <w:pStyle w:val="NoSpacing"/>
            </w:pPr>
            <w:r w:rsidRPr="003E064D">
              <w:t>56.3 (39.7-71.5)</w:t>
            </w:r>
          </w:p>
        </w:tc>
        <w:tc>
          <w:tcPr>
            <w:tcW w:w="570" w:type="pct"/>
            <w:tcBorders>
              <w:top w:val="nil"/>
              <w:left w:val="nil"/>
              <w:bottom w:val="nil"/>
              <w:right w:val="nil"/>
            </w:tcBorders>
            <w:shd w:val="clear" w:color="auto" w:fill="auto"/>
            <w:noWrap/>
            <w:vAlign w:val="bottom"/>
            <w:hideMark/>
          </w:tcPr>
          <w:p w14:paraId="284DB433" w14:textId="77777777" w:rsidR="008E68BA" w:rsidRPr="003E064D" w:rsidRDefault="008E68BA" w:rsidP="00AA3592">
            <w:pPr>
              <w:pStyle w:val="NoSpacing"/>
            </w:pPr>
            <w:r w:rsidRPr="003E064D">
              <w:t>63.5 (51.5-73.0)</w:t>
            </w:r>
          </w:p>
        </w:tc>
        <w:tc>
          <w:tcPr>
            <w:tcW w:w="510" w:type="pct"/>
            <w:tcBorders>
              <w:top w:val="nil"/>
              <w:left w:val="nil"/>
              <w:bottom w:val="nil"/>
              <w:right w:val="nil"/>
            </w:tcBorders>
            <w:shd w:val="clear" w:color="auto" w:fill="auto"/>
            <w:noWrap/>
            <w:vAlign w:val="bottom"/>
            <w:hideMark/>
          </w:tcPr>
          <w:p w14:paraId="284DB434"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35" w14:textId="77777777" w:rsidR="008E68BA" w:rsidRPr="003E064D" w:rsidRDefault="008E68BA" w:rsidP="00AA3592">
            <w:pPr>
              <w:pStyle w:val="NoSpacing"/>
            </w:pPr>
          </w:p>
        </w:tc>
      </w:tr>
      <w:tr w:rsidR="008E68BA" w:rsidRPr="003E064D" w14:paraId="284DB441" w14:textId="77777777" w:rsidTr="00E10C14">
        <w:trPr>
          <w:trHeight w:val="276"/>
        </w:trPr>
        <w:tc>
          <w:tcPr>
            <w:tcW w:w="465" w:type="pct"/>
            <w:tcBorders>
              <w:top w:val="nil"/>
              <w:left w:val="nil"/>
              <w:bottom w:val="nil"/>
              <w:right w:val="nil"/>
            </w:tcBorders>
            <w:shd w:val="clear" w:color="auto" w:fill="auto"/>
            <w:noWrap/>
            <w:vAlign w:val="bottom"/>
            <w:hideMark/>
          </w:tcPr>
          <w:p w14:paraId="284DB437" w14:textId="77777777" w:rsidR="008E68BA" w:rsidRPr="003E064D" w:rsidRDefault="008E68BA" w:rsidP="00AA3592">
            <w:pPr>
              <w:pStyle w:val="NoSpacing"/>
            </w:pPr>
            <w:r w:rsidRPr="003E064D">
              <w:t>Senegal</w:t>
            </w:r>
          </w:p>
        </w:tc>
        <w:tc>
          <w:tcPr>
            <w:tcW w:w="353" w:type="pct"/>
            <w:tcBorders>
              <w:top w:val="nil"/>
              <w:left w:val="nil"/>
              <w:bottom w:val="nil"/>
              <w:right w:val="nil"/>
            </w:tcBorders>
            <w:shd w:val="clear" w:color="auto" w:fill="auto"/>
            <w:noWrap/>
            <w:vAlign w:val="bottom"/>
            <w:hideMark/>
          </w:tcPr>
          <w:p w14:paraId="284DB438" w14:textId="77777777" w:rsidR="008E68BA" w:rsidRPr="003E064D" w:rsidRDefault="008E68BA" w:rsidP="00AA3592">
            <w:pPr>
              <w:pStyle w:val="NoSpacing"/>
            </w:pPr>
            <w:r w:rsidRPr="003E064D">
              <w:t>1</w:t>
            </w:r>
          </w:p>
        </w:tc>
        <w:tc>
          <w:tcPr>
            <w:tcW w:w="520" w:type="pct"/>
            <w:tcBorders>
              <w:top w:val="nil"/>
              <w:left w:val="nil"/>
              <w:bottom w:val="nil"/>
              <w:right w:val="nil"/>
            </w:tcBorders>
            <w:shd w:val="clear" w:color="auto" w:fill="auto"/>
            <w:noWrap/>
            <w:vAlign w:val="bottom"/>
            <w:hideMark/>
          </w:tcPr>
          <w:p w14:paraId="284DB439"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A"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B"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C" w14:textId="77777777" w:rsidR="008E68BA" w:rsidRPr="003E064D" w:rsidRDefault="008E68BA" w:rsidP="00AA3592">
            <w:pPr>
              <w:pStyle w:val="NoSpacing"/>
            </w:pPr>
            <w:r w:rsidRPr="003E064D">
              <w:t>95.0 (92.0-97.1)</w:t>
            </w:r>
          </w:p>
        </w:tc>
        <w:tc>
          <w:tcPr>
            <w:tcW w:w="510" w:type="pct"/>
            <w:tcBorders>
              <w:top w:val="nil"/>
              <w:left w:val="nil"/>
              <w:bottom w:val="nil"/>
              <w:right w:val="nil"/>
            </w:tcBorders>
            <w:shd w:val="clear" w:color="auto" w:fill="auto"/>
            <w:noWrap/>
            <w:vAlign w:val="bottom"/>
            <w:hideMark/>
          </w:tcPr>
          <w:p w14:paraId="284DB43D" w14:textId="77777777" w:rsidR="008E68BA" w:rsidRPr="003E064D" w:rsidRDefault="008E68BA" w:rsidP="00AA3592">
            <w:pPr>
              <w:pStyle w:val="NoSpacing"/>
            </w:pPr>
            <w:r w:rsidRPr="003E064D">
              <w:t>99.3 (99.1-99.5)</w:t>
            </w:r>
          </w:p>
        </w:tc>
        <w:tc>
          <w:tcPr>
            <w:tcW w:w="570" w:type="pct"/>
            <w:tcBorders>
              <w:top w:val="nil"/>
              <w:left w:val="nil"/>
              <w:bottom w:val="nil"/>
              <w:right w:val="nil"/>
            </w:tcBorders>
            <w:shd w:val="clear" w:color="auto" w:fill="auto"/>
            <w:noWrap/>
            <w:vAlign w:val="bottom"/>
            <w:hideMark/>
          </w:tcPr>
          <w:p w14:paraId="284DB43E"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3F"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40" w14:textId="77777777" w:rsidR="008E68BA" w:rsidRPr="003E064D" w:rsidRDefault="008E68BA" w:rsidP="00AA3592">
            <w:pPr>
              <w:pStyle w:val="NoSpacing"/>
            </w:pPr>
            <w:r w:rsidRPr="003E064D">
              <w:t>59.9 (50.4-68.1)</w:t>
            </w:r>
          </w:p>
        </w:tc>
      </w:tr>
      <w:tr w:rsidR="008E68BA" w:rsidRPr="003E064D" w14:paraId="284DB44C" w14:textId="77777777" w:rsidTr="00E10C14">
        <w:trPr>
          <w:trHeight w:val="276"/>
        </w:trPr>
        <w:tc>
          <w:tcPr>
            <w:tcW w:w="465" w:type="pct"/>
            <w:tcBorders>
              <w:top w:val="nil"/>
              <w:left w:val="nil"/>
              <w:bottom w:val="nil"/>
              <w:right w:val="nil"/>
            </w:tcBorders>
            <w:shd w:val="clear" w:color="auto" w:fill="auto"/>
            <w:noWrap/>
            <w:vAlign w:val="bottom"/>
            <w:hideMark/>
          </w:tcPr>
          <w:p w14:paraId="284DB442"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43"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444"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45"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46"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47" w14:textId="77777777" w:rsidR="008E68BA" w:rsidRPr="003E064D" w:rsidRDefault="008E68BA" w:rsidP="00AA3592">
            <w:pPr>
              <w:pStyle w:val="NoSpacing"/>
            </w:pPr>
            <w:r w:rsidRPr="003E064D">
              <w:t>87.3 (81.2-92.4)</w:t>
            </w:r>
          </w:p>
        </w:tc>
        <w:tc>
          <w:tcPr>
            <w:tcW w:w="510" w:type="pct"/>
            <w:tcBorders>
              <w:top w:val="nil"/>
              <w:left w:val="nil"/>
              <w:bottom w:val="nil"/>
              <w:right w:val="nil"/>
            </w:tcBorders>
            <w:shd w:val="clear" w:color="auto" w:fill="auto"/>
            <w:noWrap/>
            <w:vAlign w:val="bottom"/>
            <w:hideMark/>
          </w:tcPr>
          <w:p w14:paraId="284DB448" w14:textId="77777777" w:rsidR="008E68BA" w:rsidRPr="003E064D" w:rsidRDefault="008E68BA" w:rsidP="00AA3592">
            <w:pPr>
              <w:pStyle w:val="NoSpacing"/>
            </w:pPr>
            <w:r w:rsidRPr="003E064D">
              <w:t>95.6 (94.4-96.6)</w:t>
            </w:r>
          </w:p>
        </w:tc>
        <w:tc>
          <w:tcPr>
            <w:tcW w:w="570" w:type="pct"/>
            <w:tcBorders>
              <w:top w:val="nil"/>
              <w:left w:val="nil"/>
              <w:bottom w:val="nil"/>
              <w:right w:val="nil"/>
            </w:tcBorders>
            <w:shd w:val="clear" w:color="auto" w:fill="auto"/>
            <w:noWrap/>
            <w:vAlign w:val="bottom"/>
            <w:hideMark/>
          </w:tcPr>
          <w:p w14:paraId="284DB449"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4A"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4B" w14:textId="77777777" w:rsidR="008E68BA" w:rsidRPr="003E064D" w:rsidRDefault="008E68BA" w:rsidP="00AA3592">
            <w:pPr>
              <w:pStyle w:val="NoSpacing"/>
            </w:pPr>
            <w:r w:rsidRPr="003E064D">
              <w:t>94.1 (90.6-96.6)</w:t>
            </w:r>
          </w:p>
        </w:tc>
      </w:tr>
      <w:tr w:rsidR="008E68BA" w:rsidRPr="003E064D" w14:paraId="284DB457" w14:textId="77777777" w:rsidTr="00E10C14">
        <w:trPr>
          <w:trHeight w:val="276"/>
        </w:trPr>
        <w:tc>
          <w:tcPr>
            <w:tcW w:w="465" w:type="pct"/>
            <w:tcBorders>
              <w:top w:val="nil"/>
              <w:left w:val="nil"/>
              <w:bottom w:val="nil"/>
              <w:right w:val="nil"/>
            </w:tcBorders>
            <w:shd w:val="clear" w:color="auto" w:fill="auto"/>
            <w:noWrap/>
            <w:vAlign w:val="bottom"/>
            <w:hideMark/>
          </w:tcPr>
          <w:p w14:paraId="284DB44D"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4E" w14:textId="77777777" w:rsidR="008E68BA" w:rsidRPr="003E064D" w:rsidRDefault="008E68BA" w:rsidP="00AA3592">
            <w:pPr>
              <w:pStyle w:val="NoSpacing"/>
            </w:pPr>
            <w:r w:rsidRPr="003E064D">
              <w:t>3</w:t>
            </w:r>
          </w:p>
        </w:tc>
        <w:tc>
          <w:tcPr>
            <w:tcW w:w="520" w:type="pct"/>
            <w:tcBorders>
              <w:top w:val="nil"/>
              <w:left w:val="nil"/>
              <w:bottom w:val="nil"/>
              <w:right w:val="nil"/>
            </w:tcBorders>
            <w:shd w:val="clear" w:color="auto" w:fill="auto"/>
            <w:noWrap/>
            <w:vAlign w:val="bottom"/>
            <w:hideMark/>
          </w:tcPr>
          <w:p w14:paraId="284DB44F" w14:textId="77777777" w:rsidR="008E68BA" w:rsidRPr="003E064D" w:rsidRDefault="008E68BA" w:rsidP="00AA3592">
            <w:pPr>
              <w:pStyle w:val="NoSpacing"/>
            </w:pPr>
            <w:r w:rsidRPr="003E064D">
              <w:t>97.5 (96.2-98.6)</w:t>
            </w:r>
          </w:p>
        </w:tc>
        <w:tc>
          <w:tcPr>
            <w:tcW w:w="510" w:type="pct"/>
            <w:tcBorders>
              <w:top w:val="nil"/>
              <w:left w:val="nil"/>
              <w:bottom w:val="nil"/>
              <w:right w:val="nil"/>
            </w:tcBorders>
            <w:shd w:val="clear" w:color="auto" w:fill="auto"/>
            <w:noWrap/>
            <w:vAlign w:val="bottom"/>
            <w:hideMark/>
          </w:tcPr>
          <w:p w14:paraId="284DB450"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51"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52" w14:textId="77777777" w:rsidR="008E68BA" w:rsidRPr="003E064D" w:rsidRDefault="008E68BA" w:rsidP="00AA3592">
            <w:pPr>
              <w:pStyle w:val="NoSpacing"/>
            </w:pPr>
            <w:r w:rsidRPr="003E064D">
              <w:t>89.1 (83.0-93.8)</w:t>
            </w:r>
          </w:p>
        </w:tc>
        <w:tc>
          <w:tcPr>
            <w:tcW w:w="510" w:type="pct"/>
            <w:tcBorders>
              <w:top w:val="nil"/>
              <w:left w:val="nil"/>
              <w:bottom w:val="nil"/>
              <w:right w:val="nil"/>
            </w:tcBorders>
            <w:shd w:val="clear" w:color="auto" w:fill="auto"/>
            <w:noWrap/>
            <w:vAlign w:val="bottom"/>
            <w:hideMark/>
          </w:tcPr>
          <w:p w14:paraId="284DB453" w14:textId="77777777" w:rsidR="008E68BA" w:rsidRPr="003E064D" w:rsidRDefault="008E68BA" w:rsidP="00AA3592">
            <w:pPr>
              <w:pStyle w:val="NoSpacing"/>
            </w:pPr>
            <w:r w:rsidRPr="003E064D">
              <w:t>99.0 (98.8-99.3)</w:t>
            </w:r>
          </w:p>
        </w:tc>
        <w:tc>
          <w:tcPr>
            <w:tcW w:w="570" w:type="pct"/>
            <w:tcBorders>
              <w:top w:val="nil"/>
              <w:left w:val="nil"/>
              <w:bottom w:val="nil"/>
              <w:right w:val="nil"/>
            </w:tcBorders>
            <w:shd w:val="clear" w:color="auto" w:fill="auto"/>
            <w:noWrap/>
            <w:vAlign w:val="bottom"/>
            <w:hideMark/>
          </w:tcPr>
          <w:p w14:paraId="284DB454" w14:textId="77777777" w:rsidR="008E68BA" w:rsidRPr="003E064D" w:rsidRDefault="008E68BA" w:rsidP="00AA3592">
            <w:pPr>
              <w:pStyle w:val="NoSpacing"/>
            </w:pPr>
            <w:r w:rsidRPr="003E064D">
              <w:t>96.5 (94.4-98.0)</w:t>
            </w:r>
          </w:p>
        </w:tc>
        <w:tc>
          <w:tcPr>
            <w:tcW w:w="510" w:type="pct"/>
            <w:tcBorders>
              <w:top w:val="nil"/>
              <w:left w:val="nil"/>
              <w:bottom w:val="nil"/>
              <w:right w:val="nil"/>
            </w:tcBorders>
            <w:shd w:val="clear" w:color="auto" w:fill="auto"/>
            <w:noWrap/>
            <w:vAlign w:val="bottom"/>
            <w:hideMark/>
          </w:tcPr>
          <w:p w14:paraId="284DB455"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56" w14:textId="77777777" w:rsidR="008E68BA" w:rsidRPr="003E064D" w:rsidRDefault="008E68BA" w:rsidP="00AA3592">
            <w:pPr>
              <w:pStyle w:val="NoSpacing"/>
            </w:pPr>
            <w:r w:rsidRPr="003E064D">
              <w:t>89.8 (83.9-93.7)</w:t>
            </w:r>
          </w:p>
        </w:tc>
      </w:tr>
      <w:tr w:rsidR="008E68BA" w:rsidRPr="003E064D" w14:paraId="284DB462" w14:textId="77777777" w:rsidTr="00E10C14">
        <w:trPr>
          <w:trHeight w:val="276"/>
        </w:trPr>
        <w:tc>
          <w:tcPr>
            <w:tcW w:w="465" w:type="pct"/>
            <w:tcBorders>
              <w:top w:val="nil"/>
              <w:left w:val="nil"/>
              <w:bottom w:val="nil"/>
              <w:right w:val="nil"/>
            </w:tcBorders>
            <w:shd w:val="clear" w:color="auto" w:fill="auto"/>
            <w:noWrap/>
            <w:vAlign w:val="bottom"/>
            <w:hideMark/>
          </w:tcPr>
          <w:p w14:paraId="284DB458"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59" w14:textId="77777777" w:rsidR="008E68BA" w:rsidRPr="003E064D" w:rsidRDefault="008E68BA" w:rsidP="00AA3592">
            <w:pPr>
              <w:pStyle w:val="NoSpacing"/>
            </w:pPr>
            <w:r w:rsidRPr="003E064D">
              <w:t>4</w:t>
            </w:r>
          </w:p>
        </w:tc>
        <w:tc>
          <w:tcPr>
            <w:tcW w:w="520" w:type="pct"/>
            <w:tcBorders>
              <w:top w:val="nil"/>
              <w:left w:val="nil"/>
              <w:bottom w:val="nil"/>
              <w:right w:val="nil"/>
            </w:tcBorders>
            <w:shd w:val="clear" w:color="auto" w:fill="auto"/>
            <w:noWrap/>
            <w:vAlign w:val="bottom"/>
            <w:hideMark/>
          </w:tcPr>
          <w:p w14:paraId="284DB45A" w14:textId="77777777" w:rsidR="008E68BA" w:rsidRPr="003E064D" w:rsidRDefault="008E68BA" w:rsidP="00AA3592">
            <w:pPr>
              <w:pStyle w:val="NoSpacing"/>
            </w:pPr>
            <w:r w:rsidRPr="003E064D">
              <w:t>97.2 (95.4-98.4)</w:t>
            </w:r>
          </w:p>
        </w:tc>
        <w:tc>
          <w:tcPr>
            <w:tcW w:w="510" w:type="pct"/>
            <w:tcBorders>
              <w:top w:val="nil"/>
              <w:left w:val="nil"/>
              <w:bottom w:val="nil"/>
              <w:right w:val="nil"/>
            </w:tcBorders>
            <w:shd w:val="clear" w:color="auto" w:fill="auto"/>
            <w:noWrap/>
            <w:vAlign w:val="bottom"/>
            <w:hideMark/>
          </w:tcPr>
          <w:p w14:paraId="284DB45B"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5C"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5D" w14:textId="77777777" w:rsidR="008E68BA" w:rsidRPr="003E064D" w:rsidRDefault="008E68BA" w:rsidP="00AA3592">
            <w:pPr>
              <w:pStyle w:val="NoSpacing"/>
            </w:pPr>
            <w:r w:rsidRPr="003E064D">
              <w:t>76.9 (65.3-86.6)</w:t>
            </w:r>
          </w:p>
        </w:tc>
        <w:tc>
          <w:tcPr>
            <w:tcW w:w="510" w:type="pct"/>
            <w:tcBorders>
              <w:top w:val="nil"/>
              <w:left w:val="nil"/>
              <w:bottom w:val="nil"/>
              <w:right w:val="nil"/>
            </w:tcBorders>
            <w:shd w:val="clear" w:color="auto" w:fill="auto"/>
            <w:noWrap/>
            <w:vAlign w:val="bottom"/>
            <w:hideMark/>
          </w:tcPr>
          <w:p w14:paraId="284DB45E" w14:textId="77777777" w:rsidR="008E68BA" w:rsidRPr="003E064D" w:rsidRDefault="008E68BA" w:rsidP="00AA3592">
            <w:pPr>
              <w:pStyle w:val="NoSpacing"/>
            </w:pPr>
            <w:r w:rsidRPr="003E064D">
              <w:t>89.7 (87.6-91.6)</w:t>
            </w:r>
          </w:p>
        </w:tc>
        <w:tc>
          <w:tcPr>
            <w:tcW w:w="570" w:type="pct"/>
            <w:tcBorders>
              <w:top w:val="nil"/>
              <w:left w:val="nil"/>
              <w:bottom w:val="nil"/>
              <w:right w:val="nil"/>
            </w:tcBorders>
            <w:shd w:val="clear" w:color="auto" w:fill="auto"/>
            <w:noWrap/>
            <w:vAlign w:val="bottom"/>
            <w:hideMark/>
          </w:tcPr>
          <w:p w14:paraId="284DB45F" w14:textId="77777777" w:rsidR="008E68BA" w:rsidRPr="003E064D" w:rsidRDefault="008E68BA" w:rsidP="00AA3592">
            <w:pPr>
              <w:pStyle w:val="NoSpacing"/>
            </w:pPr>
            <w:r w:rsidRPr="003E064D">
              <w:t>95.6 (93.0-97.5)</w:t>
            </w:r>
          </w:p>
        </w:tc>
        <w:tc>
          <w:tcPr>
            <w:tcW w:w="510" w:type="pct"/>
            <w:tcBorders>
              <w:top w:val="nil"/>
              <w:left w:val="nil"/>
              <w:bottom w:val="nil"/>
              <w:right w:val="nil"/>
            </w:tcBorders>
            <w:shd w:val="clear" w:color="auto" w:fill="auto"/>
            <w:noWrap/>
            <w:vAlign w:val="bottom"/>
            <w:hideMark/>
          </w:tcPr>
          <w:p w14:paraId="284DB460"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61" w14:textId="77777777" w:rsidR="008E68BA" w:rsidRPr="003E064D" w:rsidRDefault="008E68BA" w:rsidP="00AA3592">
            <w:pPr>
              <w:pStyle w:val="NoSpacing"/>
            </w:pPr>
            <w:r w:rsidRPr="003E064D">
              <w:t>64.9 (46.7-80.5)</w:t>
            </w:r>
          </w:p>
        </w:tc>
      </w:tr>
      <w:tr w:rsidR="008E68BA" w:rsidRPr="003E064D" w14:paraId="284DB46D" w14:textId="77777777" w:rsidTr="00E10C14">
        <w:trPr>
          <w:trHeight w:val="276"/>
        </w:trPr>
        <w:tc>
          <w:tcPr>
            <w:tcW w:w="465" w:type="pct"/>
            <w:tcBorders>
              <w:top w:val="nil"/>
              <w:left w:val="nil"/>
              <w:bottom w:val="nil"/>
              <w:right w:val="nil"/>
            </w:tcBorders>
            <w:shd w:val="clear" w:color="auto" w:fill="auto"/>
            <w:noWrap/>
            <w:vAlign w:val="bottom"/>
            <w:hideMark/>
          </w:tcPr>
          <w:p w14:paraId="284DB463"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64" w14:textId="77777777" w:rsidR="008E68BA" w:rsidRPr="003E064D" w:rsidRDefault="008E68BA" w:rsidP="00AA3592">
            <w:pPr>
              <w:pStyle w:val="NoSpacing"/>
            </w:pPr>
            <w:r w:rsidRPr="003E064D">
              <w:t>5</w:t>
            </w:r>
          </w:p>
        </w:tc>
        <w:tc>
          <w:tcPr>
            <w:tcW w:w="520" w:type="pct"/>
            <w:tcBorders>
              <w:top w:val="nil"/>
              <w:left w:val="nil"/>
              <w:bottom w:val="nil"/>
              <w:right w:val="nil"/>
            </w:tcBorders>
            <w:shd w:val="clear" w:color="auto" w:fill="auto"/>
            <w:noWrap/>
            <w:vAlign w:val="bottom"/>
            <w:hideMark/>
          </w:tcPr>
          <w:p w14:paraId="284DB465" w14:textId="77777777" w:rsidR="008E68BA" w:rsidRPr="003E064D" w:rsidRDefault="008E68BA" w:rsidP="00AA3592">
            <w:pPr>
              <w:pStyle w:val="NoSpacing"/>
            </w:pPr>
            <w:r w:rsidRPr="003E064D">
              <w:t>62.0 (45.1-76.0)</w:t>
            </w:r>
          </w:p>
        </w:tc>
        <w:tc>
          <w:tcPr>
            <w:tcW w:w="510" w:type="pct"/>
            <w:tcBorders>
              <w:top w:val="nil"/>
              <w:left w:val="nil"/>
              <w:bottom w:val="nil"/>
              <w:right w:val="nil"/>
            </w:tcBorders>
            <w:shd w:val="clear" w:color="auto" w:fill="auto"/>
            <w:noWrap/>
            <w:vAlign w:val="bottom"/>
            <w:hideMark/>
          </w:tcPr>
          <w:p w14:paraId="284DB466"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67"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68" w14:textId="77777777" w:rsidR="008E68BA" w:rsidRPr="003E064D" w:rsidRDefault="008E68BA" w:rsidP="00AA3592">
            <w:pPr>
              <w:pStyle w:val="NoSpacing"/>
            </w:pPr>
            <w:r w:rsidRPr="003E064D">
              <w:t>21.2 (9.2-38.2)</w:t>
            </w:r>
          </w:p>
        </w:tc>
        <w:tc>
          <w:tcPr>
            <w:tcW w:w="510" w:type="pct"/>
            <w:tcBorders>
              <w:top w:val="nil"/>
              <w:left w:val="nil"/>
              <w:bottom w:val="nil"/>
              <w:right w:val="nil"/>
            </w:tcBorders>
            <w:shd w:val="clear" w:color="auto" w:fill="auto"/>
            <w:noWrap/>
            <w:vAlign w:val="bottom"/>
            <w:hideMark/>
          </w:tcPr>
          <w:p w14:paraId="284DB469" w14:textId="77777777" w:rsidR="008E68BA" w:rsidRPr="003E064D" w:rsidRDefault="008E68BA" w:rsidP="00AA3592">
            <w:pPr>
              <w:pStyle w:val="NoSpacing"/>
            </w:pPr>
            <w:r w:rsidRPr="003E064D">
              <w:t>96.9 (96.2-97.6)</w:t>
            </w:r>
          </w:p>
        </w:tc>
        <w:tc>
          <w:tcPr>
            <w:tcW w:w="570" w:type="pct"/>
            <w:tcBorders>
              <w:top w:val="nil"/>
              <w:left w:val="nil"/>
              <w:bottom w:val="nil"/>
              <w:right w:val="nil"/>
            </w:tcBorders>
            <w:shd w:val="clear" w:color="auto" w:fill="auto"/>
            <w:noWrap/>
            <w:vAlign w:val="bottom"/>
            <w:hideMark/>
          </w:tcPr>
          <w:p w14:paraId="284DB46A" w14:textId="77777777" w:rsidR="008E68BA" w:rsidRPr="003E064D" w:rsidRDefault="008E68BA" w:rsidP="00AA3592">
            <w:pPr>
              <w:pStyle w:val="NoSpacing"/>
            </w:pPr>
            <w:r w:rsidRPr="003E064D">
              <w:t>62.3 (46.6-76.7)</w:t>
            </w:r>
          </w:p>
        </w:tc>
        <w:tc>
          <w:tcPr>
            <w:tcW w:w="510" w:type="pct"/>
            <w:tcBorders>
              <w:top w:val="nil"/>
              <w:left w:val="nil"/>
              <w:bottom w:val="nil"/>
              <w:right w:val="nil"/>
            </w:tcBorders>
            <w:shd w:val="clear" w:color="auto" w:fill="auto"/>
            <w:noWrap/>
            <w:vAlign w:val="bottom"/>
            <w:hideMark/>
          </w:tcPr>
          <w:p w14:paraId="284DB46B"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6C" w14:textId="77777777" w:rsidR="008E68BA" w:rsidRPr="003E064D" w:rsidRDefault="008E68BA" w:rsidP="00AA3592">
            <w:pPr>
              <w:pStyle w:val="NoSpacing"/>
            </w:pPr>
            <w:r w:rsidRPr="003E064D">
              <w:t>30.9 (5.0-67.9)</w:t>
            </w:r>
          </w:p>
        </w:tc>
      </w:tr>
      <w:tr w:rsidR="008E68BA" w:rsidRPr="003E064D" w14:paraId="284DB478" w14:textId="77777777" w:rsidTr="00E10C14">
        <w:trPr>
          <w:trHeight w:val="276"/>
        </w:trPr>
        <w:tc>
          <w:tcPr>
            <w:tcW w:w="465" w:type="pct"/>
            <w:tcBorders>
              <w:top w:val="nil"/>
              <w:left w:val="nil"/>
              <w:bottom w:val="nil"/>
              <w:right w:val="nil"/>
            </w:tcBorders>
            <w:shd w:val="clear" w:color="auto" w:fill="auto"/>
            <w:noWrap/>
            <w:vAlign w:val="bottom"/>
            <w:hideMark/>
          </w:tcPr>
          <w:p w14:paraId="284DB46E" w14:textId="77777777" w:rsidR="008E68BA" w:rsidRPr="003E064D" w:rsidRDefault="008E68BA" w:rsidP="00AA3592">
            <w:pPr>
              <w:pStyle w:val="NoSpacing"/>
            </w:pPr>
          </w:p>
        </w:tc>
        <w:tc>
          <w:tcPr>
            <w:tcW w:w="353" w:type="pct"/>
            <w:tcBorders>
              <w:top w:val="nil"/>
              <w:left w:val="nil"/>
              <w:bottom w:val="nil"/>
              <w:right w:val="nil"/>
            </w:tcBorders>
            <w:shd w:val="clear" w:color="auto" w:fill="auto"/>
            <w:noWrap/>
            <w:vAlign w:val="bottom"/>
            <w:hideMark/>
          </w:tcPr>
          <w:p w14:paraId="284DB46F" w14:textId="77777777" w:rsidR="008E68BA" w:rsidRPr="003E064D" w:rsidRDefault="008E68BA" w:rsidP="00AA3592">
            <w:pPr>
              <w:pStyle w:val="NoSpacing"/>
            </w:pPr>
            <w:r w:rsidRPr="003E064D">
              <w:t>6</w:t>
            </w:r>
          </w:p>
        </w:tc>
        <w:tc>
          <w:tcPr>
            <w:tcW w:w="520" w:type="pct"/>
            <w:tcBorders>
              <w:top w:val="nil"/>
              <w:left w:val="nil"/>
              <w:bottom w:val="nil"/>
              <w:right w:val="nil"/>
            </w:tcBorders>
            <w:shd w:val="clear" w:color="auto" w:fill="auto"/>
            <w:noWrap/>
            <w:vAlign w:val="bottom"/>
            <w:hideMark/>
          </w:tcPr>
          <w:p w14:paraId="284DB470" w14:textId="77777777" w:rsidR="008E68BA" w:rsidRPr="003E064D" w:rsidRDefault="008E68BA" w:rsidP="00AA3592">
            <w:pPr>
              <w:pStyle w:val="NoSpacing"/>
            </w:pPr>
            <w:r w:rsidRPr="003E064D">
              <w:t>27.4 (12.3-47.2)</w:t>
            </w:r>
          </w:p>
        </w:tc>
        <w:tc>
          <w:tcPr>
            <w:tcW w:w="510" w:type="pct"/>
            <w:tcBorders>
              <w:top w:val="nil"/>
              <w:left w:val="nil"/>
              <w:bottom w:val="nil"/>
              <w:right w:val="nil"/>
            </w:tcBorders>
            <w:shd w:val="clear" w:color="auto" w:fill="auto"/>
            <w:noWrap/>
            <w:vAlign w:val="bottom"/>
            <w:hideMark/>
          </w:tcPr>
          <w:p w14:paraId="284DB471"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72"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73" w14:textId="77777777" w:rsidR="008E68BA" w:rsidRPr="003E064D" w:rsidRDefault="008E68BA" w:rsidP="00AA3592">
            <w:pPr>
              <w:pStyle w:val="NoSpacing"/>
            </w:pPr>
            <w:r w:rsidRPr="003E064D">
              <w:t>7.2 (1.2-18.6)</w:t>
            </w:r>
          </w:p>
        </w:tc>
        <w:tc>
          <w:tcPr>
            <w:tcW w:w="510" w:type="pct"/>
            <w:tcBorders>
              <w:top w:val="nil"/>
              <w:left w:val="nil"/>
              <w:bottom w:val="nil"/>
              <w:right w:val="nil"/>
            </w:tcBorders>
            <w:shd w:val="clear" w:color="auto" w:fill="auto"/>
            <w:noWrap/>
            <w:vAlign w:val="bottom"/>
            <w:hideMark/>
          </w:tcPr>
          <w:p w14:paraId="284DB474" w14:textId="77777777" w:rsidR="008E68BA" w:rsidRPr="003E064D" w:rsidRDefault="008E68BA" w:rsidP="00AA3592">
            <w:pPr>
              <w:pStyle w:val="NoSpacing"/>
            </w:pPr>
            <w:r w:rsidRPr="003E064D">
              <w:t>88.0 (84.9-90.6)</w:t>
            </w:r>
          </w:p>
        </w:tc>
        <w:tc>
          <w:tcPr>
            <w:tcW w:w="570" w:type="pct"/>
            <w:tcBorders>
              <w:top w:val="nil"/>
              <w:left w:val="nil"/>
              <w:bottom w:val="nil"/>
              <w:right w:val="nil"/>
            </w:tcBorders>
            <w:shd w:val="clear" w:color="auto" w:fill="auto"/>
            <w:noWrap/>
            <w:vAlign w:val="bottom"/>
            <w:hideMark/>
          </w:tcPr>
          <w:p w14:paraId="284DB475" w14:textId="77777777" w:rsidR="008E68BA" w:rsidRPr="003E064D" w:rsidRDefault="008E68BA" w:rsidP="00AA3592">
            <w:pPr>
              <w:pStyle w:val="NoSpacing"/>
            </w:pPr>
            <w:r w:rsidRPr="003E064D">
              <w:t>29.2 (15.3-44.8)</w:t>
            </w:r>
          </w:p>
        </w:tc>
        <w:tc>
          <w:tcPr>
            <w:tcW w:w="510" w:type="pct"/>
            <w:tcBorders>
              <w:top w:val="nil"/>
              <w:left w:val="nil"/>
              <w:bottom w:val="nil"/>
              <w:right w:val="nil"/>
            </w:tcBorders>
            <w:shd w:val="clear" w:color="auto" w:fill="auto"/>
            <w:noWrap/>
            <w:vAlign w:val="bottom"/>
            <w:hideMark/>
          </w:tcPr>
          <w:p w14:paraId="284DB476"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77" w14:textId="77777777" w:rsidR="008E68BA" w:rsidRPr="003E064D" w:rsidRDefault="008E68BA" w:rsidP="00AA3592">
            <w:pPr>
              <w:pStyle w:val="NoSpacing"/>
            </w:pPr>
            <w:r w:rsidRPr="003E064D">
              <w:t>78.4 (46.3-97.1)</w:t>
            </w:r>
          </w:p>
        </w:tc>
      </w:tr>
      <w:tr w:rsidR="008E68BA" w:rsidRPr="003E064D" w14:paraId="284DB483" w14:textId="77777777" w:rsidTr="00E10C14">
        <w:trPr>
          <w:trHeight w:val="276"/>
        </w:trPr>
        <w:tc>
          <w:tcPr>
            <w:tcW w:w="465" w:type="pct"/>
            <w:tcBorders>
              <w:top w:val="nil"/>
              <w:left w:val="nil"/>
              <w:bottom w:val="nil"/>
              <w:right w:val="nil"/>
            </w:tcBorders>
            <w:shd w:val="clear" w:color="auto" w:fill="auto"/>
            <w:noWrap/>
            <w:vAlign w:val="bottom"/>
            <w:hideMark/>
          </w:tcPr>
          <w:p w14:paraId="284DB479" w14:textId="77777777" w:rsidR="008E68BA" w:rsidRPr="003E064D" w:rsidRDefault="008E68BA" w:rsidP="00AA3592">
            <w:pPr>
              <w:pStyle w:val="NoSpacing"/>
            </w:pPr>
            <w:r w:rsidRPr="003E064D">
              <w:t>Zambia</w:t>
            </w:r>
          </w:p>
        </w:tc>
        <w:tc>
          <w:tcPr>
            <w:tcW w:w="353" w:type="pct"/>
            <w:tcBorders>
              <w:top w:val="nil"/>
              <w:left w:val="nil"/>
              <w:bottom w:val="nil"/>
              <w:right w:val="nil"/>
            </w:tcBorders>
            <w:shd w:val="clear" w:color="auto" w:fill="auto"/>
            <w:noWrap/>
            <w:vAlign w:val="bottom"/>
            <w:hideMark/>
          </w:tcPr>
          <w:p w14:paraId="284DB47A" w14:textId="77777777" w:rsidR="008E68BA" w:rsidRPr="003E064D" w:rsidRDefault="008E68BA" w:rsidP="00AA3592">
            <w:pPr>
              <w:pStyle w:val="NoSpacing"/>
            </w:pPr>
            <w:r w:rsidRPr="003E064D">
              <w:t>2</w:t>
            </w:r>
          </w:p>
        </w:tc>
        <w:tc>
          <w:tcPr>
            <w:tcW w:w="520" w:type="pct"/>
            <w:tcBorders>
              <w:top w:val="nil"/>
              <w:left w:val="nil"/>
              <w:bottom w:val="nil"/>
              <w:right w:val="nil"/>
            </w:tcBorders>
            <w:shd w:val="clear" w:color="auto" w:fill="auto"/>
            <w:noWrap/>
            <w:vAlign w:val="bottom"/>
            <w:hideMark/>
          </w:tcPr>
          <w:p w14:paraId="284DB47B"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7C"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7D"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7E" w14:textId="77777777" w:rsidR="008E68BA" w:rsidRPr="003E064D" w:rsidRDefault="008E68BA" w:rsidP="00AA3592">
            <w:pPr>
              <w:pStyle w:val="NoSpacing"/>
            </w:pPr>
          </w:p>
        </w:tc>
        <w:tc>
          <w:tcPr>
            <w:tcW w:w="510" w:type="pct"/>
            <w:tcBorders>
              <w:top w:val="nil"/>
              <w:left w:val="nil"/>
              <w:bottom w:val="nil"/>
              <w:right w:val="nil"/>
            </w:tcBorders>
            <w:shd w:val="clear" w:color="auto" w:fill="auto"/>
            <w:noWrap/>
            <w:vAlign w:val="bottom"/>
            <w:hideMark/>
          </w:tcPr>
          <w:p w14:paraId="284DB47F" w14:textId="77777777" w:rsidR="008E68BA" w:rsidRPr="003E064D" w:rsidRDefault="008E68BA" w:rsidP="00AA3592">
            <w:pPr>
              <w:pStyle w:val="NoSpacing"/>
            </w:pPr>
            <w:r w:rsidRPr="003E064D">
              <w:t>99.9 (99.9-100)</w:t>
            </w:r>
          </w:p>
        </w:tc>
        <w:tc>
          <w:tcPr>
            <w:tcW w:w="570" w:type="pct"/>
            <w:tcBorders>
              <w:top w:val="nil"/>
              <w:left w:val="nil"/>
              <w:bottom w:val="nil"/>
              <w:right w:val="nil"/>
            </w:tcBorders>
            <w:shd w:val="clear" w:color="auto" w:fill="auto"/>
            <w:noWrap/>
            <w:vAlign w:val="bottom"/>
            <w:hideMark/>
          </w:tcPr>
          <w:p w14:paraId="284DB480" w14:textId="77777777" w:rsidR="008E68BA" w:rsidRPr="003E064D" w:rsidRDefault="008E68BA" w:rsidP="00AA3592">
            <w:pPr>
              <w:pStyle w:val="NoSpacing"/>
            </w:pPr>
            <w:r w:rsidRPr="003E064D">
              <w:t>100 (100-100)</w:t>
            </w:r>
          </w:p>
        </w:tc>
        <w:tc>
          <w:tcPr>
            <w:tcW w:w="510" w:type="pct"/>
            <w:tcBorders>
              <w:top w:val="nil"/>
              <w:left w:val="nil"/>
              <w:bottom w:val="nil"/>
              <w:right w:val="nil"/>
            </w:tcBorders>
            <w:shd w:val="clear" w:color="auto" w:fill="auto"/>
            <w:vAlign w:val="bottom"/>
          </w:tcPr>
          <w:p w14:paraId="284DB481" w14:textId="77777777" w:rsidR="008E68BA" w:rsidRPr="003E064D" w:rsidRDefault="008E68BA" w:rsidP="00AA3592">
            <w:pPr>
              <w:pStyle w:val="NoSpacing"/>
            </w:pPr>
          </w:p>
        </w:tc>
        <w:tc>
          <w:tcPr>
            <w:tcW w:w="541" w:type="pct"/>
            <w:tcBorders>
              <w:top w:val="nil"/>
              <w:left w:val="nil"/>
              <w:bottom w:val="nil"/>
              <w:right w:val="nil"/>
            </w:tcBorders>
            <w:shd w:val="clear" w:color="auto" w:fill="auto"/>
            <w:noWrap/>
            <w:vAlign w:val="bottom"/>
            <w:hideMark/>
          </w:tcPr>
          <w:p w14:paraId="284DB482" w14:textId="77777777" w:rsidR="008E68BA" w:rsidRPr="003E064D" w:rsidRDefault="008E68BA" w:rsidP="00AA3592">
            <w:pPr>
              <w:pStyle w:val="NoSpacing"/>
            </w:pPr>
          </w:p>
        </w:tc>
      </w:tr>
      <w:tr w:rsidR="008E68BA" w:rsidRPr="003E064D" w14:paraId="284DB48E" w14:textId="77777777" w:rsidTr="00E10C14">
        <w:trPr>
          <w:trHeight w:val="276"/>
        </w:trPr>
        <w:tc>
          <w:tcPr>
            <w:tcW w:w="465" w:type="pct"/>
            <w:tcBorders>
              <w:top w:val="nil"/>
              <w:left w:val="nil"/>
              <w:bottom w:val="single" w:sz="4" w:space="0" w:color="auto"/>
              <w:right w:val="nil"/>
            </w:tcBorders>
            <w:shd w:val="clear" w:color="auto" w:fill="auto"/>
            <w:noWrap/>
            <w:vAlign w:val="bottom"/>
            <w:hideMark/>
          </w:tcPr>
          <w:p w14:paraId="284DB484" w14:textId="77777777" w:rsidR="008E68BA" w:rsidRPr="003E064D" w:rsidRDefault="008E68BA" w:rsidP="00AA3592">
            <w:pPr>
              <w:pStyle w:val="NoSpacing"/>
            </w:pPr>
          </w:p>
        </w:tc>
        <w:tc>
          <w:tcPr>
            <w:tcW w:w="353" w:type="pct"/>
            <w:tcBorders>
              <w:top w:val="nil"/>
              <w:left w:val="nil"/>
              <w:bottom w:val="single" w:sz="4" w:space="0" w:color="auto"/>
              <w:right w:val="nil"/>
            </w:tcBorders>
            <w:shd w:val="clear" w:color="auto" w:fill="auto"/>
            <w:noWrap/>
            <w:vAlign w:val="bottom"/>
            <w:hideMark/>
          </w:tcPr>
          <w:p w14:paraId="284DB485" w14:textId="77777777" w:rsidR="008E68BA" w:rsidRPr="003E064D" w:rsidRDefault="008E68BA" w:rsidP="00AA3592">
            <w:pPr>
              <w:pStyle w:val="NoSpacing"/>
            </w:pPr>
            <w:r w:rsidRPr="003E064D">
              <w:t>4</w:t>
            </w:r>
          </w:p>
        </w:tc>
        <w:tc>
          <w:tcPr>
            <w:tcW w:w="520" w:type="pct"/>
            <w:tcBorders>
              <w:top w:val="nil"/>
              <w:left w:val="nil"/>
              <w:bottom w:val="single" w:sz="4" w:space="0" w:color="auto"/>
              <w:right w:val="nil"/>
            </w:tcBorders>
            <w:shd w:val="clear" w:color="auto" w:fill="auto"/>
            <w:noWrap/>
            <w:vAlign w:val="bottom"/>
            <w:hideMark/>
          </w:tcPr>
          <w:p w14:paraId="284DB486" w14:textId="77777777" w:rsidR="008E68BA" w:rsidRPr="003E064D" w:rsidRDefault="008E68BA" w:rsidP="00AA3592">
            <w:pPr>
              <w:pStyle w:val="NoSpacing"/>
            </w:pPr>
          </w:p>
        </w:tc>
        <w:tc>
          <w:tcPr>
            <w:tcW w:w="510" w:type="pct"/>
            <w:tcBorders>
              <w:top w:val="nil"/>
              <w:left w:val="nil"/>
              <w:bottom w:val="single" w:sz="4" w:space="0" w:color="auto"/>
              <w:right w:val="nil"/>
            </w:tcBorders>
            <w:shd w:val="clear" w:color="auto" w:fill="auto"/>
            <w:noWrap/>
            <w:vAlign w:val="bottom"/>
            <w:hideMark/>
          </w:tcPr>
          <w:p w14:paraId="284DB487" w14:textId="77777777" w:rsidR="008E68BA" w:rsidRPr="003E064D" w:rsidRDefault="008E68BA" w:rsidP="00AA3592">
            <w:pPr>
              <w:pStyle w:val="NoSpacing"/>
            </w:pPr>
          </w:p>
        </w:tc>
        <w:tc>
          <w:tcPr>
            <w:tcW w:w="510" w:type="pct"/>
            <w:tcBorders>
              <w:top w:val="nil"/>
              <w:left w:val="nil"/>
              <w:bottom w:val="single" w:sz="4" w:space="0" w:color="auto"/>
              <w:right w:val="nil"/>
            </w:tcBorders>
            <w:shd w:val="clear" w:color="auto" w:fill="auto"/>
            <w:noWrap/>
            <w:vAlign w:val="bottom"/>
            <w:hideMark/>
          </w:tcPr>
          <w:p w14:paraId="284DB488" w14:textId="77777777" w:rsidR="008E68BA" w:rsidRPr="003E064D" w:rsidRDefault="008E68BA" w:rsidP="00AA3592">
            <w:pPr>
              <w:pStyle w:val="NoSpacing"/>
            </w:pPr>
          </w:p>
        </w:tc>
        <w:tc>
          <w:tcPr>
            <w:tcW w:w="510" w:type="pct"/>
            <w:tcBorders>
              <w:top w:val="nil"/>
              <w:left w:val="nil"/>
              <w:bottom w:val="single" w:sz="4" w:space="0" w:color="auto"/>
              <w:right w:val="nil"/>
            </w:tcBorders>
            <w:shd w:val="clear" w:color="auto" w:fill="auto"/>
            <w:noWrap/>
            <w:vAlign w:val="bottom"/>
            <w:hideMark/>
          </w:tcPr>
          <w:p w14:paraId="284DB489" w14:textId="77777777" w:rsidR="008E68BA" w:rsidRPr="003E064D" w:rsidRDefault="008E68BA" w:rsidP="00AA3592">
            <w:pPr>
              <w:pStyle w:val="NoSpacing"/>
            </w:pPr>
          </w:p>
        </w:tc>
        <w:tc>
          <w:tcPr>
            <w:tcW w:w="510" w:type="pct"/>
            <w:tcBorders>
              <w:top w:val="nil"/>
              <w:left w:val="nil"/>
              <w:bottom w:val="single" w:sz="4" w:space="0" w:color="auto"/>
              <w:right w:val="nil"/>
            </w:tcBorders>
            <w:shd w:val="clear" w:color="auto" w:fill="auto"/>
            <w:noWrap/>
            <w:vAlign w:val="bottom"/>
            <w:hideMark/>
          </w:tcPr>
          <w:p w14:paraId="284DB48A" w14:textId="77777777" w:rsidR="008E68BA" w:rsidRPr="003E064D" w:rsidRDefault="008E68BA" w:rsidP="00AA3592">
            <w:pPr>
              <w:pStyle w:val="NoSpacing"/>
            </w:pPr>
            <w:r w:rsidRPr="003E064D">
              <w:t>99.8 (99.7-99.9)</w:t>
            </w:r>
          </w:p>
        </w:tc>
        <w:tc>
          <w:tcPr>
            <w:tcW w:w="570" w:type="pct"/>
            <w:tcBorders>
              <w:top w:val="nil"/>
              <w:left w:val="nil"/>
              <w:bottom w:val="single" w:sz="4" w:space="0" w:color="auto"/>
              <w:right w:val="nil"/>
            </w:tcBorders>
            <w:shd w:val="clear" w:color="auto" w:fill="auto"/>
            <w:noWrap/>
            <w:vAlign w:val="bottom"/>
            <w:hideMark/>
          </w:tcPr>
          <w:p w14:paraId="284DB48B" w14:textId="77777777" w:rsidR="008E68BA" w:rsidRPr="003E064D" w:rsidRDefault="008E68BA" w:rsidP="00AA3592">
            <w:pPr>
              <w:pStyle w:val="NoSpacing"/>
            </w:pPr>
            <w:r w:rsidRPr="003E064D">
              <w:t>99.7 (99.4-99.8)</w:t>
            </w:r>
          </w:p>
        </w:tc>
        <w:tc>
          <w:tcPr>
            <w:tcW w:w="510" w:type="pct"/>
            <w:tcBorders>
              <w:top w:val="nil"/>
              <w:left w:val="nil"/>
              <w:bottom w:val="single" w:sz="4" w:space="0" w:color="auto"/>
              <w:right w:val="nil"/>
            </w:tcBorders>
            <w:shd w:val="clear" w:color="auto" w:fill="auto"/>
            <w:noWrap/>
            <w:vAlign w:val="bottom"/>
            <w:hideMark/>
          </w:tcPr>
          <w:p w14:paraId="284DB48C" w14:textId="77777777" w:rsidR="008E68BA" w:rsidRPr="003E064D" w:rsidRDefault="008E68BA" w:rsidP="00AA3592">
            <w:pPr>
              <w:pStyle w:val="NoSpacing"/>
            </w:pPr>
          </w:p>
        </w:tc>
        <w:tc>
          <w:tcPr>
            <w:tcW w:w="541" w:type="pct"/>
            <w:tcBorders>
              <w:top w:val="nil"/>
              <w:left w:val="nil"/>
              <w:bottom w:val="single" w:sz="4" w:space="0" w:color="auto"/>
              <w:right w:val="nil"/>
            </w:tcBorders>
            <w:shd w:val="clear" w:color="auto" w:fill="auto"/>
            <w:noWrap/>
            <w:vAlign w:val="bottom"/>
            <w:hideMark/>
          </w:tcPr>
          <w:p w14:paraId="284DB48D" w14:textId="77777777" w:rsidR="008E68BA" w:rsidRPr="003E064D" w:rsidRDefault="008E68BA" w:rsidP="00AA3592">
            <w:pPr>
              <w:pStyle w:val="NoSpacing"/>
            </w:pPr>
          </w:p>
        </w:tc>
      </w:tr>
    </w:tbl>
    <w:p w14:paraId="284DB48F" w14:textId="77777777" w:rsidR="008E68BA" w:rsidRPr="003E064D" w:rsidRDefault="008E68BA" w:rsidP="003418F5">
      <w:pPr>
        <w:pStyle w:val="NoSpacing"/>
      </w:pPr>
      <w:r w:rsidRPr="003E064D">
        <w:t>Figures between round brackets are 95% credible intervals.</w:t>
      </w:r>
    </w:p>
    <w:p w14:paraId="284DB490" w14:textId="77777777" w:rsidR="008E68BA" w:rsidRPr="003E064D" w:rsidRDefault="008E68BA" w:rsidP="003418F5">
      <w:pPr>
        <w:pStyle w:val="NoSpacing"/>
        <w:rPr>
          <w:rFonts w:asciiTheme="majorHAnsi" w:eastAsiaTheme="majorEastAsia" w:hAnsiTheme="majorHAnsi" w:cstheme="majorBidi"/>
          <w:b/>
        </w:rPr>
      </w:pPr>
      <w:r w:rsidRPr="003E064D">
        <w:rPr>
          <w:b/>
        </w:rPr>
        <w:br w:type="page"/>
      </w:r>
    </w:p>
    <w:p w14:paraId="284DB491" w14:textId="77777777" w:rsidR="008E68BA" w:rsidRPr="003E064D" w:rsidRDefault="000A2CB9" w:rsidP="00AA3592">
      <w:pPr>
        <w:pStyle w:val="Caption"/>
        <w:rPr>
          <w:rFonts w:eastAsiaTheme="majorEastAsia"/>
        </w:rPr>
      </w:pPr>
      <w:bookmarkStart w:id="22" w:name="_Ref14944150"/>
      <w:bookmarkStart w:id="23" w:name="_Ref16155814"/>
      <w:r w:rsidRPr="003E064D">
        <w:rPr>
          <w:rFonts w:eastAsiaTheme="majorEastAsia"/>
        </w:rPr>
        <w:lastRenderedPageBreak/>
        <w:t>Table S</w:t>
      </w:r>
      <w:r w:rsidR="00B80129" w:rsidRPr="003E064D">
        <w:rPr>
          <w:rFonts w:eastAsiaTheme="majorEastAsia"/>
        </w:rPr>
        <w:fldChar w:fldCharType="begin"/>
      </w:r>
      <w:r w:rsidR="008E68BA"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7</w:t>
      </w:r>
      <w:r w:rsidR="00B80129" w:rsidRPr="003E064D">
        <w:rPr>
          <w:rFonts w:eastAsiaTheme="majorEastAsia"/>
        </w:rPr>
        <w:fldChar w:fldCharType="end"/>
      </w:r>
      <w:bookmarkEnd w:id="22"/>
      <w:r w:rsidR="008E68BA" w:rsidRPr="003E064D">
        <w:rPr>
          <w:rFonts w:eastAsiaTheme="majorEastAsia"/>
        </w:rPr>
        <w:t xml:space="preserve">: Percentage of vectorial capacity of resistant </w:t>
      </w:r>
      <w:r w:rsidR="008E68BA" w:rsidRPr="003E064D">
        <w:rPr>
          <w:rFonts w:eastAsiaTheme="majorEastAsia"/>
          <w:i/>
        </w:rPr>
        <w:t>An. gambiae</w:t>
      </w:r>
      <w:r w:rsidR="008E68BA" w:rsidRPr="003E064D">
        <w:rPr>
          <w:rFonts w:eastAsiaTheme="majorEastAsia"/>
        </w:rPr>
        <w:t xml:space="preserve"> s.l. averted by LLINs</w:t>
      </w:r>
      <w:bookmarkEnd w:id="23"/>
    </w:p>
    <w:tbl>
      <w:tblPr>
        <w:tblW w:w="5000" w:type="pct"/>
        <w:tblLayout w:type="fixed"/>
        <w:tblCellMar>
          <w:left w:w="0" w:type="dxa"/>
          <w:right w:w="0" w:type="dxa"/>
        </w:tblCellMar>
        <w:tblLook w:val="04A0" w:firstRow="1" w:lastRow="0" w:firstColumn="1" w:lastColumn="0" w:noHBand="0" w:noVBand="1"/>
      </w:tblPr>
      <w:tblGrid>
        <w:gridCol w:w="1381"/>
        <w:gridCol w:w="605"/>
        <w:gridCol w:w="2067"/>
        <w:gridCol w:w="1621"/>
        <w:gridCol w:w="1621"/>
        <w:gridCol w:w="1621"/>
        <w:gridCol w:w="1621"/>
        <w:gridCol w:w="1621"/>
        <w:gridCol w:w="1620"/>
        <w:gridCol w:w="1620"/>
      </w:tblGrid>
      <w:tr w:rsidR="008E68BA" w:rsidRPr="003E064D" w14:paraId="284DB49C" w14:textId="77777777" w:rsidTr="00E10C14">
        <w:trPr>
          <w:trHeight w:val="285"/>
        </w:trPr>
        <w:tc>
          <w:tcPr>
            <w:tcW w:w="448" w:type="pct"/>
            <w:tcBorders>
              <w:top w:val="single" w:sz="4" w:space="0" w:color="auto"/>
              <w:left w:val="nil"/>
              <w:bottom w:val="single" w:sz="4" w:space="0" w:color="auto"/>
              <w:right w:val="nil"/>
            </w:tcBorders>
            <w:shd w:val="clear" w:color="auto" w:fill="auto"/>
            <w:noWrap/>
            <w:vAlign w:val="bottom"/>
            <w:hideMark/>
          </w:tcPr>
          <w:p w14:paraId="284DB492" w14:textId="77777777" w:rsidR="008E68BA" w:rsidRPr="003E064D" w:rsidRDefault="008E68BA" w:rsidP="003418F5">
            <w:pPr>
              <w:pStyle w:val="NoSpacing"/>
              <w:rPr>
                <w:rFonts w:eastAsiaTheme="majorEastAsia"/>
              </w:rPr>
            </w:pPr>
            <w:r w:rsidRPr="003E064D">
              <w:rPr>
                <w:rFonts w:eastAsiaTheme="majorEastAsia"/>
              </w:rPr>
              <w:t>Country</w:t>
            </w:r>
          </w:p>
        </w:tc>
        <w:tc>
          <w:tcPr>
            <w:tcW w:w="196" w:type="pct"/>
            <w:tcBorders>
              <w:top w:val="single" w:sz="4" w:space="0" w:color="auto"/>
              <w:left w:val="nil"/>
              <w:bottom w:val="single" w:sz="4" w:space="0" w:color="auto"/>
              <w:right w:val="nil"/>
            </w:tcBorders>
            <w:shd w:val="clear" w:color="auto" w:fill="auto"/>
            <w:noWrap/>
            <w:vAlign w:val="bottom"/>
            <w:hideMark/>
          </w:tcPr>
          <w:p w14:paraId="284DB493" w14:textId="77777777" w:rsidR="008E68BA" w:rsidRPr="003E064D" w:rsidRDefault="008E68BA" w:rsidP="003418F5">
            <w:pPr>
              <w:pStyle w:val="NoSpacing"/>
              <w:rPr>
                <w:rFonts w:eastAsiaTheme="majorEastAsia"/>
              </w:rPr>
            </w:pPr>
            <w:r w:rsidRPr="003E064D">
              <w:rPr>
                <w:rFonts w:eastAsiaTheme="majorEastAsia"/>
              </w:rPr>
              <w:t>Sem</w:t>
            </w:r>
            <w:r w:rsidR="00E10C14">
              <w:rPr>
                <w:rFonts w:eastAsiaTheme="majorEastAsia"/>
              </w:rPr>
              <w:t>-</w:t>
            </w:r>
            <w:r w:rsidRPr="003E064D">
              <w:rPr>
                <w:rFonts w:eastAsiaTheme="majorEastAsia"/>
              </w:rPr>
              <w:t>ester</w:t>
            </w:r>
          </w:p>
        </w:tc>
        <w:tc>
          <w:tcPr>
            <w:tcW w:w="671" w:type="pct"/>
            <w:tcBorders>
              <w:top w:val="single" w:sz="4" w:space="0" w:color="auto"/>
              <w:left w:val="nil"/>
              <w:bottom w:val="single" w:sz="4" w:space="0" w:color="auto"/>
              <w:right w:val="nil"/>
            </w:tcBorders>
            <w:shd w:val="clear" w:color="auto" w:fill="auto"/>
            <w:noWrap/>
            <w:vAlign w:val="bottom"/>
            <w:hideMark/>
          </w:tcPr>
          <w:p w14:paraId="284DB494" w14:textId="77777777" w:rsidR="008E68BA" w:rsidRPr="003E064D" w:rsidRDefault="008E68BA" w:rsidP="003418F5">
            <w:pPr>
              <w:pStyle w:val="NoSpacing"/>
              <w:rPr>
                <w:rFonts w:eastAsiaTheme="majorEastAsia"/>
              </w:rPr>
            </w:pPr>
            <w:proofErr w:type="spellStart"/>
            <w:r w:rsidRPr="003E064D">
              <w:rPr>
                <w:rFonts w:eastAsiaTheme="majorEastAsia"/>
              </w:rPr>
              <w:t>DawaPlus</w:t>
            </w:r>
            <w:proofErr w:type="spellEnd"/>
            <w:r w:rsidRPr="003E064D">
              <w:rPr>
                <w:rFonts w:eastAsiaTheme="majorEastAsia"/>
              </w:rPr>
              <w:t xml:space="preserve"> 2.0</w:t>
            </w:r>
          </w:p>
        </w:tc>
        <w:tc>
          <w:tcPr>
            <w:tcW w:w="526" w:type="pct"/>
            <w:tcBorders>
              <w:top w:val="single" w:sz="4" w:space="0" w:color="auto"/>
              <w:left w:val="nil"/>
              <w:bottom w:val="single" w:sz="4" w:space="0" w:color="auto"/>
              <w:right w:val="nil"/>
            </w:tcBorders>
            <w:shd w:val="clear" w:color="auto" w:fill="auto"/>
            <w:noWrap/>
            <w:vAlign w:val="bottom"/>
            <w:hideMark/>
          </w:tcPr>
          <w:p w14:paraId="284DB495" w14:textId="77777777" w:rsidR="008E68BA" w:rsidRPr="003E064D" w:rsidRDefault="008E68BA" w:rsidP="003418F5">
            <w:pPr>
              <w:pStyle w:val="NoSpacing"/>
              <w:rPr>
                <w:rFonts w:eastAsiaTheme="majorEastAsia"/>
              </w:rPr>
            </w:pPr>
            <w:proofErr w:type="spellStart"/>
            <w:r w:rsidRPr="003E064D">
              <w:rPr>
                <w:rFonts w:eastAsiaTheme="majorEastAsia"/>
              </w:rPr>
              <w:t>DuraNet</w:t>
            </w:r>
            <w:proofErr w:type="spellEnd"/>
          </w:p>
        </w:tc>
        <w:tc>
          <w:tcPr>
            <w:tcW w:w="526" w:type="pct"/>
            <w:tcBorders>
              <w:top w:val="single" w:sz="4" w:space="0" w:color="auto"/>
              <w:left w:val="nil"/>
              <w:bottom w:val="single" w:sz="4" w:space="0" w:color="auto"/>
              <w:right w:val="nil"/>
            </w:tcBorders>
            <w:shd w:val="clear" w:color="auto" w:fill="auto"/>
            <w:noWrap/>
            <w:vAlign w:val="bottom"/>
            <w:hideMark/>
          </w:tcPr>
          <w:p w14:paraId="284DB496" w14:textId="77777777" w:rsidR="008E68BA" w:rsidRPr="003E064D" w:rsidRDefault="008E68BA" w:rsidP="003418F5">
            <w:pPr>
              <w:pStyle w:val="NoSpacing"/>
              <w:rPr>
                <w:rFonts w:eastAsiaTheme="majorEastAsia"/>
              </w:rPr>
            </w:pPr>
            <w:r w:rsidRPr="003E064D">
              <w:rPr>
                <w:rFonts w:eastAsiaTheme="majorEastAsia"/>
              </w:rPr>
              <w:t>Interceptor</w:t>
            </w:r>
          </w:p>
        </w:tc>
        <w:tc>
          <w:tcPr>
            <w:tcW w:w="526" w:type="pct"/>
            <w:tcBorders>
              <w:top w:val="single" w:sz="4" w:space="0" w:color="auto"/>
              <w:left w:val="nil"/>
              <w:bottom w:val="single" w:sz="4" w:space="0" w:color="auto"/>
              <w:right w:val="nil"/>
            </w:tcBorders>
            <w:shd w:val="clear" w:color="auto" w:fill="auto"/>
            <w:noWrap/>
            <w:vAlign w:val="bottom"/>
            <w:hideMark/>
          </w:tcPr>
          <w:p w14:paraId="284DB497" w14:textId="77777777" w:rsidR="008E68BA" w:rsidRPr="003E064D" w:rsidRDefault="008E68BA" w:rsidP="003418F5">
            <w:pPr>
              <w:pStyle w:val="NoSpacing"/>
              <w:rPr>
                <w:rFonts w:eastAsiaTheme="majorEastAsia"/>
              </w:rPr>
            </w:pPr>
            <w:proofErr w:type="spellStart"/>
            <w:r w:rsidRPr="003E064D">
              <w:rPr>
                <w:rFonts w:eastAsiaTheme="majorEastAsia"/>
              </w:rPr>
              <w:t>Netprotect</w:t>
            </w:r>
            <w:proofErr w:type="spellEnd"/>
          </w:p>
        </w:tc>
        <w:tc>
          <w:tcPr>
            <w:tcW w:w="526" w:type="pct"/>
            <w:tcBorders>
              <w:top w:val="single" w:sz="4" w:space="0" w:color="auto"/>
              <w:left w:val="nil"/>
              <w:bottom w:val="single" w:sz="4" w:space="0" w:color="auto"/>
              <w:right w:val="nil"/>
            </w:tcBorders>
            <w:shd w:val="clear" w:color="auto" w:fill="auto"/>
            <w:noWrap/>
            <w:vAlign w:val="bottom"/>
            <w:hideMark/>
          </w:tcPr>
          <w:p w14:paraId="284DB498" w14:textId="77777777" w:rsidR="008E68BA" w:rsidRPr="003E064D" w:rsidRDefault="008E68BA" w:rsidP="003418F5">
            <w:pPr>
              <w:pStyle w:val="NoSpacing"/>
              <w:rPr>
                <w:rFonts w:eastAsiaTheme="majorEastAsia"/>
              </w:rPr>
            </w:pPr>
            <w:proofErr w:type="spellStart"/>
            <w:r w:rsidRPr="003E064D">
              <w:rPr>
                <w:rFonts w:eastAsiaTheme="majorEastAsia"/>
              </w:rPr>
              <w:t>Olyset</w:t>
            </w:r>
            <w:proofErr w:type="spellEnd"/>
          </w:p>
        </w:tc>
        <w:tc>
          <w:tcPr>
            <w:tcW w:w="526" w:type="pct"/>
            <w:tcBorders>
              <w:top w:val="single" w:sz="4" w:space="0" w:color="auto"/>
              <w:left w:val="nil"/>
              <w:bottom w:val="single" w:sz="4" w:space="0" w:color="auto"/>
              <w:right w:val="nil"/>
            </w:tcBorders>
            <w:shd w:val="clear" w:color="auto" w:fill="auto"/>
            <w:noWrap/>
            <w:vAlign w:val="bottom"/>
            <w:hideMark/>
          </w:tcPr>
          <w:p w14:paraId="284DB499" w14:textId="77777777" w:rsidR="008E68BA" w:rsidRPr="003E064D" w:rsidRDefault="008E68BA" w:rsidP="003418F5">
            <w:pPr>
              <w:pStyle w:val="NoSpacing"/>
              <w:rPr>
                <w:rFonts w:eastAsiaTheme="majorEastAsia"/>
              </w:rPr>
            </w:pPr>
            <w:proofErr w:type="spellStart"/>
            <w:r w:rsidRPr="003E064D">
              <w:rPr>
                <w:rFonts w:eastAsiaTheme="majorEastAsia"/>
              </w:rPr>
              <w:t>PermaNet</w:t>
            </w:r>
            <w:proofErr w:type="spellEnd"/>
            <w:r w:rsidRPr="003E064D">
              <w:rPr>
                <w:rFonts w:eastAsiaTheme="majorEastAsia"/>
              </w:rPr>
              <w:t xml:space="preserve"> 2.0</w:t>
            </w:r>
          </w:p>
        </w:tc>
        <w:tc>
          <w:tcPr>
            <w:tcW w:w="526" w:type="pct"/>
            <w:tcBorders>
              <w:top w:val="single" w:sz="4" w:space="0" w:color="auto"/>
              <w:left w:val="nil"/>
              <w:bottom w:val="single" w:sz="4" w:space="0" w:color="auto"/>
              <w:right w:val="nil"/>
            </w:tcBorders>
            <w:shd w:val="clear" w:color="auto" w:fill="auto"/>
            <w:noWrap/>
            <w:vAlign w:val="bottom"/>
            <w:hideMark/>
          </w:tcPr>
          <w:p w14:paraId="284DB49A" w14:textId="77777777" w:rsidR="008E68BA" w:rsidRPr="003E064D" w:rsidRDefault="008E68BA" w:rsidP="003418F5">
            <w:pPr>
              <w:pStyle w:val="NoSpacing"/>
              <w:rPr>
                <w:rFonts w:eastAsiaTheme="majorEastAsia"/>
              </w:rPr>
            </w:pPr>
            <w:proofErr w:type="spellStart"/>
            <w:r w:rsidRPr="003E064D">
              <w:rPr>
                <w:rFonts w:eastAsiaTheme="majorEastAsia"/>
              </w:rPr>
              <w:t>PermaNet</w:t>
            </w:r>
            <w:proofErr w:type="spellEnd"/>
            <w:r w:rsidRPr="003E064D">
              <w:rPr>
                <w:rFonts w:eastAsiaTheme="majorEastAsia"/>
              </w:rPr>
              <w:t xml:space="preserve"> 3.0</w:t>
            </w:r>
          </w:p>
        </w:tc>
        <w:tc>
          <w:tcPr>
            <w:tcW w:w="526" w:type="pct"/>
            <w:tcBorders>
              <w:top w:val="single" w:sz="4" w:space="0" w:color="auto"/>
              <w:left w:val="nil"/>
              <w:bottom w:val="single" w:sz="4" w:space="0" w:color="auto"/>
              <w:right w:val="nil"/>
            </w:tcBorders>
            <w:shd w:val="clear" w:color="auto" w:fill="auto"/>
            <w:noWrap/>
            <w:vAlign w:val="bottom"/>
            <w:hideMark/>
          </w:tcPr>
          <w:p w14:paraId="284DB49B" w14:textId="77777777" w:rsidR="008E68BA" w:rsidRPr="003E064D" w:rsidRDefault="008E68BA" w:rsidP="003418F5">
            <w:pPr>
              <w:pStyle w:val="NoSpacing"/>
              <w:rPr>
                <w:rFonts w:eastAsiaTheme="majorEastAsia"/>
              </w:rPr>
            </w:pPr>
            <w:proofErr w:type="spellStart"/>
            <w:r w:rsidRPr="003E064D">
              <w:rPr>
                <w:rFonts w:eastAsiaTheme="majorEastAsia"/>
              </w:rPr>
              <w:t>LifeNet</w:t>
            </w:r>
            <w:proofErr w:type="spellEnd"/>
          </w:p>
        </w:tc>
      </w:tr>
      <w:tr w:rsidR="008E68BA" w:rsidRPr="003E064D" w14:paraId="284DB4A7" w14:textId="77777777" w:rsidTr="00E10C14">
        <w:trPr>
          <w:trHeight w:val="276"/>
        </w:trPr>
        <w:tc>
          <w:tcPr>
            <w:tcW w:w="448" w:type="pct"/>
            <w:tcBorders>
              <w:top w:val="nil"/>
              <w:left w:val="nil"/>
              <w:bottom w:val="nil"/>
              <w:right w:val="nil"/>
            </w:tcBorders>
            <w:shd w:val="clear" w:color="auto" w:fill="auto"/>
            <w:noWrap/>
            <w:vAlign w:val="bottom"/>
            <w:hideMark/>
          </w:tcPr>
          <w:p w14:paraId="284DB49D" w14:textId="77777777" w:rsidR="008E68BA" w:rsidRPr="003E064D" w:rsidRDefault="008E68BA" w:rsidP="003418F5">
            <w:pPr>
              <w:pStyle w:val="NoSpacing"/>
            </w:pPr>
            <w:r w:rsidRPr="003E064D">
              <w:t>Angola</w:t>
            </w:r>
          </w:p>
        </w:tc>
        <w:tc>
          <w:tcPr>
            <w:tcW w:w="196" w:type="pct"/>
            <w:tcBorders>
              <w:top w:val="nil"/>
              <w:left w:val="nil"/>
              <w:bottom w:val="nil"/>
              <w:right w:val="nil"/>
            </w:tcBorders>
            <w:shd w:val="clear" w:color="auto" w:fill="auto"/>
            <w:noWrap/>
            <w:vAlign w:val="bottom"/>
            <w:hideMark/>
          </w:tcPr>
          <w:p w14:paraId="284DB49E"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49F" w14:textId="77777777" w:rsidR="008E68BA" w:rsidRPr="003E064D" w:rsidRDefault="008E68BA" w:rsidP="003418F5">
            <w:pPr>
              <w:pStyle w:val="NoSpacing"/>
            </w:pPr>
            <w:r w:rsidRPr="003E064D">
              <w:t>84.0 (76.1-90.1)</w:t>
            </w:r>
          </w:p>
        </w:tc>
        <w:tc>
          <w:tcPr>
            <w:tcW w:w="526" w:type="pct"/>
            <w:tcBorders>
              <w:top w:val="nil"/>
              <w:left w:val="nil"/>
              <w:bottom w:val="nil"/>
              <w:right w:val="nil"/>
            </w:tcBorders>
            <w:shd w:val="clear" w:color="auto" w:fill="auto"/>
            <w:noWrap/>
            <w:vAlign w:val="bottom"/>
            <w:hideMark/>
          </w:tcPr>
          <w:p w14:paraId="284DB4A0"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1"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2"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3"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4"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5"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6" w14:textId="77777777" w:rsidR="008E68BA" w:rsidRPr="003E064D" w:rsidRDefault="008E68BA" w:rsidP="003418F5">
            <w:pPr>
              <w:pStyle w:val="NoSpacing"/>
            </w:pPr>
          </w:p>
        </w:tc>
      </w:tr>
      <w:tr w:rsidR="008E68BA" w:rsidRPr="003E064D" w14:paraId="284DB4B2" w14:textId="77777777" w:rsidTr="00E10C14">
        <w:trPr>
          <w:trHeight w:val="276"/>
        </w:trPr>
        <w:tc>
          <w:tcPr>
            <w:tcW w:w="448" w:type="pct"/>
            <w:tcBorders>
              <w:top w:val="nil"/>
              <w:left w:val="nil"/>
              <w:bottom w:val="nil"/>
              <w:right w:val="nil"/>
            </w:tcBorders>
            <w:shd w:val="clear" w:color="auto" w:fill="auto"/>
            <w:noWrap/>
            <w:vAlign w:val="bottom"/>
            <w:hideMark/>
          </w:tcPr>
          <w:p w14:paraId="284DB4A8"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4A9" w14:textId="77777777" w:rsidR="008E68BA" w:rsidRPr="003E064D" w:rsidRDefault="008E68BA" w:rsidP="003418F5">
            <w:pPr>
              <w:pStyle w:val="NoSpacing"/>
            </w:pPr>
            <w:r w:rsidRPr="003E064D">
              <w:t>4</w:t>
            </w:r>
          </w:p>
        </w:tc>
        <w:tc>
          <w:tcPr>
            <w:tcW w:w="671" w:type="pct"/>
            <w:tcBorders>
              <w:top w:val="nil"/>
              <w:left w:val="nil"/>
              <w:bottom w:val="nil"/>
              <w:right w:val="nil"/>
            </w:tcBorders>
            <w:shd w:val="clear" w:color="auto" w:fill="auto"/>
            <w:noWrap/>
            <w:vAlign w:val="bottom"/>
            <w:hideMark/>
          </w:tcPr>
          <w:p w14:paraId="284DB4AA" w14:textId="77777777" w:rsidR="008E68BA" w:rsidRPr="003E064D" w:rsidRDefault="008E68BA" w:rsidP="003418F5">
            <w:pPr>
              <w:pStyle w:val="NoSpacing"/>
            </w:pPr>
            <w:r w:rsidRPr="003E064D">
              <w:t>54.9 (45.8-64.4)</w:t>
            </w:r>
          </w:p>
        </w:tc>
        <w:tc>
          <w:tcPr>
            <w:tcW w:w="526" w:type="pct"/>
            <w:tcBorders>
              <w:top w:val="nil"/>
              <w:left w:val="nil"/>
              <w:bottom w:val="nil"/>
              <w:right w:val="nil"/>
            </w:tcBorders>
            <w:shd w:val="clear" w:color="auto" w:fill="auto"/>
            <w:noWrap/>
            <w:vAlign w:val="bottom"/>
            <w:hideMark/>
          </w:tcPr>
          <w:p w14:paraId="284DB4A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C"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D"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E"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AF"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0"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1" w14:textId="77777777" w:rsidR="008E68BA" w:rsidRPr="003E064D" w:rsidRDefault="008E68BA" w:rsidP="003418F5">
            <w:pPr>
              <w:pStyle w:val="NoSpacing"/>
            </w:pPr>
          </w:p>
        </w:tc>
      </w:tr>
      <w:tr w:rsidR="008E68BA" w:rsidRPr="003E064D" w14:paraId="284DB4BD" w14:textId="77777777" w:rsidTr="00E10C14">
        <w:trPr>
          <w:trHeight w:val="276"/>
        </w:trPr>
        <w:tc>
          <w:tcPr>
            <w:tcW w:w="448" w:type="pct"/>
            <w:tcBorders>
              <w:top w:val="nil"/>
              <w:left w:val="nil"/>
              <w:bottom w:val="nil"/>
              <w:right w:val="nil"/>
            </w:tcBorders>
            <w:shd w:val="clear" w:color="auto" w:fill="auto"/>
            <w:noWrap/>
            <w:vAlign w:val="bottom"/>
            <w:hideMark/>
          </w:tcPr>
          <w:p w14:paraId="284DB4B3" w14:textId="77777777" w:rsidR="008E68BA" w:rsidRPr="003E064D" w:rsidRDefault="008E68BA" w:rsidP="003418F5">
            <w:pPr>
              <w:pStyle w:val="NoSpacing"/>
            </w:pPr>
            <w:r w:rsidRPr="003E064D">
              <w:t>Benin</w:t>
            </w:r>
          </w:p>
        </w:tc>
        <w:tc>
          <w:tcPr>
            <w:tcW w:w="196" w:type="pct"/>
            <w:tcBorders>
              <w:top w:val="nil"/>
              <w:left w:val="nil"/>
              <w:bottom w:val="nil"/>
              <w:right w:val="nil"/>
            </w:tcBorders>
            <w:shd w:val="clear" w:color="auto" w:fill="auto"/>
            <w:noWrap/>
            <w:vAlign w:val="bottom"/>
            <w:hideMark/>
          </w:tcPr>
          <w:p w14:paraId="284DB4B4" w14:textId="77777777" w:rsidR="008E68BA" w:rsidRPr="003E064D" w:rsidRDefault="008E68BA" w:rsidP="003418F5">
            <w:pPr>
              <w:pStyle w:val="NoSpacing"/>
            </w:pPr>
            <w:r w:rsidRPr="003E064D">
              <w:t>1</w:t>
            </w:r>
          </w:p>
        </w:tc>
        <w:tc>
          <w:tcPr>
            <w:tcW w:w="671" w:type="pct"/>
            <w:tcBorders>
              <w:top w:val="nil"/>
              <w:left w:val="nil"/>
              <w:bottom w:val="nil"/>
              <w:right w:val="nil"/>
            </w:tcBorders>
            <w:shd w:val="clear" w:color="auto" w:fill="auto"/>
            <w:noWrap/>
            <w:vAlign w:val="bottom"/>
            <w:hideMark/>
          </w:tcPr>
          <w:p w14:paraId="284DB4B5"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6"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7"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8"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9" w14:textId="77777777" w:rsidR="008E68BA" w:rsidRPr="003E064D" w:rsidRDefault="008E68BA" w:rsidP="003418F5">
            <w:pPr>
              <w:pStyle w:val="NoSpacing"/>
            </w:pPr>
            <w:r w:rsidRPr="003E064D">
              <w:t>96.3 (93.9-97.8)</w:t>
            </w:r>
          </w:p>
        </w:tc>
        <w:tc>
          <w:tcPr>
            <w:tcW w:w="526" w:type="pct"/>
            <w:tcBorders>
              <w:top w:val="nil"/>
              <w:left w:val="nil"/>
              <w:bottom w:val="nil"/>
              <w:right w:val="nil"/>
            </w:tcBorders>
            <w:shd w:val="clear" w:color="auto" w:fill="auto"/>
            <w:noWrap/>
            <w:vAlign w:val="bottom"/>
            <w:hideMark/>
          </w:tcPr>
          <w:p w14:paraId="284DB4BA"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BC" w14:textId="77777777" w:rsidR="008E68BA" w:rsidRPr="003E064D" w:rsidRDefault="008E68BA" w:rsidP="003418F5">
            <w:pPr>
              <w:pStyle w:val="NoSpacing"/>
            </w:pPr>
          </w:p>
        </w:tc>
      </w:tr>
      <w:tr w:rsidR="008E68BA" w:rsidRPr="003E064D" w14:paraId="284DB4C8" w14:textId="77777777" w:rsidTr="00E10C14">
        <w:trPr>
          <w:trHeight w:val="276"/>
        </w:trPr>
        <w:tc>
          <w:tcPr>
            <w:tcW w:w="448" w:type="pct"/>
            <w:tcBorders>
              <w:top w:val="nil"/>
              <w:left w:val="nil"/>
              <w:bottom w:val="nil"/>
              <w:right w:val="nil"/>
            </w:tcBorders>
            <w:shd w:val="clear" w:color="auto" w:fill="auto"/>
            <w:noWrap/>
            <w:vAlign w:val="bottom"/>
            <w:hideMark/>
          </w:tcPr>
          <w:p w14:paraId="284DB4BE"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4BF"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4C0"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C1"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C2"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C3"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C4" w14:textId="77777777" w:rsidR="008E68BA" w:rsidRPr="003E064D" w:rsidRDefault="008E68BA" w:rsidP="003418F5">
            <w:pPr>
              <w:pStyle w:val="NoSpacing"/>
            </w:pPr>
            <w:r w:rsidRPr="003E064D">
              <w:t>76.0 (71.9-79.8)</w:t>
            </w:r>
          </w:p>
        </w:tc>
        <w:tc>
          <w:tcPr>
            <w:tcW w:w="526" w:type="pct"/>
            <w:tcBorders>
              <w:top w:val="nil"/>
              <w:left w:val="nil"/>
              <w:bottom w:val="nil"/>
              <w:right w:val="nil"/>
            </w:tcBorders>
            <w:shd w:val="clear" w:color="auto" w:fill="auto"/>
            <w:noWrap/>
            <w:vAlign w:val="bottom"/>
            <w:hideMark/>
          </w:tcPr>
          <w:p w14:paraId="284DB4C5"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C6"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C7" w14:textId="77777777" w:rsidR="008E68BA" w:rsidRPr="003E064D" w:rsidRDefault="008E68BA" w:rsidP="003418F5">
            <w:pPr>
              <w:pStyle w:val="NoSpacing"/>
            </w:pPr>
          </w:p>
        </w:tc>
      </w:tr>
      <w:tr w:rsidR="008E68BA" w:rsidRPr="003E064D" w14:paraId="284DB4D3" w14:textId="77777777" w:rsidTr="00E10C14">
        <w:trPr>
          <w:trHeight w:val="276"/>
        </w:trPr>
        <w:tc>
          <w:tcPr>
            <w:tcW w:w="448" w:type="pct"/>
            <w:tcBorders>
              <w:top w:val="nil"/>
              <w:left w:val="nil"/>
              <w:bottom w:val="nil"/>
              <w:right w:val="nil"/>
            </w:tcBorders>
            <w:shd w:val="clear" w:color="auto" w:fill="auto"/>
            <w:noWrap/>
            <w:vAlign w:val="bottom"/>
            <w:hideMark/>
          </w:tcPr>
          <w:p w14:paraId="284DB4C9" w14:textId="77777777" w:rsidR="008E68BA" w:rsidRPr="003E064D" w:rsidRDefault="008E68BA" w:rsidP="003418F5">
            <w:pPr>
              <w:pStyle w:val="NoSpacing"/>
            </w:pPr>
            <w:r w:rsidRPr="003E064D">
              <w:t>Kenya</w:t>
            </w:r>
          </w:p>
        </w:tc>
        <w:tc>
          <w:tcPr>
            <w:tcW w:w="196" w:type="pct"/>
            <w:tcBorders>
              <w:top w:val="nil"/>
              <w:left w:val="nil"/>
              <w:bottom w:val="nil"/>
              <w:right w:val="nil"/>
            </w:tcBorders>
            <w:shd w:val="clear" w:color="auto" w:fill="auto"/>
            <w:noWrap/>
            <w:vAlign w:val="bottom"/>
            <w:hideMark/>
          </w:tcPr>
          <w:p w14:paraId="284DB4CA"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4CB" w14:textId="77777777" w:rsidR="008E68BA" w:rsidRPr="003E064D" w:rsidRDefault="008E68BA" w:rsidP="003418F5">
            <w:pPr>
              <w:pStyle w:val="NoSpacing"/>
            </w:pPr>
            <w:r w:rsidRPr="003E064D">
              <w:t>94.5 (92.3-96.3)</w:t>
            </w:r>
          </w:p>
        </w:tc>
        <w:tc>
          <w:tcPr>
            <w:tcW w:w="526" w:type="pct"/>
            <w:tcBorders>
              <w:top w:val="nil"/>
              <w:left w:val="nil"/>
              <w:bottom w:val="nil"/>
              <w:right w:val="nil"/>
            </w:tcBorders>
            <w:shd w:val="clear" w:color="auto" w:fill="auto"/>
            <w:noWrap/>
            <w:vAlign w:val="bottom"/>
            <w:hideMark/>
          </w:tcPr>
          <w:p w14:paraId="284DB4CC" w14:textId="77777777" w:rsidR="008E68BA" w:rsidRPr="003E064D" w:rsidRDefault="008E68BA" w:rsidP="003418F5">
            <w:pPr>
              <w:pStyle w:val="NoSpacing"/>
            </w:pPr>
            <w:r w:rsidRPr="003E064D">
              <w:t>97.5 (96.3-98.5)</w:t>
            </w:r>
          </w:p>
        </w:tc>
        <w:tc>
          <w:tcPr>
            <w:tcW w:w="526" w:type="pct"/>
            <w:tcBorders>
              <w:top w:val="nil"/>
              <w:left w:val="nil"/>
              <w:bottom w:val="nil"/>
              <w:right w:val="nil"/>
            </w:tcBorders>
            <w:shd w:val="clear" w:color="auto" w:fill="auto"/>
            <w:noWrap/>
            <w:vAlign w:val="bottom"/>
            <w:hideMark/>
          </w:tcPr>
          <w:p w14:paraId="284DB4CD" w14:textId="77777777" w:rsidR="008E68BA" w:rsidRPr="003E064D" w:rsidRDefault="008E68BA" w:rsidP="003418F5">
            <w:pPr>
              <w:pStyle w:val="NoSpacing"/>
            </w:pPr>
            <w:r w:rsidRPr="003E064D">
              <w:t>97.8 (97.0-98.5)</w:t>
            </w:r>
          </w:p>
        </w:tc>
        <w:tc>
          <w:tcPr>
            <w:tcW w:w="526" w:type="pct"/>
            <w:tcBorders>
              <w:top w:val="nil"/>
              <w:left w:val="nil"/>
              <w:bottom w:val="nil"/>
              <w:right w:val="nil"/>
            </w:tcBorders>
            <w:shd w:val="clear" w:color="auto" w:fill="auto"/>
            <w:noWrap/>
            <w:vAlign w:val="bottom"/>
            <w:hideMark/>
          </w:tcPr>
          <w:p w14:paraId="284DB4CE" w14:textId="77777777" w:rsidR="008E68BA" w:rsidRPr="003E064D" w:rsidRDefault="008E68BA" w:rsidP="003418F5">
            <w:pPr>
              <w:pStyle w:val="NoSpacing"/>
            </w:pPr>
            <w:r w:rsidRPr="003E064D">
              <w:t>79.3 (74.6-83.2)</w:t>
            </w:r>
          </w:p>
        </w:tc>
        <w:tc>
          <w:tcPr>
            <w:tcW w:w="526" w:type="pct"/>
            <w:tcBorders>
              <w:top w:val="nil"/>
              <w:left w:val="nil"/>
              <w:bottom w:val="nil"/>
              <w:right w:val="nil"/>
            </w:tcBorders>
            <w:shd w:val="clear" w:color="auto" w:fill="auto"/>
            <w:noWrap/>
            <w:vAlign w:val="bottom"/>
            <w:hideMark/>
          </w:tcPr>
          <w:p w14:paraId="284DB4CF" w14:textId="77777777" w:rsidR="008E68BA" w:rsidRPr="003E064D" w:rsidRDefault="008E68BA" w:rsidP="003418F5">
            <w:pPr>
              <w:pStyle w:val="NoSpacing"/>
            </w:pPr>
            <w:r w:rsidRPr="003E064D">
              <w:t>71.8 (66.0-77.2)</w:t>
            </w:r>
          </w:p>
        </w:tc>
        <w:tc>
          <w:tcPr>
            <w:tcW w:w="526" w:type="pct"/>
            <w:tcBorders>
              <w:top w:val="nil"/>
              <w:left w:val="nil"/>
              <w:bottom w:val="nil"/>
              <w:right w:val="nil"/>
            </w:tcBorders>
            <w:shd w:val="clear" w:color="auto" w:fill="auto"/>
            <w:noWrap/>
            <w:vAlign w:val="bottom"/>
            <w:hideMark/>
          </w:tcPr>
          <w:p w14:paraId="284DB4D0" w14:textId="77777777" w:rsidR="008E68BA" w:rsidRPr="003E064D" w:rsidRDefault="008E68BA" w:rsidP="003418F5">
            <w:pPr>
              <w:pStyle w:val="NoSpacing"/>
            </w:pPr>
            <w:r w:rsidRPr="003E064D">
              <w:t>81.8 (77.2-85.9)</w:t>
            </w:r>
          </w:p>
        </w:tc>
        <w:tc>
          <w:tcPr>
            <w:tcW w:w="526" w:type="pct"/>
            <w:tcBorders>
              <w:top w:val="nil"/>
              <w:left w:val="nil"/>
              <w:bottom w:val="nil"/>
              <w:right w:val="nil"/>
            </w:tcBorders>
            <w:shd w:val="clear" w:color="auto" w:fill="auto"/>
            <w:noWrap/>
            <w:vAlign w:val="bottom"/>
            <w:hideMark/>
          </w:tcPr>
          <w:p w14:paraId="284DB4D1" w14:textId="77777777" w:rsidR="008E68BA" w:rsidRPr="003E064D" w:rsidRDefault="008E68BA" w:rsidP="003418F5">
            <w:pPr>
              <w:pStyle w:val="NoSpacing"/>
            </w:pPr>
            <w:r w:rsidRPr="003E064D">
              <w:t>92.2 (88.9-94.8)</w:t>
            </w:r>
          </w:p>
        </w:tc>
        <w:tc>
          <w:tcPr>
            <w:tcW w:w="526" w:type="pct"/>
            <w:tcBorders>
              <w:top w:val="nil"/>
              <w:left w:val="nil"/>
              <w:bottom w:val="nil"/>
              <w:right w:val="nil"/>
            </w:tcBorders>
            <w:shd w:val="clear" w:color="auto" w:fill="auto"/>
            <w:noWrap/>
            <w:vAlign w:val="bottom"/>
            <w:hideMark/>
          </w:tcPr>
          <w:p w14:paraId="284DB4D2" w14:textId="77777777" w:rsidR="008E68BA" w:rsidRPr="003E064D" w:rsidRDefault="008E68BA" w:rsidP="003418F5">
            <w:pPr>
              <w:pStyle w:val="NoSpacing"/>
            </w:pPr>
          </w:p>
        </w:tc>
      </w:tr>
      <w:tr w:rsidR="008E68BA" w:rsidRPr="003E064D" w14:paraId="284DB4DE" w14:textId="77777777" w:rsidTr="00E10C14">
        <w:trPr>
          <w:trHeight w:val="276"/>
        </w:trPr>
        <w:tc>
          <w:tcPr>
            <w:tcW w:w="448" w:type="pct"/>
            <w:tcBorders>
              <w:top w:val="nil"/>
              <w:left w:val="nil"/>
              <w:bottom w:val="nil"/>
              <w:right w:val="nil"/>
            </w:tcBorders>
            <w:shd w:val="clear" w:color="auto" w:fill="auto"/>
            <w:noWrap/>
            <w:vAlign w:val="bottom"/>
            <w:hideMark/>
          </w:tcPr>
          <w:p w14:paraId="284DB4D4"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4D5" w14:textId="77777777" w:rsidR="008E68BA" w:rsidRPr="003E064D" w:rsidRDefault="008E68BA" w:rsidP="003418F5">
            <w:pPr>
              <w:pStyle w:val="NoSpacing"/>
            </w:pPr>
            <w:r w:rsidRPr="003E064D">
              <w:t>4</w:t>
            </w:r>
          </w:p>
        </w:tc>
        <w:tc>
          <w:tcPr>
            <w:tcW w:w="671" w:type="pct"/>
            <w:tcBorders>
              <w:top w:val="nil"/>
              <w:left w:val="nil"/>
              <w:bottom w:val="nil"/>
              <w:right w:val="nil"/>
            </w:tcBorders>
            <w:shd w:val="clear" w:color="auto" w:fill="auto"/>
            <w:noWrap/>
            <w:vAlign w:val="bottom"/>
            <w:hideMark/>
          </w:tcPr>
          <w:p w14:paraId="284DB4D6" w14:textId="77777777" w:rsidR="008E68BA" w:rsidRPr="003E064D" w:rsidRDefault="008E68BA" w:rsidP="003418F5">
            <w:pPr>
              <w:pStyle w:val="NoSpacing"/>
            </w:pPr>
            <w:r w:rsidRPr="003E064D">
              <w:t>94.0 (92.0-95.8)</w:t>
            </w:r>
          </w:p>
        </w:tc>
        <w:tc>
          <w:tcPr>
            <w:tcW w:w="526" w:type="pct"/>
            <w:tcBorders>
              <w:top w:val="nil"/>
              <w:left w:val="nil"/>
              <w:bottom w:val="nil"/>
              <w:right w:val="nil"/>
            </w:tcBorders>
            <w:shd w:val="clear" w:color="auto" w:fill="auto"/>
            <w:noWrap/>
            <w:vAlign w:val="bottom"/>
            <w:hideMark/>
          </w:tcPr>
          <w:p w14:paraId="284DB4D7" w14:textId="77777777" w:rsidR="008E68BA" w:rsidRPr="003E064D" w:rsidRDefault="008E68BA" w:rsidP="003418F5">
            <w:pPr>
              <w:pStyle w:val="NoSpacing"/>
            </w:pPr>
            <w:r w:rsidRPr="003E064D">
              <w:t>98.6 (98.0-99.2)</w:t>
            </w:r>
          </w:p>
        </w:tc>
        <w:tc>
          <w:tcPr>
            <w:tcW w:w="526" w:type="pct"/>
            <w:tcBorders>
              <w:top w:val="nil"/>
              <w:left w:val="nil"/>
              <w:bottom w:val="nil"/>
              <w:right w:val="nil"/>
            </w:tcBorders>
            <w:shd w:val="clear" w:color="auto" w:fill="auto"/>
            <w:noWrap/>
            <w:vAlign w:val="bottom"/>
            <w:hideMark/>
          </w:tcPr>
          <w:p w14:paraId="284DB4D8" w14:textId="77777777" w:rsidR="008E68BA" w:rsidRPr="003E064D" w:rsidRDefault="008E68BA" w:rsidP="003418F5">
            <w:pPr>
              <w:pStyle w:val="NoSpacing"/>
            </w:pPr>
            <w:r w:rsidRPr="003E064D">
              <w:t>99.0 (98.7-99.2)</w:t>
            </w:r>
          </w:p>
        </w:tc>
        <w:tc>
          <w:tcPr>
            <w:tcW w:w="526" w:type="pct"/>
            <w:tcBorders>
              <w:top w:val="nil"/>
              <w:left w:val="nil"/>
              <w:bottom w:val="nil"/>
              <w:right w:val="nil"/>
            </w:tcBorders>
            <w:shd w:val="clear" w:color="auto" w:fill="auto"/>
            <w:noWrap/>
            <w:vAlign w:val="bottom"/>
            <w:hideMark/>
          </w:tcPr>
          <w:p w14:paraId="284DB4D9" w14:textId="77777777" w:rsidR="008E68BA" w:rsidRPr="003E064D" w:rsidRDefault="008E68BA" w:rsidP="003418F5">
            <w:pPr>
              <w:pStyle w:val="NoSpacing"/>
            </w:pPr>
            <w:r w:rsidRPr="003E064D">
              <w:t>92.7 (90.4-94.8)</w:t>
            </w:r>
          </w:p>
        </w:tc>
        <w:tc>
          <w:tcPr>
            <w:tcW w:w="526" w:type="pct"/>
            <w:tcBorders>
              <w:top w:val="nil"/>
              <w:left w:val="nil"/>
              <w:bottom w:val="nil"/>
              <w:right w:val="nil"/>
            </w:tcBorders>
            <w:shd w:val="clear" w:color="auto" w:fill="auto"/>
            <w:noWrap/>
            <w:vAlign w:val="bottom"/>
            <w:hideMark/>
          </w:tcPr>
          <w:p w14:paraId="284DB4DA" w14:textId="77777777" w:rsidR="008E68BA" w:rsidRPr="003E064D" w:rsidRDefault="008E68BA" w:rsidP="003418F5">
            <w:pPr>
              <w:pStyle w:val="NoSpacing"/>
            </w:pPr>
            <w:r w:rsidRPr="003E064D">
              <w:t>56.8 (50.2-62.8)</w:t>
            </w:r>
          </w:p>
        </w:tc>
        <w:tc>
          <w:tcPr>
            <w:tcW w:w="526" w:type="pct"/>
            <w:tcBorders>
              <w:top w:val="nil"/>
              <w:left w:val="nil"/>
              <w:bottom w:val="nil"/>
              <w:right w:val="nil"/>
            </w:tcBorders>
            <w:shd w:val="clear" w:color="auto" w:fill="auto"/>
            <w:noWrap/>
            <w:vAlign w:val="bottom"/>
            <w:hideMark/>
          </w:tcPr>
          <w:p w14:paraId="284DB4DB" w14:textId="77777777" w:rsidR="008E68BA" w:rsidRPr="003E064D" w:rsidRDefault="008E68BA" w:rsidP="003418F5">
            <w:pPr>
              <w:pStyle w:val="NoSpacing"/>
            </w:pPr>
            <w:r w:rsidRPr="003E064D">
              <w:t>87.4 (84.6-90.0)</w:t>
            </w:r>
          </w:p>
        </w:tc>
        <w:tc>
          <w:tcPr>
            <w:tcW w:w="526" w:type="pct"/>
            <w:tcBorders>
              <w:top w:val="nil"/>
              <w:left w:val="nil"/>
              <w:bottom w:val="nil"/>
              <w:right w:val="nil"/>
            </w:tcBorders>
            <w:shd w:val="clear" w:color="auto" w:fill="auto"/>
            <w:noWrap/>
            <w:vAlign w:val="bottom"/>
            <w:hideMark/>
          </w:tcPr>
          <w:p w14:paraId="284DB4DC" w14:textId="77777777" w:rsidR="008E68BA" w:rsidRPr="003E064D" w:rsidRDefault="008E68BA" w:rsidP="003418F5">
            <w:pPr>
              <w:pStyle w:val="NoSpacing"/>
            </w:pPr>
            <w:r w:rsidRPr="003E064D">
              <w:t>97.7 (96.5-98.6)</w:t>
            </w:r>
          </w:p>
        </w:tc>
        <w:tc>
          <w:tcPr>
            <w:tcW w:w="526" w:type="pct"/>
            <w:tcBorders>
              <w:top w:val="nil"/>
              <w:left w:val="nil"/>
              <w:bottom w:val="nil"/>
              <w:right w:val="nil"/>
            </w:tcBorders>
            <w:shd w:val="clear" w:color="auto" w:fill="auto"/>
            <w:noWrap/>
            <w:vAlign w:val="bottom"/>
            <w:hideMark/>
          </w:tcPr>
          <w:p w14:paraId="284DB4DD" w14:textId="77777777" w:rsidR="008E68BA" w:rsidRPr="003E064D" w:rsidRDefault="008E68BA" w:rsidP="003418F5">
            <w:pPr>
              <w:pStyle w:val="NoSpacing"/>
            </w:pPr>
          </w:p>
        </w:tc>
      </w:tr>
      <w:tr w:rsidR="008E68BA" w:rsidRPr="003E064D" w14:paraId="284DB4E9" w14:textId="77777777" w:rsidTr="00E10C14">
        <w:trPr>
          <w:trHeight w:val="276"/>
        </w:trPr>
        <w:tc>
          <w:tcPr>
            <w:tcW w:w="448" w:type="pct"/>
            <w:tcBorders>
              <w:top w:val="nil"/>
              <w:left w:val="nil"/>
              <w:bottom w:val="nil"/>
              <w:right w:val="nil"/>
            </w:tcBorders>
            <w:shd w:val="clear" w:color="auto" w:fill="auto"/>
            <w:noWrap/>
            <w:vAlign w:val="bottom"/>
            <w:hideMark/>
          </w:tcPr>
          <w:p w14:paraId="284DB4DF"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4E0" w14:textId="77777777" w:rsidR="008E68BA" w:rsidRPr="003E064D" w:rsidRDefault="008E68BA" w:rsidP="003418F5">
            <w:pPr>
              <w:pStyle w:val="NoSpacing"/>
            </w:pPr>
            <w:r w:rsidRPr="003E064D">
              <w:t>6</w:t>
            </w:r>
          </w:p>
        </w:tc>
        <w:tc>
          <w:tcPr>
            <w:tcW w:w="671" w:type="pct"/>
            <w:tcBorders>
              <w:top w:val="nil"/>
              <w:left w:val="nil"/>
              <w:bottom w:val="nil"/>
              <w:right w:val="nil"/>
            </w:tcBorders>
            <w:shd w:val="clear" w:color="auto" w:fill="auto"/>
            <w:noWrap/>
            <w:vAlign w:val="bottom"/>
            <w:hideMark/>
          </w:tcPr>
          <w:p w14:paraId="284DB4E1" w14:textId="77777777" w:rsidR="008E68BA" w:rsidRPr="003E064D" w:rsidRDefault="008E68BA" w:rsidP="003418F5">
            <w:pPr>
              <w:pStyle w:val="NoSpacing"/>
            </w:pPr>
            <w:r w:rsidRPr="003E064D">
              <w:t>71.6 (65.4-77.5)</w:t>
            </w:r>
          </w:p>
        </w:tc>
        <w:tc>
          <w:tcPr>
            <w:tcW w:w="526" w:type="pct"/>
            <w:tcBorders>
              <w:top w:val="nil"/>
              <w:left w:val="nil"/>
              <w:bottom w:val="nil"/>
              <w:right w:val="nil"/>
            </w:tcBorders>
            <w:shd w:val="clear" w:color="auto" w:fill="auto"/>
            <w:noWrap/>
            <w:vAlign w:val="bottom"/>
            <w:hideMark/>
          </w:tcPr>
          <w:p w14:paraId="284DB4E2" w14:textId="77777777" w:rsidR="008E68BA" w:rsidRPr="003E064D" w:rsidRDefault="008E68BA" w:rsidP="003418F5">
            <w:pPr>
              <w:pStyle w:val="NoSpacing"/>
            </w:pPr>
            <w:r w:rsidRPr="003E064D">
              <w:t>95.6 (93.7-97.1)</w:t>
            </w:r>
          </w:p>
        </w:tc>
        <w:tc>
          <w:tcPr>
            <w:tcW w:w="526" w:type="pct"/>
            <w:tcBorders>
              <w:top w:val="nil"/>
              <w:left w:val="nil"/>
              <w:bottom w:val="nil"/>
              <w:right w:val="nil"/>
            </w:tcBorders>
            <w:shd w:val="clear" w:color="auto" w:fill="auto"/>
            <w:noWrap/>
            <w:vAlign w:val="bottom"/>
            <w:hideMark/>
          </w:tcPr>
          <w:p w14:paraId="284DB4E3" w14:textId="77777777" w:rsidR="008E68BA" w:rsidRPr="003E064D" w:rsidRDefault="008E68BA" w:rsidP="003418F5">
            <w:pPr>
              <w:pStyle w:val="NoSpacing"/>
            </w:pPr>
            <w:r w:rsidRPr="003E064D">
              <w:t>84.3 (79.7-88.1)</w:t>
            </w:r>
          </w:p>
        </w:tc>
        <w:tc>
          <w:tcPr>
            <w:tcW w:w="526" w:type="pct"/>
            <w:tcBorders>
              <w:top w:val="nil"/>
              <w:left w:val="nil"/>
              <w:bottom w:val="nil"/>
              <w:right w:val="nil"/>
            </w:tcBorders>
            <w:shd w:val="clear" w:color="auto" w:fill="auto"/>
            <w:noWrap/>
            <w:vAlign w:val="bottom"/>
            <w:hideMark/>
          </w:tcPr>
          <w:p w14:paraId="284DB4E4" w14:textId="77777777" w:rsidR="008E68BA" w:rsidRPr="003E064D" w:rsidRDefault="008E68BA" w:rsidP="003418F5">
            <w:pPr>
              <w:pStyle w:val="NoSpacing"/>
            </w:pPr>
            <w:r w:rsidRPr="003E064D">
              <w:t>77.3 (71.8-82.0)</w:t>
            </w:r>
          </w:p>
        </w:tc>
        <w:tc>
          <w:tcPr>
            <w:tcW w:w="526" w:type="pct"/>
            <w:tcBorders>
              <w:top w:val="nil"/>
              <w:left w:val="nil"/>
              <w:bottom w:val="nil"/>
              <w:right w:val="nil"/>
            </w:tcBorders>
            <w:shd w:val="clear" w:color="auto" w:fill="auto"/>
            <w:noWrap/>
            <w:vAlign w:val="bottom"/>
            <w:hideMark/>
          </w:tcPr>
          <w:p w14:paraId="284DB4E5" w14:textId="77777777" w:rsidR="008E68BA" w:rsidRPr="003E064D" w:rsidRDefault="008E68BA" w:rsidP="003418F5">
            <w:pPr>
              <w:pStyle w:val="NoSpacing"/>
            </w:pPr>
            <w:r w:rsidRPr="003E064D">
              <w:t>46.5 (39.8-53.7)</w:t>
            </w:r>
          </w:p>
        </w:tc>
        <w:tc>
          <w:tcPr>
            <w:tcW w:w="526" w:type="pct"/>
            <w:tcBorders>
              <w:top w:val="nil"/>
              <w:left w:val="nil"/>
              <w:bottom w:val="nil"/>
              <w:right w:val="nil"/>
            </w:tcBorders>
            <w:shd w:val="clear" w:color="auto" w:fill="auto"/>
            <w:noWrap/>
            <w:vAlign w:val="bottom"/>
            <w:hideMark/>
          </w:tcPr>
          <w:p w14:paraId="284DB4E6" w14:textId="77777777" w:rsidR="008E68BA" w:rsidRPr="003E064D" w:rsidRDefault="008E68BA" w:rsidP="003418F5">
            <w:pPr>
              <w:pStyle w:val="NoSpacing"/>
            </w:pPr>
            <w:r w:rsidRPr="003E064D">
              <w:t>77.7 (73.5-81.8)</w:t>
            </w:r>
          </w:p>
        </w:tc>
        <w:tc>
          <w:tcPr>
            <w:tcW w:w="526" w:type="pct"/>
            <w:tcBorders>
              <w:top w:val="nil"/>
              <w:left w:val="nil"/>
              <w:bottom w:val="nil"/>
              <w:right w:val="nil"/>
            </w:tcBorders>
            <w:shd w:val="clear" w:color="auto" w:fill="auto"/>
            <w:noWrap/>
            <w:vAlign w:val="bottom"/>
            <w:hideMark/>
          </w:tcPr>
          <w:p w14:paraId="284DB4E7" w14:textId="77777777" w:rsidR="008E68BA" w:rsidRPr="003E064D" w:rsidRDefault="008E68BA" w:rsidP="003418F5">
            <w:pPr>
              <w:pStyle w:val="NoSpacing"/>
            </w:pPr>
            <w:r w:rsidRPr="003E064D">
              <w:t>92.0 (88.5-94.7)</w:t>
            </w:r>
          </w:p>
        </w:tc>
        <w:tc>
          <w:tcPr>
            <w:tcW w:w="526" w:type="pct"/>
            <w:tcBorders>
              <w:top w:val="nil"/>
              <w:left w:val="nil"/>
              <w:bottom w:val="nil"/>
              <w:right w:val="nil"/>
            </w:tcBorders>
            <w:shd w:val="clear" w:color="auto" w:fill="auto"/>
            <w:noWrap/>
            <w:vAlign w:val="bottom"/>
            <w:hideMark/>
          </w:tcPr>
          <w:p w14:paraId="284DB4E8" w14:textId="77777777" w:rsidR="008E68BA" w:rsidRPr="003E064D" w:rsidRDefault="008E68BA" w:rsidP="003418F5">
            <w:pPr>
              <w:pStyle w:val="NoSpacing"/>
            </w:pPr>
          </w:p>
        </w:tc>
      </w:tr>
      <w:tr w:rsidR="008E68BA" w:rsidRPr="003E064D" w14:paraId="284DB4F4" w14:textId="77777777" w:rsidTr="00E10C14">
        <w:trPr>
          <w:trHeight w:val="276"/>
        </w:trPr>
        <w:tc>
          <w:tcPr>
            <w:tcW w:w="448" w:type="pct"/>
            <w:tcBorders>
              <w:top w:val="nil"/>
              <w:left w:val="nil"/>
              <w:bottom w:val="nil"/>
              <w:right w:val="nil"/>
            </w:tcBorders>
            <w:shd w:val="clear" w:color="auto" w:fill="auto"/>
            <w:noWrap/>
            <w:vAlign w:val="bottom"/>
            <w:hideMark/>
          </w:tcPr>
          <w:p w14:paraId="284DB4EA"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4EB" w14:textId="77777777" w:rsidR="008E68BA" w:rsidRPr="003E064D" w:rsidRDefault="008E68BA" w:rsidP="003418F5">
            <w:pPr>
              <w:pStyle w:val="NoSpacing"/>
            </w:pPr>
            <w:r w:rsidRPr="003E064D">
              <w:t>8</w:t>
            </w:r>
          </w:p>
        </w:tc>
        <w:tc>
          <w:tcPr>
            <w:tcW w:w="671" w:type="pct"/>
            <w:tcBorders>
              <w:top w:val="nil"/>
              <w:left w:val="nil"/>
              <w:bottom w:val="nil"/>
              <w:right w:val="nil"/>
            </w:tcBorders>
            <w:shd w:val="clear" w:color="auto" w:fill="auto"/>
            <w:noWrap/>
            <w:vAlign w:val="bottom"/>
            <w:hideMark/>
          </w:tcPr>
          <w:p w14:paraId="284DB4EC" w14:textId="77777777" w:rsidR="008E68BA" w:rsidRPr="003E064D" w:rsidRDefault="008E68BA" w:rsidP="003418F5">
            <w:pPr>
              <w:pStyle w:val="NoSpacing"/>
            </w:pPr>
            <w:r w:rsidRPr="003E064D">
              <w:t>69.1 (62.0-75.5)</w:t>
            </w:r>
          </w:p>
        </w:tc>
        <w:tc>
          <w:tcPr>
            <w:tcW w:w="526" w:type="pct"/>
            <w:tcBorders>
              <w:top w:val="nil"/>
              <w:left w:val="nil"/>
              <w:bottom w:val="nil"/>
              <w:right w:val="nil"/>
            </w:tcBorders>
            <w:shd w:val="clear" w:color="auto" w:fill="auto"/>
            <w:noWrap/>
            <w:vAlign w:val="bottom"/>
            <w:hideMark/>
          </w:tcPr>
          <w:p w14:paraId="284DB4ED" w14:textId="77777777" w:rsidR="008E68BA" w:rsidRPr="003E064D" w:rsidRDefault="008E68BA" w:rsidP="003418F5">
            <w:pPr>
              <w:pStyle w:val="NoSpacing"/>
            </w:pPr>
            <w:r w:rsidRPr="003E064D">
              <w:t>88.8 (84.7-92.4)</w:t>
            </w:r>
          </w:p>
        </w:tc>
        <w:tc>
          <w:tcPr>
            <w:tcW w:w="526" w:type="pct"/>
            <w:tcBorders>
              <w:top w:val="nil"/>
              <w:left w:val="nil"/>
              <w:bottom w:val="nil"/>
              <w:right w:val="nil"/>
            </w:tcBorders>
            <w:shd w:val="clear" w:color="auto" w:fill="auto"/>
            <w:noWrap/>
            <w:vAlign w:val="bottom"/>
            <w:hideMark/>
          </w:tcPr>
          <w:p w14:paraId="284DB4EE" w14:textId="77777777" w:rsidR="008E68BA" w:rsidRPr="003E064D" w:rsidRDefault="008E68BA" w:rsidP="003418F5">
            <w:pPr>
              <w:pStyle w:val="NoSpacing"/>
            </w:pPr>
            <w:r w:rsidRPr="003E064D">
              <w:t>61.8 (55.6-67.4)</w:t>
            </w:r>
          </w:p>
        </w:tc>
        <w:tc>
          <w:tcPr>
            <w:tcW w:w="526" w:type="pct"/>
            <w:tcBorders>
              <w:top w:val="nil"/>
              <w:left w:val="nil"/>
              <w:bottom w:val="nil"/>
              <w:right w:val="nil"/>
            </w:tcBorders>
            <w:shd w:val="clear" w:color="auto" w:fill="auto"/>
            <w:noWrap/>
            <w:vAlign w:val="bottom"/>
            <w:hideMark/>
          </w:tcPr>
          <w:p w14:paraId="284DB4EF" w14:textId="77777777" w:rsidR="008E68BA" w:rsidRPr="003E064D" w:rsidRDefault="008E68BA" w:rsidP="003418F5">
            <w:pPr>
              <w:pStyle w:val="NoSpacing"/>
            </w:pPr>
            <w:r w:rsidRPr="003E064D">
              <w:t>51.9 (42.6-60.6)</w:t>
            </w:r>
          </w:p>
        </w:tc>
        <w:tc>
          <w:tcPr>
            <w:tcW w:w="526" w:type="pct"/>
            <w:tcBorders>
              <w:top w:val="nil"/>
              <w:left w:val="nil"/>
              <w:bottom w:val="nil"/>
              <w:right w:val="nil"/>
            </w:tcBorders>
            <w:shd w:val="clear" w:color="auto" w:fill="auto"/>
            <w:noWrap/>
            <w:vAlign w:val="bottom"/>
            <w:hideMark/>
          </w:tcPr>
          <w:p w14:paraId="284DB4F0" w14:textId="77777777" w:rsidR="008E68BA" w:rsidRPr="003E064D" w:rsidRDefault="008E68BA" w:rsidP="003418F5">
            <w:pPr>
              <w:pStyle w:val="NoSpacing"/>
            </w:pPr>
            <w:r w:rsidRPr="003E064D">
              <w:t>24.3 (17.3-31.4)</w:t>
            </w:r>
          </w:p>
        </w:tc>
        <w:tc>
          <w:tcPr>
            <w:tcW w:w="526" w:type="pct"/>
            <w:tcBorders>
              <w:top w:val="nil"/>
              <w:left w:val="nil"/>
              <w:bottom w:val="nil"/>
              <w:right w:val="nil"/>
            </w:tcBorders>
            <w:shd w:val="clear" w:color="auto" w:fill="auto"/>
            <w:noWrap/>
            <w:vAlign w:val="bottom"/>
            <w:hideMark/>
          </w:tcPr>
          <w:p w14:paraId="284DB4F1" w14:textId="77777777" w:rsidR="008E68BA" w:rsidRPr="003E064D" w:rsidRDefault="008E68BA" w:rsidP="003418F5">
            <w:pPr>
              <w:pStyle w:val="NoSpacing"/>
            </w:pPr>
            <w:r w:rsidRPr="003E064D">
              <w:t>54.9 (47.0-61.9)</w:t>
            </w:r>
          </w:p>
        </w:tc>
        <w:tc>
          <w:tcPr>
            <w:tcW w:w="526" w:type="pct"/>
            <w:tcBorders>
              <w:top w:val="nil"/>
              <w:left w:val="nil"/>
              <w:bottom w:val="nil"/>
              <w:right w:val="nil"/>
            </w:tcBorders>
            <w:shd w:val="clear" w:color="auto" w:fill="auto"/>
            <w:noWrap/>
            <w:vAlign w:val="bottom"/>
            <w:hideMark/>
          </w:tcPr>
          <w:p w14:paraId="284DB4F2" w14:textId="77777777" w:rsidR="008E68BA" w:rsidRPr="003E064D" w:rsidRDefault="008E68BA" w:rsidP="003418F5">
            <w:pPr>
              <w:pStyle w:val="NoSpacing"/>
            </w:pPr>
            <w:r w:rsidRPr="003E064D">
              <w:t>88.2 (84.1-91.7)</w:t>
            </w:r>
          </w:p>
        </w:tc>
        <w:tc>
          <w:tcPr>
            <w:tcW w:w="526" w:type="pct"/>
            <w:tcBorders>
              <w:top w:val="nil"/>
              <w:left w:val="nil"/>
              <w:bottom w:val="nil"/>
              <w:right w:val="nil"/>
            </w:tcBorders>
            <w:shd w:val="clear" w:color="auto" w:fill="auto"/>
            <w:noWrap/>
            <w:vAlign w:val="bottom"/>
            <w:hideMark/>
          </w:tcPr>
          <w:p w14:paraId="284DB4F3" w14:textId="77777777" w:rsidR="008E68BA" w:rsidRPr="003E064D" w:rsidRDefault="008E68BA" w:rsidP="003418F5">
            <w:pPr>
              <w:pStyle w:val="NoSpacing"/>
            </w:pPr>
          </w:p>
        </w:tc>
      </w:tr>
      <w:tr w:rsidR="008E68BA" w:rsidRPr="003E064D" w14:paraId="284DB4FF" w14:textId="77777777" w:rsidTr="00E10C14">
        <w:trPr>
          <w:trHeight w:val="276"/>
        </w:trPr>
        <w:tc>
          <w:tcPr>
            <w:tcW w:w="448" w:type="pct"/>
            <w:tcBorders>
              <w:top w:val="nil"/>
              <w:left w:val="nil"/>
              <w:bottom w:val="nil"/>
              <w:right w:val="nil"/>
            </w:tcBorders>
            <w:shd w:val="clear" w:color="auto" w:fill="auto"/>
            <w:noWrap/>
            <w:vAlign w:val="bottom"/>
            <w:hideMark/>
          </w:tcPr>
          <w:p w14:paraId="284DB4F5" w14:textId="77777777" w:rsidR="008E68BA" w:rsidRPr="003E064D" w:rsidRDefault="008E68BA" w:rsidP="003418F5">
            <w:pPr>
              <w:pStyle w:val="NoSpacing"/>
            </w:pPr>
            <w:r w:rsidRPr="003E064D">
              <w:t>Malawi</w:t>
            </w:r>
          </w:p>
        </w:tc>
        <w:tc>
          <w:tcPr>
            <w:tcW w:w="196" w:type="pct"/>
            <w:tcBorders>
              <w:top w:val="nil"/>
              <w:left w:val="nil"/>
              <w:bottom w:val="nil"/>
              <w:right w:val="nil"/>
            </w:tcBorders>
            <w:shd w:val="clear" w:color="auto" w:fill="auto"/>
            <w:noWrap/>
            <w:vAlign w:val="bottom"/>
            <w:hideMark/>
          </w:tcPr>
          <w:p w14:paraId="284DB4F6"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4F7"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F8" w14:textId="77777777" w:rsidR="008E68BA" w:rsidRPr="003E064D" w:rsidRDefault="008E68BA" w:rsidP="003418F5">
            <w:pPr>
              <w:pStyle w:val="NoSpacing"/>
            </w:pPr>
            <w:r w:rsidRPr="003E064D">
              <w:t>94.6 (92.4-96.5)</w:t>
            </w:r>
          </w:p>
        </w:tc>
        <w:tc>
          <w:tcPr>
            <w:tcW w:w="526" w:type="pct"/>
            <w:tcBorders>
              <w:top w:val="nil"/>
              <w:left w:val="nil"/>
              <w:bottom w:val="nil"/>
              <w:right w:val="nil"/>
            </w:tcBorders>
            <w:shd w:val="clear" w:color="auto" w:fill="auto"/>
            <w:noWrap/>
            <w:vAlign w:val="bottom"/>
            <w:hideMark/>
          </w:tcPr>
          <w:p w14:paraId="284DB4F9" w14:textId="77777777" w:rsidR="008E68BA" w:rsidRPr="003E064D" w:rsidRDefault="008E68BA" w:rsidP="003418F5">
            <w:pPr>
              <w:pStyle w:val="NoSpacing"/>
            </w:pPr>
            <w:r w:rsidRPr="003E064D">
              <w:t>94.1 (91.9-95.9)</w:t>
            </w:r>
          </w:p>
        </w:tc>
        <w:tc>
          <w:tcPr>
            <w:tcW w:w="526" w:type="pct"/>
            <w:tcBorders>
              <w:top w:val="nil"/>
              <w:left w:val="nil"/>
              <w:bottom w:val="nil"/>
              <w:right w:val="nil"/>
            </w:tcBorders>
            <w:shd w:val="clear" w:color="auto" w:fill="auto"/>
            <w:noWrap/>
            <w:vAlign w:val="bottom"/>
            <w:hideMark/>
          </w:tcPr>
          <w:p w14:paraId="284DB4FA" w14:textId="77777777" w:rsidR="008E68BA" w:rsidRPr="003E064D" w:rsidRDefault="008E68BA" w:rsidP="003418F5">
            <w:pPr>
              <w:pStyle w:val="NoSpacing"/>
            </w:pPr>
            <w:r w:rsidRPr="003E064D">
              <w:t>97.0 (95.4-98.1)</w:t>
            </w:r>
          </w:p>
        </w:tc>
        <w:tc>
          <w:tcPr>
            <w:tcW w:w="526" w:type="pct"/>
            <w:tcBorders>
              <w:top w:val="nil"/>
              <w:left w:val="nil"/>
              <w:bottom w:val="nil"/>
              <w:right w:val="nil"/>
            </w:tcBorders>
            <w:shd w:val="clear" w:color="auto" w:fill="auto"/>
            <w:noWrap/>
            <w:vAlign w:val="bottom"/>
            <w:hideMark/>
          </w:tcPr>
          <w:p w14:paraId="284DB4FB" w14:textId="77777777" w:rsidR="008E68BA" w:rsidRPr="003E064D" w:rsidRDefault="008E68BA" w:rsidP="003418F5">
            <w:pPr>
              <w:pStyle w:val="NoSpacing"/>
            </w:pPr>
            <w:r w:rsidRPr="003E064D">
              <w:t>85.4 (82.0-88.4)</w:t>
            </w:r>
          </w:p>
        </w:tc>
        <w:tc>
          <w:tcPr>
            <w:tcW w:w="526" w:type="pct"/>
            <w:tcBorders>
              <w:top w:val="nil"/>
              <w:left w:val="nil"/>
              <w:bottom w:val="nil"/>
              <w:right w:val="nil"/>
            </w:tcBorders>
            <w:shd w:val="clear" w:color="auto" w:fill="auto"/>
            <w:noWrap/>
            <w:vAlign w:val="bottom"/>
            <w:hideMark/>
          </w:tcPr>
          <w:p w14:paraId="284DB4FC" w14:textId="77777777" w:rsidR="008E68BA" w:rsidRPr="003E064D" w:rsidRDefault="008E68BA" w:rsidP="003418F5">
            <w:pPr>
              <w:pStyle w:val="NoSpacing"/>
            </w:pPr>
            <w:r w:rsidRPr="003E064D">
              <w:t>92.5 (89.1-95.1)</w:t>
            </w:r>
          </w:p>
        </w:tc>
        <w:tc>
          <w:tcPr>
            <w:tcW w:w="526" w:type="pct"/>
            <w:tcBorders>
              <w:top w:val="nil"/>
              <w:left w:val="nil"/>
              <w:bottom w:val="nil"/>
              <w:right w:val="nil"/>
            </w:tcBorders>
            <w:shd w:val="clear" w:color="auto" w:fill="auto"/>
            <w:noWrap/>
            <w:vAlign w:val="bottom"/>
            <w:hideMark/>
          </w:tcPr>
          <w:p w14:paraId="284DB4FD"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4FE" w14:textId="77777777" w:rsidR="008E68BA" w:rsidRPr="003E064D" w:rsidRDefault="008E68BA" w:rsidP="003418F5">
            <w:pPr>
              <w:pStyle w:val="NoSpacing"/>
            </w:pPr>
          </w:p>
        </w:tc>
      </w:tr>
      <w:tr w:rsidR="008E68BA" w:rsidRPr="003E064D" w14:paraId="284DB50A" w14:textId="77777777" w:rsidTr="00E10C14">
        <w:trPr>
          <w:trHeight w:val="276"/>
        </w:trPr>
        <w:tc>
          <w:tcPr>
            <w:tcW w:w="448" w:type="pct"/>
            <w:tcBorders>
              <w:top w:val="nil"/>
              <w:left w:val="nil"/>
              <w:bottom w:val="nil"/>
              <w:right w:val="nil"/>
            </w:tcBorders>
            <w:shd w:val="clear" w:color="auto" w:fill="auto"/>
            <w:noWrap/>
            <w:vAlign w:val="bottom"/>
            <w:hideMark/>
          </w:tcPr>
          <w:p w14:paraId="284DB500"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01" w14:textId="77777777" w:rsidR="008E68BA" w:rsidRPr="003E064D" w:rsidRDefault="008E68BA" w:rsidP="003418F5">
            <w:pPr>
              <w:pStyle w:val="NoSpacing"/>
            </w:pPr>
            <w:r w:rsidRPr="003E064D">
              <w:t>4</w:t>
            </w:r>
          </w:p>
        </w:tc>
        <w:tc>
          <w:tcPr>
            <w:tcW w:w="671" w:type="pct"/>
            <w:tcBorders>
              <w:top w:val="nil"/>
              <w:left w:val="nil"/>
              <w:bottom w:val="nil"/>
              <w:right w:val="nil"/>
            </w:tcBorders>
            <w:shd w:val="clear" w:color="auto" w:fill="auto"/>
            <w:noWrap/>
            <w:vAlign w:val="bottom"/>
            <w:hideMark/>
          </w:tcPr>
          <w:p w14:paraId="284DB502"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03" w14:textId="77777777" w:rsidR="008E68BA" w:rsidRPr="003E064D" w:rsidRDefault="008E68BA" w:rsidP="003418F5">
            <w:pPr>
              <w:pStyle w:val="NoSpacing"/>
            </w:pPr>
            <w:r w:rsidRPr="003E064D">
              <w:t>97.6 (96.2-98.5)</w:t>
            </w:r>
          </w:p>
        </w:tc>
        <w:tc>
          <w:tcPr>
            <w:tcW w:w="526" w:type="pct"/>
            <w:tcBorders>
              <w:top w:val="nil"/>
              <w:left w:val="nil"/>
              <w:bottom w:val="nil"/>
              <w:right w:val="nil"/>
            </w:tcBorders>
            <w:shd w:val="clear" w:color="auto" w:fill="auto"/>
            <w:noWrap/>
            <w:vAlign w:val="bottom"/>
            <w:hideMark/>
          </w:tcPr>
          <w:p w14:paraId="284DB504" w14:textId="77777777" w:rsidR="008E68BA" w:rsidRPr="003E064D" w:rsidRDefault="008E68BA" w:rsidP="003418F5">
            <w:pPr>
              <w:pStyle w:val="NoSpacing"/>
            </w:pPr>
            <w:r w:rsidRPr="003E064D">
              <w:t>86.4 (83.4-88.8)</w:t>
            </w:r>
          </w:p>
        </w:tc>
        <w:tc>
          <w:tcPr>
            <w:tcW w:w="526" w:type="pct"/>
            <w:tcBorders>
              <w:top w:val="nil"/>
              <w:left w:val="nil"/>
              <w:bottom w:val="nil"/>
              <w:right w:val="nil"/>
            </w:tcBorders>
            <w:shd w:val="clear" w:color="auto" w:fill="auto"/>
            <w:noWrap/>
            <w:vAlign w:val="bottom"/>
            <w:hideMark/>
          </w:tcPr>
          <w:p w14:paraId="284DB505" w14:textId="77777777" w:rsidR="008E68BA" w:rsidRPr="003E064D" w:rsidRDefault="008E68BA" w:rsidP="003418F5">
            <w:pPr>
              <w:pStyle w:val="NoSpacing"/>
            </w:pPr>
            <w:r w:rsidRPr="003E064D">
              <w:t>96.1 (95.1-97.0)</w:t>
            </w:r>
          </w:p>
        </w:tc>
        <w:tc>
          <w:tcPr>
            <w:tcW w:w="526" w:type="pct"/>
            <w:tcBorders>
              <w:top w:val="nil"/>
              <w:left w:val="nil"/>
              <w:bottom w:val="nil"/>
              <w:right w:val="nil"/>
            </w:tcBorders>
            <w:shd w:val="clear" w:color="auto" w:fill="auto"/>
            <w:noWrap/>
            <w:vAlign w:val="bottom"/>
            <w:hideMark/>
          </w:tcPr>
          <w:p w14:paraId="284DB506" w14:textId="77777777" w:rsidR="008E68BA" w:rsidRPr="003E064D" w:rsidRDefault="008E68BA" w:rsidP="003418F5">
            <w:pPr>
              <w:pStyle w:val="NoSpacing"/>
            </w:pPr>
            <w:r w:rsidRPr="003E064D">
              <w:t>74.0 (70.2-77.4)</w:t>
            </w:r>
          </w:p>
        </w:tc>
        <w:tc>
          <w:tcPr>
            <w:tcW w:w="526" w:type="pct"/>
            <w:tcBorders>
              <w:top w:val="nil"/>
              <w:left w:val="nil"/>
              <w:bottom w:val="nil"/>
              <w:right w:val="nil"/>
            </w:tcBorders>
            <w:shd w:val="clear" w:color="auto" w:fill="auto"/>
            <w:noWrap/>
            <w:vAlign w:val="bottom"/>
            <w:hideMark/>
          </w:tcPr>
          <w:p w14:paraId="284DB507" w14:textId="77777777" w:rsidR="008E68BA" w:rsidRPr="003E064D" w:rsidRDefault="008E68BA" w:rsidP="003418F5">
            <w:pPr>
              <w:pStyle w:val="NoSpacing"/>
            </w:pPr>
            <w:r w:rsidRPr="003E064D">
              <w:t>85.6 (81.1-89.2)</w:t>
            </w:r>
          </w:p>
        </w:tc>
        <w:tc>
          <w:tcPr>
            <w:tcW w:w="526" w:type="pct"/>
            <w:tcBorders>
              <w:top w:val="nil"/>
              <w:left w:val="nil"/>
              <w:bottom w:val="nil"/>
              <w:right w:val="nil"/>
            </w:tcBorders>
            <w:shd w:val="clear" w:color="auto" w:fill="auto"/>
            <w:noWrap/>
            <w:vAlign w:val="bottom"/>
            <w:hideMark/>
          </w:tcPr>
          <w:p w14:paraId="284DB508"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09" w14:textId="77777777" w:rsidR="008E68BA" w:rsidRPr="003E064D" w:rsidRDefault="008E68BA" w:rsidP="003418F5">
            <w:pPr>
              <w:pStyle w:val="NoSpacing"/>
            </w:pPr>
          </w:p>
        </w:tc>
      </w:tr>
      <w:tr w:rsidR="008E68BA" w:rsidRPr="003E064D" w14:paraId="284DB515" w14:textId="77777777" w:rsidTr="00E10C14">
        <w:trPr>
          <w:trHeight w:val="276"/>
        </w:trPr>
        <w:tc>
          <w:tcPr>
            <w:tcW w:w="448" w:type="pct"/>
            <w:tcBorders>
              <w:top w:val="nil"/>
              <w:left w:val="nil"/>
              <w:bottom w:val="nil"/>
              <w:right w:val="nil"/>
            </w:tcBorders>
            <w:shd w:val="clear" w:color="auto" w:fill="auto"/>
            <w:noWrap/>
            <w:vAlign w:val="bottom"/>
            <w:hideMark/>
          </w:tcPr>
          <w:p w14:paraId="284DB50B"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0C" w14:textId="77777777" w:rsidR="008E68BA" w:rsidRPr="003E064D" w:rsidRDefault="008E68BA" w:rsidP="003418F5">
            <w:pPr>
              <w:pStyle w:val="NoSpacing"/>
            </w:pPr>
            <w:r w:rsidRPr="003E064D">
              <w:t>6</w:t>
            </w:r>
          </w:p>
        </w:tc>
        <w:tc>
          <w:tcPr>
            <w:tcW w:w="671" w:type="pct"/>
            <w:tcBorders>
              <w:top w:val="nil"/>
              <w:left w:val="nil"/>
              <w:bottom w:val="nil"/>
              <w:right w:val="nil"/>
            </w:tcBorders>
            <w:shd w:val="clear" w:color="auto" w:fill="auto"/>
            <w:noWrap/>
            <w:vAlign w:val="bottom"/>
            <w:hideMark/>
          </w:tcPr>
          <w:p w14:paraId="284DB50D"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0E" w14:textId="77777777" w:rsidR="008E68BA" w:rsidRPr="003E064D" w:rsidRDefault="008E68BA" w:rsidP="003418F5">
            <w:pPr>
              <w:pStyle w:val="NoSpacing"/>
            </w:pPr>
            <w:r w:rsidRPr="003E064D">
              <w:t>80.0 (74.4-84.9)</w:t>
            </w:r>
          </w:p>
        </w:tc>
        <w:tc>
          <w:tcPr>
            <w:tcW w:w="526" w:type="pct"/>
            <w:tcBorders>
              <w:top w:val="nil"/>
              <w:left w:val="nil"/>
              <w:bottom w:val="nil"/>
              <w:right w:val="nil"/>
            </w:tcBorders>
            <w:shd w:val="clear" w:color="auto" w:fill="auto"/>
            <w:noWrap/>
            <w:vAlign w:val="bottom"/>
            <w:hideMark/>
          </w:tcPr>
          <w:p w14:paraId="284DB50F" w14:textId="77777777" w:rsidR="008E68BA" w:rsidRPr="003E064D" w:rsidRDefault="008E68BA" w:rsidP="003418F5">
            <w:pPr>
              <w:pStyle w:val="NoSpacing"/>
            </w:pPr>
            <w:r w:rsidRPr="003E064D">
              <w:t>61.1 (55.1-66.6)</w:t>
            </w:r>
          </w:p>
        </w:tc>
        <w:tc>
          <w:tcPr>
            <w:tcW w:w="526" w:type="pct"/>
            <w:tcBorders>
              <w:top w:val="nil"/>
              <w:left w:val="nil"/>
              <w:bottom w:val="nil"/>
              <w:right w:val="nil"/>
            </w:tcBorders>
            <w:shd w:val="clear" w:color="auto" w:fill="auto"/>
            <w:noWrap/>
            <w:vAlign w:val="bottom"/>
            <w:hideMark/>
          </w:tcPr>
          <w:p w14:paraId="284DB510" w14:textId="77777777" w:rsidR="008E68BA" w:rsidRPr="003E064D" w:rsidRDefault="008E68BA" w:rsidP="003418F5">
            <w:pPr>
              <w:pStyle w:val="NoSpacing"/>
            </w:pPr>
            <w:r w:rsidRPr="003E064D">
              <w:t>76.5 (72.6-80.0)</w:t>
            </w:r>
          </w:p>
        </w:tc>
        <w:tc>
          <w:tcPr>
            <w:tcW w:w="526" w:type="pct"/>
            <w:tcBorders>
              <w:top w:val="nil"/>
              <w:left w:val="nil"/>
              <w:bottom w:val="nil"/>
              <w:right w:val="nil"/>
            </w:tcBorders>
            <w:shd w:val="clear" w:color="auto" w:fill="auto"/>
            <w:noWrap/>
            <w:vAlign w:val="bottom"/>
            <w:hideMark/>
          </w:tcPr>
          <w:p w14:paraId="284DB511" w14:textId="77777777" w:rsidR="008E68BA" w:rsidRPr="003E064D" w:rsidRDefault="008E68BA" w:rsidP="003418F5">
            <w:pPr>
              <w:pStyle w:val="NoSpacing"/>
            </w:pPr>
            <w:r w:rsidRPr="003E064D">
              <w:t>54.8 (49.8-59.8)</w:t>
            </w:r>
          </w:p>
        </w:tc>
        <w:tc>
          <w:tcPr>
            <w:tcW w:w="526" w:type="pct"/>
            <w:tcBorders>
              <w:top w:val="nil"/>
              <w:left w:val="nil"/>
              <w:bottom w:val="nil"/>
              <w:right w:val="nil"/>
            </w:tcBorders>
            <w:shd w:val="clear" w:color="auto" w:fill="auto"/>
            <w:noWrap/>
            <w:vAlign w:val="bottom"/>
            <w:hideMark/>
          </w:tcPr>
          <w:p w14:paraId="284DB512" w14:textId="77777777" w:rsidR="008E68BA" w:rsidRPr="003E064D" w:rsidRDefault="008E68BA" w:rsidP="003418F5">
            <w:pPr>
              <w:pStyle w:val="NoSpacing"/>
            </w:pPr>
            <w:r w:rsidRPr="003E064D">
              <w:t>43.2 (37.2-48.8)</w:t>
            </w:r>
          </w:p>
        </w:tc>
        <w:tc>
          <w:tcPr>
            <w:tcW w:w="526" w:type="pct"/>
            <w:tcBorders>
              <w:top w:val="nil"/>
              <w:left w:val="nil"/>
              <w:bottom w:val="nil"/>
              <w:right w:val="nil"/>
            </w:tcBorders>
            <w:shd w:val="clear" w:color="auto" w:fill="auto"/>
            <w:noWrap/>
            <w:vAlign w:val="bottom"/>
            <w:hideMark/>
          </w:tcPr>
          <w:p w14:paraId="284DB513"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14" w14:textId="77777777" w:rsidR="008E68BA" w:rsidRPr="003E064D" w:rsidRDefault="008E68BA" w:rsidP="003418F5">
            <w:pPr>
              <w:pStyle w:val="NoSpacing"/>
            </w:pPr>
          </w:p>
        </w:tc>
      </w:tr>
      <w:tr w:rsidR="008E68BA" w:rsidRPr="003E064D" w14:paraId="284DB520" w14:textId="77777777" w:rsidTr="00E10C14">
        <w:trPr>
          <w:trHeight w:val="276"/>
        </w:trPr>
        <w:tc>
          <w:tcPr>
            <w:tcW w:w="448" w:type="pct"/>
            <w:tcBorders>
              <w:top w:val="nil"/>
              <w:left w:val="nil"/>
              <w:bottom w:val="nil"/>
              <w:right w:val="nil"/>
            </w:tcBorders>
            <w:shd w:val="clear" w:color="auto" w:fill="auto"/>
            <w:noWrap/>
            <w:vAlign w:val="bottom"/>
            <w:hideMark/>
          </w:tcPr>
          <w:p w14:paraId="284DB516" w14:textId="77777777" w:rsidR="008E68BA" w:rsidRPr="003E064D" w:rsidRDefault="008E68BA" w:rsidP="003418F5">
            <w:pPr>
              <w:pStyle w:val="NoSpacing"/>
            </w:pPr>
            <w:r w:rsidRPr="003E064D">
              <w:t>Mozambique</w:t>
            </w:r>
          </w:p>
        </w:tc>
        <w:tc>
          <w:tcPr>
            <w:tcW w:w="196" w:type="pct"/>
            <w:tcBorders>
              <w:top w:val="nil"/>
              <w:left w:val="nil"/>
              <w:bottom w:val="nil"/>
              <w:right w:val="nil"/>
            </w:tcBorders>
            <w:shd w:val="clear" w:color="auto" w:fill="auto"/>
            <w:noWrap/>
            <w:vAlign w:val="bottom"/>
            <w:hideMark/>
          </w:tcPr>
          <w:p w14:paraId="284DB517"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518"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19"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1A"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1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1C" w14:textId="77777777" w:rsidR="008E68BA" w:rsidRPr="003E064D" w:rsidRDefault="008E68BA" w:rsidP="003418F5">
            <w:pPr>
              <w:pStyle w:val="NoSpacing"/>
            </w:pPr>
            <w:r w:rsidRPr="003E064D">
              <w:t>40.3 (28.7-51.7)</w:t>
            </w:r>
          </w:p>
        </w:tc>
        <w:tc>
          <w:tcPr>
            <w:tcW w:w="526" w:type="pct"/>
            <w:tcBorders>
              <w:top w:val="nil"/>
              <w:left w:val="nil"/>
              <w:bottom w:val="nil"/>
              <w:right w:val="nil"/>
            </w:tcBorders>
            <w:shd w:val="clear" w:color="auto" w:fill="auto"/>
            <w:noWrap/>
            <w:vAlign w:val="bottom"/>
            <w:hideMark/>
          </w:tcPr>
          <w:p w14:paraId="284DB51D" w14:textId="77777777" w:rsidR="008E68BA" w:rsidRPr="003E064D" w:rsidRDefault="008E68BA" w:rsidP="003418F5">
            <w:pPr>
              <w:pStyle w:val="NoSpacing"/>
            </w:pPr>
            <w:r w:rsidRPr="003E064D">
              <w:t>64.0 (49.9-77.0)</w:t>
            </w:r>
          </w:p>
        </w:tc>
        <w:tc>
          <w:tcPr>
            <w:tcW w:w="526" w:type="pct"/>
            <w:tcBorders>
              <w:top w:val="nil"/>
              <w:left w:val="nil"/>
              <w:bottom w:val="nil"/>
              <w:right w:val="nil"/>
            </w:tcBorders>
            <w:shd w:val="clear" w:color="auto" w:fill="auto"/>
            <w:noWrap/>
            <w:vAlign w:val="bottom"/>
            <w:hideMark/>
          </w:tcPr>
          <w:p w14:paraId="284DB51E"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1F" w14:textId="77777777" w:rsidR="008E68BA" w:rsidRPr="003E064D" w:rsidRDefault="008E68BA" w:rsidP="003418F5">
            <w:pPr>
              <w:pStyle w:val="NoSpacing"/>
            </w:pPr>
          </w:p>
        </w:tc>
      </w:tr>
      <w:tr w:rsidR="008E68BA" w:rsidRPr="003E064D" w14:paraId="284DB52B" w14:textId="77777777" w:rsidTr="00E10C14">
        <w:trPr>
          <w:trHeight w:val="276"/>
        </w:trPr>
        <w:tc>
          <w:tcPr>
            <w:tcW w:w="448" w:type="pct"/>
            <w:tcBorders>
              <w:top w:val="nil"/>
              <w:left w:val="nil"/>
              <w:bottom w:val="nil"/>
              <w:right w:val="nil"/>
            </w:tcBorders>
            <w:shd w:val="clear" w:color="auto" w:fill="auto"/>
            <w:noWrap/>
            <w:vAlign w:val="bottom"/>
            <w:hideMark/>
          </w:tcPr>
          <w:p w14:paraId="284DB521"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22" w14:textId="77777777" w:rsidR="008E68BA" w:rsidRPr="003E064D" w:rsidRDefault="008E68BA" w:rsidP="003418F5">
            <w:pPr>
              <w:pStyle w:val="NoSpacing"/>
            </w:pPr>
            <w:r w:rsidRPr="003E064D">
              <w:t>4</w:t>
            </w:r>
          </w:p>
        </w:tc>
        <w:tc>
          <w:tcPr>
            <w:tcW w:w="671" w:type="pct"/>
            <w:tcBorders>
              <w:top w:val="nil"/>
              <w:left w:val="nil"/>
              <w:bottom w:val="nil"/>
              <w:right w:val="nil"/>
            </w:tcBorders>
            <w:shd w:val="clear" w:color="auto" w:fill="auto"/>
            <w:noWrap/>
            <w:vAlign w:val="bottom"/>
            <w:hideMark/>
          </w:tcPr>
          <w:p w14:paraId="284DB523"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24"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25"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26"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27" w14:textId="77777777" w:rsidR="008E68BA" w:rsidRPr="003E064D" w:rsidRDefault="008E68BA" w:rsidP="003418F5">
            <w:pPr>
              <w:pStyle w:val="NoSpacing"/>
            </w:pPr>
            <w:r w:rsidRPr="003E064D">
              <w:t>20.8 (12.3-30.2)</w:t>
            </w:r>
          </w:p>
        </w:tc>
        <w:tc>
          <w:tcPr>
            <w:tcW w:w="526" w:type="pct"/>
            <w:tcBorders>
              <w:top w:val="nil"/>
              <w:left w:val="nil"/>
              <w:bottom w:val="nil"/>
              <w:right w:val="nil"/>
            </w:tcBorders>
            <w:shd w:val="clear" w:color="auto" w:fill="auto"/>
            <w:noWrap/>
            <w:vAlign w:val="bottom"/>
            <w:hideMark/>
          </w:tcPr>
          <w:p w14:paraId="284DB528" w14:textId="77777777" w:rsidR="008E68BA" w:rsidRPr="003E064D" w:rsidRDefault="008E68BA" w:rsidP="003418F5">
            <w:pPr>
              <w:pStyle w:val="NoSpacing"/>
            </w:pPr>
            <w:r w:rsidRPr="003E064D">
              <w:t>48.4 (33.9-62.1)</w:t>
            </w:r>
          </w:p>
        </w:tc>
        <w:tc>
          <w:tcPr>
            <w:tcW w:w="526" w:type="pct"/>
            <w:tcBorders>
              <w:top w:val="nil"/>
              <w:left w:val="nil"/>
              <w:bottom w:val="nil"/>
              <w:right w:val="nil"/>
            </w:tcBorders>
            <w:shd w:val="clear" w:color="auto" w:fill="auto"/>
            <w:noWrap/>
            <w:vAlign w:val="bottom"/>
            <w:hideMark/>
          </w:tcPr>
          <w:p w14:paraId="284DB529"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2A" w14:textId="77777777" w:rsidR="008E68BA" w:rsidRPr="003E064D" w:rsidRDefault="008E68BA" w:rsidP="003418F5">
            <w:pPr>
              <w:pStyle w:val="NoSpacing"/>
            </w:pPr>
          </w:p>
        </w:tc>
      </w:tr>
      <w:tr w:rsidR="008E68BA" w:rsidRPr="003E064D" w14:paraId="284DB536" w14:textId="77777777" w:rsidTr="00E10C14">
        <w:trPr>
          <w:trHeight w:val="276"/>
        </w:trPr>
        <w:tc>
          <w:tcPr>
            <w:tcW w:w="448" w:type="pct"/>
            <w:tcBorders>
              <w:top w:val="nil"/>
              <w:left w:val="nil"/>
              <w:bottom w:val="nil"/>
              <w:right w:val="nil"/>
            </w:tcBorders>
            <w:shd w:val="clear" w:color="auto" w:fill="auto"/>
            <w:noWrap/>
            <w:vAlign w:val="bottom"/>
            <w:hideMark/>
          </w:tcPr>
          <w:p w14:paraId="284DB52C"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2D" w14:textId="77777777" w:rsidR="008E68BA" w:rsidRPr="003E064D" w:rsidRDefault="008E68BA" w:rsidP="003418F5">
            <w:pPr>
              <w:pStyle w:val="NoSpacing"/>
            </w:pPr>
            <w:r w:rsidRPr="003E064D">
              <w:t>6</w:t>
            </w:r>
          </w:p>
        </w:tc>
        <w:tc>
          <w:tcPr>
            <w:tcW w:w="671" w:type="pct"/>
            <w:tcBorders>
              <w:top w:val="nil"/>
              <w:left w:val="nil"/>
              <w:bottom w:val="nil"/>
              <w:right w:val="nil"/>
            </w:tcBorders>
            <w:shd w:val="clear" w:color="auto" w:fill="auto"/>
            <w:noWrap/>
            <w:vAlign w:val="bottom"/>
            <w:hideMark/>
          </w:tcPr>
          <w:p w14:paraId="284DB52E"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2F"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0"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1"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2" w14:textId="77777777" w:rsidR="008E68BA" w:rsidRPr="003E064D" w:rsidRDefault="008E68BA" w:rsidP="003418F5">
            <w:pPr>
              <w:pStyle w:val="NoSpacing"/>
            </w:pPr>
            <w:r w:rsidRPr="003E064D">
              <w:t>21.5 (13.3-31.0)</w:t>
            </w:r>
          </w:p>
        </w:tc>
        <w:tc>
          <w:tcPr>
            <w:tcW w:w="526" w:type="pct"/>
            <w:tcBorders>
              <w:top w:val="nil"/>
              <w:left w:val="nil"/>
              <w:bottom w:val="nil"/>
              <w:right w:val="nil"/>
            </w:tcBorders>
            <w:shd w:val="clear" w:color="auto" w:fill="auto"/>
            <w:noWrap/>
            <w:vAlign w:val="bottom"/>
            <w:hideMark/>
          </w:tcPr>
          <w:p w14:paraId="284DB533" w14:textId="77777777" w:rsidR="008E68BA" w:rsidRPr="003E064D" w:rsidRDefault="008E68BA" w:rsidP="003418F5">
            <w:pPr>
              <w:pStyle w:val="NoSpacing"/>
            </w:pPr>
            <w:r w:rsidRPr="003E064D">
              <w:t>29.8 (18.9-41.1)</w:t>
            </w:r>
          </w:p>
        </w:tc>
        <w:tc>
          <w:tcPr>
            <w:tcW w:w="526" w:type="pct"/>
            <w:tcBorders>
              <w:top w:val="nil"/>
              <w:left w:val="nil"/>
              <w:bottom w:val="nil"/>
              <w:right w:val="nil"/>
            </w:tcBorders>
            <w:shd w:val="clear" w:color="auto" w:fill="auto"/>
            <w:noWrap/>
            <w:vAlign w:val="bottom"/>
            <w:hideMark/>
          </w:tcPr>
          <w:p w14:paraId="284DB534"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5" w14:textId="77777777" w:rsidR="008E68BA" w:rsidRPr="003E064D" w:rsidRDefault="008E68BA" w:rsidP="003418F5">
            <w:pPr>
              <w:pStyle w:val="NoSpacing"/>
            </w:pPr>
          </w:p>
        </w:tc>
      </w:tr>
      <w:tr w:rsidR="008E68BA" w:rsidRPr="003E064D" w14:paraId="284DB541" w14:textId="77777777" w:rsidTr="00E10C14">
        <w:trPr>
          <w:trHeight w:val="276"/>
        </w:trPr>
        <w:tc>
          <w:tcPr>
            <w:tcW w:w="448" w:type="pct"/>
            <w:tcBorders>
              <w:top w:val="nil"/>
              <w:left w:val="nil"/>
              <w:bottom w:val="nil"/>
              <w:right w:val="nil"/>
            </w:tcBorders>
            <w:shd w:val="clear" w:color="auto" w:fill="auto"/>
            <w:noWrap/>
            <w:vAlign w:val="bottom"/>
            <w:hideMark/>
          </w:tcPr>
          <w:p w14:paraId="284DB537" w14:textId="77777777" w:rsidR="008E68BA" w:rsidRPr="003E064D" w:rsidRDefault="008E68BA" w:rsidP="003418F5">
            <w:pPr>
              <w:pStyle w:val="NoSpacing"/>
            </w:pPr>
            <w:r w:rsidRPr="003E064D">
              <w:t>Senegal</w:t>
            </w:r>
          </w:p>
        </w:tc>
        <w:tc>
          <w:tcPr>
            <w:tcW w:w="196" w:type="pct"/>
            <w:tcBorders>
              <w:top w:val="nil"/>
              <w:left w:val="nil"/>
              <w:bottom w:val="nil"/>
              <w:right w:val="nil"/>
            </w:tcBorders>
            <w:shd w:val="clear" w:color="auto" w:fill="auto"/>
            <w:noWrap/>
            <w:vAlign w:val="bottom"/>
            <w:hideMark/>
          </w:tcPr>
          <w:p w14:paraId="284DB538" w14:textId="77777777" w:rsidR="008E68BA" w:rsidRPr="003E064D" w:rsidRDefault="008E68BA" w:rsidP="003418F5">
            <w:pPr>
              <w:pStyle w:val="NoSpacing"/>
            </w:pPr>
            <w:r w:rsidRPr="003E064D">
              <w:t>1</w:t>
            </w:r>
          </w:p>
        </w:tc>
        <w:tc>
          <w:tcPr>
            <w:tcW w:w="671" w:type="pct"/>
            <w:tcBorders>
              <w:top w:val="nil"/>
              <w:left w:val="nil"/>
              <w:bottom w:val="nil"/>
              <w:right w:val="nil"/>
            </w:tcBorders>
            <w:shd w:val="clear" w:color="auto" w:fill="auto"/>
            <w:noWrap/>
            <w:vAlign w:val="bottom"/>
            <w:hideMark/>
          </w:tcPr>
          <w:p w14:paraId="284DB539"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A"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C" w14:textId="77777777" w:rsidR="008E68BA" w:rsidRPr="003E064D" w:rsidRDefault="008E68BA" w:rsidP="003418F5">
            <w:pPr>
              <w:pStyle w:val="NoSpacing"/>
            </w:pPr>
            <w:r w:rsidRPr="003E064D">
              <w:t>72.0 (65.1-78.6)</w:t>
            </w:r>
          </w:p>
        </w:tc>
        <w:tc>
          <w:tcPr>
            <w:tcW w:w="526" w:type="pct"/>
            <w:tcBorders>
              <w:top w:val="nil"/>
              <w:left w:val="nil"/>
              <w:bottom w:val="nil"/>
              <w:right w:val="nil"/>
            </w:tcBorders>
            <w:shd w:val="clear" w:color="auto" w:fill="auto"/>
            <w:noWrap/>
            <w:vAlign w:val="bottom"/>
            <w:hideMark/>
          </w:tcPr>
          <w:p w14:paraId="284DB53D" w14:textId="77777777" w:rsidR="008E68BA" w:rsidRPr="003E064D" w:rsidRDefault="008E68BA" w:rsidP="003418F5">
            <w:pPr>
              <w:pStyle w:val="NoSpacing"/>
            </w:pPr>
            <w:r w:rsidRPr="003E064D">
              <w:t>84.6 (82.7-86.4)</w:t>
            </w:r>
          </w:p>
        </w:tc>
        <w:tc>
          <w:tcPr>
            <w:tcW w:w="526" w:type="pct"/>
            <w:tcBorders>
              <w:top w:val="nil"/>
              <w:left w:val="nil"/>
              <w:bottom w:val="nil"/>
              <w:right w:val="nil"/>
            </w:tcBorders>
            <w:shd w:val="clear" w:color="auto" w:fill="auto"/>
            <w:noWrap/>
            <w:vAlign w:val="bottom"/>
            <w:hideMark/>
          </w:tcPr>
          <w:p w14:paraId="284DB53E"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3F"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40" w14:textId="77777777" w:rsidR="008E68BA" w:rsidRPr="003E064D" w:rsidRDefault="008E68BA" w:rsidP="003418F5">
            <w:pPr>
              <w:pStyle w:val="NoSpacing"/>
            </w:pPr>
            <w:r w:rsidRPr="003E064D">
              <w:t>39.6 (31.8-47.1)</w:t>
            </w:r>
          </w:p>
        </w:tc>
      </w:tr>
      <w:tr w:rsidR="008E68BA" w:rsidRPr="003E064D" w14:paraId="284DB54C" w14:textId="77777777" w:rsidTr="00E10C14">
        <w:trPr>
          <w:trHeight w:val="276"/>
        </w:trPr>
        <w:tc>
          <w:tcPr>
            <w:tcW w:w="448" w:type="pct"/>
            <w:tcBorders>
              <w:top w:val="nil"/>
              <w:left w:val="nil"/>
              <w:bottom w:val="nil"/>
              <w:right w:val="nil"/>
            </w:tcBorders>
            <w:shd w:val="clear" w:color="auto" w:fill="auto"/>
            <w:noWrap/>
            <w:vAlign w:val="bottom"/>
            <w:hideMark/>
          </w:tcPr>
          <w:p w14:paraId="284DB542"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43"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544"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45"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46"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47" w14:textId="77777777" w:rsidR="008E68BA" w:rsidRPr="003E064D" w:rsidRDefault="008E68BA" w:rsidP="003418F5">
            <w:pPr>
              <w:pStyle w:val="NoSpacing"/>
            </w:pPr>
            <w:r w:rsidRPr="003E064D">
              <w:t>55.0 (45.7-64.1)</w:t>
            </w:r>
          </w:p>
        </w:tc>
        <w:tc>
          <w:tcPr>
            <w:tcW w:w="526" w:type="pct"/>
            <w:tcBorders>
              <w:top w:val="nil"/>
              <w:left w:val="nil"/>
              <w:bottom w:val="nil"/>
              <w:right w:val="nil"/>
            </w:tcBorders>
            <w:shd w:val="clear" w:color="auto" w:fill="auto"/>
            <w:noWrap/>
            <w:vAlign w:val="bottom"/>
            <w:hideMark/>
          </w:tcPr>
          <w:p w14:paraId="284DB548" w14:textId="77777777" w:rsidR="008E68BA" w:rsidRPr="003E064D" w:rsidRDefault="008E68BA" w:rsidP="003418F5">
            <w:pPr>
              <w:pStyle w:val="NoSpacing"/>
            </w:pPr>
            <w:r w:rsidRPr="003E064D">
              <w:t>64.7 (60.7-68.3)</w:t>
            </w:r>
          </w:p>
        </w:tc>
        <w:tc>
          <w:tcPr>
            <w:tcW w:w="526" w:type="pct"/>
            <w:tcBorders>
              <w:top w:val="nil"/>
              <w:left w:val="nil"/>
              <w:bottom w:val="nil"/>
              <w:right w:val="nil"/>
            </w:tcBorders>
            <w:shd w:val="clear" w:color="auto" w:fill="auto"/>
            <w:noWrap/>
            <w:vAlign w:val="bottom"/>
            <w:hideMark/>
          </w:tcPr>
          <w:p w14:paraId="284DB549"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4A"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4B" w14:textId="77777777" w:rsidR="008E68BA" w:rsidRPr="003E064D" w:rsidRDefault="008E68BA" w:rsidP="003418F5">
            <w:pPr>
              <w:pStyle w:val="NoSpacing"/>
            </w:pPr>
            <w:r w:rsidRPr="003E064D">
              <w:t>81.0 (74.4-86.9)</w:t>
            </w:r>
          </w:p>
        </w:tc>
      </w:tr>
      <w:tr w:rsidR="008E68BA" w:rsidRPr="003E064D" w14:paraId="284DB557" w14:textId="77777777" w:rsidTr="00E10C14">
        <w:trPr>
          <w:trHeight w:val="276"/>
        </w:trPr>
        <w:tc>
          <w:tcPr>
            <w:tcW w:w="448" w:type="pct"/>
            <w:tcBorders>
              <w:top w:val="nil"/>
              <w:left w:val="nil"/>
              <w:bottom w:val="nil"/>
              <w:right w:val="nil"/>
            </w:tcBorders>
            <w:shd w:val="clear" w:color="auto" w:fill="auto"/>
            <w:noWrap/>
            <w:vAlign w:val="bottom"/>
            <w:hideMark/>
          </w:tcPr>
          <w:p w14:paraId="284DB54D"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4E" w14:textId="77777777" w:rsidR="008E68BA" w:rsidRPr="003E064D" w:rsidRDefault="008E68BA" w:rsidP="003418F5">
            <w:pPr>
              <w:pStyle w:val="NoSpacing"/>
            </w:pPr>
            <w:r w:rsidRPr="003E064D">
              <w:t>3</w:t>
            </w:r>
          </w:p>
        </w:tc>
        <w:tc>
          <w:tcPr>
            <w:tcW w:w="671" w:type="pct"/>
            <w:tcBorders>
              <w:top w:val="nil"/>
              <w:left w:val="nil"/>
              <w:bottom w:val="nil"/>
              <w:right w:val="nil"/>
            </w:tcBorders>
            <w:shd w:val="clear" w:color="auto" w:fill="auto"/>
            <w:noWrap/>
            <w:vAlign w:val="bottom"/>
            <w:hideMark/>
          </w:tcPr>
          <w:p w14:paraId="284DB54F" w14:textId="77777777" w:rsidR="008E68BA" w:rsidRPr="003E064D" w:rsidRDefault="008E68BA" w:rsidP="003418F5">
            <w:pPr>
              <w:pStyle w:val="NoSpacing"/>
            </w:pPr>
            <w:r w:rsidRPr="003E064D">
              <w:t>84.2 (79.2-88.8)</w:t>
            </w:r>
          </w:p>
        </w:tc>
        <w:tc>
          <w:tcPr>
            <w:tcW w:w="526" w:type="pct"/>
            <w:tcBorders>
              <w:top w:val="nil"/>
              <w:left w:val="nil"/>
              <w:bottom w:val="nil"/>
              <w:right w:val="nil"/>
            </w:tcBorders>
            <w:shd w:val="clear" w:color="auto" w:fill="auto"/>
            <w:noWrap/>
            <w:vAlign w:val="bottom"/>
            <w:hideMark/>
          </w:tcPr>
          <w:p w14:paraId="284DB550"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51"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52" w14:textId="77777777" w:rsidR="008E68BA" w:rsidRPr="003E064D" w:rsidRDefault="008E68BA" w:rsidP="003418F5">
            <w:pPr>
              <w:pStyle w:val="NoSpacing"/>
            </w:pPr>
            <w:r w:rsidRPr="003E064D">
              <w:t>60.4 (50.4-69.9)</w:t>
            </w:r>
          </w:p>
        </w:tc>
        <w:tc>
          <w:tcPr>
            <w:tcW w:w="526" w:type="pct"/>
            <w:tcBorders>
              <w:top w:val="nil"/>
              <w:left w:val="nil"/>
              <w:bottom w:val="nil"/>
              <w:right w:val="nil"/>
            </w:tcBorders>
            <w:shd w:val="clear" w:color="auto" w:fill="auto"/>
            <w:noWrap/>
            <w:vAlign w:val="bottom"/>
            <w:hideMark/>
          </w:tcPr>
          <w:p w14:paraId="284DB553" w14:textId="77777777" w:rsidR="008E68BA" w:rsidRPr="003E064D" w:rsidRDefault="008E68BA" w:rsidP="003418F5">
            <w:pPr>
              <w:pStyle w:val="NoSpacing"/>
            </w:pPr>
            <w:r w:rsidRPr="003E064D">
              <w:t>82.4 (80.2-84.4)</w:t>
            </w:r>
          </w:p>
        </w:tc>
        <w:tc>
          <w:tcPr>
            <w:tcW w:w="526" w:type="pct"/>
            <w:tcBorders>
              <w:top w:val="nil"/>
              <w:left w:val="nil"/>
              <w:bottom w:val="nil"/>
              <w:right w:val="nil"/>
            </w:tcBorders>
            <w:shd w:val="clear" w:color="auto" w:fill="auto"/>
            <w:noWrap/>
            <w:vAlign w:val="bottom"/>
            <w:hideMark/>
          </w:tcPr>
          <w:p w14:paraId="284DB554" w14:textId="77777777" w:rsidR="008E68BA" w:rsidRPr="003E064D" w:rsidRDefault="008E68BA" w:rsidP="003418F5">
            <w:pPr>
              <w:pStyle w:val="NoSpacing"/>
            </w:pPr>
            <w:r w:rsidRPr="003E064D">
              <w:t>83.2 (77.8-87.8)</w:t>
            </w:r>
          </w:p>
        </w:tc>
        <w:tc>
          <w:tcPr>
            <w:tcW w:w="526" w:type="pct"/>
            <w:tcBorders>
              <w:top w:val="nil"/>
              <w:left w:val="nil"/>
              <w:bottom w:val="nil"/>
              <w:right w:val="nil"/>
            </w:tcBorders>
            <w:shd w:val="clear" w:color="auto" w:fill="auto"/>
            <w:noWrap/>
            <w:vAlign w:val="bottom"/>
            <w:hideMark/>
          </w:tcPr>
          <w:p w14:paraId="284DB555"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56" w14:textId="77777777" w:rsidR="008E68BA" w:rsidRPr="003E064D" w:rsidRDefault="008E68BA" w:rsidP="003418F5">
            <w:pPr>
              <w:pStyle w:val="NoSpacing"/>
            </w:pPr>
            <w:r w:rsidRPr="003E064D">
              <w:t>73.9 (65.5-81.6)</w:t>
            </w:r>
          </w:p>
        </w:tc>
      </w:tr>
      <w:tr w:rsidR="008E68BA" w:rsidRPr="003E064D" w14:paraId="284DB562" w14:textId="77777777" w:rsidTr="00E10C14">
        <w:trPr>
          <w:trHeight w:val="276"/>
        </w:trPr>
        <w:tc>
          <w:tcPr>
            <w:tcW w:w="448" w:type="pct"/>
            <w:tcBorders>
              <w:top w:val="nil"/>
              <w:left w:val="nil"/>
              <w:bottom w:val="nil"/>
              <w:right w:val="nil"/>
            </w:tcBorders>
            <w:shd w:val="clear" w:color="auto" w:fill="auto"/>
            <w:noWrap/>
            <w:vAlign w:val="bottom"/>
            <w:hideMark/>
          </w:tcPr>
          <w:p w14:paraId="284DB558"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59" w14:textId="77777777" w:rsidR="008E68BA" w:rsidRPr="003E064D" w:rsidRDefault="008E68BA" w:rsidP="003418F5">
            <w:pPr>
              <w:pStyle w:val="NoSpacing"/>
            </w:pPr>
            <w:r w:rsidRPr="003E064D">
              <w:t>4</w:t>
            </w:r>
          </w:p>
        </w:tc>
        <w:tc>
          <w:tcPr>
            <w:tcW w:w="671" w:type="pct"/>
            <w:tcBorders>
              <w:top w:val="nil"/>
              <w:left w:val="nil"/>
              <w:bottom w:val="nil"/>
              <w:right w:val="nil"/>
            </w:tcBorders>
            <w:shd w:val="clear" w:color="auto" w:fill="auto"/>
            <w:noWrap/>
            <w:vAlign w:val="bottom"/>
            <w:hideMark/>
          </w:tcPr>
          <w:p w14:paraId="284DB55A" w14:textId="77777777" w:rsidR="008E68BA" w:rsidRPr="003E064D" w:rsidRDefault="008E68BA" w:rsidP="003418F5">
            <w:pPr>
              <w:pStyle w:val="NoSpacing"/>
            </w:pPr>
            <w:r w:rsidRPr="003E064D">
              <w:t>82.8 (76.6-88.0)</w:t>
            </w:r>
          </w:p>
        </w:tc>
        <w:tc>
          <w:tcPr>
            <w:tcW w:w="526" w:type="pct"/>
            <w:tcBorders>
              <w:top w:val="nil"/>
              <w:left w:val="nil"/>
              <w:bottom w:val="nil"/>
              <w:right w:val="nil"/>
            </w:tcBorders>
            <w:shd w:val="clear" w:color="auto" w:fill="auto"/>
            <w:noWrap/>
            <w:vAlign w:val="bottom"/>
            <w:hideMark/>
          </w:tcPr>
          <w:p w14:paraId="284DB55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5C"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5D" w14:textId="77777777" w:rsidR="008E68BA" w:rsidRPr="003E064D" w:rsidRDefault="008E68BA" w:rsidP="003418F5">
            <w:pPr>
              <w:pStyle w:val="NoSpacing"/>
            </w:pPr>
            <w:r w:rsidRPr="003E064D">
              <w:t>37.9 (27.8-49.2)</w:t>
            </w:r>
          </w:p>
        </w:tc>
        <w:tc>
          <w:tcPr>
            <w:tcW w:w="526" w:type="pct"/>
            <w:tcBorders>
              <w:top w:val="nil"/>
              <w:left w:val="nil"/>
              <w:bottom w:val="nil"/>
              <w:right w:val="nil"/>
            </w:tcBorders>
            <w:shd w:val="clear" w:color="auto" w:fill="auto"/>
            <w:noWrap/>
            <w:vAlign w:val="bottom"/>
            <w:hideMark/>
          </w:tcPr>
          <w:p w14:paraId="284DB55E" w14:textId="77777777" w:rsidR="008E68BA" w:rsidRPr="003E064D" w:rsidRDefault="008E68BA" w:rsidP="003418F5">
            <w:pPr>
              <w:pStyle w:val="NoSpacing"/>
            </w:pPr>
            <w:r w:rsidRPr="003E064D">
              <w:t>50.8 (47.3-54.5)</w:t>
            </w:r>
          </w:p>
        </w:tc>
        <w:tc>
          <w:tcPr>
            <w:tcW w:w="526" w:type="pct"/>
            <w:tcBorders>
              <w:top w:val="nil"/>
              <w:left w:val="nil"/>
              <w:bottom w:val="nil"/>
              <w:right w:val="nil"/>
            </w:tcBorders>
            <w:shd w:val="clear" w:color="auto" w:fill="auto"/>
            <w:noWrap/>
            <w:vAlign w:val="bottom"/>
            <w:hideMark/>
          </w:tcPr>
          <w:p w14:paraId="284DB55F" w14:textId="77777777" w:rsidR="008E68BA" w:rsidRPr="003E064D" w:rsidRDefault="008E68BA" w:rsidP="003418F5">
            <w:pPr>
              <w:pStyle w:val="NoSpacing"/>
            </w:pPr>
            <w:r w:rsidRPr="003E064D">
              <w:t>77.1 (69.8-83.2)</w:t>
            </w:r>
          </w:p>
        </w:tc>
        <w:tc>
          <w:tcPr>
            <w:tcW w:w="526" w:type="pct"/>
            <w:tcBorders>
              <w:top w:val="nil"/>
              <w:left w:val="nil"/>
              <w:bottom w:val="nil"/>
              <w:right w:val="nil"/>
            </w:tcBorders>
            <w:shd w:val="clear" w:color="auto" w:fill="auto"/>
            <w:noWrap/>
            <w:vAlign w:val="bottom"/>
            <w:hideMark/>
          </w:tcPr>
          <w:p w14:paraId="284DB560"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61" w14:textId="77777777" w:rsidR="008E68BA" w:rsidRPr="003E064D" w:rsidRDefault="008E68BA" w:rsidP="003418F5">
            <w:pPr>
              <w:pStyle w:val="NoSpacing"/>
            </w:pPr>
            <w:r w:rsidRPr="003E064D">
              <w:t>44.8 (28.1-62.6)</w:t>
            </w:r>
          </w:p>
        </w:tc>
      </w:tr>
      <w:tr w:rsidR="008E68BA" w:rsidRPr="003E064D" w14:paraId="284DB56D" w14:textId="77777777" w:rsidTr="00E10C14">
        <w:trPr>
          <w:trHeight w:val="276"/>
        </w:trPr>
        <w:tc>
          <w:tcPr>
            <w:tcW w:w="448" w:type="pct"/>
            <w:tcBorders>
              <w:top w:val="nil"/>
              <w:left w:val="nil"/>
              <w:bottom w:val="nil"/>
              <w:right w:val="nil"/>
            </w:tcBorders>
            <w:shd w:val="clear" w:color="auto" w:fill="auto"/>
            <w:noWrap/>
            <w:vAlign w:val="bottom"/>
            <w:hideMark/>
          </w:tcPr>
          <w:p w14:paraId="284DB563"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64" w14:textId="77777777" w:rsidR="008E68BA" w:rsidRPr="003E064D" w:rsidRDefault="008E68BA" w:rsidP="003418F5">
            <w:pPr>
              <w:pStyle w:val="NoSpacing"/>
            </w:pPr>
            <w:r w:rsidRPr="003E064D">
              <w:t>5</w:t>
            </w:r>
          </w:p>
        </w:tc>
        <w:tc>
          <w:tcPr>
            <w:tcW w:w="671" w:type="pct"/>
            <w:tcBorders>
              <w:top w:val="nil"/>
              <w:left w:val="nil"/>
              <w:bottom w:val="nil"/>
              <w:right w:val="nil"/>
            </w:tcBorders>
            <w:shd w:val="clear" w:color="auto" w:fill="auto"/>
            <w:noWrap/>
            <w:vAlign w:val="bottom"/>
            <w:hideMark/>
          </w:tcPr>
          <w:p w14:paraId="284DB565" w14:textId="77777777" w:rsidR="008E68BA" w:rsidRPr="003E064D" w:rsidRDefault="008E68BA" w:rsidP="003418F5">
            <w:pPr>
              <w:pStyle w:val="NoSpacing"/>
            </w:pPr>
            <w:r w:rsidRPr="003E064D">
              <w:t>34.2 (23.1-47.2)</w:t>
            </w:r>
          </w:p>
        </w:tc>
        <w:tc>
          <w:tcPr>
            <w:tcW w:w="526" w:type="pct"/>
            <w:tcBorders>
              <w:top w:val="nil"/>
              <w:left w:val="nil"/>
              <w:bottom w:val="nil"/>
              <w:right w:val="nil"/>
            </w:tcBorders>
            <w:shd w:val="clear" w:color="auto" w:fill="auto"/>
            <w:noWrap/>
            <w:vAlign w:val="bottom"/>
            <w:hideMark/>
          </w:tcPr>
          <w:p w14:paraId="284DB566"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67"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68" w14:textId="77777777" w:rsidR="008E68BA" w:rsidRPr="003E064D" w:rsidRDefault="008E68BA" w:rsidP="003418F5">
            <w:pPr>
              <w:pStyle w:val="NoSpacing"/>
            </w:pPr>
            <w:r w:rsidRPr="003E064D">
              <w:t>8.2 (3.0-16.2)</w:t>
            </w:r>
          </w:p>
        </w:tc>
        <w:tc>
          <w:tcPr>
            <w:tcW w:w="526" w:type="pct"/>
            <w:tcBorders>
              <w:top w:val="nil"/>
              <w:left w:val="nil"/>
              <w:bottom w:val="nil"/>
              <w:right w:val="nil"/>
            </w:tcBorders>
            <w:shd w:val="clear" w:color="auto" w:fill="auto"/>
            <w:noWrap/>
            <w:vAlign w:val="bottom"/>
            <w:hideMark/>
          </w:tcPr>
          <w:p w14:paraId="284DB569" w14:textId="77777777" w:rsidR="008E68BA" w:rsidRPr="003E064D" w:rsidRDefault="008E68BA" w:rsidP="003418F5">
            <w:pPr>
              <w:pStyle w:val="NoSpacing"/>
            </w:pPr>
            <w:r w:rsidRPr="003E064D">
              <w:t>70.8 (67.6-73.7)</w:t>
            </w:r>
          </w:p>
        </w:tc>
        <w:tc>
          <w:tcPr>
            <w:tcW w:w="526" w:type="pct"/>
            <w:tcBorders>
              <w:top w:val="nil"/>
              <w:left w:val="nil"/>
              <w:bottom w:val="nil"/>
              <w:right w:val="nil"/>
            </w:tcBorders>
            <w:shd w:val="clear" w:color="auto" w:fill="auto"/>
            <w:noWrap/>
            <w:vAlign w:val="bottom"/>
            <w:hideMark/>
          </w:tcPr>
          <w:p w14:paraId="284DB56A" w14:textId="77777777" w:rsidR="008E68BA" w:rsidRPr="003E064D" w:rsidRDefault="008E68BA" w:rsidP="003418F5">
            <w:pPr>
              <w:pStyle w:val="NoSpacing"/>
            </w:pPr>
            <w:r w:rsidRPr="003E064D">
              <w:t>34.7 (22.6-47.9)</w:t>
            </w:r>
          </w:p>
        </w:tc>
        <w:tc>
          <w:tcPr>
            <w:tcW w:w="526" w:type="pct"/>
            <w:tcBorders>
              <w:top w:val="nil"/>
              <w:left w:val="nil"/>
              <w:bottom w:val="nil"/>
              <w:right w:val="nil"/>
            </w:tcBorders>
            <w:shd w:val="clear" w:color="auto" w:fill="auto"/>
            <w:noWrap/>
            <w:vAlign w:val="bottom"/>
            <w:hideMark/>
          </w:tcPr>
          <w:p w14:paraId="284DB56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6C" w14:textId="77777777" w:rsidR="008E68BA" w:rsidRPr="003E064D" w:rsidRDefault="008E68BA" w:rsidP="003418F5">
            <w:pPr>
              <w:pStyle w:val="NoSpacing"/>
            </w:pPr>
            <w:r w:rsidRPr="003E064D">
              <w:t>18.2 (2.6-47.2)</w:t>
            </w:r>
          </w:p>
        </w:tc>
      </w:tr>
      <w:tr w:rsidR="008E68BA" w:rsidRPr="003E064D" w14:paraId="284DB578" w14:textId="77777777" w:rsidTr="00E10C14">
        <w:trPr>
          <w:trHeight w:val="276"/>
        </w:trPr>
        <w:tc>
          <w:tcPr>
            <w:tcW w:w="448" w:type="pct"/>
            <w:tcBorders>
              <w:top w:val="nil"/>
              <w:left w:val="nil"/>
              <w:bottom w:val="nil"/>
              <w:right w:val="nil"/>
            </w:tcBorders>
            <w:shd w:val="clear" w:color="auto" w:fill="auto"/>
            <w:noWrap/>
            <w:vAlign w:val="bottom"/>
            <w:hideMark/>
          </w:tcPr>
          <w:p w14:paraId="284DB56E" w14:textId="77777777" w:rsidR="008E68BA" w:rsidRPr="003E064D" w:rsidRDefault="008E68BA" w:rsidP="003418F5">
            <w:pPr>
              <w:pStyle w:val="NoSpacing"/>
            </w:pPr>
          </w:p>
        </w:tc>
        <w:tc>
          <w:tcPr>
            <w:tcW w:w="196" w:type="pct"/>
            <w:tcBorders>
              <w:top w:val="nil"/>
              <w:left w:val="nil"/>
              <w:bottom w:val="nil"/>
              <w:right w:val="nil"/>
            </w:tcBorders>
            <w:shd w:val="clear" w:color="auto" w:fill="auto"/>
            <w:noWrap/>
            <w:vAlign w:val="bottom"/>
            <w:hideMark/>
          </w:tcPr>
          <w:p w14:paraId="284DB56F" w14:textId="77777777" w:rsidR="008E68BA" w:rsidRPr="003E064D" w:rsidRDefault="008E68BA" w:rsidP="003418F5">
            <w:pPr>
              <w:pStyle w:val="NoSpacing"/>
            </w:pPr>
            <w:r w:rsidRPr="003E064D">
              <w:t>6</w:t>
            </w:r>
          </w:p>
        </w:tc>
        <w:tc>
          <w:tcPr>
            <w:tcW w:w="671" w:type="pct"/>
            <w:tcBorders>
              <w:top w:val="nil"/>
              <w:left w:val="nil"/>
              <w:bottom w:val="nil"/>
              <w:right w:val="nil"/>
            </w:tcBorders>
            <w:shd w:val="clear" w:color="auto" w:fill="auto"/>
            <w:noWrap/>
            <w:vAlign w:val="bottom"/>
            <w:hideMark/>
          </w:tcPr>
          <w:p w14:paraId="284DB570" w14:textId="77777777" w:rsidR="008E68BA" w:rsidRPr="003E064D" w:rsidRDefault="008E68BA" w:rsidP="003418F5">
            <w:pPr>
              <w:pStyle w:val="NoSpacing"/>
            </w:pPr>
            <w:r w:rsidRPr="003E064D">
              <w:t>13.4 (5.6-23.5)</w:t>
            </w:r>
          </w:p>
        </w:tc>
        <w:tc>
          <w:tcPr>
            <w:tcW w:w="526" w:type="pct"/>
            <w:tcBorders>
              <w:top w:val="nil"/>
              <w:left w:val="nil"/>
              <w:bottom w:val="nil"/>
              <w:right w:val="nil"/>
            </w:tcBorders>
            <w:shd w:val="clear" w:color="auto" w:fill="auto"/>
            <w:noWrap/>
            <w:vAlign w:val="bottom"/>
            <w:hideMark/>
          </w:tcPr>
          <w:p w14:paraId="284DB571"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2"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3" w14:textId="77777777" w:rsidR="008E68BA" w:rsidRPr="003E064D" w:rsidRDefault="008E68BA" w:rsidP="003418F5">
            <w:pPr>
              <w:pStyle w:val="NoSpacing"/>
            </w:pPr>
            <w:r w:rsidRPr="003E064D">
              <w:t>2.5 (0.4-6.6)</w:t>
            </w:r>
          </w:p>
        </w:tc>
        <w:tc>
          <w:tcPr>
            <w:tcW w:w="526" w:type="pct"/>
            <w:tcBorders>
              <w:top w:val="nil"/>
              <w:left w:val="nil"/>
              <w:bottom w:val="nil"/>
              <w:right w:val="nil"/>
            </w:tcBorders>
            <w:shd w:val="clear" w:color="auto" w:fill="auto"/>
            <w:noWrap/>
            <w:vAlign w:val="bottom"/>
            <w:hideMark/>
          </w:tcPr>
          <w:p w14:paraId="284DB574" w14:textId="77777777" w:rsidR="008E68BA" w:rsidRPr="003E064D" w:rsidRDefault="008E68BA" w:rsidP="003418F5">
            <w:pPr>
              <w:pStyle w:val="NoSpacing"/>
            </w:pPr>
            <w:r w:rsidRPr="003E064D">
              <w:t>50.3 (45.5-54.9)</w:t>
            </w:r>
          </w:p>
        </w:tc>
        <w:tc>
          <w:tcPr>
            <w:tcW w:w="526" w:type="pct"/>
            <w:tcBorders>
              <w:top w:val="nil"/>
              <w:left w:val="nil"/>
              <w:bottom w:val="nil"/>
              <w:right w:val="nil"/>
            </w:tcBorders>
            <w:shd w:val="clear" w:color="auto" w:fill="auto"/>
            <w:noWrap/>
            <w:vAlign w:val="bottom"/>
            <w:hideMark/>
          </w:tcPr>
          <w:p w14:paraId="284DB575" w14:textId="77777777" w:rsidR="008E68BA" w:rsidRPr="003E064D" w:rsidRDefault="008E68BA" w:rsidP="003418F5">
            <w:pPr>
              <w:pStyle w:val="NoSpacing"/>
            </w:pPr>
            <w:r w:rsidRPr="003E064D">
              <w:t>12.9 (6.4-21.8)</w:t>
            </w:r>
          </w:p>
        </w:tc>
        <w:tc>
          <w:tcPr>
            <w:tcW w:w="526" w:type="pct"/>
            <w:tcBorders>
              <w:top w:val="nil"/>
              <w:left w:val="nil"/>
              <w:bottom w:val="nil"/>
              <w:right w:val="nil"/>
            </w:tcBorders>
            <w:shd w:val="clear" w:color="auto" w:fill="auto"/>
            <w:noWrap/>
            <w:vAlign w:val="bottom"/>
            <w:hideMark/>
          </w:tcPr>
          <w:p w14:paraId="284DB576"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7" w14:textId="77777777" w:rsidR="008E68BA" w:rsidRPr="003E064D" w:rsidRDefault="008E68BA" w:rsidP="003418F5">
            <w:pPr>
              <w:pStyle w:val="NoSpacing"/>
            </w:pPr>
            <w:r w:rsidRPr="003E064D">
              <w:t>60.3 (26.5-88.6)</w:t>
            </w:r>
          </w:p>
        </w:tc>
      </w:tr>
      <w:tr w:rsidR="008E68BA" w:rsidRPr="003E064D" w14:paraId="284DB583" w14:textId="77777777" w:rsidTr="00E10C14">
        <w:trPr>
          <w:trHeight w:val="276"/>
        </w:trPr>
        <w:tc>
          <w:tcPr>
            <w:tcW w:w="448" w:type="pct"/>
            <w:tcBorders>
              <w:top w:val="nil"/>
              <w:left w:val="nil"/>
              <w:bottom w:val="nil"/>
              <w:right w:val="nil"/>
            </w:tcBorders>
            <w:shd w:val="clear" w:color="auto" w:fill="auto"/>
            <w:noWrap/>
            <w:vAlign w:val="bottom"/>
            <w:hideMark/>
          </w:tcPr>
          <w:p w14:paraId="284DB579" w14:textId="77777777" w:rsidR="008E68BA" w:rsidRPr="003E064D" w:rsidRDefault="008E68BA" w:rsidP="003418F5">
            <w:pPr>
              <w:pStyle w:val="NoSpacing"/>
            </w:pPr>
            <w:r w:rsidRPr="003E064D">
              <w:t>Zambia</w:t>
            </w:r>
          </w:p>
        </w:tc>
        <w:tc>
          <w:tcPr>
            <w:tcW w:w="196" w:type="pct"/>
            <w:tcBorders>
              <w:top w:val="nil"/>
              <w:left w:val="nil"/>
              <w:bottom w:val="nil"/>
              <w:right w:val="nil"/>
            </w:tcBorders>
            <w:shd w:val="clear" w:color="auto" w:fill="auto"/>
            <w:noWrap/>
            <w:vAlign w:val="bottom"/>
            <w:hideMark/>
          </w:tcPr>
          <w:p w14:paraId="284DB57A" w14:textId="77777777" w:rsidR="008E68BA" w:rsidRPr="003E064D" w:rsidRDefault="008E68BA" w:rsidP="003418F5">
            <w:pPr>
              <w:pStyle w:val="NoSpacing"/>
            </w:pPr>
            <w:r w:rsidRPr="003E064D">
              <w:t>2</w:t>
            </w:r>
          </w:p>
        </w:tc>
        <w:tc>
          <w:tcPr>
            <w:tcW w:w="671" w:type="pct"/>
            <w:tcBorders>
              <w:top w:val="nil"/>
              <w:left w:val="nil"/>
              <w:bottom w:val="nil"/>
              <w:right w:val="nil"/>
            </w:tcBorders>
            <w:shd w:val="clear" w:color="auto" w:fill="auto"/>
            <w:noWrap/>
            <w:vAlign w:val="bottom"/>
            <w:hideMark/>
          </w:tcPr>
          <w:p w14:paraId="284DB57B"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C"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D"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E"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7F" w14:textId="77777777" w:rsidR="008E68BA" w:rsidRPr="003E064D" w:rsidRDefault="008E68BA" w:rsidP="003418F5">
            <w:pPr>
              <w:pStyle w:val="NoSpacing"/>
            </w:pPr>
            <w:r w:rsidRPr="003E064D">
              <w:t>95.2 (93.9-96.2)</w:t>
            </w:r>
          </w:p>
        </w:tc>
        <w:tc>
          <w:tcPr>
            <w:tcW w:w="526" w:type="pct"/>
            <w:tcBorders>
              <w:top w:val="nil"/>
              <w:left w:val="nil"/>
              <w:bottom w:val="nil"/>
              <w:right w:val="nil"/>
            </w:tcBorders>
            <w:shd w:val="clear" w:color="auto" w:fill="auto"/>
            <w:noWrap/>
            <w:vAlign w:val="bottom"/>
            <w:hideMark/>
          </w:tcPr>
          <w:p w14:paraId="284DB580" w14:textId="77777777" w:rsidR="008E68BA" w:rsidRPr="003E064D" w:rsidRDefault="008E68BA" w:rsidP="003418F5">
            <w:pPr>
              <w:pStyle w:val="NoSpacing"/>
            </w:pPr>
            <w:r w:rsidRPr="003E064D">
              <w:t>99.4 (99.1-99.7)</w:t>
            </w:r>
          </w:p>
        </w:tc>
        <w:tc>
          <w:tcPr>
            <w:tcW w:w="526" w:type="pct"/>
            <w:tcBorders>
              <w:top w:val="nil"/>
              <w:left w:val="nil"/>
              <w:bottom w:val="nil"/>
              <w:right w:val="nil"/>
            </w:tcBorders>
            <w:shd w:val="clear" w:color="auto" w:fill="auto"/>
            <w:noWrap/>
            <w:vAlign w:val="bottom"/>
            <w:hideMark/>
          </w:tcPr>
          <w:p w14:paraId="284DB581" w14:textId="77777777" w:rsidR="008E68BA" w:rsidRPr="003E064D" w:rsidRDefault="008E68BA" w:rsidP="003418F5">
            <w:pPr>
              <w:pStyle w:val="NoSpacing"/>
            </w:pPr>
          </w:p>
        </w:tc>
        <w:tc>
          <w:tcPr>
            <w:tcW w:w="526" w:type="pct"/>
            <w:tcBorders>
              <w:top w:val="nil"/>
              <w:left w:val="nil"/>
              <w:bottom w:val="nil"/>
              <w:right w:val="nil"/>
            </w:tcBorders>
            <w:shd w:val="clear" w:color="auto" w:fill="auto"/>
            <w:noWrap/>
            <w:vAlign w:val="bottom"/>
            <w:hideMark/>
          </w:tcPr>
          <w:p w14:paraId="284DB582" w14:textId="77777777" w:rsidR="008E68BA" w:rsidRPr="003E064D" w:rsidRDefault="008E68BA" w:rsidP="003418F5">
            <w:pPr>
              <w:pStyle w:val="NoSpacing"/>
            </w:pPr>
          </w:p>
        </w:tc>
      </w:tr>
      <w:tr w:rsidR="008E68BA" w:rsidRPr="003E064D" w14:paraId="284DB58E" w14:textId="77777777" w:rsidTr="00E10C14">
        <w:trPr>
          <w:trHeight w:val="276"/>
        </w:trPr>
        <w:tc>
          <w:tcPr>
            <w:tcW w:w="448" w:type="pct"/>
            <w:tcBorders>
              <w:top w:val="nil"/>
              <w:left w:val="nil"/>
              <w:bottom w:val="single" w:sz="4" w:space="0" w:color="auto"/>
              <w:right w:val="nil"/>
            </w:tcBorders>
            <w:shd w:val="clear" w:color="auto" w:fill="auto"/>
            <w:noWrap/>
            <w:vAlign w:val="bottom"/>
            <w:hideMark/>
          </w:tcPr>
          <w:p w14:paraId="284DB584" w14:textId="77777777" w:rsidR="008E68BA" w:rsidRPr="003E064D" w:rsidRDefault="008E68BA" w:rsidP="003418F5">
            <w:pPr>
              <w:pStyle w:val="NoSpacing"/>
            </w:pPr>
          </w:p>
        </w:tc>
        <w:tc>
          <w:tcPr>
            <w:tcW w:w="196" w:type="pct"/>
            <w:tcBorders>
              <w:top w:val="nil"/>
              <w:left w:val="nil"/>
              <w:bottom w:val="single" w:sz="4" w:space="0" w:color="auto"/>
              <w:right w:val="nil"/>
            </w:tcBorders>
            <w:shd w:val="clear" w:color="auto" w:fill="auto"/>
            <w:noWrap/>
            <w:vAlign w:val="bottom"/>
            <w:hideMark/>
          </w:tcPr>
          <w:p w14:paraId="284DB585" w14:textId="77777777" w:rsidR="008E68BA" w:rsidRPr="003E064D" w:rsidRDefault="008E68BA" w:rsidP="003418F5">
            <w:pPr>
              <w:pStyle w:val="NoSpacing"/>
            </w:pPr>
            <w:r w:rsidRPr="003E064D">
              <w:t>4</w:t>
            </w:r>
          </w:p>
        </w:tc>
        <w:tc>
          <w:tcPr>
            <w:tcW w:w="671" w:type="pct"/>
            <w:tcBorders>
              <w:top w:val="nil"/>
              <w:left w:val="nil"/>
              <w:bottom w:val="single" w:sz="4" w:space="0" w:color="auto"/>
              <w:right w:val="nil"/>
            </w:tcBorders>
            <w:shd w:val="clear" w:color="auto" w:fill="auto"/>
            <w:noWrap/>
            <w:vAlign w:val="bottom"/>
            <w:hideMark/>
          </w:tcPr>
          <w:p w14:paraId="284DB586" w14:textId="77777777" w:rsidR="008E68BA" w:rsidRPr="003E064D" w:rsidRDefault="008E68BA" w:rsidP="003418F5">
            <w:pPr>
              <w:pStyle w:val="NoSpacing"/>
            </w:pPr>
          </w:p>
        </w:tc>
        <w:tc>
          <w:tcPr>
            <w:tcW w:w="526" w:type="pct"/>
            <w:tcBorders>
              <w:top w:val="nil"/>
              <w:left w:val="nil"/>
              <w:bottom w:val="single" w:sz="4" w:space="0" w:color="auto"/>
              <w:right w:val="nil"/>
            </w:tcBorders>
            <w:shd w:val="clear" w:color="auto" w:fill="auto"/>
            <w:noWrap/>
            <w:vAlign w:val="bottom"/>
            <w:hideMark/>
          </w:tcPr>
          <w:p w14:paraId="284DB587" w14:textId="77777777" w:rsidR="008E68BA" w:rsidRPr="003E064D" w:rsidRDefault="008E68BA" w:rsidP="003418F5">
            <w:pPr>
              <w:pStyle w:val="NoSpacing"/>
            </w:pPr>
          </w:p>
        </w:tc>
        <w:tc>
          <w:tcPr>
            <w:tcW w:w="526" w:type="pct"/>
            <w:tcBorders>
              <w:top w:val="nil"/>
              <w:left w:val="nil"/>
              <w:bottom w:val="single" w:sz="4" w:space="0" w:color="auto"/>
              <w:right w:val="nil"/>
            </w:tcBorders>
            <w:shd w:val="clear" w:color="auto" w:fill="auto"/>
            <w:noWrap/>
            <w:vAlign w:val="bottom"/>
            <w:hideMark/>
          </w:tcPr>
          <w:p w14:paraId="284DB588" w14:textId="77777777" w:rsidR="008E68BA" w:rsidRPr="003E064D" w:rsidRDefault="008E68BA" w:rsidP="003418F5">
            <w:pPr>
              <w:pStyle w:val="NoSpacing"/>
            </w:pPr>
          </w:p>
        </w:tc>
        <w:tc>
          <w:tcPr>
            <w:tcW w:w="526" w:type="pct"/>
            <w:tcBorders>
              <w:top w:val="nil"/>
              <w:left w:val="nil"/>
              <w:bottom w:val="single" w:sz="4" w:space="0" w:color="auto"/>
              <w:right w:val="nil"/>
            </w:tcBorders>
            <w:shd w:val="clear" w:color="auto" w:fill="auto"/>
            <w:noWrap/>
            <w:vAlign w:val="bottom"/>
            <w:hideMark/>
          </w:tcPr>
          <w:p w14:paraId="284DB589" w14:textId="77777777" w:rsidR="008E68BA" w:rsidRPr="003E064D" w:rsidRDefault="008E68BA" w:rsidP="003418F5">
            <w:pPr>
              <w:pStyle w:val="NoSpacing"/>
            </w:pPr>
          </w:p>
        </w:tc>
        <w:tc>
          <w:tcPr>
            <w:tcW w:w="526" w:type="pct"/>
            <w:tcBorders>
              <w:top w:val="nil"/>
              <w:left w:val="nil"/>
              <w:bottom w:val="single" w:sz="4" w:space="0" w:color="auto"/>
              <w:right w:val="nil"/>
            </w:tcBorders>
            <w:shd w:val="clear" w:color="auto" w:fill="auto"/>
            <w:noWrap/>
            <w:vAlign w:val="bottom"/>
            <w:hideMark/>
          </w:tcPr>
          <w:p w14:paraId="284DB58A" w14:textId="77777777" w:rsidR="008E68BA" w:rsidRPr="003E064D" w:rsidRDefault="008E68BA" w:rsidP="003418F5">
            <w:pPr>
              <w:pStyle w:val="NoSpacing"/>
            </w:pPr>
            <w:r w:rsidRPr="003E064D">
              <w:t>92.1 (89.9-93.8)</w:t>
            </w:r>
          </w:p>
        </w:tc>
        <w:tc>
          <w:tcPr>
            <w:tcW w:w="526" w:type="pct"/>
            <w:tcBorders>
              <w:top w:val="nil"/>
              <w:left w:val="nil"/>
              <w:bottom w:val="single" w:sz="4" w:space="0" w:color="auto"/>
              <w:right w:val="nil"/>
            </w:tcBorders>
            <w:shd w:val="clear" w:color="auto" w:fill="auto"/>
            <w:noWrap/>
            <w:vAlign w:val="bottom"/>
            <w:hideMark/>
          </w:tcPr>
          <w:p w14:paraId="284DB58B" w14:textId="77777777" w:rsidR="008E68BA" w:rsidRPr="003E064D" w:rsidRDefault="008E68BA" w:rsidP="003418F5">
            <w:pPr>
              <w:pStyle w:val="NoSpacing"/>
            </w:pPr>
            <w:r w:rsidRPr="003E064D">
              <w:t>93.5 (91.3-95.2)</w:t>
            </w:r>
          </w:p>
        </w:tc>
        <w:tc>
          <w:tcPr>
            <w:tcW w:w="526" w:type="pct"/>
            <w:tcBorders>
              <w:top w:val="nil"/>
              <w:left w:val="nil"/>
              <w:bottom w:val="single" w:sz="4" w:space="0" w:color="auto"/>
              <w:right w:val="nil"/>
            </w:tcBorders>
            <w:shd w:val="clear" w:color="auto" w:fill="auto"/>
            <w:noWrap/>
            <w:vAlign w:val="bottom"/>
            <w:hideMark/>
          </w:tcPr>
          <w:p w14:paraId="284DB58C" w14:textId="77777777" w:rsidR="008E68BA" w:rsidRPr="003E064D" w:rsidRDefault="008E68BA" w:rsidP="003418F5">
            <w:pPr>
              <w:pStyle w:val="NoSpacing"/>
            </w:pPr>
          </w:p>
        </w:tc>
        <w:tc>
          <w:tcPr>
            <w:tcW w:w="526" w:type="pct"/>
            <w:tcBorders>
              <w:top w:val="nil"/>
              <w:left w:val="nil"/>
              <w:bottom w:val="single" w:sz="4" w:space="0" w:color="auto"/>
              <w:right w:val="nil"/>
            </w:tcBorders>
            <w:shd w:val="clear" w:color="auto" w:fill="auto"/>
            <w:noWrap/>
            <w:vAlign w:val="bottom"/>
            <w:hideMark/>
          </w:tcPr>
          <w:p w14:paraId="284DB58D" w14:textId="77777777" w:rsidR="008E68BA" w:rsidRPr="003E064D" w:rsidRDefault="008E68BA" w:rsidP="003418F5">
            <w:pPr>
              <w:pStyle w:val="NoSpacing"/>
            </w:pPr>
          </w:p>
        </w:tc>
      </w:tr>
    </w:tbl>
    <w:p w14:paraId="284DB58F" w14:textId="77777777" w:rsidR="008E68BA" w:rsidRPr="003E064D" w:rsidRDefault="008E68BA" w:rsidP="003418F5">
      <w:pPr>
        <w:pStyle w:val="NoSpacing"/>
      </w:pPr>
      <w:r w:rsidRPr="003E064D">
        <w:t>Figures between round brackets are 95% credible intervals.</w:t>
      </w:r>
    </w:p>
    <w:p w14:paraId="284DB590" w14:textId="77777777" w:rsidR="008E68BA" w:rsidRPr="003E064D" w:rsidRDefault="008E68BA" w:rsidP="003418F5">
      <w:pPr>
        <w:pStyle w:val="NoSpacing"/>
        <w:rPr>
          <w:b/>
        </w:rPr>
      </w:pPr>
    </w:p>
    <w:p w14:paraId="284DB591" w14:textId="77777777" w:rsidR="008E68BA" w:rsidRPr="003E064D" w:rsidRDefault="008E68BA" w:rsidP="003418F5">
      <w:pPr>
        <w:pStyle w:val="NoSpacing"/>
        <w:rPr>
          <w:b/>
        </w:rPr>
      </w:pPr>
      <w:bookmarkStart w:id="24" w:name="_Ref496859267"/>
    </w:p>
    <w:p w14:paraId="284DB592" w14:textId="77777777" w:rsidR="008E68BA" w:rsidRPr="003E064D" w:rsidRDefault="008E68BA" w:rsidP="003418F5">
      <w:pPr>
        <w:pStyle w:val="NoSpacing"/>
        <w:rPr>
          <w:rFonts w:asciiTheme="majorHAnsi" w:eastAsiaTheme="majorEastAsia" w:hAnsiTheme="majorHAnsi" w:cstheme="majorBidi"/>
          <w:b/>
        </w:rPr>
      </w:pPr>
      <w:bookmarkStart w:id="25" w:name="_Ref503358489"/>
      <w:bookmarkStart w:id="26" w:name="_Toc503368934"/>
      <w:bookmarkEnd w:id="24"/>
      <w:r w:rsidRPr="003E064D">
        <w:rPr>
          <w:b/>
        </w:rPr>
        <w:br w:type="page"/>
      </w:r>
    </w:p>
    <w:bookmarkEnd w:id="25"/>
    <w:bookmarkEnd w:id="26"/>
    <w:p w14:paraId="284DB593" w14:textId="77777777" w:rsidR="008E68BA" w:rsidRPr="003E064D" w:rsidRDefault="008E68BA" w:rsidP="007C5474">
      <w:pPr>
        <w:rPr>
          <w:b/>
        </w:rPr>
        <w:sectPr w:rsidR="008E68BA" w:rsidRPr="003E064D" w:rsidSect="00A04A6E">
          <w:headerReference w:type="even" r:id="rId17"/>
          <w:headerReference w:type="default" r:id="rId18"/>
          <w:footerReference w:type="default" r:id="rId19"/>
          <w:pgSz w:w="16838" w:h="11906" w:orient="landscape"/>
          <w:pgMar w:top="720" w:right="720" w:bottom="720" w:left="720" w:header="709" w:footer="709" w:gutter="0"/>
          <w:cols w:space="708"/>
          <w:docGrid w:linePitch="360"/>
        </w:sectPr>
      </w:pPr>
    </w:p>
    <w:p w14:paraId="284DB594" w14:textId="77777777" w:rsidR="008E68BA" w:rsidRPr="003E064D" w:rsidRDefault="008E68BA" w:rsidP="009F0058">
      <w:pPr>
        <w:pStyle w:val="Heading2"/>
      </w:pPr>
      <w:bookmarkStart w:id="27" w:name="_Toc40013470"/>
      <w:r w:rsidRPr="003E064D">
        <w:lastRenderedPageBreak/>
        <w:t>Figures of estimates of durability</w:t>
      </w:r>
      <w:bookmarkEnd w:id="27"/>
    </w:p>
    <w:p w14:paraId="284DB595" w14:textId="77777777" w:rsidR="008E68BA" w:rsidRPr="003E064D" w:rsidRDefault="00E93DA9" w:rsidP="007C5474">
      <w:pPr>
        <w:rPr>
          <w:b/>
        </w:rPr>
      </w:pPr>
      <w:r w:rsidRPr="003E064D">
        <w:rPr>
          <w:b/>
          <w:noProof/>
          <w:lang w:val="en-US"/>
        </w:rPr>
        <w:drawing>
          <wp:inline distT="0" distB="0" distL="0" distR="0" wp14:anchorId="284DBFAC" wp14:editId="284DBFAD">
            <wp:extent cx="5760085" cy="72002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ight_country_attrition_0t1NEW202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596" w14:textId="77777777" w:rsidR="008E68BA" w:rsidRPr="003E064D" w:rsidRDefault="000B3B04" w:rsidP="007C5474">
      <w:pPr>
        <w:pStyle w:val="Caption"/>
        <w:rPr>
          <w:rFonts w:eastAsiaTheme="majorEastAsia"/>
        </w:rPr>
      </w:pPr>
      <w:bookmarkStart w:id="28" w:name="_Ref14944589"/>
      <w:bookmarkStart w:id="29" w:name="_Ref14944571"/>
      <w:bookmarkStart w:id="30" w:name="_Toc459749030"/>
      <w:bookmarkStart w:id="31" w:name="_Toc14861128"/>
      <w:r w:rsidRPr="003E064D">
        <w:rPr>
          <w:rFonts w:eastAsiaTheme="majorEastAsia"/>
        </w:rPr>
        <w:t>Figure S</w:t>
      </w:r>
      <w:r w:rsidR="00B80129" w:rsidRPr="003E064D">
        <w:rPr>
          <w:rFonts w:eastAsiaTheme="majorEastAsia"/>
        </w:rPr>
        <w:fldChar w:fldCharType="begin"/>
      </w:r>
      <w:r w:rsidR="008E68BA"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1</w:t>
      </w:r>
      <w:r w:rsidR="00B80129" w:rsidRPr="003E064D">
        <w:rPr>
          <w:rFonts w:eastAsiaTheme="majorEastAsia"/>
        </w:rPr>
        <w:fldChar w:fldCharType="end"/>
      </w:r>
      <w:bookmarkEnd w:id="28"/>
      <w:r w:rsidR="008E68BA" w:rsidRPr="003E064D">
        <w:rPr>
          <w:rFonts w:eastAsiaTheme="majorEastAsia"/>
        </w:rPr>
        <w:t>. Proportion survival of LLINs by time since distribution</w:t>
      </w:r>
      <w:bookmarkEnd w:id="29"/>
      <w:r w:rsidR="008E68BA" w:rsidRPr="003E064D">
        <w:rPr>
          <w:rFonts w:eastAsiaTheme="majorEastAsia"/>
        </w:rPr>
        <w:t xml:space="preserve"> </w:t>
      </w:r>
      <w:bookmarkEnd w:id="30"/>
      <w:bookmarkEnd w:id="31"/>
      <w:r w:rsidR="008E68BA" w:rsidRPr="003E064D">
        <w:rPr>
          <w:rFonts w:eastAsiaTheme="majorEastAsia"/>
        </w:rPr>
        <w:t xml:space="preserve"> </w:t>
      </w:r>
    </w:p>
    <w:p w14:paraId="284DB597" w14:textId="77777777" w:rsidR="008E68BA" w:rsidRPr="003E064D" w:rsidRDefault="008E68BA" w:rsidP="007C5474">
      <w:r w:rsidRPr="003E064D">
        <w:t>a Angola, b Benin, c Kenya, d Malawi, e Mozambique, f legend, g Senegal and h Zambia. Coloured vertical bars show 95% credible intervals.</w:t>
      </w:r>
    </w:p>
    <w:p w14:paraId="284DB598" w14:textId="77777777" w:rsidR="008E68BA" w:rsidRPr="003E064D" w:rsidRDefault="00A03B76" w:rsidP="007C5474">
      <w:pPr>
        <w:rPr>
          <w:b/>
        </w:rPr>
      </w:pPr>
      <w:bookmarkStart w:id="32" w:name="_Toc459723199"/>
      <w:bookmarkStart w:id="33" w:name="_Toc459723391"/>
      <w:bookmarkStart w:id="34" w:name="_Toc459723200"/>
      <w:bookmarkStart w:id="35" w:name="_Toc459723392"/>
      <w:bookmarkEnd w:id="32"/>
      <w:bookmarkEnd w:id="33"/>
      <w:bookmarkEnd w:id="34"/>
      <w:bookmarkEnd w:id="35"/>
      <w:r w:rsidRPr="003E064D">
        <w:rPr>
          <w:b/>
          <w:noProof/>
          <w:lang w:val="en-US"/>
        </w:rPr>
        <w:lastRenderedPageBreak/>
        <w:drawing>
          <wp:inline distT="0" distB="0" distL="0" distR="0" wp14:anchorId="284DBFAE" wp14:editId="284DBFAF">
            <wp:extent cx="5760085" cy="720026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ight_country_use_0t1_20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599" w14:textId="77777777" w:rsidR="008E68BA" w:rsidRPr="003E064D" w:rsidRDefault="000B3B04" w:rsidP="007C5474">
      <w:pPr>
        <w:pStyle w:val="Caption"/>
        <w:rPr>
          <w:rFonts w:eastAsiaTheme="majorEastAsia"/>
        </w:rPr>
      </w:pPr>
      <w:bookmarkStart w:id="36" w:name="_Ref15901978"/>
      <w:r w:rsidRPr="003E064D">
        <w:rPr>
          <w:rFonts w:eastAsiaTheme="majorEastAsia"/>
        </w:rPr>
        <w:t>Figure S</w:t>
      </w:r>
      <w:r w:rsidR="00B80129" w:rsidRPr="003E064D">
        <w:rPr>
          <w:rFonts w:eastAsiaTheme="majorEastAsia"/>
        </w:rPr>
        <w:fldChar w:fldCharType="begin"/>
      </w:r>
      <w:r w:rsidR="008E68BA"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w:t>
      </w:r>
      <w:r w:rsidR="00B80129" w:rsidRPr="003E064D">
        <w:rPr>
          <w:rFonts w:eastAsiaTheme="majorEastAsia"/>
        </w:rPr>
        <w:fldChar w:fldCharType="end"/>
      </w:r>
      <w:bookmarkEnd w:id="36"/>
      <w:r w:rsidR="008E68BA" w:rsidRPr="003E064D">
        <w:rPr>
          <w:rFonts w:eastAsiaTheme="majorEastAsia"/>
        </w:rPr>
        <w:t xml:space="preserve">. Proportion use of </w:t>
      </w:r>
      <w:r w:rsidR="00547F81" w:rsidRPr="003E064D">
        <w:rPr>
          <w:rFonts w:eastAsiaTheme="majorEastAsia"/>
        </w:rPr>
        <w:t>stu</w:t>
      </w:r>
      <w:r w:rsidR="006428A1" w:rsidRPr="003E064D">
        <w:rPr>
          <w:rFonts w:eastAsiaTheme="majorEastAsia"/>
        </w:rPr>
        <w:t>d</w:t>
      </w:r>
      <w:r w:rsidR="00547F81" w:rsidRPr="003E064D">
        <w:rPr>
          <w:rFonts w:eastAsiaTheme="majorEastAsia"/>
        </w:rPr>
        <w:t xml:space="preserve">y </w:t>
      </w:r>
      <w:r w:rsidR="008E68BA" w:rsidRPr="003E064D">
        <w:rPr>
          <w:rFonts w:eastAsiaTheme="majorEastAsia"/>
        </w:rPr>
        <w:t xml:space="preserve">LLINs present  </w:t>
      </w:r>
    </w:p>
    <w:p w14:paraId="284DB59A" w14:textId="77777777" w:rsidR="008E68BA" w:rsidRPr="003E064D" w:rsidRDefault="008E68BA" w:rsidP="007C5474">
      <w:r w:rsidRPr="003E064D">
        <w:t>a Angola, b Benin, c Kenya, d Malawi, e Mozambique, f legend, g Senegal and h Zambia. Coloured vertical bars show 95% credible intervals.</w:t>
      </w:r>
      <w:r w:rsidRPr="003E064D">
        <w:br w:type="page"/>
      </w:r>
    </w:p>
    <w:p w14:paraId="284DB59B" w14:textId="77777777" w:rsidR="008E68BA" w:rsidRPr="003E064D" w:rsidRDefault="001C1A13" w:rsidP="007C5474">
      <w:pPr>
        <w:rPr>
          <w:b/>
        </w:rPr>
      </w:pPr>
      <w:r w:rsidRPr="003E064D">
        <w:rPr>
          <w:noProof/>
          <w:lang w:val="en-US"/>
        </w:rPr>
        <w:lastRenderedPageBreak/>
        <w:drawing>
          <wp:inline distT="0" distB="0" distL="0" distR="0" wp14:anchorId="284DBFB0" wp14:editId="284DBFB1">
            <wp:extent cx="5760085" cy="7200265"/>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ight_country_use_cohort_0t1_202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59C" w14:textId="77777777" w:rsidR="008E68BA" w:rsidRPr="003E064D" w:rsidRDefault="000B3B04" w:rsidP="007C5474">
      <w:pPr>
        <w:pStyle w:val="Caption"/>
        <w:rPr>
          <w:rFonts w:eastAsiaTheme="majorEastAsia"/>
        </w:rPr>
      </w:pPr>
      <w:bookmarkStart w:id="37" w:name="_Ref15901992"/>
      <w:r w:rsidRPr="003E064D">
        <w:rPr>
          <w:rFonts w:eastAsiaTheme="majorEastAsia"/>
        </w:rPr>
        <w:t>Figure S</w:t>
      </w:r>
      <w:r w:rsidR="00B80129" w:rsidRPr="003E064D">
        <w:rPr>
          <w:rFonts w:eastAsiaTheme="majorEastAsia"/>
        </w:rPr>
        <w:fldChar w:fldCharType="begin"/>
      </w:r>
      <w:r w:rsidR="008E68BA"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3</w:t>
      </w:r>
      <w:r w:rsidR="00B80129" w:rsidRPr="003E064D">
        <w:rPr>
          <w:rFonts w:eastAsiaTheme="majorEastAsia"/>
        </w:rPr>
        <w:fldChar w:fldCharType="end"/>
      </w:r>
      <w:bookmarkEnd w:id="37"/>
      <w:r w:rsidR="008E68BA" w:rsidRPr="003E064D">
        <w:rPr>
          <w:rFonts w:eastAsiaTheme="majorEastAsia"/>
        </w:rPr>
        <w:t>. Proportion use of</w:t>
      </w:r>
      <w:r w:rsidR="00547F81" w:rsidRPr="003E064D">
        <w:rPr>
          <w:rFonts w:eastAsiaTheme="majorEastAsia"/>
        </w:rPr>
        <w:t xml:space="preserve"> the</w:t>
      </w:r>
      <w:r w:rsidR="00547F81" w:rsidRPr="003E064D">
        <w:t xml:space="preserve"> </w:t>
      </w:r>
      <w:r w:rsidR="00547F81" w:rsidRPr="003E064D">
        <w:rPr>
          <w:rFonts w:eastAsiaTheme="majorEastAsia"/>
        </w:rPr>
        <w:t xml:space="preserve">original net cohort </w:t>
      </w:r>
      <w:r w:rsidR="008E68BA" w:rsidRPr="003E064D">
        <w:rPr>
          <w:rFonts w:eastAsiaTheme="majorEastAsia"/>
        </w:rPr>
        <w:t xml:space="preserve">  </w:t>
      </w:r>
    </w:p>
    <w:p w14:paraId="284DB59D" w14:textId="77777777" w:rsidR="008E68BA" w:rsidRPr="003E064D" w:rsidRDefault="008E68BA" w:rsidP="007C5474">
      <w:r w:rsidRPr="003E064D">
        <w:t>a Angola, b Benin, c Kenya, d Malawi, e Mozambique, f legend, g Senegal and h Zambia. Coloured vertical bars show 95% credible intervals.</w:t>
      </w:r>
    </w:p>
    <w:p w14:paraId="284DB59E" w14:textId="77777777" w:rsidR="00082AEA" w:rsidRPr="003E064D" w:rsidRDefault="00082AEA">
      <w:pPr>
        <w:rPr>
          <w:b/>
        </w:rPr>
      </w:pPr>
      <w:r w:rsidRPr="003E064D">
        <w:rPr>
          <w:b/>
        </w:rPr>
        <w:br w:type="page"/>
      </w:r>
    </w:p>
    <w:p w14:paraId="284DB59F" w14:textId="77777777" w:rsidR="00082AEA" w:rsidRPr="003E064D" w:rsidRDefault="00082AEA" w:rsidP="00082AEA">
      <w:pPr>
        <w:tabs>
          <w:tab w:val="left" w:pos="851"/>
        </w:tabs>
        <w:spacing w:after="120" w:line="240" w:lineRule="auto"/>
        <w:jc w:val="both"/>
        <w:rPr>
          <w:rFonts w:eastAsia="Times New Roman" w:cs="Times New Roman"/>
          <w:sz w:val="20"/>
          <w:szCs w:val="20"/>
          <w:lang w:eastAsia="de-DE"/>
        </w:rPr>
      </w:pPr>
      <w:r w:rsidRPr="003E064D">
        <w:rPr>
          <w:rFonts w:eastAsia="Times New Roman" w:cs="Times New Roman"/>
          <w:noProof/>
          <w:sz w:val="20"/>
          <w:szCs w:val="20"/>
          <w:lang w:val="en-US"/>
        </w:rPr>
        <w:lastRenderedPageBreak/>
        <w:drawing>
          <wp:inline distT="0" distB="0" distL="0" distR="0" wp14:anchorId="284DBFB2" wp14:editId="284DBFB3">
            <wp:extent cx="5760085" cy="7207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85" cy="7207250"/>
                    </a:xfrm>
                    <a:prstGeom prst="rect">
                      <a:avLst/>
                    </a:prstGeom>
                    <a:noFill/>
                    <a:ln>
                      <a:noFill/>
                    </a:ln>
                  </pic:spPr>
                </pic:pic>
              </a:graphicData>
            </a:graphic>
          </wp:inline>
        </w:drawing>
      </w:r>
      <w:r w:rsidRPr="003E064D">
        <w:rPr>
          <w:rFonts w:eastAsia="Times New Roman" w:cs="Times New Roman"/>
          <w:sz w:val="20"/>
          <w:szCs w:val="20"/>
          <w:lang w:eastAsia="de-DE"/>
        </w:rPr>
        <w:t xml:space="preserve"> </w:t>
      </w:r>
    </w:p>
    <w:p w14:paraId="284DB5A0" w14:textId="77777777" w:rsidR="00082AEA" w:rsidRPr="003E064D" w:rsidRDefault="00082AEA" w:rsidP="00082AEA">
      <w:pPr>
        <w:pStyle w:val="Caption"/>
        <w:rPr>
          <w:rFonts w:eastAsiaTheme="majorEastAsia"/>
        </w:rPr>
      </w:pPr>
      <w:bookmarkStart w:id="38" w:name="_Ref17297191"/>
      <w:bookmarkStart w:id="39" w:name="_Hlk17360060"/>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4</w:t>
      </w:r>
      <w:r w:rsidR="00B80129" w:rsidRPr="003E064D">
        <w:rPr>
          <w:rFonts w:eastAsiaTheme="majorEastAsia"/>
        </w:rPr>
        <w:fldChar w:fldCharType="end"/>
      </w:r>
      <w:bookmarkEnd w:id="38"/>
      <w:r w:rsidRPr="003E064D">
        <w:rPr>
          <w:rFonts w:eastAsiaTheme="majorEastAsia"/>
        </w:rPr>
        <w:t>. Mean of log-transformed holed area (in cm</w:t>
      </w:r>
      <w:r w:rsidRPr="003E064D">
        <w:rPr>
          <w:rFonts w:eastAsiaTheme="majorEastAsia"/>
          <w:vertAlign w:val="superscript"/>
        </w:rPr>
        <w:t>2</w:t>
      </w:r>
      <w:r w:rsidRPr="003E064D">
        <w:rPr>
          <w:rFonts w:eastAsiaTheme="majorEastAsia"/>
        </w:rPr>
        <w:t xml:space="preserve">) in used LLINs by semester (half year) </w:t>
      </w:r>
    </w:p>
    <w:p w14:paraId="284DB5A1" w14:textId="77777777" w:rsidR="00A671D8" w:rsidRPr="003E064D" w:rsidRDefault="00082AEA" w:rsidP="00082AEA">
      <w:r w:rsidRPr="003E064D">
        <w:t>a Angola, b Benin, c Kenya, d Malawi, e Mozambique, f legend, g Senegal and h Zambia. Coloured vertical bars show 95% credible intervals.</w:t>
      </w:r>
    </w:p>
    <w:bookmarkEnd w:id="39"/>
    <w:p w14:paraId="284DB5A2" w14:textId="77777777" w:rsidR="00A671D8" w:rsidRPr="003E064D" w:rsidRDefault="00A671D8">
      <w:r w:rsidRPr="003E064D">
        <w:br w:type="page"/>
      </w:r>
    </w:p>
    <w:p w14:paraId="284DB5A3" w14:textId="77777777" w:rsidR="008E68BA" w:rsidRPr="003E064D" w:rsidRDefault="00A37263" w:rsidP="00082AEA">
      <w:r>
        <w:rPr>
          <w:noProof/>
          <w:lang w:val="en-US"/>
        </w:rPr>
        <w:lastRenderedPageBreak/>
        <w:drawing>
          <wp:inline distT="0" distB="0" distL="0" distR="0" wp14:anchorId="284DBFB4" wp14:editId="284DBFB5">
            <wp:extent cx="5760085" cy="72002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ightCountryNetSamplesInsecticide_meanChemused.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5A4" w14:textId="77777777" w:rsidR="008E68BA" w:rsidRPr="003E064D" w:rsidRDefault="008E68BA" w:rsidP="007C5474">
      <w:pPr>
        <w:rPr>
          <w:b/>
        </w:rPr>
      </w:pPr>
    </w:p>
    <w:p w14:paraId="284DB5A5" w14:textId="77777777" w:rsidR="00A671D8" w:rsidRPr="003E064D" w:rsidRDefault="00A671D8" w:rsidP="00A671D8">
      <w:pPr>
        <w:pStyle w:val="Caption"/>
        <w:rPr>
          <w:rFonts w:eastAsiaTheme="majorEastAsia"/>
        </w:rPr>
      </w:pPr>
      <w:bookmarkStart w:id="40" w:name="_Ref47719714"/>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5</w:t>
      </w:r>
      <w:r w:rsidR="00B80129" w:rsidRPr="003E064D">
        <w:rPr>
          <w:rFonts w:eastAsiaTheme="majorEastAsia"/>
        </w:rPr>
        <w:fldChar w:fldCharType="end"/>
      </w:r>
      <w:bookmarkEnd w:id="40"/>
      <w:r w:rsidR="00A37263">
        <w:rPr>
          <w:rFonts w:eastAsiaTheme="majorEastAsia"/>
        </w:rPr>
        <w:t>. Mean i</w:t>
      </w:r>
      <w:r w:rsidRPr="003E064D">
        <w:rPr>
          <w:rFonts w:eastAsiaTheme="majorEastAsia"/>
        </w:rPr>
        <w:t xml:space="preserve">nsecticide </w:t>
      </w:r>
      <w:r w:rsidR="00071086">
        <w:rPr>
          <w:rFonts w:eastAsiaTheme="majorEastAsia"/>
        </w:rPr>
        <w:t>content</w:t>
      </w:r>
      <w:r w:rsidRPr="003E064D">
        <w:rPr>
          <w:rFonts w:eastAsiaTheme="majorEastAsia"/>
        </w:rPr>
        <w:t xml:space="preserve"> (in mg/m</w:t>
      </w:r>
      <w:r w:rsidRPr="003E064D">
        <w:rPr>
          <w:rFonts w:eastAsiaTheme="majorEastAsia"/>
          <w:vertAlign w:val="superscript"/>
        </w:rPr>
        <w:t>2</w:t>
      </w:r>
      <w:r w:rsidRPr="003E064D">
        <w:rPr>
          <w:rFonts w:eastAsiaTheme="majorEastAsia"/>
        </w:rPr>
        <w:t xml:space="preserve">) in used LLINs by semester (half year) </w:t>
      </w:r>
    </w:p>
    <w:p w14:paraId="284DB5A6" w14:textId="77777777" w:rsidR="00A671D8" w:rsidRPr="003E064D" w:rsidRDefault="00A671D8" w:rsidP="00A671D8">
      <w:r w:rsidRPr="003E064D">
        <w:t>a Angola, b Benin, c Kenya, d Malawi, e Mozambique, f legend, g Senegal and h Zambia. Coloured vertical bars show 95% credible intervals.</w:t>
      </w:r>
    </w:p>
    <w:p w14:paraId="284DB5A7" w14:textId="77777777" w:rsidR="008E68BA" w:rsidRPr="003E064D" w:rsidRDefault="008E68BA" w:rsidP="00A9012F">
      <w:pPr>
        <w:pStyle w:val="Heading1"/>
      </w:pPr>
      <w:r w:rsidRPr="003E064D">
        <w:br w:type="page"/>
      </w:r>
      <w:bookmarkStart w:id="41" w:name="_Toc16153245"/>
      <w:bookmarkStart w:id="42" w:name="_Toc40013471"/>
      <w:bookmarkEnd w:id="1"/>
      <w:bookmarkEnd w:id="2"/>
      <w:bookmarkEnd w:id="3"/>
      <w:r w:rsidR="007C5474" w:rsidRPr="003E064D">
        <w:lastRenderedPageBreak/>
        <w:t>C</w:t>
      </w:r>
      <w:r w:rsidRPr="003E064D">
        <w:t xml:space="preserve">alibration of active ingredient </w:t>
      </w:r>
      <w:r w:rsidR="00A37263">
        <w:t>lethality</w:t>
      </w:r>
      <w:r w:rsidR="00A37263" w:rsidRPr="003E064D">
        <w:t xml:space="preserve"> </w:t>
      </w:r>
      <w:r w:rsidRPr="003E064D">
        <w:t xml:space="preserve">for different net </w:t>
      </w:r>
      <w:r w:rsidR="003D279D">
        <w:t>brand</w:t>
      </w:r>
      <w:r w:rsidRPr="003E064D">
        <w:t>s.</w:t>
      </w:r>
      <w:bookmarkEnd w:id="41"/>
      <w:bookmarkEnd w:id="42"/>
    </w:p>
    <w:p w14:paraId="284DB5A8" w14:textId="77777777" w:rsidR="008E68BA" w:rsidRPr="003E064D" w:rsidRDefault="008E68BA" w:rsidP="006234E9">
      <w:pPr>
        <w:pStyle w:val="Heading2"/>
      </w:pPr>
      <w:bookmarkStart w:id="43" w:name="_Toc16153246"/>
      <w:bookmarkStart w:id="44" w:name="_Toc40013472"/>
      <w:r w:rsidRPr="003E064D">
        <w:t>Introduction</w:t>
      </w:r>
      <w:bookmarkEnd w:id="43"/>
      <w:bookmarkEnd w:id="44"/>
    </w:p>
    <w:p w14:paraId="284DB5A9" w14:textId="77777777" w:rsidR="008E68BA" w:rsidRPr="003E064D" w:rsidRDefault="008E68BA" w:rsidP="007C5474">
      <w:r w:rsidRPr="003E064D">
        <w:rPr>
          <w:noProof/>
        </w:rPr>
        <w:t xml:space="preserve">This </w:t>
      </w:r>
      <w:r w:rsidR="000A2CB9" w:rsidRPr="003E064D">
        <w:rPr>
          <w:noProof/>
        </w:rPr>
        <w:t>section</w:t>
      </w:r>
      <w:r w:rsidRPr="003E064D">
        <w:rPr>
          <w:noProof/>
        </w:rPr>
        <w:t xml:space="preserve"> describes the regression models that were fitted to the data for each net </w:t>
      </w:r>
      <w:r w:rsidR="003D279D">
        <w:rPr>
          <w:noProof/>
        </w:rPr>
        <w:t>brand</w:t>
      </w:r>
      <w:r w:rsidRPr="003E064D">
        <w:rPr>
          <w:noProof/>
        </w:rPr>
        <w:t xml:space="preserve"> in each country to relate the proportion</w:t>
      </w:r>
      <w:r w:rsidR="00E964E4" w:rsidRPr="003E064D">
        <w:rPr>
          <w:noProof/>
        </w:rPr>
        <w:t xml:space="preserve"> of</w:t>
      </w:r>
      <w:r w:rsidRPr="003E064D">
        <w:rPr>
          <w:noProof/>
        </w:rPr>
        <w:t xml:space="preserve"> dead</w:t>
      </w:r>
      <w:r w:rsidR="00E964E4" w:rsidRPr="003E064D">
        <w:rPr>
          <w:noProof/>
        </w:rPr>
        <w:t xml:space="preserve"> mosquitoes</w:t>
      </w:r>
      <w:r w:rsidRPr="003E064D">
        <w:rPr>
          <w:noProof/>
        </w:rPr>
        <w:t xml:space="preserve"> in the cone bioassays to the ac</w:t>
      </w:r>
      <w:r w:rsidR="00E964E4" w:rsidRPr="003E064D">
        <w:rPr>
          <w:noProof/>
        </w:rPr>
        <w:t xml:space="preserve">tive ingredient </w:t>
      </w:r>
      <w:r w:rsidR="00071086">
        <w:rPr>
          <w:noProof/>
        </w:rPr>
        <w:t>content</w:t>
      </w:r>
      <w:r w:rsidR="00E964E4" w:rsidRPr="003E064D">
        <w:rPr>
          <w:noProof/>
        </w:rPr>
        <w:t xml:space="preserve">. </w:t>
      </w:r>
      <w:r w:rsidRPr="003E064D">
        <w:rPr>
          <w:noProof/>
        </w:rPr>
        <w:t xml:space="preserve">It further describes the models used to </w:t>
      </w:r>
      <w:r w:rsidRPr="003E064D">
        <w:t xml:space="preserve">translate the active ingredient </w:t>
      </w:r>
      <w:r w:rsidR="00071086">
        <w:t>content</w:t>
      </w:r>
      <w:r w:rsidRPr="003E064D">
        <w:t xml:space="preserve"> for each net </w:t>
      </w:r>
      <w:r w:rsidR="003D279D">
        <w:t>brand</w:t>
      </w:r>
      <w:r w:rsidRPr="003E064D">
        <w:t xml:space="preserve"> in each country onto a scale of lethality in cone bioassays, and to map this onto the corresponding equivalent active ingredient </w:t>
      </w:r>
      <w:r w:rsidR="00071086">
        <w:t>content</w:t>
      </w:r>
      <w:r w:rsidR="00F11045" w:rsidRPr="003E064D">
        <w:t xml:space="preserve"> for </w:t>
      </w:r>
      <w:r w:rsidR="00F87BED">
        <w:t>a</w:t>
      </w:r>
      <w:r w:rsidR="00F11045" w:rsidRPr="003E064D">
        <w:t xml:space="preserve"> standard net </w:t>
      </w:r>
      <w:r w:rsidR="003D279D">
        <w:t>brand</w:t>
      </w:r>
      <w:r w:rsidRPr="003E064D">
        <w:t xml:space="preserve"> (</w:t>
      </w:r>
      <w:proofErr w:type="spellStart"/>
      <w:r w:rsidRPr="003E064D">
        <w:t>PermaNet</w:t>
      </w:r>
      <w:proofErr w:type="spellEnd"/>
      <w:r w:rsidRPr="003E064D">
        <w:t xml:space="preserve"> 2.0).  </w:t>
      </w:r>
    </w:p>
    <w:p w14:paraId="284DB5AA" w14:textId="77777777" w:rsidR="008E68BA" w:rsidRPr="003E064D" w:rsidRDefault="008E68BA" w:rsidP="006234E9">
      <w:pPr>
        <w:pStyle w:val="Heading2"/>
      </w:pPr>
      <w:bookmarkStart w:id="45" w:name="_Toc16153247"/>
      <w:bookmarkStart w:id="46" w:name="_Toc40013473"/>
      <w:r w:rsidRPr="003E064D">
        <w:t>Methods</w:t>
      </w:r>
      <w:bookmarkEnd w:id="45"/>
      <w:bookmarkEnd w:id="46"/>
    </w:p>
    <w:p w14:paraId="284DB5AB" w14:textId="77777777" w:rsidR="008E68BA" w:rsidRPr="003E064D" w:rsidRDefault="008E68BA" w:rsidP="007C5474">
      <w:r w:rsidRPr="003E064D">
        <w:t xml:space="preserve">Logistic regression models were used to model the lethality in the cone bioassays as a function of the log-transformed measurements of </w:t>
      </w:r>
      <w:r w:rsidRPr="003E064D">
        <w:rPr>
          <w:noProof/>
        </w:rPr>
        <w:t xml:space="preserve">active ingredient </w:t>
      </w:r>
      <w:r w:rsidR="00071086">
        <w:rPr>
          <w:noProof/>
        </w:rPr>
        <w:t>content</w:t>
      </w:r>
      <w:r w:rsidRPr="003E064D">
        <w:rPr>
          <w:noProof/>
        </w:rPr>
        <w:t xml:space="preserve">. </w:t>
      </w:r>
      <w:r w:rsidRPr="003E064D">
        <w:t>The number of dead mosquitoes out of the number exposed to netting samples in cone tests was regressed against the logarithmically transformed insecticide content (expressed in mg/m</w:t>
      </w:r>
      <w:r w:rsidRPr="003E064D">
        <w:rPr>
          <w:vertAlign w:val="superscript"/>
        </w:rPr>
        <w:t>2</w:t>
      </w:r>
      <w:r w:rsidRPr="003E064D">
        <w:t>) of the tested sample in logistic regressions. Data from control arms (with mosquitoes exposed to untreated netting material) were also included (except for the Zambia study, for which no control data was available, and where the controls from the other four coun</w:t>
      </w:r>
      <w:r w:rsidR="00D110CD" w:rsidRPr="003E064D">
        <w:t>try studies were used as data).</w:t>
      </w:r>
      <w:r w:rsidRPr="003E064D">
        <w:t xml:space="preserve"> Each LLIN sample was matched to a single control</w:t>
      </w:r>
      <w:r w:rsidR="007E5BF0" w:rsidRPr="003E064D">
        <w:t xml:space="preserve"> based on the date of the assay</w:t>
      </w:r>
      <w:r w:rsidRPr="003E064D">
        <w:t>, but fewer controls were tested than LLIN samples and there was therefore some duplication of controls.</w:t>
      </w:r>
    </w:p>
    <w:p w14:paraId="284DB5AC" w14:textId="075A3C78" w:rsidR="008E68BA" w:rsidRPr="003E064D" w:rsidRDefault="008E68BA" w:rsidP="007C5474">
      <w:r w:rsidRPr="003E064D">
        <w:t xml:space="preserve">Regressions were carried out in a Bayesian framework with </w:t>
      </w:r>
      <w:r w:rsidRPr="003E064D">
        <w:rPr>
          <w:rFonts w:cs="Arial"/>
        </w:rPr>
        <w:t xml:space="preserve">the software JAGS, called from the software platform R </w:t>
      </w:r>
      <w:r w:rsidR="00B80129" w:rsidRPr="003E064D">
        <w:fldChar w:fldCharType="begin"/>
      </w:r>
      <w:r w:rsidR="00314BBC">
        <w:instrText xml:space="preserve"> ADDIN EN.CITE &lt;EndNote&gt;&lt;Cite&gt;&lt;Author&gt;Team&lt;/Author&gt;&lt;Year&gt;2006&lt;/Year&gt;&lt;RecNum&gt;2837&lt;/RecNum&gt;&lt;DisplayText&gt;[2]&lt;/DisplayText&gt;&lt;record&gt;&lt;rec-number&gt;2&lt;/rec-number&gt;&lt;foreign-keys&gt;&lt;key app="EN" db-id="r590rsxxjr5rdsepaxd502rsdestf5ztt95v" timestamp="1591353492"&gt;2&lt;/key&gt;&lt;/foreign-keys&gt;&lt;ref-type name="Book"&gt;6&lt;/ref-type&gt;&lt;contributors&gt;&lt;authors&gt;&lt;author&gt;R. Core Development Team&lt;/author&gt;&lt;author&gt;R. Foundation for Statistical Computing&lt;/author&gt;&lt;/authors&gt;&lt;/contributors&gt;&lt;titles&gt;&lt;title&gt;R: A language and environment for statistical computing&lt;/title&gt;&lt;/titles&gt;&lt;reprint-edition&gt;NOT IN FILE&lt;/reprint-edition&gt;&lt;keywords&gt;&lt;keyword&gt;Environment&lt;/keyword&gt;&lt;keyword&gt;Language&lt;/keyword&gt;&lt;/keywords&gt;&lt;dates&gt;&lt;year&gt;2006&lt;/year&gt;&lt;/dates&gt;&lt;pub-location&gt;Vienna, Austria  &lt;/pub-location&gt;&lt;urls&gt;&lt;/urls&gt;&lt;/record&gt;&lt;/Cite&gt;&lt;/EndNote&gt;</w:instrText>
      </w:r>
      <w:r w:rsidR="00B80129" w:rsidRPr="003E064D">
        <w:fldChar w:fldCharType="separate"/>
      </w:r>
      <w:r w:rsidR="00314BBC">
        <w:rPr>
          <w:noProof/>
        </w:rPr>
        <w:t>[2]</w:t>
      </w:r>
      <w:r w:rsidR="00B80129" w:rsidRPr="003E064D">
        <w:fldChar w:fldCharType="end"/>
      </w:r>
      <w:r w:rsidRPr="003E064D">
        <w:t xml:space="preserve">. The intercept (mostly governed by the data from controls) was assumed to vary with the survey round number, and was modelled as a Gaussian random effect (with the means Gaussian distributed with common parameters per country study). Models allowing different effects </w:t>
      </w:r>
      <w:r w:rsidR="007C5474" w:rsidRPr="003E064D">
        <w:t>o</w:t>
      </w:r>
      <w:r w:rsidRPr="003E064D">
        <w:t xml:space="preserve">f </w:t>
      </w:r>
      <w:r w:rsidR="00071086">
        <w:t>content</w:t>
      </w:r>
      <w:r w:rsidRPr="003E064D">
        <w:t xml:space="preserve"> in each country were used to fit the relationships shown </w:t>
      </w:r>
      <w:r w:rsidRPr="00A37263">
        <w:t xml:space="preserve">in </w:t>
      </w:r>
      <w:r w:rsidR="00B80129" w:rsidRPr="005E0A49">
        <w:fldChar w:fldCharType="begin"/>
      </w:r>
      <w:r w:rsidR="006B61A9" w:rsidRPr="005E0A49">
        <w:instrText xml:space="preserve"> REF _Ref47701348 \h </w:instrText>
      </w:r>
      <w:r w:rsidR="005E0A49" w:rsidRPr="005E0A49">
        <w:instrText xml:space="preserve"> \* MERGEFORMAT </w:instrText>
      </w:r>
      <w:r w:rsidR="00B80129" w:rsidRPr="005E0A49">
        <w:fldChar w:fldCharType="separate"/>
      </w:r>
      <w:r w:rsidR="005968EE" w:rsidRPr="005E0A49">
        <w:rPr>
          <w:rFonts w:ascii="Arial" w:eastAsiaTheme="majorEastAsia" w:hAnsi="Arial"/>
          <w:noProof/>
          <w:sz w:val="20"/>
          <w:szCs w:val="20"/>
          <w:lang w:eastAsia="en-GB"/>
        </w:rPr>
        <w:t>Figure S6</w:t>
      </w:r>
      <w:r w:rsidR="00B80129" w:rsidRPr="005E0A49">
        <w:fldChar w:fldCharType="end"/>
      </w:r>
      <w:r w:rsidR="006B61A9">
        <w:t xml:space="preserve"> </w:t>
      </w:r>
      <w:r w:rsidRPr="003E064D">
        <w:t xml:space="preserve">to </w:t>
      </w:r>
      <w:r w:rsidR="00806A14">
        <w:fldChar w:fldCharType="begin"/>
      </w:r>
      <w:r w:rsidR="00806A14">
        <w:instrText xml:space="preserve"> REF _Ref484111860 \h  \* MERGEFORMAT </w:instrText>
      </w:r>
      <w:r w:rsidR="00806A14">
        <w:fldChar w:fldCharType="separate"/>
      </w:r>
      <w:r w:rsidR="005968EE" w:rsidRPr="005968EE">
        <w:t>Figure S10</w:t>
      </w:r>
      <w:r w:rsidR="00806A14">
        <w:fldChar w:fldCharType="end"/>
      </w:r>
      <w:r w:rsidRPr="003E064D">
        <w:t xml:space="preserve"> for each of the country studies separately. A model with a common slope across countries for each net </w:t>
      </w:r>
      <w:r w:rsidR="003D279D">
        <w:t>brand</w:t>
      </w:r>
      <w:r w:rsidRPr="003E064D">
        <w:t xml:space="preserve"> was used to estimate the ratio of the insecticide coefficient relative to that of </w:t>
      </w:r>
      <w:proofErr w:type="spellStart"/>
      <w:r w:rsidRPr="003E064D">
        <w:t>PermaNet</w:t>
      </w:r>
      <w:proofErr w:type="spellEnd"/>
      <w:r w:rsidRPr="003E064D">
        <w:t xml:space="preserve"> 2.0 for the analysis of impacts on </w:t>
      </w:r>
      <w:proofErr w:type="spellStart"/>
      <w:r w:rsidRPr="003E064D">
        <w:t>vectorial</w:t>
      </w:r>
      <w:proofErr w:type="spellEnd"/>
      <w:r w:rsidRPr="003E064D">
        <w:t xml:space="preserve"> capacity (see main paper </w:t>
      </w:r>
      <w:r w:rsidR="000B3B04" w:rsidRPr="003E064D">
        <w:t>Figure S</w:t>
      </w:r>
      <w:r w:rsidRPr="003E064D">
        <w:t>5).</w:t>
      </w:r>
      <w:r w:rsidR="00D110CD" w:rsidRPr="003E064D">
        <w:rPr>
          <w:noProof/>
          <w:lang w:eastAsia="en-GB"/>
        </w:rPr>
        <w:t xml:space="preserve"> </w:t>
      </w:r>
      <w:r w:rsidR="009D73F3" w:rsidRPr="003E064D">
        <w:rPr>
          <w:noProof/>
          <w:lang w:eastAsia="en-GB"/>
        </w:rPr>
        <w:t xml:space="preserve">The ratio of the slope-coefficients of a given net </w:t>
      </w:r>
      <w:r w:rsidR="003D279D">
        <w:rPr>
          <w:noProof/>
          <w:lang w:eastAsia="en-GB"/>
        </w:rPr>
        <w:t>brand</w:t>
      </w:r>
      <w:r w:rsidR="009D73F3" w:rsidRPr="003E064D">
        <w:rPr>
          <w:noProof/>
          <w:lang w:eastAsia="en-GB"/>
        </w:rPr>
        <w:t xml:space="preserve"> X and PermaNet 2.0 thus represents the log odds of a unit increase in log </w:t>
      </w:r>
      <w:r w:rsidR="00071086">
        <w:rPr>
          <w:noProof/>
          <w:lang w:eastAsia="en-GB"/>
        </w:rPr>
        <w:t>content</w:t>
      </w:r>
      <w:r w:rsidR="009D73F3" w:rsidRPr="003E064D">
        <w:rPr>
          <w:noProof/>
          <w:lang w:eastAsia="en-GB"/>
        </w:rPr>
        <w:t xml:space="preserve"> for net</w:t>
      </w:r>
      <w:r w:rsidR="003D279D">
        <w:rPr>
          <w:noProof/>
          <w:lang w:eastAsia="en-GB"/>
        </w:rPr>
        <w:t xml:space="preserve"> brand</w:t>
      </w:r>
      <w:r w:rsidR="009D73F3" w:rsidRPr="003E064D">
        <w:rPr>
          <w:noProof/>
          <w:lang w:eastAsia="en-GB"/>
        </w:rPr>
        <w:t xml:space="preserve"> X compared to the log odds of a unit increase in log </w:t>
      </w:r>
      <w:r w:rsidR="00071086">
        <w:rPr>
          <w:noProof/>
          <w:lang w:eastAsia="en-GB"/>
        </w:rPr>
        <w:t>content</w:t>
      </w:r>
      <w:r w:rsidR="009D73F3" w:rsidRPr="003E064D">
        <w:rPr>
          <w:noProof/>
          <w:lang w:eastAsia="en-GB"/>
        </w:rPr>
        <w:t xml:space="preserve"> for PermaNet</w:t>
      </w:r>
      <w:r w:rsidR="00DF7C54" w:rsidRPr="003E064D">
        <w:rPr>
          <w:noProof/>
          <w:lang w:eastAsia="en-GB"/>
        </w:rPr>
        <w:t xml:space="preserve"> 2.0</w:t>
      </w:r>
      <w:r w:rsidR="009D73F3" w:rsidRPr="003E064D">
        <w:rPr>
          <w:noProof/>
          <w:lang w:eastAsia="en-GB"/>
        </w:rPr>
        <w:t xml:space="preserve">. If </w:t>
      </w:r>
      <w:r w:rsidR="00DF7C54" w:rsidRPr="003E064D">
        <w:rPr>
          <w:noProof/>
          <w:lang w:eastAsia="en-GB"/>
        </w:rPr>
        <w:t xml:space="preserve">the ratio is e.g. 0.5, net </w:t>
      </w:r>
      <w:r w:rsidR="003D279D">
        <w:rPr>
          <w:noProof/>
          <w:lang w:eastAsia="en-GB"/>
        </w:rPr>
        <w:t>brand</w:t>
      </w:r>
      <w:r w:rsidR="00DF7C54" w:rsidRPr="003E064D">
        <w:rPr>
          <w:noProof/>
          <w:lang w:eastAsia="en-GB"/>
        </w:rPr>
        <w:t xml:space="preserve"> X </w:t>
      </w:r>
      <w:r w:rsidR="009D73F3" w:rsidRPr="003E064D">
        <w:rPr>
          <w:noProof/>
          <w:lang w:eastAsia="en-GB"/>
        </w:rPr>
        <w:t>kill</w:t>
      </w:r>
      <w:r w:rsidR="00DF7C54" w:rsidRPr="003E064D">
        <w:rPr>
          <w:noProof/>
          <w:lang w:eastAsia="en-GB"/>
        </w:rPr>
        <w:t>s</w:t>
      </w:r>
      <w:r w:rsidR="009D73F3" w:rsidRPr="003E064D">
        <w:rPr>
          <w:noProof/>
          <w:lang w:eastAsia="en-GB"/>
        </w:rPr>
        <w:t xml:space="preserve"> mosquitoes with a probability of </w:t>
      </w:r>
      <w:r w:rsidR="00DF7C54" w:rsidRPr="003E064D">
        <w:rPr>
          <w:noProof/>
          <w:lang w:eastAsia="en-GB"/>
        </w:rPr>
        <w:t xml:space="preserve">half </w:t>
      </w:r>
      <w:r w:rsidR="009D73F3" w:rsidRPr="003E064D">
        <w:rPr>
          <w:noProof/>
          <w:lang w:eastAsia="en-GB"/>
        </w:rPr>
        <w:t xml:space="preserve">that of PermaNet </w:t>
      </w:r>
      <w:r w:rsidR="00DF7C54" w:rsidRPr="003E064D">
        <w:rPr>
          <w:noProof/>
          <w:lang w:eastAsia="en-GB"/>
        </w:rPr>
        <w:t xml:space="preserve">2.0 </w:t>
      </w:r>
      <w:r w:rsidR="009D73F3" w:rsidRPr="003E064D">
        <w:rPr>
          <w:noProof/>
          <w:lang w:eastAsia="en-GB"/>
        </w:rPr>
        <w:t xml:space="preserve">for a given </w:t>
      </w:r>
      <w:r w:rsidR="00071086">
        <w:rPr>
          <w:noProof/>
          <w:lang w:eastAsia="en-GB"/>
        </w:rPr>
        <w:t>content</w:t>
      </w:r>
      <w:r w:rsidR="009D73F3" w:rsidRPr="003E064D">
        <w:rPr>
          <w:noProof/>
          <w:lang w:eastAsia="en-GB"/>
        </w:rPr>
        <w:t>.</w:t>
      </w:r>
    </w:p>
    <w:p w14:paraId="284DB5AD" w14:textId="77777777" w:rsidR="008E68BA" w:rsidRPr="003E064D" w:rsidRDefault="008E68BA" w:rsidP="006234E9">
      <w:pPr>
        <w:pStyle w:val="Heading2"/>
      </w:pPr>
      <w:bookmarkStart w:id="47" w:name="_Toc40013474"/>
      <w:r w:rsidRPr="003E064D">
        <w:t>Results</w:t>
      </w:r>
      <w:bookmarkEnd w:id="47"/>
    </w:p>
    <w:p w14:paraId="284DB5AE" w14:textId="77777777" w:rsidR="008E68BA" w:rsidRPr="003E064D" w:rsidRDefault="008E68BA" w:rsidP="007C5474">
      <w:r w:rsidRPr="003E064D">
        <w:t xml:space="preserve">The relationships between the proportion of dead mosquitoes exposed to netting material in cone bioassays and the chemical content of the netting material for the five selected country studies are shown in scatter plots in </w:t>
      </w:r>
      <w:r w:rsidR="00806A14">
        <w:fldChar w:fldCharType="begin"/>
      </w:r>
      <w:r w:rsidR="00806A14">
        <w:instrText xml:space="preserve"> REF _Ref16155106 \h  \* MERGEFORMAT </w:instrText>
      </w:r>
      <w:r w:rsidR="00806A14">
        <w:fldChar w:fldCharType="separate"/>
      </w:r>
      <w:r w:rsidR="005968EE" w:rsidRPr="005968EE">
        <w:rPr>
          <w:rFonts w:ascii="Arial" w:eastAsiaTheme="majorEastAsia" w:hAnsi="Arial"/>
          <w:noProof/>
          <w:sz w:val="20"/>
          <w:szCs w:val="20"/>
          <w:lang w:eastAsia="en-GB"/>
        </w:rPr>
        <w:t>Figure</w:t>
      </w:r>
      <w:r w:rsidR="005968EE" w:rsidRPr="003E064D">
        <w:rPr>
          <w:rFonts w:ascii="Arial" w:eastAsiaTheme="majorEastAsia" w:hAnsi="Arial"/>
          <w:b/>
          <w:noProof/>
          <w:sz w:val="20"/>
          <w:szCs w:val="20"/>
          <w:lang w:eastAsia="en-GB"/>
        </w:rPr>
        <w:t xml:space="preserve"> </w:t>
      </w:r>
      <w:r w:rsidR="005968EE" w:rsidRPr="00A81F5B">
        <w:rPr>
          <w:rFonts w:ascii="Arial" w:eastAsiaTheme="majorEastAsia" w:hAnsi="Arial"/>
          <w:bCs/>
          <w:noProof/>
          <w:sz w:val="20"/>
          <w:szCs w:val="20"/>
          <w:lang w:eastAsia="en-GB"/>
        </w:rPr>
        <w:t>S6</w:t>
      </w:r>
      <w:r w:rsidR="00806A14">
        <w:fldChar w:fldCharType="end"/>
      </w:r>
      <w:r w:rsidR="000A2CB9" w:rsidRPr="003E064D">
        <w:t xml:space="preserve"> </w:t>
      </w:r>
      <w:r w:rsidRPr="003E064D">
        <w:t xml:space="preserve">to </w:t>
      </w:r>
      <w:r w:rsidR="00806A14">
        <w:fldChar w:fldCharType="begin"/>
      </w:r>
      <w:r w:rsidR="00806A14">
        <w:instrText xml:space="preserve"> REF _Ref484111860 \h  \* MERGEFORMAT </w:instrText>
      </w:r>
      <w:r w:rsidR="00806A14">
        <w:fldChar w:fldCharType="separate"/>
      </w:r>
      <w:r w:rsidR="005968EE" w:rsidRPr="005968EE">
        <w:t>Figure S10</w:t>
      </w:r>
      <w:r w:rsidR="00806A14">
        <w:fldChar w:fldCharType="end"/>
      </w:r>
      <w:r w:rsidR="00DD4971" w:rsidRPr="003E064D">
        <w:t xml:space="preserve">. </w:t>
      </w:r>
      <w:r w:rsidRPr="003E064D">
        <w:t xml:space="preserve">There is considerable variation around the fitted lines, but the fitted relationships are roughly similar for most of the net </w:t>
      </w:r>
      <w:r w:rsidR="003D279D">
        <w:t>brand</w:t>
      </w:r>
      <w:r w:rsidRPr="003E064D">
        <w:t xml:space="preserve">s. </w:t>
      </w:r>
      <w:r w:rsidR="00806A14">
        <w:fldChar w:fldCharType="begin"/>
      </w:r>
      <w:r w:rsidR="00806A14">
        <w:instrText xml:space="preserve"> REF _Ref484632661 \h  \* MERGEFORMAT </w:instrText>
      </w:r>
      <w:r w:rsidR="00806A14">
        <w:fldChar w:fldCharType="separate"/>
      </w:r>
      <w:r w:rsidR="005968EE" w:rsidRPr="005968EE">
        <w:t>Table S8</w:t>
      </w:r>
      <w:r w:rsidR="00806A14">
        <w:fldChar w:fldCharType="end"/>
      </w:r>
      <w:r w:rsidRPr="003E064D">
        <w:t xml:space="preserve"> provides the fitted parameters for intercept and slope for each of the net products in the selected country studies, as well as the ratio of the slope parameter relative to </w:t>
      </w:r>
      <w:proofErr w:type="spellStart"/>
      <w:r w:rsidRPr="003E064D">
        <w:t>PermaNet</w:t>
      </w:r>
      <w:proofErr w:type="spellEnd"/>
      <w:r w:rsidRPr="003E064D">
        <w:t xml:space="preserve"> 2.0. </w:t>
      </w:r>
    </w:p>
    <w:p w14:paraId="284DB5AF" w14:textId="77777777" w:rsidR="008E68BA" w:rsidRPr="003E064D" w:rsidRDefault="008E68BA" w:rsidP="007C5474">
      <w:r w:rsidRPr="003E064D">
        <w:t xml:space="preserve">The ratio of the slope parameter </w:t>
      </w:r>
      <w:r w:rsidR="00C56DC1">
        <w:t>indicated the ch</w:t>
      </w:r>
      <w:r w:rsidR="00E76A17">
        <w:t xml:space="preserve">ange in log odds relative to a unit increase in log </w:t>
      </w:r>
      <w:r w:rsidR="00071086">
        <w:t>content</w:t>
      </w:r>
      <w:r w:rsidR="00E76A17">
        <w:t xml:space="preserve"> of net </w:t>
      </w:r>
      <w:r w:rsidR="003D279D">
        <w:t>brand</w:t>
      </w:r>
      <w:r w:rsidR="00E76A17">
        <w:t xml:space="preserve"> X </w:t>
      </w:r>
      <w:r w:rsidRPr="003E064D">
        <w:t>relative to</w:t>
      </w:r>
      <w:r w:rsidR="00E76A17">
        <w:t xml:space="preserve"> the log</w:t>
      </w:r>
      <w:r w:rsidR="00E82DBA">
        <w:t xml:space="preserve"> </w:t>
      </w:r>
      <w:r w:rsidR="00071086">
        <w:t>content</w:t>
      </w:r>
      <w:r w:rsidR="00E82DBA">
        <w:t xml:space="preserve"> for</w:t>
      </w:r>
      <w:r w:rsidRPr="003E064D">
        <w:t xml:space="preserve"> </w:t>
      </w:r>
      <w:proofErr w:type="spellStart"/>
      <w:r w:rsidRPr="003E064D">
        <w:t>PermaNet</w:t>
      </w:r>
      <w:proofErr w:type="spellEnd"/>
      <w:r w:rsidRPr="003E064D">
        <w:t xml:space="preserve"> 2.0</w:t>
      </w:r>
      <w:r w:rsidR="00E82DBA">
        <w:t>.  The ratio of the slope parameter</w:t>
      </w:r>
      <w:r w:rsidRPr="003E064D">
        <w:t xml:space="preserve"> was surprisingly similar across all five country studies for </w:t>
      </w:r>
      <w:proofErr w:type="spellStart"/>
      <w:r w:rsidRPr="003E064D">
        <w:t>Olyset</w:t>
      </w:r>
      <w:proofErr w:type="spellEnd"/>
      <w:r w:rsidRPr="003E064D">
        <w:t xml:space="preserve">, ranging from 0.29 to 0.38. For </w:t>
      </w:r>
      <w:proofErr w:type="spellStart"/>
      <w:r w:rsidRPr="003E064D">
        <w:t>DawaPlus</w:t>
      </w:r>
      <w:proofErr w:type="spellEnd"/>
      <w:r w:rsidRPr="003E064D">
        <w:t xml:space="preserve">, values of 0.89 and 0.91 for Kenya and Senegal were also somewhat similar. For Interceptor, the ratios were 0.55 for Kenya and 0.75 for Malawi, and for </w:t>
      </w:r>
      <w:proofErr w:type="spellStart"/>
      <w:r w:rsidRPr="003E064D">
        <w:t>DuraNet</w:t>
      </w:r>
      <w:proofErr w:type="spellEnd"/>
      <w:r w:rsidRPr="003E064D">
        <w:t xml:space="preserve"> ratios were 0.98 and 0.72, for Kenya and Malawi, respectively. </w:t>
      </w:r>
      <w:proofErr w:type="spellStart"/>
      <w:r w:rsidRPr="003E064D">
        <w:t>Netprotect</w:t>
      </w:r>
      <w:proofErr w:type="spellEnd"/>
      <w:r w:rsidRPr="003E064D">
        <w:t xml:space="preserve"> had ratios of 0.66 for Kenya, 0.91 for </w:t>
      </w:r>
      <w:r w:rsidRPr="003E064D">
        <w:lastRenderedPageBreak/>
        <w:t xml:space="preserve">Malawi, and 0.79 for Senegal. In the model that combined all country studies in a single ratio per LLIN product yielded values that were very close to unity for </w:t>
      </w:r>
      <w:proofErr w:type="spellStart"/>
      <w:r w:rsidRPr="003E064D">
        <w:t>DawaPlus</w:t>
      </w:r>
      <w:proofErr w:type="spellEnd"/>
      <w:r w:rsidRPr="003E064D">
        <w:t xml:space="preserve"> 2.0, </w:t>
      </w:r>
      <w:proofErr w:type="spellStart"/>
      <w:r w:rsidRPr="003E064D">
        <w:t>DuraNet</w:t>
      </w:r>
      <w:proofErr w:type="spellEnd"/>
      <w:r w:rsidRPr="003E064D">
        <w:t xml:space="preserve">, </w:t>
      </w:r>
      <w:proofErr w:type="spellStart"/>
      <w:r w:rsidRPr="003E064D">
        <w:t>LifeNet</w:t>
      </w:r>
      <w:proofErr w:type="spellEnd"/>
      <w:r w:rsidRPr="003E064D">
        <w:t xml:space="preserve"> and </w:t>
      </w:r>
      <w:proofErr w:type="spellStart"/>
      <w:r w:rsidRPr="003E064D">
        <w:t>PermaNet</w:t>
      </w:r>
      <w:proofErr w:type="spellEnd"/>
      <w:r w:rsidRPr="003E064D">
        <w:t xml:space="preserve"> 3.0 top panels. Ratios were lower than unity for Interceptor, </w:t>
      </w:r>
      <w:proofErr w:type="spellStart"/>
      <w:r w:rsidRPr="003E064D">
        <w:t>Netprotect</w:t>
      </w:r>
      <w:proofErr w:type="spellEnd"/>
      <w:r w:rsidRPr="003E064D">
        <w:t xml:space="preserve"> and </w:t>
      </w:r>
      <w:proofErr w:type="spellStart"/>
      <w:r w:rsidRPr="003E064D">
        <w:t>Olyset</w:t>
      </w:r>
      <w:proofErr w:type="spellEnd"/>
      <w:r w:rsidRPr="003E064D">
        <w:t xml:space="preserve">, but larger than two for </w:t>
      </w:r>
      <w:proofErr w:type="spellStart"/>
      <w:r w:rsidRPr="003E064D">
        <w:t>PermaNet</w:t>
      </w:r>
      <w:proofErr w:type="spellEnd"/>
      <w:r w:rsidRPr="003E064D">
        <w:t xml:space="preserve"> 3.0 side panels upper and lower levels. </w:t>
      </w:r>
    </w:p>
    <w:p w14:paraId="284DB5B0" w14:textId="77777777" w:rsidR="008E68BA" w:rsidRPr="003E064D" w:rsidRDefault="008E68BA" w:rsidP="00A9012F">
      <w:pPr>
        <w:pStyle w:val="Heading2"/>
      </w:pPr>
      <w:bookmarkStart w:id="48" w:name="_Toc40013475"/>
      <w:r w:rsidRPr="003E064D">
        <w:t>Discussion</w:t>
      </w:r>
      <w:bookmarkEnd w:id="48"/>
    </w:p>
    <w:p w14:paraId="284DB5B1" w14:textId="77777777" w:rsidR="008E68BA" w:rsidRPr="003E064D" w:rsidRDefault="008E68BA" w:rsidP="007C5474">
      <w:r w:rsidRPr="003E064D">
        <w:t xml:space="preserve">Differences between net </w:t>
      </w:r>
      <w:r w:rsidR="003D279D">
        <w:t>brand</w:t>
      </w:r>
      <w:r w:rsidRPr="003E064D">
        <w:t xml:space="preserve">s in the relationship between </w:t>
      </w:r>
      <w:r w:rsidRPr="003E064D">
        <w:rPr>
          <w:noProof/>
        </w:rPr>
        <w:t xml:space="preserve">active ingredient </w:t>
      </w:r>
      <w:r w:rsidR="00071086">
        <w:rPr>
          <w:noProof/>
        </w:rPr>
        <w:t>content</w:t>
      </w:r>
      <w:r w:rsidRPr="003E064D">
        <w:rPr>
          <w:noProof/>
        </w:rPr>
        <w:t xml:space="preserve"> and </w:t>
      </w:r>
      <w:r w:rsidRPr="003E064D">
        <w:t xml:space="preserve">lethality in the cone bioassays are to be expected because of the different active ingredients and the different impregnation technologies. Although the relationships between the proportion of dead mosquitoes in cone bioassays with the insecticide </w:t>
      </w:r>
      <w:r w:rsidR="00071086">
        <w:t>content</w:t>
      </w:r>
      <w:r w:rsidRPr="003E064D">
        <w:t xml:space="preserve"> varies considerably among country studies for the same net product (regression coefficients for e.g. </w:t>
      </w:r>
      <w:proofErr w:type="spellStart"/>
      <w:r w:rsidRPr="003E064D">
        <w:t>PermaNet</w:t>
      </w:r>
      <w:proofErr w:type="spellEnd"/>
      <w:r w:rsidRPr="003E064D">
        <w:t xml:space="preserve"> 2.0 varying between 1.34 and 2.70, a two-fold difference), the ratio between the coefficients of net products and that of </w:t>
      </w:r>
      <w:proofErr w:type="spellStart"/>
      <w:r w:rsidRPr="003E064D">
        <w:t>PermaNet</w:t>
      </w:r>
      <w:proofErr w:type="spellEnd"/>
      <w:r w:rsidRPr="003E064D">
        <w:t xml:space="preserve"> 2.0 is more constant across country studies, with a maximum 1.38-fold difference. This justifies the use of these ratios to scale effects of insecticide relative to those of for </w:t>
      </w:r>
      <w:proofErr w:type="spellStart"/>
      <w:r w:rsidRPr="003E064D">
        <w:t>PermaNet</w:t>
      </w:r>
      <w:proofErr w:type="spellEnd"/>
      <w:r w:rsidRPr="003E064D">
        <w:t xml:space="preserve"> 2.0 for </w:t>
      </w:r>
      <w:proofErr w:type="spellStart"/>
      <w:r w:rsidRPr="003E064D">
        <w:t>modeling</w:t>
      </w:r>
      <w:proofErr w:type="spellEnd"/>
      <w:r w:rsidRPr="003E064D">
        <w:t xml:space="preserve"> the effects of the nets on mosquito feeding and survival.</w:t>
      </w:r>
    </w:p>
    <w:p w14:paraId="284DB5B2" w14:textId="77777777" w:rsidR="008E68BA" w:rsidRPr="003E064D" w:rsidRDefault="008E68BA" w:rsidP="007C5474">
      <w:proofErr w:type="spellStart"/>
      <w:r w:rsidRPr="003E064D">
        <w:t>Olyset</w:t>
      </w:r>
      <w:proofErr w:type="spellEnd"/>
      <w:r w:rsidRPr="003E064D">
        <w:t xml:space="preserve"> nets stand out as requiring more insecticide content (expressed in mg/m</w:t>
      </w:r>
      <w:r w:rsidRPr="003E064D">
        <w:rPr>
          <w:vertAlign w:val="superscript"/>
        </w:rPr>
        <w:t>2</w:t>
      </w:r>
      <w:r w:rsidRPr="003E064D">
        <w:t>) than the other net products. This is consistent with</w:t>
      </w:r>
      <w:r w:rsidR="00DD4971" w:rsidRPr="003E064D">
        <w:t xml:space="preserve"> the higher discriminating dose</w:t>
      </w:r>
      <w:r w:rsidRPr="003E064D">
        <w:t xml:space="preserve"> used to determine susceptibility </w:t>
      </w:r>
      <w:r w:rsidR="00B80129" w:rsidRPr="003E064D">
        <w:fldChar w:fldCharType="begin"/>
      </w:r>
      <w:r w:rsidR="00314BBC">
        <w:instrText xml:space="preserve"> ADDIN EN.CITE &lt;EndNote&gt;&lt;Cite&gt;&lt;Author&gt;World Health Organisation&lt;/Author&gt;&lt;Year&gt;2016&lt;/Year&gt;&lt;RecNum&gt;5280&lt;/RecNum&gt;&lt;DisplayText&gt;[3]&lt;/DisplayText&gt;&lt;record&gt;&lt;rec-number&gt;3&lt;/rec-number&gt;&lt;foreign-keys&gt;&lt;key app="EN" db-id="r590rsxxjr5rdsepaxd502rsdestf5ztt95v" timestamp="1591353492"&gt;3&lt;/key&gt;&lt;/foreign-keys&gt;&lt;ref-type name="Report"&gt;27&lt;/ref-type&gt;&lt;contributors&gt;&lt;authors&gt;&lt;author&gt;World Health Organisation, Global Malaria Programme,&lt;/author&gt;&lt;/authors&gt;&lt;tertiary-authors&gt;&lt;author&gt;World Health Organisation&lt;/author&gt;&lt;/tertiary-authors&gt;&lt;/contributors&gt;&lt;titles&gt;&lt;title&gt;Test procedures for insecticide resistance monitoring in malaria vector mosquitoes&lt;/title&gt;&lt;/titles&gt;&lt;edition&gt;2nd&lt;/edition&gt;&lt;dates&gt;&lt;year&gt;2016&lt;/year&gt;&lt;/dates&gt;&lt;pub-location&gt;Geneva&lt;/pub-location&gt;&lt;publisher&gt;World Health Organisation&lt;/publisher&gt;&lt;urls&gt;&lt;/urls&gt;&lt;/record&gt;&lt;/Cite&gt;&lt;/EndNote&gt;</w:instrText>
      </w:r>
      <w:r w:rsidR="00B80129" w:rsidRPr="003E064D">
        <w:fldChar w:fldCharType="separate"/>
      </w:r>
      <w:r w:rsidR="00314BBC">
        <w:rPr>
          <w:noProof/>
        </w:rPr>
        <w:t>[3]</w:t>
      </w:r>
      <w:r w:rsidR="00B80129" w:rsidRPr="003E064D">
        <w:fldChar w:fldCharType="end"/>
      </w:r>
      <w:r w:rsidRPr="003E064D">
        <w:t xml:space="preserve"> for permethrin than for deltamethrin or for alpha-cypermethrin. Also, in </w:t>
      </w:r>
      <w:proofErr w:type="spellStart"/>
      <w:r w:rsidRPr="003E064D">
        <w:t>Olyset</w:t>
      </w:r>
      <w:proofErr w:type="spellEnd"/>
      <w:r w:rsidRPr="003E064D">
        <w:t xml:space="preserve"> nets, insecticide is incorporated inside the filaments, and much of the insecticide may not be available at the surface for mosquitoes to make contact with. </w:t>
      </w:r>
    </w:p>
    <w:p w14:paraId="284DB5B3" w14:textId="77777777" w:rsidR="008E68BA" w:rsidRPr="003E064D" w:rsidRDefault="008E68BA" w:rsidP="007C5474">
      <w:pPr>
        <w:rPr>
          <w:noProof/>
        </w:rPr>
      </w:pPr>
      <w:r w:rsidRPr="003E064D">
        <w:t xml:space="preserve">For </w:t>
      </w:r>
      <w:proofErr w:type="spellStart"/>
      <w:r w:rsidRPr="003E064D">
        <w:t>PermaNet</w:t>
      </w:r>
      <w:proofErr w:type="spellEnd"/>
      <w:r w:rsidRPr="003E064D">
        <w:t xml:space="preserve"> 3.0 in the Kenya country study (</w:t>
      </w:r>
      <w:r w:rsidR="00806A14">
        <w:fldChar w:fldCharType="begin"/>
      </w:r>
      <w:r w:rsidR="00806A14">
        <w:instrText xml:space="preserve"> REF _Ref16155106 \h  \* MERGEFORMAT </w:instrText>
      </w:r>
      <w:r w:rsidR="00806A14">
        <w:fldChar w:fldCharType="separate"/>
      </w:r>
      <w:r w:rsidR="005968EE" w:rsidRPr="005968EE">
        <w:rPr>
          <w:rFonts w:ascii="Arial" w:eastAsiaTheme="majorEastAsia" w:hAnsi="Arial"/>
          <w:noProof/>
          <w:sz w:val="20"/>
          <w:szCs w:val="20"/>
          <w:lang w:eastAsia="en-GB"/>
        </w:rPr>
        <w:t>Figure</w:t>
      </w:r>
      <w:r w:rsidR="005968EE" w:rsidRPr="003E064D">
        <w:rPr>
          <w:rFonts w:ascii="Arial" w:eastAsiaTheme="majorEastAsia" w:hAnsi="Arial"/>
          <w:b/>
          <w:noProof/>
          <w:sz w:val="20"/>
          <w:szCs w:val="20"/>
          <w:lang w:eastAsia="en-GB"/>
        </w:rPr>
        <w:t xml:space="preserve"> </w:t>
      </w:r>
      <w:r w:rsidR="005968EE" w:rsidRPr="00EF5CFE">
        <w:rPr>
          <w:rFonts w:ascii="Arial" w:eastAsiaTheme="majorEastAsia" w:hAnsi="Arial"/>
          <w:bCs/>
          <w:noProof/>
          <w:sz w:val="20"/>
          <w:szCs w:val="20"/>
          <w:lang w:eastAsia="en-GB"/>
        </w:rPr>
        <w:t>S6</w:t>
      </w:r>
      <w:r w:rsidR="00806A14">
        <w:fldChar w:fldCharType="end"/>
      </w:r>
      <w:r w:rsidRPr="003E064D">
        <w:t xml:space="preserve">), disaggregated data were available for lower side panels, upper side panels and top panels, and these are shown in panels g, h and i, respectively. </w:t>
      </w:r>
      <w:proofErr w:type="spellStart"/>
      <w:r w:rsidRPr="003E064D">
        <w:t>PermaNet</w:t>
      </w:r>
      <w:proofErr w:type="spellEnd"/>
      <w:r w:rsidRPr="003E064D">
        <w:t xml:space="preserve"> 3.0 top panels have a higher deltamethrin target </w:t>
      </w:r>
      <w:r w:rsidR="00071086">
        <w:t>content</w:t>
      </w:r>
      <w:r w:rsidRPr="003E064D">
        <w:t xml:space="preserve"> than </w:t>
      </w:r>
      <w:proofErr w:type="spellStart"/>
      <w:r w:rsidRPr="003E064D">
        <w:t>PermaNet</w:t>
      </w:r>
      <w:proofErr w:type="spellEnd"/>
      <w:r w:rsidRPr="003E064D">
        <w:t xml:space="preserve"> 3.0 side panels, and also contain </w:t>
      </w:r>
      <w:proofErr w:type="spellStart"/>
      <w:r w:rsidRPr="003E064D">
        <w:t>piperonyl</w:t>
      </w:r>
      <w:proofErr w:type="spellEnd"/>
      <w:r w:rsidRPr="003E064D">
        <w:t xml:space="preserve"> butoxide (PBO). The fitted relationships are very similar between upper side and lower side panels, and these are both very different from the fitted relationship for top panels (panel i). It is noteworthy that the </w:t>
      </w:r>
      <w:proofErr w:type="spellStart"/>
      <w:r w:rsidRPr="003E064D">
        <w:t>PermaNet</w:t>
      </w:r>
      <w:proofErr w:type="spellEnd"/>
      <w:r w:rsidRPr="003E064D">
        <w:t xml:space="preserve"> 3.0 side panels seem to be more lethal (with a steeper fitted slope) than </w:t>
      </w:r>
      <w:proofErr w:type="spellStart"/>
      <w:r w:rsidRPr="003E064D">
        <w:t>PermaNet</w:t>
      </w:r>
      <w:proofErr w:type="spellEnd"/>
      <w:r w:rsidRPr="003E064D">
        <w:t xml:space="preserve"> 2.0 (</w:t>
      </w:r>
      <w:r w:rsidR="00806A14">
        <w:fldChar w:fldCharType="begin"/>
      </w:r>
      <w:r w:rsidR="00806A14">
        <w:instrText xml:space="preserve"> REF _Ref16155106 \h  \* ME</w:instrText>
      </w:r>
      <w:r w:rsidR="00806A14">
        <w:instrText xml:space="preserve">RGEFORMAT </w:instrText>
      </w:r>
      <w:r w:rsidR="00806A14">
        <w:fldChar w:fldCharType="separate"/>
      </w:r>
      <w:r w:rsidR="005968EE" w:rsidRPr="005968EE">
        <w:rPr>
          <w:rFonts w:ascii="Arial" w:eastAsiaTheme="majorEastAsia" w:hAnsi="Arial"/>
          <w:noProof/>
          <w:sz w:val="20"/>
          <w:szCs w:val="20"/>
          <w:lang w:eastAsia="en-GB"/>
        </w:rPr>
        <w:t>Figure</w:t>
      </w:r>
      <w:r w:rsidR="005968EE" w:rsidRPr="003E064D">
        <w:rPr>
          <w:rFonts w:ascii="Arial" w:eastAsiaTheme="majorEastAsia" w:hAnsi="Arial"/>
          <w:b/>
          <w:noProof/>
          <w:sz w:val="20"/>
          <w:szCs w:val="20"/>
          <w:lang w:eastAsia="en-GB"/>
        </w:rPr>
        <w:t xml:space="preserve"> </w:t>
      </w:r>
      <w:r w:rsidR="005968EE" w:rsidRPr="008E1F90">
        <w:rPr>
          <w:rFonts w:ascii="Arial" w:eastAsiaTheme="majorEastAsia" w:hAnsi="Arial"/>
          <w:bCs/>
          <w:noProof/>
          <w:sz w:val="20"/>
          <w:szCs w:val="20"/>
          <w:lang w:eastAsia="en-GB"/>
        </w:rPr>
        <w:t>S6</w:t>
      </w:r>
      <w:r w:rsidR="00806A14">
        <w:fldChar w:fldCharType="end"/>
      </w:r>
      <w:r w:rsidR="00A9012F" w:rsidRPr="003E064D">
        <w:rPr>
          <w:b/>
        </w:rPr>
        <w:t xml:space="preserve"> </w:t>
      </w:r>
      <w:r w:rsidRPr="003E064D">
        <w:t xml:space="preserve">panel a), or any of the other deltamethrin or alpha-cypermethrin containing nets. </w:t>
      </w:r>
      <w:r w:rsidRPr="003E064D">
        <w:rPr>
          <w:noProof/>
        </w:rPr>
        <w:t xml:space="preserve">In the simulations of entomological effects of PermaNet 3.0, the insecticide </w:t>
      </w:r>
      <w:r w:rsidR="00071086">
        <w:rPr>
          <w:noProof/>
        </w:rPr>
        <w:t>content</w:t>
      </w:r>
      <w:r w:rsidRPr="003E064D">
        <w:rPr>
          <w:noProof/>
        </w:rPr>
        <w:t xml:space="preserve"> in the lower-side panels (and the corresponding scaling factors) were therefore used.</w:t>
      </w:r>
    </w:p>
    <w:p w14:paraId="284DB5B4" w14:textId="77777777" w:rsidR="008E68BA" w:rsidRPr="00B8083A" w:rsidRDefault="007E0BF1" w:rsidP="007C5474">
      <w:r w:rsidRPr="003E064D">
        <w:t xml:space="preserve">These results allow scaling of effects of active ingredient content for all net products in all country studies, except for Benin, where a different measurement technique was used for the active ingredient content of </w:t>
      </w:r>
      <w:proofErr w:type="spellStart"/>
      <w:r w:rsidRPr="003E064D">
        <w:t>Olyset</w:t>
      </w:r>
      <w:proofErr w:type="spellEnd"/>
      <w:r w:rsidRPr="003E064D">
        <w:t xml:space="preserve"> nets. These measurements were converted to units of mg/m</w:t>
      </w:r>
      <w:r w:rsidRPr="003E064D">
        <w:rPr>
          <w:vertAlign w:val="superscript"/>
        </w:rPr>
        <w:t>2</w:t>
      </w:r>
      <w:r w:rsidRPr="003E064D">
        <w:t>, by assuming the permethrin content in new nets to be the same as in Mozambique</w:t>
      </w:r>
      <w:r w:rsidR="00B8083A">
        <w:t>.</w:t>
      </w:r>
      <w:r w:rsidR="008E68BA" w:rsidRPr="003E064D">
        <w:br w:type="page"/>
      </w:r>
    </w:p>
    <w:p w14:paraId="284DB5B5" w14:textId="77777777" w:rsidR="008E68BA" w:rsidRPr="003E064D" w:rsidRDefault="008E68BA" w:rsidP="009F0058">
      <w:pPr>
        <w:pStyle w:val="Heading2"/>
      </w:pPr>
      <w:bookmarkStart w:id="49" w:name="_Toc40013476"/>
      <w:r w:rsidRPr="003E064D">
        <w:lastRenderedPageBreak/>
        <w:t>Figures</w:t>
      </w:r>
      <w:bookmarkEnd w:id="49"/>
    </w:p>
    <w:p w14:paraId="284DB5B6" w14:textId="77777777" w:rsidR="008E68BA" w:rsidRPr="003E064D" w:rsidRDefault="008E68BA" w:rsidP="007C5474">
      <w:pPr>
        <w:rPr>
          <w:rFonts w:ascii="Arial" w:eastAsiaTheme="majorEastAsia" w:hAnsi="Arial"/>
          <w:b/>
          <w:noProof/>
          <w:sz w:val="20"/>
          <w:szCs w:val="20"/>
          <w:lang w:eastAsia="en-GB"/>
        </w:rPr>
      </w:pPr>
      <w:bookmarkStart w:id="50" w:name="_Ref483399138"/>
      <w:bookmarkStart w:id="51" w:name="_Toc484112633"/>
      <w:r w:rsidRPr="003E064D">
        <w:rPr>
          <w:noProof/>
          <w:lang w:val="en-US"/>
        </w:rPr>
        <w:drawing>
          <wp:inline distT="0" distB="0" distL="0" distR="0" wp14:anchorId="284DBFB6" wp14:editId="284DBFB7">
            <wp:extent cx="5760085" cy="5760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ya.bio.new.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bookmarkStart w:id="52" w:name="_Ref16155106"/>
      <w:bookmarkStart w:id="53" w:name="_Ref47701348"/>
      <w:r w:rsidR="000B3B04" w:rsidRPr="003E064D">
        <w:rPr>
          <w:rFonts w:ascii="Arial" w:eastAsiaTheme="majorEastAsia" w:hAnsi="Arial"/>
          <w:b/>
          <w:noProof/>
          <w:sz w:val="20"/>
          <w:szCs w:val="20"/>
          <w:lang w:eastAsia="en-GB"/>
        </w:rPr>
        <w:t>Figure S</w:t>
      </w:r>
      <w:r w:rsidR="00B80129" w:rsidRPr="003E064D">
        <w:rPr>
          <w:rFonts w:ascii="Arial" w:eastAsiaTheme="majorEastAsia" w:hAnsi="Arial"/>
          <w:b/>
          <w:noProof/>
          <w:sz w:val="20"/>
          <w:szCs w:val="20"/>
          <w:lang w:eastAsia="en-GB"/>
        </w:rPr>
        <w:fldChar w:fldCharType="begin"/>
      </w:r>
      <w:r w:rsidRPr="003E064D">
        <w:rPr>
          <w:rFonts w:ascii="Arial" w:eastAsiaTheme="majorEastAsia" w:hAnsi="Arial"/>
          <w:b/>
          <w:noProof/>
          <w:sz w:val="20"/>
          <w:szCs w:val="20"/>
          <w:lang w:eastAsia="en-GB"/>
        </w:rPr>
        <w:instrText xml:space="preserve"> SEQ Figure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6</w:t>
      </w:r>
      <w:r w:rsidR="00B80129" w:rsidRPr="003E064D">
        <w:rPr>
          <w:rFonts w:ascii="Arial" w:eastAsiaTheme="majorEastAsia" w:hAnsi="Arial"/>
          <w:b/>
          <w:noProof/>
          <w:sz w:val="20"/>
          <w:szCs w:val="20"/>
          <w:lang w:eastAsia="en-GB"/>
        </w:rPr>
        <w:fldChar w:fldCharType="end"/>
      </w:r>
      <w:bookmarkEnd w:id="50"/>
      <w:bookmarkEnd w:id="52"/>
      <w:bookmarkEnd w:id="53"/>
      <w:r w:rsidRPr="003E064D">
        <w:rPr>
          <w:rFonts w:ascii="Arial" w:eastAsiaTheme="majorEastAsia" w:hAnsi="Arial"/>
          <w:b/>
          <w:noProof/>
          <w:sz w:val="20"/>
          <w:szCs w:val="20"/>
          <w:lang w:eastAsia="en-GB"/>
        </w:rPr>
        <w:t xml:space="preserve">. Kenya relationship between proportion dead and active ingredient </w:t>
      </w:r>
      <w:r w:rsidR="00071086">
        <w:rPr>
          <w:rFonts w:ascii="Arial" w:eastAsiaTheme="majorEastAsia" w:hAnsi="Arial"/>
          <w:b/>
          <w:noProof/>
          <w:sz w:val="20"/>
          <w:szCs w:val="20"/>
          <w:lang w:eastAsia="en-GB"/>
        </w:rPr>
        <w:t>content</w:t>
      </w:r>
      <w:r w:rsidRPr="003E064D">
        <w:rPr>
          <w:rFonts w:ascii="Arial" w:eastAsiaTheme="majorEastAsia" w:hAnsi="Arial"/>
          <w:b/>
          <w:noProof/>
          <w:sz w:val="20"/>
          <w:szCs w:val="20"/>
          <w:lang w:eastAsia="en-GB"/>
        </w:rPr>
        <w:t xml:space="preserve"> in cone bioassays</w:t>
      </w:r>
      <w:bookmarkEnd w:id="51"/>
    </w:p>
    <w:p w14:paraId="284DB5B7" w14:textId="77777777" w:rsidR="008E68BA" w:rsidRPr="003E064D" w:rsidRDefault="008E68BA" w:rsidP="007C5474">
      <w:r w:rsidRPr="003E064D">
        <w:t>Legend: Net products</w:t>
      </w:r>
      <w:r w:rsidRPr="003E064D">
        <w:rPr>
          <w:b/>
        </w:rPr>
        <w:t xml:space="preserve"> a</w:t>
      </w:r>
      <w:r w:rsidRPr="003E064D">
        <w:t xml:space="preserve"> </w:t>
      </w:r>
      <w:proofErr w:type="spellStart"/>
      <w:r w:rsidRPr="003E064D">
        <w:t>PermaNet</w:t>
      </w:r>
      <w:proofErr w:type="spellEnd"/>
      <w:r w:rsidRPr="003E064D">
        <w:t xml:space="preserve"> 2.0; </w:t>
      </w:r>
      <w:r w:rsidRPr="003E064D">
        <w:rPr>
          <w:b/>
        </w:rPr>
        <w:t>b</w:t>
      </w:r>
      <w:r w:rsidRPr="003E064D">
        <w:t xml:space="preserve"> </w:t>
      </w:r>
      <w:proofErr w:type="spellStart"/>
      <w:r w:rsidRPr="003E064D">
        <w:t>DawaPlus</w:t>
      </w:r>
      <w:proofErr w:type="spellEnd"/>
      <w:r w:rsidRPr="003E064D">
        <w:t xml:space="preserve"> 2.0; </w:t>
      </w:r>
      <w:r w:rsidRPr="003E064D">
        <w:rPr>
          <w:b/>
        </w:rPr>
        <w:t>c</w:t>
      </w:r>
      <w:r w:rsidRPr="003E064D">
        <w:t xml:space="preserve"> </w:t>
      </w:r>
      <w:proofErr w:type="spellStart"/>
      <w:r w:rsidRPr="003E064D">
        <w:t>DuraNet</w:t>
      </w:r>
      <w:proofErr w:type="spellEnd"/>
      <w:r w:rsidRPr="003E064D">
        <w:t xml:space="preserve"> </w:t>
      </w:r>
      <w:r w:rsidRPr="003E064D">
        <w:rPr>
          <w:b/>
        </w:rPr>
        <w:t>d</w:t>
      </w:r>
      <w:r w:rsidRPr="003E064D">
        <w:t xml:space="preserve"> Interceptor; </w:t>
      </w:r>
      <w:r w:rsidRPr="003E064D">
        <w:rPr>
          <w:b/>
        </w:rPr>
        <w:t>e</w:t>
      </w:r>
      <w:r w:rsidRPr="003E064D">
        <w:t xml:space="preserve"> </w:t>
      </w:r>
      <w:proofErr w:type="spellStart"/>
      <w:r w:rsidRPr="003E064D">
        <w:t>Netprotect</w:t>
      </w:r>
      <w:proofErr w:type="spellEnd"/>
      <w:r w:rsidRPr="003E064D">
        <w:t xml:space="preserve">; </w:t>
      </w:r>
      <w:r w:rsidRPr="003E064D">
        <w:rPr>
          <w:b/>
        </w:rPr>
        <w:t>f</w:t>
      </w:r>
      <w:r w:rsidRPr="003E064D">
        <w:t xml:space="preserve"> </w:t>
      </w:r>
      <w:proofErr w:type="spellStart"/>
      <w:r w:rsidRPr="003E064D">
        <w:t>Olyset</w:t>
      </w:r>
      <w:proofErr w:type="spellEnd"/>
      <w:r w:rsidRPr="003E064D">
        <w:t xml:space="preserve">; </w:t>
      </w:r>
      <w:r w:rsidRPr="003E064D">
        <w:rPr>
          <w:b/>
        </w:rPr>
        <w:t>g</w:t>
      </w:r>
      <w:r w:rsidRPr="003E064D">
        <w:t xml:space="preserve"> </w:t>
      </w:r>
      <w:proofErr w:type="spellStart"/>
      <w:r w:rsidRPr="003E064D">
        <w:t>PermaNet</w:t>
      </w:r>
      <w:proofErr w:type="spellEnd"/>
      <w:r w:rsidRPr="003E064D">
        <w:t xml:space="preserve"> 3.0 upper sample of side panels; </w:t>
      </w:r>
      <w:r w:rsidRPr="003E064D">
        <w:rPr>
          <w:b/>
        </w:rPr>
        <w:t>h</w:t>
      </w:r>
      <w:r w:rsidRPr="003E064D">
        <w:t xml:space="preserve"> </w:t>
      </w:r>
      <w:proofErr w:type="spellStart"/>
      <w:r w:rsidRPr="003E064D">
        <w:t>PermaNet</w:t>
      </w:r>
      <w:proofErr w:type="spellEnd"/>
      <w:r w:rsidRPr="003E064D">
        <w:t xml:space="preserve"> 3.0 lower sample of side panels; </w:t>
      </w:r>
      <w:r w:rsidRPr="003E064D">
        <w:rPr>
          <w:b/>
        </w:rPr>
        <w:t>i</w:t>
      </w:r>
      <w:r w:rsidRPr="003E064D">
        <w:t xml:space="preserve"> </w:t>
      </w:r>
      <w:proofErr w:type="spellStart"/>
      <w:r w:rsidRPr="003E064D">
        <w:t>PermaNet</w:t>
      </w:r>
      <w:proofErr w:type="spellEnd"/>
      <w:r w:rsidRPr="003E064D">
        <w:t xml:space="preserve"> 3.0 sample of top panels. The red line indicates the fitted relationship, the black circles the measurements. The grey circles (jittered on the horizontal axis) give the proportion dead in control assays with untreated netting material.</w:t>
      </w:r>
    </w:p>
    <w:p w14:paraId="284DB5B8" w14:textId="77777777" w:rsidR="008E68BA" w:rsidRPr="003E064D" w:rsidRDefault="008E68BA" w:rsidP="007C5474"/>
    <w:p w14:paraId="284DB5B9" w14:textId="77777777" w:rsidR="008E68BA" w:rsidRPr="003E064D" w:rsidRDefault="008E68BA" w:rsidP="007C5474">
      <w:bookmarkStart w:id="54" w:name="_Toc484112634"/>
      <w:r w:rsidRPr="003E064D">
        <w:rPr>
          <w:noProof/>
          <w:lang w:val="en-US"/>
        </w:rPr>
        <w:lastRenderedPageBreak/>
        <w:drawing>
          <wp:inline distT="0" distB="0" distL="0" distR="0" wp14:anchorId="284DBFB8" wp14:editId="284DBFB9">
            <wp:extent cx="5760085" cy="5760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wi.bio.new.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14:paraId="284DB5BA" w14:textId="77777777" w:rsidR="008E68BA" w:rsidRPr="003E064D" w:rsidRDefault="000B3B04" w:rsidP="007C5474">
      <w:pPr>
        <w:rPr>
          <w:rFonts w:ascii="Arial" w:eastAsiaTheme="majorEastAsia" w:hAnsi="Arial"/>
          <w:b/>
          <w:noProof/>
          <w:sz w:val="20"/>
          <w:szCs w:val="20"/>
          <w:lang w:eastAsia="en-GB"/>
        </w:rPr>
      </w:pPr>
      <w:r w:rsidRPr="003E064D">
        <w:rPr>
          <w:rFonts w:ascii="Arial" w:eastAsiaTheme="majorEastAsia" w:hAnsi="Arial"/>
          <w:b/>
          <w:noProof/>
          <w:sz w:val="20"/>
          <w:szCs w:val="20"/>
          <w:lang w:eastAsia="en-GB"/>
        </w:rPr>
        <w:t>Figure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Figure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7</w:t>
      </w:r>
      <w:r w:rsidR="00B80129" w:rsidRPr="003E064D">
        <w:rPr>
          <w:rFonts w:ascii="Arial" w:eastAsiaTheme="majorEastAsia" w:hAnsi="Arial"/>
          <w:b/>
          <w:noProof/>
          <w:sz w:val="20"/>
          <w:szCs w:val="20"/>
          <w:lang w:eastAsia="en-GB"/>
        </w:rPr>
        <w:fldChar w:fldCharType="end"/>
      </w:r>
      <w:r w:rsidR="008E68BA" w:rsidRPr="003E064D">
        <w:rPr>
          <w:rFonts w:ascii="Arial" w:eastAsiaTheme="majorEastAsia" w:hAnsi="Arial"/>
          <w:b/>
          <w:noProof/>
          <w:sz w:val="20"/>
          <w:szCs w:val="20"/>
          <w:lang w:eastAsia="en-GB"/>
        </w:rPr>
        <w:t xml:space="preserve">. Malawi relationship between proportion dead and active ingredient </w:t>
      </w:r>
      <w:r w:rsidR="00071086">
        <w:rPr>
          <w:rFonts w:ascii="Arial" w:eastAsiaTheme="majorEastAsia" w:hAnsi="Arial"/>
          <w:b/>
          <w:noProof/>
          <w:sz w:val="20"/>
          <w:szCs w:val="20"/>
          <w:lang w:eastAsia="en-GB"/>
        </w:rPr>
        <w:t>content</w:t>
      </w:r>
      <w:r w:rsidR="008E68BA" w:rsidRPr="003E064D">
        <w:rPr>
          <w:rFonts w:ascii="Arial" w:eastAsiaTheme="majorEastAsia" w:hAnsi="Arial"/>
          <w:b/>
          <w:noProof/>
          <w:sz w:val="20"/>
          <w:szCs w:val="20"/>
          <w:lang w:eastAsia="en-GB"/>
        </w:rPr>
        <w:t xml:space="preserve"> in cone bioassays</w:t>
      </w:r>
      <w:bookmarkEnd w:id="54"/>
    </w:p>
    <w:p w14:paraId="284DB5BB" w14:textId="77777777" w:rsidR="008E68BA" w:rsidRPr="003E064D" w:rsidRDefault="008E68BA" w:rsidP="007C5474">
      <w:r w:rsidRPr="003E064D">
        <w:t>Legend: Net products</w:t>
      </w:r>
      <w:r w:rsidRPr="003E064D">
        <w:rPr>
          <w:b/>
        </w:rPr>
        <w:t xml:space="preserve"> a</w:t>
      </w:r>
      <w:r w:rsidRPr="003E064D">
        <w:t xml:space="preserve"> </w:t>
      </w:r>
      <w:proofErr w:type="spellStart"/>
      <w:r w:rsidRPr="003E064D">
        <w:t>PermaNet</w:t>
      </w:r>
      <w:proofErr w:type="spellEnd"/>
      <w:r w:rsidRPr="003E064D">
        <w:t xml:space="preserve"> 2.0; </w:t>
      </w:r>
      <w:r w:rsidRPr="003E064D">
        <w:rPr>
          <w:b/>
        </w:rPr>
        <w:t>b</w:t>
      </w:r>
      <w:r w:rsidRPr="003E064D">
        <w:t xml:space="preserve"> </w:t>
      </w:r>
      <w:proofErr w:type="spellStart"/>
      <w:r w:rsidRPr="003E064D">
        <w:t>DuraNet</w:t>
      </w:r>
      <w:proofErr w:type="spellEnd"/>
      <w:r w:rsidRPr="003E064D">
        <w:t xml:space="preserve">; </w:t>
      </w:r>
      <w:r w:rsidRPr="003E064D">
        <w:rPr>
          <w:b/>
        </w:rPr>
        <w:t>c</w:t>
      </w:r>
      <w:r w:rsidRPr="003E064D">
        <w:t xml:space="preserve"> Interceptor; </w:t>
      </w:r>
      <w:r w:rsidRPr="003E064D">
        <w:rPr>
          <w:b/>
        </w:rPr>
        <w:t>d</w:t>
      </w:r>
      <w:r w:rsidRPr="003E064D">
        <w:t xml:space="preserve"> </w:t>
      </w:r>
      <w:proofErr w:type="spellStart"/>
      <w:r w:rsidRPr="003E064D">
        <w:t>Netprotect</w:t>
      </w:r>
      <w:proofErr w:type="spellEnd"/>
      <w:r w:rsidRPr="003E064D">
        <w:t xml:space="preserve">; </w:t>
      </w:r>
      <w:r w:rsidRPr="003E064D">
        <w:rPr>
          <w:b/>
        </w:rPr>
        <w:t>e</w:t>
      </w:r>
      <w:r w:rsidRPr="003E064D">
        <w:t xml:space="preserve"> </w:t>
      </w:r>
      <w:proofErr w:type="spellStart"/>
      <w:r w:rsidRPr="003E064D">
        <w:t>Olyset</w:t>
      </w:r>
      <w:proofErr w:type="spellEnd"/>
      <w:r w:rsidRPr="003E064D">
        <w:t>. The red line indicates the fitted relationship, the black circles the measurements. The grey circles (jittered on the horizontal axis) give the proportion dead in control assays with untreated netting material.</w:t>
      </w:r>
    </w:p>
    <w:p w14:paraId="284DB5BC" w14:textId="77777777" w:rsidR="008E68BA" w:rsidRPr="003E064D" w:rsidRDefault="008E68BA" w:rsidP="007C5474"/>
    <w:p w14:paraId="284DB5BD" w14:textId="77777777" w:rsidR="008E68BA" w:rsidRPr="003E064D" w:rsidRDefault="008E68BA" w:rsidP="007C5474"/>
    <w:p w14:paraId="284DB5BE" w14:textId="77777777" w:rsidR="008E68BA" w:rsidRPr="003E064D" w:rsidRDefault="008E68BA" w:rsidP="007C5474">
      <w:r w:rsidRPr="003E064D">
        <w:rPr>
          <w:noProof/>
          <w:lang w:val="en-US"/>
        </w:rPr>
        <w:lastRenderedPageBreak/>
        <w:drawing>
          <wp:inline distT="0" distB="0" distL="0" distR="0" wp14:anchorId="284DBFBA" wp14:editId="284DBFBB">
            <wp:extent cx="5760085" cy="5760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mbique.bio.new.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14:paraId="284DB5BF" w14:textId="77777777" w:rsidR="008E68BA" w:rsidRPr="003E064D" w:rsidRDefault="000B3B04" w:rsidP="007C5474">
      <w:pPr>
        <w:rPr>
          <w:rFonts w:ascii="Arial" w:eastAsiaTheme="majorEastAsia" w:hAnsi="Arial"/>
          <w:b/>
          <w:noProof/>
          <w:sz w:val="20"/>
          <w:szCs w:val="20"/>
          <w:lang w:eastAsia="en-GB"/>
        </w:rPr>
      </w:pPr>
      <w:bookmarkStart w:id="55" w:name="_Toc484112635"/>
      <w:r w:rsidRPr="003E064D">
        <w:rPr>
          <w:rFonts w:ascii="Arial" w:eastAsiaTheme="majorEastAsia" w:hAnsi="Arial"/>
          <w:b/>
          <w:noProof/>
          <w:sz w:val="20"/>
          <w:szCs w:val="20"/>
          <w:lang w:eastAsia="en-GB"/>
        </w:rPr>
        <w:t>Figure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Figure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8</w:t>
      </w:r>
      <w:r w:rsidR="00B80129" w:rsidRPr="003E064D">
        <w:rPr>
          <w:rFonts w:ascii="Arial" w:eastAsiaTheme="majorEastAsia" w:hAnsi="Arial"/>
          <w:b/>
          <w:noProof/>
          <w:sz w:val="20"/>
          <w:szCs w:val="20"/>
          <w:lang w:eastAsia="en-GB"/>
        </w:rPr>
        <w:fldChar w:fldCharType="end"/>
      </w:r>
      <w:r w:rsidR="008E68BA" w:rsidRPr="003E064D">
        <w:rPr>
          <w:rFonts w:ascii="Arial" w:eastAsiaTheme="majorEastAsia" w:hAnsi="Arial"/>
          <w:b/>
          <w:noProof/>
          <w:sz w:val="20"/>
          <w:szCs w:val="20"/>
          <w:lang w:eastAsia="en-GB"/>
        </w:rPr>
        <w:t xml:space="preserve">. Mozambique relationship between proportion dead and active ingredient </w:t>
      </w:r>
      <w:r w:rsidR="00071086">
        <w:rPr>
          <w:rFonts w:ascii="Arial" w:eastAsiaTheme="majorEastAsia" w:hAnsi="Arial"/>
          <w:b/>
          <w:noProof/>
          <w:sz w:val="20"/>
          <w:szCs w:val="20"/>
          <w:lang w:eastAsia="en-GB"/>
        </w:rPr>
        <w:t>content</w:t>
      </w:r>
      <w:r w:rsidR="008E68BA" w:rsidRPr="003E064D">
        <w:rPr>
          <w:rFonts w:ascii="Arial" w:eastAsiaTheme="majorEastAsia" w:hAnsi="Arial"/>
          <w:b/>
          <w:noProof/>
          <w:sz w:val="20"/>
          <w:szCs w:val="20"/>
          <w:lang w:eastAsia="en-GB"/>
        </w:rPr>
        <w:t xml:space="preserve"> in cone bioassays</w:t>
      </w:r>
      <w:bookmarkEnd w:id="55"/>
    </w:p>
    <w:p w14:paraId="284DB5C0" w14:textId="77777777" w:rsidR="008E68BA" w:rsidRPr="003E064D" w:rsidRDefault="008E68BA" w:rsidP="007C5474">
      <w:r w:rsidRPr="003E064D">
        <w:t>Legend: Net products</w:t>
      </w:r>
      <w:r w:rsidRPr="003E064D">
        <w:rPr>
          <w:b/>
        </w:rPr>
        <w:t xml:space="preserve"> a</w:t>
      </w:r>
      <w:r w:rsidRPr="003E064D">
        <w:t xml:space="preserve"> </w:t>
      </w:r>
      <w:proofErr w:type="spellStart"/>
      <w:r w:rsidRPr="003E064D">
        <w:t>PermaNet</w:t>
      </w:r>
      <w:proofErr w:type="spellEnd"/>
      <w:r w:rsidRPr="003E064D">
        <w:t xml:space="preserve"> 2.0; </w:t>
      </w:r>
      <w:r w:rsidRPr="003E064D">
        <w:rPr>
          <w:b/>
        </w:rPr>
        <w:t>b</w:t>
      </w:r>
      <w:r w:rsidRPr="003E064D">
        <w:t xml:space="preserve"> </w:t>
      </w:r>
      <w:proofErr w:type="spellStart"/>
      <w:r w:rsidRPr="003E064D">
        <w:t>Olyset</w:t>
      </w:r>
      <w:proofErr w:type="spellEnd"/>
      <w:r w:rsidRPr="003E064D">
        <w:t>. The red line indicates the fitted relationship, the black circles the measurements. The grey circles (jittered on the horizontal axis) give the proportion dead in control assays with untreated netting material.</w:t>
      </w:r>
    </w:p>
    <w:p w14:paraId="284DB5C1" w14:textId="77777777" w:rsidR="008E68BA" w:rsidRPr="003E064D" w:rsidRDefault="008E68BA" w:rsidP="007C5474"/>
    <w:p w14:paraId="284DB5C2" w14:textId="77777777" w:rsidR="008E68BA" w:rsidRPr="003E064D" w:rsidRDefault="008E68BA" w:rsidP="007C5474">
      <w:r w:rsidRPr="003E064D">
        <w:rPr>
          <w:noProof/>
          <w:lang w:val="en-US"/>
        </w:rPr>
        <w:lastRenderedPageBreak/>
        <w:drawing>
          <wp:inline distT="0" distB="0" distL="0" distR="0" wp14:anchorId="284DBFBC" wp14:editId="284DBFBD">
            <wp:extent cx="5760085" cy="5760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egal.bio.new.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14:paraId="284DB5C3" w14:textId="77777777" w:rsidR="008E68BA" w:rsidRPr="003E064D" w:rsidRDefault="000B3B04" w:rsidP="007C5474">
      <w:pPr>
        <w:rPr>
          <w:rFonts w:ascii="Arial" w:eastAsiaTheme="majorEastAsia" w:hAnsi="Arial"/>
          <w:b/>
          <w:noProof/>
          <w:sz w:val="20"/>
          <w:szCs w:val="20"/>
          <w:lang w:eastAsia="en-GB"/>
        </w:rPr>
      </w:pPr>
      <w:bookmarkStart w:id="56" w:name="_Toc484112636"/>
      <w:r w:rsidRPr="003E064D">
        <w:rPr>
          <w:rFonts w:ascii="Arial" w:eastAsiaTheme="majorEastAsia" w:hAnsi="Arial"/>
          <w:b/>
          <w:noProof/>
          <w:sz w:val="20"/>
          <w:szCs w:val="20"/>
          <w:lang w:eastAsia="en-GB"/>
        </w:rPr>
        <w:t>Figure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Figure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9</w:t>
      </w:r>
      <w:r w:rsidR="00B80129" w:rsidRPr="003E064D">
        <w:rPr>
          <w:rFonts w:ascii="Arial" w:eastAsiaTheme="majorEastAsia" w:hAnsi="Arial"/>
          <w:b/>
          <w:noProof/>
          <w:sz w:val="20"/>
          <w:szCs w:val="20"/>
          <w:lang w:eastAsia="en-GB"/>
        </w:rPr>
        <w:fldChar w:fldCharType="end"/>
      </w:r>
      <w:r w:rsidR="008E68BA" w:rsidRPr="003E064D">
        <w:rPr>
          <w:rFonts w:ascii="Arial" w:eastAsiaTheme="majorEastAsia" w:hAnsi="Arial"/>
          <w:b/>
          <w:noProof/>
          <w:sz w:val="20"/>
          <w:szCs w:val="20"/>
          <w:lang w:eastAsia="en-GB"/>
        </w:rPr>
        <w:t xml:space="preserve">. Senegal relationship between proportion dead and active ingredient </w:t>
      </w:r>
      <w:r w:rsidR="00071086">
        <w:rPr>
          <w:rFonts w:ascii="Arial" w:eastAsiaTheme="majorEastAsia" w:hAnsi="Arial"/>
          <w:b/>
          <w:noProof/>
          <w:sz w:val="20"/>
          <w:szCs w:val="20"/>
          <w:lang w:eastAsia="en-GB"/>
        </w:rPr>
        <w:t>content</w:t>
      </w:r>
      <w:r w:rsidR="008E68BA" w:rsidRPr="003E064D">
        <w:rPr>
          <w:rFonts w:ascii="Arial" w:eastAsiaTheme="majorEastAsia" w:hAnsi="Arial"/>
          <w:b/>
          <w:noProof/>
          <w:sz w:val="20"/>
          <w:szCs w:val="20"/>
          <w:lang w:eastAsia="en-GB"/>
        </w:rPr>
        <w:t xml:space="preserve"> in cone bioassays</w:t>
      </w:r>
      <w:bookmarkEnd w:id="56"/>
    </w:p>
    <w:p w14:paraId="284DB5C4" w14:textId="77777777" w:rsidR="008E68BA" w:rsidRPr="003E064D" w:rsidRDefault="008E68BA" w:rsidP="007C5474">
      <w:r w:rsidRPr="003E064D">
        <w:t>Legend: Net products</w:t>
      </w:r>
      <w:r w:rsidRPr="003E064D">
        <w:rPr>
          <w:b/>
        </w:rPr>
        <w:t xml:space="preserve"> a</w:t>
      </w:r>
      <w:r w:rsidRPr="003E064D">
        <w:t xml:space="preserve"> </w:t>
      </w:r>
      <w:proofErr w:type="spellStart"/>
      <w:r w:rsidRPr="003E064D">
        <w:t>PermaNet</w:t>
      </w:r>
      <w:proofErr w:type="spellEnd"/>
      <w:r w:rsidRPr="003E064D">
        <w:t xml:space="preserve"> 2.0; </w:t>
      </w:r>
      <w:r w:rsidRPr="003E064D">
        <w:rPr>
          <w:b/>
        </w:rPr>
        <w:t>b</w:t>
      </w:r>
      <w:r w:rsidRPr="003E064D">
        <w:t xml:space="preserve"> </w:t>
      </w:r>
      <w:proofErr w:type="spellStart"/>
      <w:r w:rsidRPr="003E064D">
        <w:t>DawaPlus</w:t>
      </w:r>
      <w:proofErr w:type="spellEnd"/>
      <w:r w:rsidRPr="003E064D">
        <w:t xml:space="preserve"> 2.0; </w:t>
      </w:r>
      <w:r w:rsidRPr="003E064D">
        <w:rPr>
          <w:b/>
        </w:rPr>
        <w:t>c</w:t>
      </w:r>
      <w:r w:rsidRPr="003E064D">
        <w:t xml:space="preserve"> </w:t>
      </w:r>
      <w:proofErr w:type="spellStart"/>
      <w:r w:rsidRPr="003E064D">
        <w:t>LifeNet</w:t>
      </w:r>
      <w:proofErr w:type="spellEnd"/>
      <w:r w:rsidRPr="003E064D">
        <w:t>;</w:t>
      </w:r>
      <w:r w:rsidRPr="003E064D">
        <w:rPr>
          <w:b/>
        </w:rPr>
        <w:t xml:space="preserve"> d</w:t>
      </w:r>
      <w:r w:rsidRPr="003E064D">
        <w:t xml:space="preserve"> </w:t>
      </w:r>
      <w:proofErr w:type="spellStart"/>
      <w:r w:rsidRPr="003E064D">
        <w:t>Netprotect</w:t>
      </w:r>
      <w:proofErr w:type="spellEnd"/>
      <w:r w:rsidRPr="003E064D">
        <w:t xml:space="preserve">; </w:t>
      </w:r>
      <w:r w:rsidRPr="003E064D">
        <w:rPr>
          <w:b/>
        </w:rPr>
        <w:t>e</w:t>
      </w:r>
      <w:r w:rsidRPr="003E064D">
        <w:t xml:space="preserve"> </w:t>
      </w:r>
      <w:proofErr w:type="spellStart"/>
      <w:r w:rsidRPr="003E064D">
        <w:t>Olyset</w:t>
      </w:r>
      <w:proofErr w:type="spellEnd"/>
      <w:r w:rsidRPr="003E064D">
        <w:t>. The red line indicates the fitted relationship, the black circles the measurements. The grey circles (jittered on the horizontal axis) give the proportion dead in control assays with untreated netting material.</w:t>
      </w:r>
    </w:p>
    <w:p w14:paraId="284DB5C5" w14:textId="77777777" w:rsidR="008E68BA" w:rsidRPr="003E064D" w:rsidRDefault="008E68BA" w:rsidP="007C5474"/>
    <w:p w14:paraId="284DB5C6" w14:textId="77777777" w:rsidR="008E68BA" w:rsidRPr="003E064D" w:rsidRDefault="008E68BA" w:rsidP="007C5474"/>
    <w:p w14:paraId="284DB5C7" w14:textId="77777777" w:rsidR="008E68BA" w:rsidRPr="003E064D" w:rsidRDefault="008E68BA" w:rsidP="007C5474">
      <w:r w:rsidRPr="003E064D">
        <w:rPr>
          <w:noProof/>
          <w:lang w:val="en-US"/>
        </w:rPr>
        <w:lastRenderedPageBreak/>
        <w:drawing>
          <wp:inline distT="0" distB="0" distL="0" distR="0" wp14:anchorId="284DBFBE" wp14:editId="284DBFBF">
            <wp:extent cx="5760085" cy="57600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mbia.bio.new.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14:paraId="284DB5C8" w14:textId="77777777" w:rsidR="008E68BA" w:rsidRPr="003E064D" w:rsidRDefault="000B3B04" w:rsidP="007C5474">
      <w:pPr>
        <w:rPr>
          <w:rFonts w:ascii="Arial" w:eastAsiaTheme="majorEastAsia" w:hAnsi="Arial"/>
          <w:b/>
          <w:noProof/>
          <w:sz w:val="20"/>
          <w:szCs w:val="20"/>
          <w:lang w:eastAsia="en-GB"/>
        </w:rPr>
      </w:pPr>
      <w:bookmarkStart w:id="57" w:name="_Ref483399146"/>
      <w:bookmarkStart w:id="58" w:name="_Ref484111860"/>
      <w:bookmarkStart w:id="59" w:name="_Toc484112637"/>
      <w:r w:rsidRPr="003E064D">
        <w:rPr>
          <w:rFonts w:ascii="Arial" w:eastAsiaTheme="majorEastAsia" w:hAnsi="Arial"/>
          <w:b/>
          <w:noProof/>
          <w:sz w:val="20"/>
          <w:szCs w:val="20"/>
          <w:lang w:eastAsia="en-GB"/>
        </w:rPr>
        <w:t>Figure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Figure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10</w:t>
      </w:r>
      <w:r w:rsidR="00B80129" w:rsidRPr="003E064D">
        <w:rPr>
          <w:rFonts w:ascii="Arial" w:eastAsiaTheme="majorEastAsia" w:hAnsi="Arial"/>
          <w:b/>
          <w:noProof/>
          <w:sz w:val="20"/>
          <w:szCs w:val="20"/>
          <w:lang w:eastAsia="en-GB"/>
        </w:rPr>
        <w:fldChar w:fldCharType="end"/>
      </w:r>
      <w:bookmarkEnd w:id="57"/>
      <w:bookmarkEnd w:id="58"/>
      <w:r w:rsidR="008E68BA" w:rsidRPr="003E064D">
        <w:rPr>
          <w:rFonts w:ascii="Arial" w:eastAsiaTheme="majorEastAsia" w:hAnsi="Arial"/>
          <w:b/>
          <w:noProof/>
          <w:sz w:val="20"/>
          <w:szCs w:val="20"/>
          <w:lang w:eastAsia="en-GB"/>
        </w:rPr>
        <w:t xml:space="preserve">. Zambia relationship between proportion dead and active ingredient </w:t>
      </w:r>
      <w:r w:rsidR="00071086">
        <w:rPr>
          <w:rFonts w:ascii="Arial" w:eastAsiaTheme="majorEastAsia" w:hAnsi="Arial"/>
          <w:b/>
          <w:noProof/>
          <w:sz w:val="20"/>
          <w:szCs w:val="20"/>
          <w:lang w:eastAsia="en-GB"/>
        </w:rPr>
        <w:t>content</w:t>
      </w:r>
      <w:r w:rsidR="008E68BA" w:rsidRPr="003E064D">
        <w:rPr>
          <w:rFonts w:ascii="Arial" w:eastAsiaTheme="majorEastAsia" w:hAnsi="Arial"/>
          <w:b/>
          <w:noProof/>
          <w:sz w:val="20"/>
          <w:szCs w:val="20"/>
          <w:lang w:eastAsia="en-GB"/>
        </w:rPr>
        <w:t xml:space="preserve"> in cone bioassays</w:t>
      </w:r>
      <w:bookmarkEnd w:id="59"/>
    </w:p>
    <w:p w14:paraId="284DB5C9" w14:textId="77777777" w:rsidR="008E68BA" w:rsidRPr="003E064D" w:rsidRDefault="008E68BA" w:rsidP="007C5474">
      <w:r w:rsidRPr="003E064D">
        <w:t>Legend: Net products</w:t>
      </w:r>
      <w:r w:rsidRPr="003E064D">
        <w:rPr>
          <w:b/>
        </w:rPr>
        <w:t xml:space="preserve"> a</w:t>
      </w:r>
      <w:r w:rsidRPr="003E064D">
        <w:t xml:space="preserve"> </w:t>
      </w:r>
      <w:proofErr w:type="spellStart"/>
      <w:r w:rsidRPr="003E064D">
        <w:t>PermaNet</w:t>
      </w:r>
      <w:proofErr w:type="spellEnd"/>
      <w:r w:rsidRPr="003E064D">
        <w:t xml:space="preserve"> 2.0; </w:t>
      </w:r>
      <w:r w:rsidRPr="003E064D">
        <w:rPr>
          <w:b/>
        </w:rPr>
        <w:t>b</w:t>
      </w:r>
      <w:r w:rsidRPr="003E064D">
        <w:t xml:space="preserve"> </w:t>
      </w:r>
      <w:proofErr w:type="spellStart"/>
      <w:r w:rsidRPr="003E064D">
        <w:t>Olyset</w:t>
      </w:r>
      <w:proofErr w:type="spellEnd"/>
      <w:r w:rsidRPr="003E064D">
        <w:t>. The red line indicates the fitted relationship, the black circles the measurements. The grey circles (jittered on the horizontal axis) give the proportion dead in control assays of Kenya, Malawi, Mozambique and Senegal with untreated netting material.</w:t>
      </w:r>
    </w:p>
    <w:p w14:paraId="284DB5CA" w14:textId="77777777" w:rsidR="008E68BA" w:rsidRPr="003E064D" w:rsidRDefault="008E68BA" w:rsidP="007C5474"/>
    <w:p w14:paraId="284DB5CB" w14:textId="77777777" w:rsidR="008E68BA" w:rsidRPr="003E064D" w:rsidRDefault="008E68BA" w:rsidP="007C5474">
      <w:r w:rsidRPr="003E064D">
        <w:br w:type="page"/>
      </w:r>
    </w:p>
    <w:p w14:paraId="284DB5CC" w14:textId="77777777" w:rsidR="008E68BA" w:rsidRPr="003E064D" w:rsidRDefault="008E68BA" w:rsidP="007C5474">
      <w:pPr>
        <w:sectPr w:rsidR="008E68BA" w:rsidRPr="003E064D" w:rsidSect="00B77169">
          <w:headerReference w:type="even" r:id="rId30"/>
          <w:footerReference w:type="default" r:id="rId31"/>
          <w:endnotePr>
            <w:numFmt w:val="decimal"/>
          </w:endnotePr>
          <w:pgSz w:w="11907" w:h="16840" w:code="9"/>
          <w:pgMar w:top="1134" w:right="1418" w:bottom="1134" w:left="1418" w:header="567" w:footer="567" w:gutter="0"/>
          <w:cols w:space="720"/>
          <w:docGrid w:linePitch="360"/>
        </w:sectPr>
      </w:pPr>
    </w:p>
    <w:p w14:paraId="284DB5CD" w14:textId="77777777" w:rsidR="008E68BA" w:rsidRPr="003E064D" w:rsidRDefault="000A2CB9" w:rsidP="007C5474">
      <w:pPr>
        <w:rPr>
          <w:rFonts w:ascii="Arial" w:eastAsiaTheme="majorEastAsia" w:hAnsi="Arial"/>
          <w:b/>
          <w:noProof/>
          <w:sz w:val="20"/>
          <w:szCs w:val="20"/>
          <w:lang w:eastAsia="en-GB"/>
        </w:rPr>
      </w:pPr>
      <w:bookmarkStart w:id="60" w:name="_Ref484632661"/>
      <w:bookmarkStart w:id="61" w:name="_Toc463907023"/>
      <w:bookmarkStart w:id="62" w:name="_Toc484112638"/>
      <w:r w:rsidRPr="003E064D">
        <w:rPr>
          <w:rFonts w:ascii="Arial" w:eastAsiaTheme="majorEastAsia" w:hAnsi="Arial"/>
          <w:b/>
          <w:noProof/>
          <w:sz w:val="20"/>
          <w:szCs w:val="20"/>
          <w:lang w:eastAsia="en-GB"/>
        </w:rPr>
        <w:lastRenderedPageBreak/>
        <w:t>Table S</w:t>
      </w:r>
      <w:r w:rsidR="00B80129" w:rsidRPr="003E064D">
        <w:rPr>
          <w:rFonts w:ascii="Arial" w:eastAsiaTheme="majorEastAsia" w:hAnsi="Arial"/>
          <w:b/>
          <w:noProof/>
          <w:sz w:val="20"/>
          <w:szCs w:val="20"/>
          <w:lang w:eastAsia="en-GB"/>
        </w:rPr>
        <w:fldChar w:fldCharType="begin"/>
      </w:r>
      <w:r w:rsidR="008E68BA" w:rsidRPr="003E064D">
        <w:rPr>
          <w:rFonts w:ascii="Arial" w:eastAsiaTheme="majorEastAsia" w:hAnsi="Arial"/>
          <w:b/>
          <w:noProof/>
          <w:sz w:val="20"/>
          <w:szCs w:val="20"/>
          <w:lang w:eastAsia="en-GB"/>
        </w:rPr>
        <w:instrText xml:space="preserve"> SEQ Table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8</w:t>
      </w:r>
      <w:r w:rsidR="00B80129" w:rsidRPr="003E064D">
        <w:rPr>
          <w:rFonts w:ascii="Arial" w:eastAsiaTheme="majorEastAsia" w:hAnsi="Arial"/>
          <w:b/>
          <w:noProof/>
          <w:sz w:val="20"/>
          <w:szCs w:val="20"/>
          <w:lang w:eastAsia="en-GB"/>
        </w:rPr>
        <w:fldChar w:fldCharType="end"/>
      </w:r>
      <w:bookmarkEnd w:id="60"/>
      <w:r w:rsidR="008E68BA" w:rsidRPr="003E064D">
        <w:rPr>
          <w:rFonts w:ascii="Arial" w:eastAsiaTheme="majorEastAsia" w:hAnsi="Arial"/>
          <w:b/>
          <w:noProof/>
          <w:sz w:val="20"/>
          <w:szCs w:val="20"/>
          <w:lang w:eastAsia="en-GB"/>
        </w:rPr>
        <w:t xml:space="preserve">: </w:t>
      </w:r>
      <w:bookmarkEnd w:id="61"/>
      <w:r w:rsidR="008E68BA" w:rsidRPr="003E064D">
        <w:rPr>
          <w:rFonts w:ascii="Arial" w:eastAsiaTheme="majorEastAsia" w:hAnsi="Arial"/>
          <w:b/>
          <w:noProof/>
          <w:sz w:val="20"/>
          <w:szCs w:val="20"/>
          <w:lang w:eastAsia="en-GB"/>
        </w:rPr>
        <w:t xml:space="preserve">Fitted parameter values (median and 95% </w:t>
      </w:r>
      <w:r w:rsidR="00904C6C" w:rsidRPr="003E064D">
        <w:rPr>
          <w:rFonts w:ascii="Arial" w:eastAsiaTheme="majorEastAsia" w:hAnsi="Arial"/>
          <w:b/>
          <w:noProof/>
          <w:sz w:val="20"/>
          <w:szCs w:val="20"/>
          <w:lang w:eastAsia="en-GB"/>
        </w:rPr>
        <w:t xml:space="preserve">credible </w:t>
      </w:r>
      <w:r w:rsidR="008E68BA" w:rsidRPr="003E064D">
        <w:rPr>
          <w:rFonts w:ascii="Arial" w:eastAsiaTheme="majorEastAsia" w:hAnsi="Arial"/>
          <w:b/>
          <w:noProof/>
          <w:sz w:val="20"/>
          <w:szCs w:val="20"/>
          <w:lang w:eastAsia="en-GB"/>
        </w:rPr>
        <w:t xml:space="preserve">intervals) for the modeled relationship between 24 hour mortality in cone bioassays and insecticide </w:t>
      </w:r>
      <w:r w:rsidR="00071086">
        <w:rPr>
          <w:rFonts w:ascii="Arial" w:eastAsiaTheme="majorEastAsia" w:hAnsi="Arial"/>
          <w:b/>
          <w:noProof/>
          <w:sz w:val="20"/>
          <w:szCs w:val="20"/>
          <w:lang w:eastAsia="en-GB"/>
        </w:rPr>
        <w:t>content</w:t>
      </w:r>
      <w:r w:rsidR="008E68BA" w:rsidRPr="003E064D">
        <w:rPr>
          <w:rFonts w:ascii="Arial" w:eastAsiaTheme="majorEastAsia" w:hAnsi="Arial"/>
          <w:b/>
          <w:noProof/>
          <w:sz w:val="20"/>
          <w:szCs w:val="20"/>
          <w:lang w:eastAsia="en-GB"/>
        </w:rPr>
        <w:t xml:space="preserve"> in the netting material</w:t>
      </w:r>
      <w:bookmarkEnd w:id="62"/>
    </w:p>
    <w:tbl>
      <w:tblPr>
        <w:tblW w:w="15135" w:type="dxa"/>
        <w:tblInd w:w="93" w:type="dxa"/>
        <w:tblLook w:val="04A0" w:firstRow="1" w:lastRow="0" w:firstColumn="1" w:lastColumn="0" w:noHBand="0" w:noVBand="1"/>
      </w:tblPr>
      <w:tblGrid>
        <w:gridCol w:w="1275"/>
        <w:gridCol w:w="1890"/>
        <w:gridCol w:w="2070"/>
        <w:gridCol w:w="1980"/>
        <w:gridCol w:w="2070"/>
        <w:gridCol w:w="1980"/>
        <w:gridCol w:w="2070"/>
        <w:gridCol w:w="1800"/>
      </w:tblGrid>
      <w:tr w:rsidR="008E68BA" w:rsidRPr="003E064D" w14:paraId="284DB5D6" w14:textId="77777777" w:rsidTr="007C5474">
        <w:trPr>
          <w:trHeight w:val="276"/>
        </w:trPr>
        <w:tc>
          <w:tcPr>
            <w:tcW w:w="1275" w:type="dxa"/>
            <w:tcBorders>
              <w:top w:val="single" w:sz="4" w:space="0" w:color="auto"/>
              <w:left w:val="nil"/>
              <w:bottom w:val="nil"/>
              <w:right w:val="nil"/>
            </w:tcBorders>
            <w:shd w:val="clear" w:color="auto" w:fill="auto"/>
            <w:noWrap/>
            <w:vAlign w:val="center"/>
            <w:hideMark/>
          </w:tcPr>
          <w:p w14:paraId="284DB5CE" w14:textId="77777777" w:rsidR="008E68BA" w:rsidRPr="003E064D" w:rsidRDefault="008E68BA" w:rsidP="00AA3592">
            <w:pPr>
              <w:pStyle w:val="NoSpacing"/>
            </w:pPr>
            <w:r w:rsidRPr="003E064D">
              <w:t> </w:t>
            </w:r>
          </w:p>
        </w:tc>
        <w:tc>
          <w:tcPr>
            <w:tcW w:w="1890" w:type="dxa"/>
            <w:tcBorders>
              <w:top w:val="single" w:sz="4" w:space="0" w:color="auto"/>
              <w:left w:val="nil"/>
              <w:bottom w:val="nil"/>
              <w:right w:val="nil"/>
            </w:tcBorders>
            <w:shd w:val="clear" w:color="auto" w:fill="auto"/>
            <w:noWrap/>
            <w:vAlign w:val="center"/>
            <w:hideMark/>
          </w:tcPr>
          <w:p w14:paraId="284DB5CF" w14:textId="77777777" w:rsidR="008E68BA" w:rsidRPr="003E064D" w:rsidRDefault="008E68BA" w:rsidP="00AA3592">
            <w:pPr>
              <w:pStyle w:val="NoSpacing"/>
            </w:pPr>
            <w:r w:rsidRPr="003E064D">
              <w:t> </w:t>
            </w:r>
          </w:p>
        </w:tc>
        <w:tc>
          <w:tcPr>
            <w:tcW w:w="2070" w:type="dxa"/>
            <w:tcBorders>
              <w:top w:val="single" w:sz="4" w:space="0" w:color="auto"/>
              <w:left w:val="nil"/>
              <w:bottom w:val="single" w:sz="4" w:space="0" w:color="auto"/>
              <w:right w:val="nil"/>
            </w:tcBorders>
            <w:shd w:val="clear" w:color="auto" w:fill="auto"/>
            <w:noWrap/>
            <w:vAlign w:val="center"/>
            <w:hideMark/>
          </w:tcPr>
          <w:p w14:paraId="284DB5D0" w14:textId="77777777" w:rsidR="008E68BA" w:rsidRPr="003E064D" w:rsidRDefault="008E68BA" w:rsidP="00AA3592">
            <w:pPr>
              <w:pStyle w:val="NoSpacing"/>
            </w:pPr>
            <w:r w:rsidRPr="003E064D">
              <w:t>Country study</w:t>
            </w:r>
          </w:p>
        </w:tc>
        <w:tc>
          <w:tcPr>
            <w:tcW w:w="1980" w:type="dxa"/>
            <w:tcBorders>
              <w:top w:val="single" w:sz="4" w:space="0" w:color="auto"/>
              <w:left w:val="nil"/>
              <w:bottom w:val="single" w:sz="4" w:space="0" w:color="auto"/>
              <w:right w:val="nil"/>
            </w:tcBorders>
            <w:shd w:val="clear" w:color="auto" w:fill="auto"/>
            <w:noWrap/>
            <w:vAlign w:val="center"/>
            <w:hideMark/>
          </w:tcPr>
          <w:p w14:paraId="284DB5D1" w14:textId="77777777" w:rsidR="008E68BA" w:rsidRPr="003E064D" w:rsidRDefault="008E68BA" w:rsidP="00AA3592">
            <w:pPr>
              <w:pStyle w:val="NoSpacing"/>
            </w:pPr>
            <w:r w:rsidRPr="003E064D">
              <w:t> </w:t>
            </w:r>
          </w:p>
        </w:tc>
        <w:tc>
          <w:tcPr>
            <w:tcW w:w="2070" w:type="dxa"/>
            <w:tcBorders>
              <w:top w:val="single" w:sz="4" w:space="0" w:color="auto"/>
              <w:left w:val="nil"/>
              <w:bottom w:val="single" w:sz="4" w:space="0" w:color="auto"/>
              <w:right w:val="nil"/>
            </w:tcBorders>
            <w:shd w:val="clear" w:color="auto" w:fill="auto"/>
            <w:noWrap/>
            <w:vAlign w:val="center"/>
            <w:hideMark/>
          </w:tcPr>
          <w:p w14:paraId="284DB5D2" w14:textId="77777777" w:rsidR="008E68BA" w:rsidRPr="003E064D" w:rsidRDefault="008E68BA" w:rsidP="00AA3592">
            <w:pPr>
              <w:pStyle w:val="NoSpacing"/>
            </w:pPr>
            <w:r w:rsidRPr="003E064D">
              <w:t> </w:t>
            </w:r>
          </w:p>
        </w:tc>
        <w:tc>
          <w:tcPr>
            <w:tcW w:w="1980" w:type="dxa"/>
            <w:tcBorders>
              <w:top w:val="single" w:sz="4" w:space="0" w:color="auto"/>
              <w:left w:val="nil"/>
              <w:bottom w:val="single" w:sz="4" w:space="0" w:color="auto"/>
              <w:right w:val="nil"/>
            </w:tcBorders>
            <w:shd w:val="clear" w:color="auto" w:fill="auto"/>
            <w:noWrap/>
            <w:vAlign w:val="center"/>
            <w:hideMark/>
          </w:tcPr>
          <w:p w14:paraId="284DB5D3" w14:textId="77777777" w:rsidR="008E68BA" w:rsidRPr="003E064D" w:rsidRDefault="008E68BA" w:rsidP="00AA3592">
            <w:pPr>
              <w:pStyle w:val="NoSpacing"/>
            </w:pPr>
            <w:r w:rsidRPr="003E064D">
              <w:t> </w:t>
            </w:r>
          </w:p>
        </w:tc>
        <w:tc>
          <w:tcPr>
            <w:tcW w:w="2070" w:type="dxa"/>
            <w:tcBorders>
              <w:top w:val="single" w:sz="4" w:space="0" w:color="auto"/>
              <w:left w:val="nil"/>
              <w:bottom w:val="single" w:sz="4" w:space="0" w:color="auto"/>
              <w:right w:val="nil"/>
            </w:tcBorders>
            <w:shd w:val="clear" w:color="auto" w:fill="auto"/>
            <w:noWrap/>
            <w:vAlign w:val="center"/>
            <w:hideMark/>
          </w:tcPr>
          <w:p w14:paraId="284DB5D4" w14:textId="77777777" w:rsidR="008E68BA" w:rsidRPr="003E064D" w:rsidRDefault="008E68BA" w:rsidP="00AA3592">
            <w:pPr>
              <w:pStyle w:val="NoSpacing"/>
            </w:pPr>
            <w:r w:rsidRPr="003E064D">
              <w:t> </w:t>
            </w:r>
          </w:p>
        </w:tc>
        <w:tc>
          <w:tcPr>
            <w:tcW w:w="1800" w:type="dxa"/>
            <w:tcBorders>
              <w:top w:val="single" w:sz="4" w:space="0" w:color="auto"/>
              <w:left w:val="nil"/>
              <w:bottom w:val="single" w:sz="4" w:space="0" w:color="auto"/>
              <w:right w:val="nil"/>
            </w:tcBorders>
            <w:shd w:val="clear" w:color="auto" w:fill="auto"/>
            <w:noWrap/>
            <w:vAlign w:val="bottom"/>
            <w:hideMark/>
          </w:tcPr>
          <w:p w14:paraId="284DB5D5" w14:textId="77777777" w:rsidR="008E68BA" w:rsidRPr="003E064D" w:rsidRDefault="008E68BA" w:rsidP="00AA3592">
            <w:pPr>
              <w:pStyle w:val="NoSpacing"/>
            </w:pPr>
            <w:r w:rsidRPr="003E064D">
              <w:t> </w:t>
            </w:r>
          </w:p>
        </w:tc>
      </w:tr>
      <w:tr w:rsidR="008E68BA" w:rsidRPr="003E064D" w14:paraId="284DB5DF" w14:textId="77777777" w:rsidTr="007C5474">
        <w:trPr>
          <w:trHeight w:val="276"/>
        </w:trPr>
        <w:tc>
          <w:tcPr>
            <w:tcW w:w="1275" w:type="dxa"/>
            <w:tcBorders>
              <w:top w:val="nil"/>
              <w:left w:val="nil"/>
              <w:bottom w:val="single" w:sz="4" w:space="0" w:color="auto"/>
              <w:right w:val="nil"/>
            </w:tcBorders>
            <w:shd w:val="clear" w:color="auto" w:fill="auto"/>
            <w:noWrap/>
            <w:vAlign w:val="center"/>
            <w:hideMark/>
          </w:tcPr>
          <w:p w14:paraId="284DB5D7" w14:textId="77777777" w:rsidR="008E68BA" w:rsidRPr="003E064D" w:rsidRDefault="008E68BA" w:rsidP="00AA3592">
            <w:pPr>
              <w:pStyle w:val="NoSpacing"/>
            </w:pPr>
            <w:r w:rsidRPr="003E064D">
              <w:t>Parameter</w:t>
            </w:r>
          </w:p>
        </w:tc>
        <w:tc>
          <w:tcPr>
            <w:tcW w:w="1890" w:type="dxa"/>
            <w:tcBorders>
              <w:top w:val="nil"/>
              <w:left w:val="nil"/>
              <w:bottom w:val="single" w:sz="4" w:space="0" w:color="auto"/>
              <w:right w:val="nil"/>
            </w:tcBorders>
            <w:shd w:val="clear" w:color="auto" w:fill="auto"/>
            <w:noWrap/>
            <w:vAlign w:val="center"/>
            <w:hideMark/>
          </w:tcPr>
          <w:p w14:paraId="284DB5D8" w14:textId="77777777" w:rsidR="008E68BA" w:rsidRPr="003E064D" w:rsidRDefault="008E68BA" w:rsidP="00AA3592">
            <w:pPr>
              <w:pStyle w:val="NoSpacing"/>
            </w:pPr>
            <w:r w:rsidRPr="003E064D">
              <w:t>Net product</w:t>
            </w:r>
          </w:p>
        </w:tc>
        <w:tc>
          <w:tcPr>
            <w:tcW w:w="2070" w:type="dxa"/>
            <w:tcBorders>
              <w:top w:val="nil"/>
              <w:left w:val="nil"/>
              <w:bottom w:val="single" w:sz="4" w:space="0" w:color="auto"/>
              <w:right w:val="nil"/>
            </w:tcBorders>
            <w:shd w:val="clear" w:color="auto" w:fill="auto"/>
            <w:noWrap/>
            <w:vAlign w:val="center"/>
            <w:hideMark/>
          </w:tcPr>
          <w:p w14:paraId="284DB5D9" w14:textId="77777777" w:rsidR="008E68BA" w:rsidRPr="003E064D" w:rsidRDefault="008E68BA" w:rsidP="00AA3592">
            <w:pPr>
              <w:pStyle w:val="NoSpacing"/>
            </w:pPr>
            <w:r w:rsidRPr="003E064D">
              <w:t>Kenya</w:t>
            </w:r>
          </w:p>
        </w:tc>
        <w:tc>
          <w:tcPr>
            <w:tcW w:w="1980" w:type="dxa"/>
            <w:tcBorders>
              <w:top w:val="nil"/>
              <w:left w:val="nil"/>
              <w:bottom w:val="single" w:sz="4" w:space="0" w:color="auto"/>
              <w:right w:val="nil"/>
            </w:tcBorders>
            <w:shd w:val="clear" w:color="auto" w:fill="auto"/>
            <w:noWrap/>
            <w:vAlign w:val="center"/>
            <w:hideMark/>
          </w:tcPr>
          <w:p w14:paraId="284DB5DA" w14:textId="77777777" w:rsidR="008E68BA" w:rsidRPr="003E064D" w:rsidRDefault="008E68BA" w:rsidP="00AA3592">
            <w:pPr>
              <w:pStyle w:val="NoSpacing"/>
            </w:pPr>
            <w:r w:rsidRPr="003E064D">
              <w:t>Malawi</w:t>
            </w:r>
          </w:p>
        </w:tc>
        <w:tc>
          <w:tcPr>
            <w:tcW w:w="2070" w:type="dxa"/>
            <w:tcBorders>
              <w:top w:val="nil"/>
              <w:left w:val="nil"/>
              <w:bottom w:val="single" w:sz="4" w:space="0" w:color="auto"/>
              <w:right w:val="nil"/>
            </w:tcBorders>
            <w:shd w:val="clear" w:color="auto" w:fill="auto"/>
            <w:noWrap/>
            <w:vAlign w:val="center"/>
            <w:hideMark/>
          </w:tcPr>
          <w:p w14:paraId="284DB5DB" w14:textId="77777777" w:rsidR="008E68BA" w:rsidRPr="003E064D" w:rsidRDefault="008E68BA" w:rsidP="00AA3592">
            <w:pPr>
              <w:pStyle w:val="NoSpacing"/>
            </w:pPr>
            <w:r w:rsidRPr="003E064D">
              <w:t>Mozambique</w:t>
            </w:r>
          </w:p>
        </w:tc>
        <w:tc>
          <w:tcPr>
            <w:tcW w:w="1980" w:type="dxa"/>
            <w:tcBorders>
              <w:top w:val="nil"/>
              <w:left w:val="nil"/>
              <w:bottom w:val="single" w:sz="4" w:space="0" w:color="auto"/>
              <w:right w:val="nil"/>
            </w:tcBorders>
            <w:shd w:val="clear" w:color="auto" w:fill="auto"/>
            <w:noWrap/>
            <w:vAlign w:val="center"/>
            <w:hideMark/>
          </w:tcPr>
          <w:p w14:paraId="284DB5DC" w14:textId="77777777" w:rsidR="008E68BA" w:rsidRPr="003E064D" w:rsidRDefault="008E68BA" w:rsidP="00AA3592">
            <w:pPr>
              <w:pStyle w:val="NoSpacing"/>
            </w:pPr>
            <w:r w:rsidRPr="003E064D">
              <w:t>Senegal</w:t>
            </w:r>
          </w:p>
        </w:tc>
        <w:tc>
          <w:tcPr>
            <w:tcW w:w="2070" w:type="dxa"/>
            <w:tcBorders>
              <w:top w:val="nil"/>
              <w:left w:val="nil"/>
              <w:bottom w:val="single" w:sz="4" w:space="0" w:color="auto"/>
              <w:right w:val="nil"/>
            </w:tcBorders>
            <w:shd w:val="clear" w:color="auto" w:fill="auto"/>
            <w:noWrap/>
            <w:vAlign w:val="center"/>
            <w:hideMark/>
          </w:tcPr>
          <w:p w14:paraId="284DB5DD" w14:textId="77777777" w:rsidR="008E68BA" w:rsidRPr="003E064D" w:rsidRDefault="008E68BA" w:rsidP="00AA3592">
            <w:pPr>
              <w:pStyle w:val="NoSpacing"/>
            </w:pPr>
            <w:r w:rsidRPr="003E064D">
              <w:t>Zambia</w:t>
            </w:r>
          </w:p>
        </w:tc>
        <w:tc>
          <w:tcPr>
            <w:tcW w:w="1800" w:type="dxa"/>
            <w:tcBorders>
              <w:top w:val="nil"/>
              <w:left w:val="nil"/>
              <w:bottom w:val="single" w:sz="4" w:space="0" w:color="auto"/>
              <w:right w:val="nil"/>
            </w:tcBorders>
            <w:shd w:val="clear" w:color="auto" w:fill="auto"/>
            <w:noWrap/>
            <w:vAlign w:val="center"/>
            <w:hideMark/>
          </w:tcPr>
          <w:p w14:paraId="284DB5DE" w14:textId="77777777" w:rsidR="008E68BA" w:rsidRPr="003E064D" w:rsidRDefault="008E68BA" w:rsidP="00AA3592">
            <w:pPr>
              <w:pStyle w:val="NoSpacing"/>
            </w:pPr>
            <w:r w:rsidRPr="003E064D">
              <w:t>Combined model</w:t>
            </w:r>
          </w:p>
        </w:tc>
      </w:tr>
      <w:tr w:rsidR="008E68BA" w:rsidRPr="003E064D" w14:paraId="284DB5E8" w14:textId="77777777" w:rsidTr="007C5474">
        <w:trPr>
          <w:trHeight w:val="276"/>
        </w:trPr>
        <w:tc>
          <w:tcPr>
            <w:tcW w:w="1275" w:type="dxa"/>
            <w:tcBorders>
              <w:top w:val="nil"/>
              <w:left w:val="nil"/>
              <w:bottom w:val="nil"/>
              <w:right w:val="nil"/>
            </w:tcBorders>
            <w:shd w:val="clear" w:color="auto" w:fill="auto"/>
            <w:noWrap/>
            <w:vAlign w:val="center"/>
            <w:hideMark/>
          </w:tcPr>
          <w:p w14:paraId="284DB5E0" w14:textId="77777777" w:rsidR="008E68BA" w:rsidRPr="003E064D" w:rsidRDefault="008E68BA" w:rsidP="00AA3592">
            <w:pPr>
              <w:pStyle w:val="NoSpacing"/>
            </w:pPr>
            <w:r w:rsidRPr="003E064D">
              <w:t>Intercept</w:t>
            </w:r>
          </w:p>
        </w:tc>
        <w:tc>
          <w:tcPr>
            <w:tcW w:w="1890" w:type="dxa"/>
            <w:tcBorders>
              <w:top w:val="nil"/>
              <w:left w:val="nil"/>
              <w:bottom w:val="nil"/>
              <w:right w:val="nil"/>
            </w:tcBorders>
            <w:shd w:val="clear" w:color="auto" w:fill="auto"/>
            <w:noWrap/>
            <w:vAlign w:val="center"/>
            <w:hideMark/>
          </w:tcPr>
          <w:p w14:paraId="284DB5E1" w14:textId="77777777" w:rsidR="008E68BA" w:rsidRPr="003E064D" w:rsidRDefault="008E68BA" w:rsidP="00AA3592">
            <w:pPr>
              <w:pStyle w:val="NoSpacing"/>
            </w:pPr>
            <w:r w:rsidRPr="003E064D">
              <w:t>all products</w:t>
            </w:r>
          </w:p>
        </w:tc>
        <w:tc>
          <w:tcPr>
            <w:tcW w:w="2070" w:type="dxa"/>
            <w:tcBorders>
              <w:top w:val="nil"/>
              <w:left w:val="nil"/>
              <w:bottom w:val="nil"/>
              <w:right w:val="nil"/>
            </w:tcBorders>
            <w:shd w:val="clear" w:color="auto" w:fill="auto"/>
            <w:noWrap/>
            <w:vAlign w:val="center"/>
            <w:hideMark/>
          </w:tcPr>
          <w:p w14:paraId="284DB5E2" w14:textId="77777777" w:rsidR="008E68BA" w:rsidRPr="003E064D" w:rsidRDefault="008E68BA" w:rsidP="00AA3592">
            <w:pPr>
              <w:pStyle w:val="NoSpacing"/>
            </w:pPr>
            <w:r w:rsidRPr="003E064D">
              <w:t>-2.41 (-3.01 – -1.77)</w:t>
            </w:r>
          </w:p>
        </w:tc>
        <w:tc>
          <w:tcPr>
            <w:tcW w:w="1980" w:type="dxa"/>
            <w:tcBorders>
              <w:top w:val="nil"/>
              <w:left w:val="nil"/>
              <w:bottom w:val="nil"/>
              <w:right w:val="nil"/>
            </w:tcBorders>
            <w:shd w:val="clear" w:color="auto" w:fill="auto"/>
            <w:noWrap/>
            <w:vAlign w:val="center"/>
            <w:hideMark/>
          </w:tcPr>
          <w:p w14:paraId="284DB5E3" w14:textId="77777777" w:rsidR="008E68BA" w:rsidRPr="003E064D" w:rsidRDefault="008E68BA" w:rsidP="00AA3592">
            <w:pPr>
              <w:pStyle w:val="NoSpacing"/>
            </w:pPr>
            <w:r w:rsidRPr="003E064D">
              <w:t>-3.41 (-6.56 – -0.16)</w:t>
            </w:r>
          </w:p>
        </w:tc>
        <w:tc>
          <w:tcPr>
            <w:tcW w:w="2070" w:type="dxa"/>
            <w:tcBorders>
              <w:top w:val="nil"/>
              <w:left w:val="nil"/>
              <w:bottom w:val="nil"/>
              <w:right w:val="nil"/>
            </w:tcBorders>
            <w:shd w:val="clear" w:color="auto" w:fill="auto"/>
            <w:noWrap/>
            <w:vAlign w:val="center"/>
            <w:hideMark/>
          </w:tcPr>
          <w:p w14:paraId="284DB5E4" w14:textId="77777777" w:rsidR="008E68BA" w:rsidRPr="003E064D" w:rsidRDefault="008E68BA" w:rsidP="00AA3592">
            <w:pPr>
              <w:pStyle w:val="NoSpacing"/>
            </w:pPr>
            <w:r w:rsidRPr="003E064D">
              <w:t>-3.29 (-4.66 – -1.83)</w:t>
            </w:r>
          </w:p>
        </w:tc>
        <w:tc>
          <w:tcPr>
            <w:tcW w:w="1980" w:type="dxa"/>
            <w:tcBorders>
              <w:top w:val="nil"/>
              <w:left w:val="nil"/>
              <w:bottom w:val="nil"/>
              <w:right w:val="nil"/>
            </w:tcBorders>
            <w:shd w:val="clear" w:color="auto" w:fill="auto"/>
            <w:noWrap/>
            <w:vAlign w:val="center"/>
            <w:hideMark/>
          </w:tcPr>
          <w:p w14:paraId="284DB5E5" w14:textId="77777777" w:rsidR="008E68BA" w:rsidRPr="003E064D" w:rsidRDefault="008E68BA" w:rsidP="00AA3592">
            <w:pPr>
              <w:pStyle w:val="NoSpacing"/>
            </w:pPr>
            <w:r w:rsidRPr="003E064D">
              <w:t>-3.24 (-3.65 – -2.80)</w:t>
            </w:r>
          </w:p>
        </w:tc>
        <w:tc>
          <w:tcPr>
            <w:tcW w:w="2070" w:type="dxa"/>
            <w:tcBorders>
              <w:top w:val="nil"/>
              <w:left w:val="nil"/>
              <w:bottom w:val="nil"/>
              <w:right w:val="nil"/>
            </w:tcBorders>
            <w:shd w:val="clear" w:color="auto" w:fill="auto"/>
            <w:noWrap/>
            <w:vAlign w:val="center"/>
            <w:hideMark/>
          </w:tcPr>
          <w:p w14:paraId="284DB5E6" w14:textId="77777777" w:rsidR="008E68BA" w:rsidRPr="003E064D" w:rsidRDefault="008E68BA" w:rsidP="00AA3592">
            <w:pPr>
              <w:pStyle w:val="NoSpacing"/>
            </w:pPr>
            <w:r w:rsidRPr="003E064D">
              <w:t>-3.13 (-31.14 – 28.61)</w:t>
            </w:r>
          </w:p>
        </w:tc>
        <w:tc>
          <w:tcPr>
            <w:tcW w:w="1800" w:type="dxa"/>
            <w:tcBorders>
              <w:top w:val="nil"/>
              <w:left w:val="nil"/>
              <w:bottom w:val="nil"/>
              <w:right w:val="nil"/>
            </w:tcBorders>
            <w:shd w:val="clear" w:color="auto" w:fill="auto"/>
            <w:noWrap/>
            <w:vAlign w:val="bottom"/>
            <w:hideMark/>
          </w:tcPr>
          <w:p w14:paraId="284DB5E7" w14:textId="77777777" w:rsidR="008E68BA" w:rsidRPr="003E064D" w:rsidRDefault="008E68BA" w:rsidP="00AA3592">
            <w:pPr>
              <w:pStyle w:val="NoSpacing"/>
            </w:pPr>
          </w:p>
        </w:tc>
      </w:tr>
      <w:tr w:rsidR="008E68BA" w:rsidRPr="003E064D" w14:paraId="284DB5F1" w14:textId="77777777" w:rsidTr="007C5474">
        <w:trPr>
          <w:trHeight w:val="276"/>
        </w:trPr>
        <w:tc>
          <w:tcPr>
            <w:tcW w:w="1275" w:type="dxa"/>
            <w:tcBorders>
              <w:top w:val="nil"/>
              <w:left w:val="nil"/>
              <w:bottom w:val="nil"/>
              <w:right w:val="nil"/>
            </w:tcBorders>
            <w:shd w:val="clear" w:color="auto" w:fill="auto"/>
            <w:noWrap/>
            <w:vAlign w:val="center"/>
            <w:hideMark/>
          </w:tcPr>
          <w:p w14:paraId="284DB5E9" w14:textId="77777777" w:rsidR="008E68BA" w:rsidRPr="003E064D" w:rsidRDefault="008E68BA" w:rsidP="00AA3592">
            <w:pPr>
              <w:pStyle w:val="NoSpacing"/>
            </w:pPr>
            <w:r w:rsidRPr="003E064D">
              <w:t>Slope</w:t>
            </w:r>
          </w:p>
        </w:tc>
        <w:tc>
          <w:tcPr>
            <w:tcW w:w="1890" w:type="dxa"/>
            <w:tcBorders>
              <w:top w:val="nil"/>
              <w:left w:val="nil"/>
              <w:bottom w:val="nil"/>
              <w:right w:val="nil"/>
            </w:tcBorders>
            <w:shd w:val="clear" w:color="auto" w:fill="auto"/>
            <w:noWrap/>
            <w:vAlign w:val="center"/>
            <w:hideMark/>
          </w:tcPr>
          <w:p w14:paraId="284DB5EA" w14:textId="77777777" w:rsidR="008E68BA" w:rsidRPr="003E064D" w:rsidRDefault="008E68BA" w:rsidP="00AA3592">
            <w:pPr>
              <w:pStyle w:val="NoSpacing"/>
            </w:pPr>
            <w:proofErr w:type="spellStart"/>
            <w:r w:rsidRPr="003E064D">
              <w:t>PermaNet</w:t>
            </w:r>
            <w:proofErr w:type="spellEnd"/>
            <w:r w:rsidRPr="003E064D">
              <w:t xml:space="preserve"> 2.0</w:t>
            </w:r>
          </w:p>
        </w:tc>
        <w:tc>
          <w:tcPr>
            <w:tcW w:w="2070" w:type="dxa"/>
            <w:tcBorders>
              <w:top w:val="nil"/>
              <w:left w:val="nil"/>
              <w:bottom w:val="nil"/>
              <w:right w:val="nil"/>
            </w:tcBorders>
            <w:shd w:val="clear" w:color="auto" w:fill="auto"/>
            <w:noWrap/>
            <w:vAlign w:val="center"/>
            <w:hideMark/>
          </w:tcPr>
          <w:p w14:paraId="284DB5EB" w14:textId="77777777" w:rsidR="008E68BA" w:rsidRPr="003E064D" w:rsidRDefault="008E68BA" w:rsidP="00AA3592">
            <w:pPr>
              <w:pStyle w:val="NoSpacing"/>
            </w:pPr>
            <w:r w:rsidRPr="003E064D">
              <w:t>1.48 (1.45 – 1.51)</w:t>
            </w:r>
          </w:p>
        </w:tc>
        <w:tc>
          <w:tcPr>
            <w:tcW w:w="1980" w:type="dxa"/>
            <w:tcBorders>
              <w:top w:val="nil"/>
              <w:left w:val="nil"/>
              <w:bottom w:val="nil"/>
              <w:right w:val="nil"/>
            </w:tcBorders>
            <w:shd w:val="clear" w:color="auto" w:fill="auto"/>
            <w:noWrap/>
            <w:vAlign w:val="center"/>
            <w:hideMark/>
          </w:tcPr>
          <w:p w14:paraId="284DB5EC" w14:textId="77777777" w:rsidR="008E68BA" w:rsidRPr="003E064D" w:rsidRDefault="008E68BA" w:rsidP="00AA3592">
            <w:pPr>
              <w:pStyle w:val="NoSpacing"/>
            </w:pPr>
            <w:r w:rsidRPr="003E064D">
              <w:t>2.09 (1.99 – 2.17)</w:t>
            </w:r>
          </w:p>
        </w:tc>
        <w:tc>
          <w:tcPr>
            <w:tcW w:w="2070" w:type="dxa"/>
            <w:tcBorders>
              <w:top w:val="nil"/>
              <w:left w:val="nil"/>
              <w:bottom w:val="nil"/>
              <w:right w:val="nil"/>
            </w:tcBorders>
            <w:shd w:val="clear" w:color="auto" w:fill="auto"/>
            <w:noWrap/>
            <w:vAlign w:val="center"/>
            <w:hideMark/>
          </w:tcPr>
          <w:p w14:paraId="284DB5ED" w14:textId="77777777" w:rsidR="008E68BA" w:rsidRPr="003E064D" w:rsidRDefault="008E68BA" w:rsidP="00AA3592">
            <w:pPr>
              <w:pStyle w:val="NoSpacing"/>
            </w:pPr>
            <w:r w:rsidRPr="003E064D">
              <w:t>2.70 (2.61 – 2.78)</w:t>
            </w:r>
          </w:p>
        </w:tc>
        <w:tc>
          <w:tcPr>
            <w:tcW w:w="1980" w:type="dxa"/>
            <w:tcBorders>
              <w:top w:val="nil"/>
              <w:left w:val="nil"/>
              <w:bottom w:val="nil"/>
              <w:right w:val="nil"/>
            </w:tcBorders>
            <w:shd w:val="clear" w:color="auto" w:fill="auto"/>
            <w:noWrap/>
            <w:vAlign w:val="center"/>
            <w:hideMark/>
          </w:tcPr>
          <w:p w14:paraId="284DB5EE" w14:textId="77777777" w:rsidR="008E68BA" w:rsidRPr="003E064D" w:rsidRDefault="008E68BA" w:rsidP="00AA3592">
            <w:pPr>
              <w:pStyle w:val="NoSpacing"/>
            </w:pPr>
            <w:r w:rsidRPr="003E064D">
              <w:t>2.03 (1.98 – 2.09)</w:t>
            </w:r>
          </w:p>
        </w:tc>
        <w:tc>
          <w:tcPr>
            <w:tcW w:w="2070" w:type="dxa"/>
            <w:tcBorders>
              <w:top w:val="nil"/>
              <w:left w:val="nil"/>
              <w:bottom w:val="nil"/>
              <w:right w:val="nil"/>
            </w:tcBorders>
            <w:shd w:val="clear" w:color="auto" w:fill="auto"/>
            <w:noWrap/>
            <w:vAlign w:val="center"/>
            <w:hideMark/>
          </w:tcPr>
          <w:p w14:paraId="284DB5EF" w14:textId="77777777" w:rsidR="008E68BA" w:rsidRPr="003E064D" w:rsidRDefault="008E68BA" w:rsidP="00AA3592">
            <w:pPr>
              <w:pStyle w:val="NoSpacing"/>
            </w:pPr>
            <w:r w:rsidRPr="003E064D">
              <w:t>1.34 (1.32 – 1.36)</w:t>
            </w:r>
          </w:p>
        </w:tc>
        <w:tc>
          <w:tcPr>
            <w:tcW w:w="1800" w:type="dxa"/>
            <w:tcBorders>
              <w:top w:val="nil"/>
              <w:left w:val="nil"/>
              <w:bottom w:val="nil"/>
              <w:right w:val="nil"/>
            </w:tcBorders>
            <w:shd w:val="clear" w:color="auto" w:fill="auto"/>
            <w:noWrap/>
            <w:vAlign w:val="bottom"/>
            <w:hideMark/>
          </w:tcPr>
          <w:p w14:paraId="284DB5F0" w14:textId="77777777" w:rsidR="008E68BA" w:rsidRPr="003E064D" w:rsidRDefault="008E68BA" w:rsidP="00AA3592">
            <w:pPr>
              <w:pStyle w:val="NoSpacing"/>
            </w:pPr>
          </w:p>
        </w:tc>
      </w:tr>
      <w:tr w:rsidR="008E68BA" w:rsidRPr="003E064D" w14:paraId="284DB5FA" w14:textId="77777777" w:rsidTr="007C5474">
        <w:trPr>
          <w:trHeight w:val="276"/>
        </w:trPr>
        <w:tc>
          <w:tcPr>
            <w:tcW w:w="1275" w:type="dxa"/>
            <w:tcBorders>
              <w:top w:val="nil"/>
              <w:left w:val="nil"/>
              <w:bottom w:val="nil"/>
              <w:right w:val="nil"/>
            </w:tcBorders>
            <w:shd w:val="clear" w:color="auto" w:fill="auto"/>
            <w:noWrap/>
            <w:vAlign w:val="center"/>
            <w:hideMark/>
          </w:tcPr>
          <w:p w14:paraId="284DB5F2"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5F3" w14:textId="77777777" w:rsidR="008E68BA" w:rsidRPr="003E064D" w:rsidRDefault="008E68BA" w:rsidP="00AA3592">
            <w:pPr>
              <w:pStyle w:val="NoSpacing"/>
            </w:pPr>
            <w:proofErr w:type="spellStart"/>
            <w:r w:rsidRPr="003E064D">
              <w:t>DawaPlus</w:t>
            </w:r>
            <w:proofErr w:type="spellEnd"/>
            <w:r w:rsidRPr="003E064D">
              <w:t xml:space="preserve"> 2.0</w:t>
            </w:r>
          </w:p>
        </w:tc>
        <w:tc>
          <w:tcPr>
            <w:tcW w:w="2070" w:type="dxa"/>
            <w:tcBorders>
              <w:top w:val="nil"/>
              <w:left w:val="nil"/>
              <w:bottom w:val="nil"/>
              <w:right w:val="nil"/>
            </w:tcBorders>
            <w:shd w:val="clear" w:color="auto" w:fill="auto"/>
            <w:noWrap/>
            <w:vAlign w:val="center"/>
            <w:hideMark/>
          </w:tcPr>
          <w:p w14:paraId="284DB5F4" w14:textId="77777777" w:rsidR="008E68BA" w:rsidRPr="003E064D" w:rsidRDefault="008E68BA" w:rsidP="00AA3592">
            <w:pPr>
              <w:pStyle w:val="NoSpacing"/>
            </w:pPr>
            <w:r w:rsidRPr="003E064D">
              <w:t>1.31 (1.28 – 1.34)</w:t>
            </w:r>
          </w:p>
        </w:tc>
        <w:tc>
          <w:tcPr>
            <w:tcW w:w="1980" w:type="dxa"/>
            <w:tcBorders>
              <w:top w:val="nil"/>
              <w:left w:val="nil"/>
              <w:bottom w:val="nil"/>
              <w:right w:val="nil"/>
            </w:tcBorders>
            <w:shd w:val="clear" w:color="auto" w:fill="auto"/>
            <w:noWrap/>
            <w:vAlign w:val="center"/>
            <w:hideMark/>
          </w:tcPr>
          <w:p w14:paraId="284DB5F5"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5F6"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5F7" w14:textId="77777777" w:rsidR="008E68BA" w:rsidRPr="003E064D" w:rsidRDefault="008E68BA" w:rsidP="00AA3592">
            <w:pPr>
              <w:pStyle w:val="NoSpacing"/>
            </w:pPr>
            <w:r w:rsidRPr="003E064D">
              <w:t>1.85 (1.80 – 1.89)</w:t>
            </w:r>
          </w:p>
        </w:tc>
        <w:tc>
          <w:tcPr>
            <w:tcW w:w="2070" w:type="dxa"/>
            <w:tcBorders>
              <w:top w:val="nil"/>
              <w:left w:val="nil"/>
              <w:bottom w:val="nil"/>
              <w:right w:val="nil"/>
            </w:tcBorders>
            <w:shd w:val="clear" w:color="auto" w:fill="auto"/>
            <w:noWrap/>
            <w:vAlign w:val="center"/>
            <w:hideMark/>
          </w:tcPr>
          <w:p w14:paraId="284DB5F8"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5F9" w14:textId="77777777" w:rsidR="008E68BA" w:rsidRPr="003E064D" w:rsidRDefault="008E68BA" w:rsidP="00AA3592">
            <w:pPr>
              <w:pStyle w:val="NoSpacing"/>
            </w:pPr>
          </w:p>
        </w:tc>
      </w:tr>
      <w:tr w:rsidR="008E68BA" w:rsidRPr="003E064D" w14:paraId="284DB603" w14:textId="77777777" w:rsidTr="007C5474">
        <w:trPr>
          <w:trHeight w:val="276"/>
        </w:trPr>
        <w:tc>
          <w:tcPr>
            <w:tcW w:w="1275" w:type="dxa"/>
            <w:tcBorders>
              <w:top w:val="nil"/>
              <w:left w:val="nil"/>
              <w:bottom w:val="nil"/>
              <w:right w:val="nil"/>
            </w:tcBorders>
            <w:shd w:val="clear" w:color="auto" w:fill="auto"/>
            <w:noWrap/>
            <w:vAlign w:val="center"/>
            <w:hideMark/>
          </w:tcPr>
          <w:p w14:paraId="284DB5FB"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5FC" w14:textId="77777777" w:rsidR="008E68BA" w:rsidRPr="003E064D" w:rsidRDefault="008E68BA" w:rsidP="00AA3592">
            <w:pPr>
              <w:pStyle w:val="NoSpacing"/>
            </w:pPr>
            <w:proofErr w:type="spellStart"/>
            <w:r w:rsidRPr="003E064D">
              <w:t>DuraNet</w:t>
            </w:r>
            <w:proofErr w:type="spellEnd"/>
          </w:p>
        </w:tc>
        <w:tc>
          <w:tcPr>
            <w:tcW w:w="2070" w:type="dxa"/>
            <w:tcBorders>
              <w:top w:val="nil"/>
              <w:left w:val="nil"/>
              <w:bottom w:val="nil"/>
              <w:right w:val="nil"/>
            </w:tcBorders>
            <w:shd w:val="clear" w:color="auto" w:fill="auto"/>
            <w:noWrap/>
            <w:vAlign w:val="center"/>
            <w:hideMark/>
          </w:tcPr>
          <w:p w14:paraId="284DB5FD" w14:textId="77777777" w:rsidR="008E68BA" w:rsidRPr="003E064D" w:rsidRDefault="008E68BA" w:rsidP="00AA3592">
            <w:pPr>
              <w:pStyle w:val="NoSpacing"/>
            </w:pPr>
            <w:r w:rsidRPr="003E064D">
              <w:t>1.45 (1.41 – 1.49)</w:t>
            </w:r>
          </w:p>
        </w:tc>
        <w:tc>
          <w:tcPr>
            <w:tcW w:w="1980" w:type="dxa"/>
            <w:tcBorders>
              <w:top w:val="nil"/>
              <w:left w:val="nil"/>
              <w:bottom w:val="nil"/>
              <w:right w:val="nil"/>
            </w:tcBorders>
            <w:shd w:val="clear" w:color="auto" w:fill="auto"/>
            <w:noWrap/>
            <w:vAlign w:val="center"/>
            <w:hideMark/>
          </w:tcPr>
          <w:p w14:paraId="284DB5FE" w14:textId="77777777" w:rsidR="008E68BA" w:rsidRPr="003E064D" w:rsidRDefault="008E68BA" w:rsidP="00AA3592">
            <w:pPr>
              <w:pStyle w:val="NoSpacing"/>
            </w:pPr>
            <w:r w:rsidRPr="003E064D">
              <w:t>1.50 (1.44 – 1.56)</w:t>
            </w:r>
          </w:p>
        </w:tc>
        <w:tc>
          <w:tcPr>
            <w:tcW w:w="2070" w:type="dxa"/>
            <w:tcBorders>
              <w:top w:val="nil"/>
              <w:left w:val="nil"/>
              <w:bottom w:val="nil"/>
              <w:right w:val="nil"/>
            </w:tcBorders>
            <w:shd w:val="clear" w:color="auto" w:fill="auto"/>
            <w:noWrap/>
            <w:vAlign w:val="center"/>
            <w:hideMark/>
          </w:tcPr>
          <w:p w14:paraId="284DB5FF"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00"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01"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02" w14:textId="77777777" w:rsidR="008E68BA" w:rsidRPr="003E064D" w:rsidRDefault="008E68BA" w:rsidP="00AA3592">
            <w:pPr>
              <w:pStyle w:val="NoSpacing"/>
            </w:pPr>
          </w:p>
        </w:tc>
      </w:tr>
      <w:tr w:rsidR="008E68BA" w:rsidRPr="003E064D" w14:paraId="284DB60C" w14:textId="77777777" w:rsidTr="007C5474">
        <w:trPr>
          <w:trHeight w:val="276"/>
        </w:trPr>
        <w:tc>
          <w:tcPr>
            <w:tcW w:w="1275" w:type="dxa"/>
            <w:tcBorders>
              <w:top w:val="nil"/>
              <w:left w:val="nil"/>
              <w:bottom w:val="nil"/>
              <w:right w:val="nil"/>
            </w:tcBorders>
            <w:shd w:val="clear" w:color="auto" w:fill="auto"/>
            <w:noWrap/>
            <w:vAlign w:val="center"/>
            <w:hideMark/>
          </w:tcPr>
          <w:p w14:paraId="284DB604"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05" w14:textId="77777777" w:rsidR="008E68BA" w:rsidRPr="003E064D" w:rsidRDefault="008E68BA" w:rsidP="00AA3592">
            <w:pPr>
              <w:pStyle w:val="NoSpacing"/>
            </w:pPr>
            <w:r w:rsidRPr="003E064D">
              <w:t>Interceptor</w:t>
            </w:r>
          </w:p>
        </w:tc>
        <w:tc>
          <w:tcPr>
            <w:tcW w:w="2070" w:type="dxa"/>
            <w:tcBorders>
              <w:top w:val="nil"/>
              <w:left w:val="nil"/>
              <w:bottom w:val="nil"/>
              <w:right w:val="nil"/>
            </w:tcBorders>
            <w:shd w:val="clear" w:color="auto" w:fill="auto"/>
            <w:noWrap/>
            <w:vAlign w:val="center"/>
            <w:hideMark/>
          </w:tcPr>
          <w:p w14:paraId="284DB606" w14:textId="77777777" w:rsidR="008E68BA" w:rsidRPr="003E064D" w:rsidRDefault="008E68BA" w:rsidP="00AA3592">
            <w:pPr>
              <w:pStyle w:val="NoSpacing"/>
            </w:pPr>
            <w:r w:rsidRPr="003E064D">
              <w:t>0.81 (0.79 – 0.83)</w:t>
            </w:r>
          </w:p>
        </w:tc>
        <w:tc>
          <w:tcPr>
            <w:tcW w:w="1980" w:type="dxa"/>
            <w:tcBorders>
              <w:top w:val="nil"/>
              <w:left w:val="nil"/>
              <w:bottom w:val="nil"/>
              <w:right w:val="nil"/>
            </w:tcBorders>
            <w:shd w:val="clear" w:color="auto" w:fill="auto"/>
            <w:noWrap/>
            <w:vAlign w:val="center"/>
            <w:hideMark/>
          </w:tcPr>
          <w:p w14:paraId="284DB607" w14:textId="77777777" w:rsidR="008E68BA" w:rsidRPr="003E064D" w:rsidRDefault="008E68BA" w:rsidP="00AA3592">
            <w:pPr>
              <w:pStyle w:val="NoSpacing"/>
            </w:pPr>
            <w:r w:rsidRPr="003E064D">
              <w:t>1.57 (1.51 – 1.62)</w:t>
            </w:r>
          </w:p>
        </w:tc>
        <w:tc>
          <w:tcPr>
            <w:tcW w:w="2070" w:type="dxa"/>
            <w:tcBorders>
              <w:top w:val="nil"/>
              <w:left w:val="nil"/>
              <w:bottom w:val="nil"/>
              <w:right w:val="nil"/>
            </w:tcBorders>
            <w:shd w:val="clear" w:color="auto" w:fill="auto"/>
            <w:noWrap/>
            <w:vAlign w:val="center"/>
            <w:hideMark/>
          </w:tcPr>
          <w:p w14:paraId="284DB608"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09"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0A"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0B" w14:textId="77777777" w:rsidR="008E68BA" w:rsidRPr="003E064D" w:rsidRDefault="008E68BA" w:rsidP="00AA3592">
            <w:pPr>
              <w:pStyle w:val="NoSpacing"/>
            </w:pPr>
          </w:p>
        </w:tc>
      </w:tr>
      <w:tr w:rsidR="008E68BA" w:rsidRPr="003E064D" w14:paraId="284DB615" w14:textId="77777777" w:rsidTr="007C5474">
        <w:trPr>
          <w:trHeight w:val="276"/>
        </w:trPr>
        <w:tc>
          <w:tcPr>
            <w:tcW w:w="1275" w:type="dxa"/>
            <w:tcBorders>
              <w:top w:val="nil"/>
              <w:left w:val="nil"/>
              <w:bottom w:val="nil"/>
              <w:right w:val="nil"/>
            </w:tcBorders>
            <w:shd w:val="clear" w:color="auto" w:fill="auto"/>
            <w:noWrap/>
            <w:vAlign w:val="center"/>
            <w:hideMark/>
          </w:tcPr>
          <w:p w14:paraId="284DB60D"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0E" w14:textId="77777777" w:rsidR="008E68BA" w:rsidRPr="003E064D" w:rsidRDefault="008E68BA" w:rsidP="00AA3592">
            <w:pPr>
              <w:pStyle w:val="NoSpacing"/>
            </w:pPr>
            <w:proofErr w:type="spellStart"/>
            <w:r w:rsidRPr="003E064D">
              <w:t>Netprotect</w:t>
            </w:r>
            <w:proofErr w:type="spellEnd"/>
          </w:p>
        </w:tc>
        <w:tc>
          <w:tcPr>
            <w:tcW w:w="2070" w:type="dxa"/>
            <w:tcBorders>
              <w:top w:val="nil"/>
              <w:left w:val="nil"/>
              <w:bottom w:val="nil"/>
              <w:right w:val="nil"/>
            </w:tcBorders>
            <w:shd w:val="clear" w:color="auto" w:fill="auto"/>
            <w:noWrap/>
            <w:vAlign w:val="center"/>
            <w:hideMark/>
          </w:tcPr>
          <w:p w14:paraId="284DB60F" w14:textId="77777777" w:rsidR="008E68BA" w:rsidRPr="003E064D" w:rsidRDefault="008E68BA" w:rsidP="00AA3592">
            <w:pPr>
              <w:pStyle w:val="NoSpacing"/>
            </w:pPr>
            <w:r w:rsidRPr="003E064D">
              <w:t>0.98 (0.97 – 1.00)</w:t>
            </w:r>
          </w:p>
        </w:tc>
        <w:tc>
          <w:tcPr>
            <w:tcW w:w="1980" w:type="dxa"/>
            <w:tcBorders>
              <w:top w:val="nil"/>
              <w:left w:val="nil"/>
              <w:bottom w:val="nil"/>
              <w:right w:val="nil"/>
            </w:tcBorders>
            <w:shd w:val="clear" w:color="auto" w:fill="auto"/>
            <w:noWrap/>
            <w:vAlign w:val="center"/>
            <w:hideMark/>
          </w:tcPr>
          <w:p w14:paraId="284DB610" w14:textId="77777777" w:rsidR="008E68BA" w:rsidRPr="003E064D" w:rsidRDefault="008E68BA" w:rsidP="00AA3592">
            <w:pPr>
              <w:pStyle w:val="NoSpacing"/>
            </w:pPr>
            <w:r w:rsidRPr="003E064D">
              <w:t>1.91 (1.85 – 1.96)</w:t>
            </w:r>
          </w:p>
        </w:tc>
        <w:tc>
          <w:tcPr>
            <w:tcW w:w="2070" w:type="dxa"/>
            <w:tcBorders>
              <w:top w:val="nil"/>
              <w:left w:val="nil"/>
              <w:bottom w:val="nil"/>
              <w:right w:val="nil"/>
            </w:tcBorders>
            <w:shd w:val="clear" w:color="auto" w:fill="auto"/>
            <w:noWrap/>
            <w:vAlign w:val="center"/>
            <w:hideMark/>
          </w:tcPr>
          <w:p w14:paraId="284DB611"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12" w14:textId="77777777" w:rsidR="008E68BA" w:rsidRPr="003E064D" w:rsidRDefault="008E68BA" w:rsidP="00AA3592">
            <w:pPr>
              <w:pStyle w:val="NoSpacing"/>
            </w:pPr>
            <w:r w:rsidRPr="003E064D">
              <w:t>1.60 (1.57 – 1.62)</w:t>
            </w:r>
          </w:p>
        </w:tc>
        <w:tc>
          <w:tcPr>
            <w:tcW w:w="2070" w:type="dxa"/>
            <w:tcBorders>
              <w:top w:val="nil"/>
              <w:left w:val="nil"/>
              <w:bottom w:val="nil"/>
              <w:right w:val="nil"/>
            </w:tcBorders>
            <w:shd w:val="clear" w:color="auto" w:fill="auto"/>
            <w:noWrap/>
            <w:vAlign w:val="center"/>
            <w:hideMark/>
          </w:tcPr>
          <w:p w14:paraId="284DB613"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14" w14:textId="77777777" w:rsidR="008E68BA" w:rsidRPr="003E064D" w:rsidRDefault="008E68BA" w:rsidP="00AA3592">
            <w:pPr>
              <w:pStyle w:val="NoSpacing"/>
            </w:pPr>
          </w:p>
        </w:tc>
      </w:tr>
      <w:tr w:rsidR="008E68BA" w:rsidRPr="003E064D" w14:paraId="284DB61E" w14:textId="77777777" w:rsidTr="007C5474">
        <w:trPr>
          <w:trHeight w:val="276"/>
        </w:trPr>
        <w:tc>
          <w:tcPr>
            <w:tcW w:w="1275" w:type="dxa"/>
            <w:tcBorders>
              <w:top w:val="nil"/>
              <w:left w:val="nil"/>
              <w:bottom w:val="nil"/>
              <w:right w:val="nil"/>
            </w:tcBorders>
            <w:shd w:val="clear" w:color="auto" w:fill="auto"/>
            <w:noWrap/>
            <w:vAlign w:val="center"/>
            <w:hideMark/>
          </w:tcPr>
          <w:p w14:paraId="284DB616"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17" w14:textId="77777777" w:rsidR="008E68BA" w:rsidRPr="003E064D" w:rsidRDefault="008E68BA" w:rsidP="00AA3592">
            <w:pPr>
              <w:pStyle w:val="NoSpacing"/>
            </w:pPr>
            <w:proofErr w:type="spellStart"/>
            <w:r w:rsidRPr="003E064D">
              <w:t>Olyset</w:t>
            </w:r>
            <w:proofErr w:type="spellEnd"/>
          </w:p>
        </w:tc>
        <w:tc>
          <w:tcPr>
            <w:tcW w:w="2070" w:type="dxa"/>
            <w:tcBorders>
              <w:top w:val="nil"/>
              <w:left w:val="nil"/>
              <w:bottom w:val="nil"/>
              <w:right w:val="nil"/>
            </w:tcBorders>
            <w:shd w:val="clear" w:color="auto" w:fill="auto"/>
            <w:noWrap/>
            <w:vAlign w:val="center"/>
            <w:hideMark/>
          </w:tcPr>
          <w:p w14:paraId="284DB618" w14:textId="77777777" w:rsidR="008E68BA" w:rsidRPr="003E064D" w:rsidRDefault="008E68BA" w:rsidP="00AA3592">
            <w:pPr>
              <w:pStyle w:val="NoSpacing"/>
            </w:pPr>
            <w:r w:rsidRPr="003E064D">
              <w:t>0.43 (0.42 – 0.44)</w:t>
            </w:r>
          </w:p>
        </w:tc>
        <w:tc>
          <w:tcPr>
            <w:tcW w:w="1980" w:type="dxa"/>
            <w:tcBorders>
              <w:top w:val="nil"/>
              <w:left w:val="nil"/>
              <w:bottom w:val="nil"/>
              <w:right w:val="nil"/>
            </w:tcBorders>
            <w:shd w:val="clear" w:color="auto" w:fill="auto"/>
            <w:noWrap/>
            <w:vAlign w:val="center"/>
            <w:hideMark/>
          </w:tcPr>
          <w:p w14:paraId="284DB619" w14:textId="77777777" w:rsidR="008E68BA" w:rsidRPr="003E064D" w:rsidRDefault="008E68BA" w:rsidP="00AA3592">
            <w:pPr>
              <w:pStyle w:val="NoSpacing"/>
            </w:pPr>
            <w:r w:rsidRPr="003E064D">
              <w:t>0.62 (0.60 – 0.64)</w:t>
            </w:r>
          </w:p>
        </w:tc>
        <w:tc>
          <w:tcPr>
            <w:tcW w:w="2070" w:type="dxa"/>
            <w:tcBorders>
              <w:top w:val="nil"/>
              <w:left w:val="nil"/>
              <w:bottom w:val="nil"/>
              <w:right w:val="nil"/>
            </w:tcBorders>
            <w:shd w:val="clear" w:color="auto" w:fill="auto"/>
            <w:noWrap/>
            <w:vAlign w:val="center"/>
            <w:hideMark/>
          </w:tcPr>
          <w:p w14:paraId="284DB61A" w14:textId="77777777" w:rsidR="008E68BA" w:rsidRPr="003E064D" w:rsidRDefault="008E68BA" w:rsidP="00AA3592">
            <w:pPr>
              <w:pStyle w:val="NoSpacing"/>
            </w:pPr>
            <w:r w:rsidRPr="003E064D">
              <w:t>0.89 (0.87 – 0.92)</w:t>
            </w:r>
          </w:p>
        </w:tc>
        <w:tc>
          <w:tcPr>
            <w:tcW w:w="1980" w:type="dxa"/>
            <w:tcBorders>
              <w:top w:val="nil"/>
              <w:left w:val="nil"/>
              <w:bottom w:val="nil"/>
              <w:right w:val="nil"/>
            </w:tcBorders>
            <w:shd w:val="clear" w:color="auto" w:fill="auto"/>
            <w:noWrap/>
            <w:vAlign w:val="center"/>
            <w:hideMark/>
          </w:tcPr>
          <w:p w14:paraId="284DB61B" w14:textId="77777777" w:rsidR="008E68BA" w:rsidRPr="003E064D" w:rsidRDefault="008E68BA" w:rsidP="00AA3592">
            <w:pPr>
              <w:pStyle w:val="NoSpacing"/>
            </w:pPr>
            <w:r w:rsidRPr="003E064D">
              <w:t>0.68 (0.67 – 0.69)</w:t>
            </w:r>
          </w:p>
        </w:tc>
        <w:tc>
          <w:tcPr>
            <w:tcW w:w="2070" w:type="dxa"/>
            <w:tcBorders>
              <w:top w:val="nil"/>
              <w:left w:val="nil"/>
              <w:bottom w:val="nil"/>
              <w:right w:val="nil"/>
            </w:tcBorders>
            <w:shd w:val="clear" w:color="auto" w:fill="auto"/>
            <w:noWrap/>
            <w:vAlign w:val="center"/>
            <w:hideMark/>
          </w:tcPr>
          <w:p w14:paraId="284DB61C" w14:textId="77777777" w:rsidR="008E68BA" w:rsidRPr="003E064D" w:rsidRDefault="008E68BA" w:rsidP="00AA3592">
            <w:pPr>
              <w:pStyle w:val="NoSpacing"/>
            </w:pPr>
            <w:r w:rsidRPr="003E064D">
              <w:t>0.52 (0.51 – 0.52)</w:t>
            </w:r>
          </w:p>
        </w:tc>
        <w:tc>
          <w:tcPr>
            <w:tcW w:w="1800" w:type="dxa"/>
            <w:tcBorders>
              <w:top w:val="nil"/>
              <w:left w:val="nil"/>
              <w:bottom w:val="nil"/>
              <w:right w:val="nil"/>
            </w:tcBorders>
            <w:shd w:val="clear" w:color="auto" w:fill="auto"/>
            <w:noWrap/>
            <w:vAlign w:val="bottom"/>
            <w:hideMark/>
          </w:tcPr>
          <w:p w14:paraId="284DB61D" w14:textId="77777777" w:rsidR="008E68BA" w:rsidRPr="003E064D" w:rsidRDefault="008E68BA" w:rsidP="00AA3592">
            <w:pPr>
              <w:pStyle w:val="NoSpacing"/>
            </w:pPr>
          </w:p>
        </w:tc>
      </w:tr>
      <w:tr w:rsidR="008E68BA" w:rsidRPr="003E064D" w14:paraId="284DB627" w14:textId="77777777" w:rsidTr="007C5474">
        <w:trPr>
          <w:trHeight w:val="276"/>
        </w:trPr>
        <w:tc>
          <w:tcPr>
            <w:tcW w:w="1275" w:type="dxa"/>
            <w:tcBorders>
              <w:top w:val="nil"/>
              <w:left w:val="nil"/>
              <w:bottom w:val="nil"/>
              <w:right w:val="nil"/>
            </w:tcBorders>
            <w:shd w:val="clear" w:color="auto" w:fill="auto"/>
            <w:noWrap/>
            <w:vAlign w:val="center"/>
            <w:hideMark/>
          </w:tcPr>
          <w:p w14:paraId="284DB61F"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20" w14:textId="77777777" w:rsidR="008E68BA" w:rsidRPr="003E064D" w:rsidRDefault="008E68BA" w:rsidP="00AA3592">
            <w:pPr>
              <w:pStyle w:val="NoSpacing"/>
            </w:pPr>
            <w:proofErr w:type="spellStart"/>
            <w:r w:rsidRPr="003E064D">
              <w:t>PermaNet</w:t>
            </w:r>
            <w:proofErr w:type="spellEnd"/>
            <w:r w:rsidRPr="003E064D">
              <w:t xml:space="preserve"> 3.0 lower side</w:t>
            </w:r>
          </w:p>
        </w:tc>
        <w:tc>
          <w:tcPr>
            <w:tcW w:w="2070" w:type="dxa"/>
            <w:tcBorders>
              <w:top w:val="nil"/>
              <w:left w:val="nil"/>
              <w:bottom w:val="nil"/>
              <w:right w:val="nil"/>
            </w:tcBorders>
            <w:shd w:val="clear" w:color="auto" w:fill="auto"/>
            <w:noWrap/>
            <w:vAlign w:val="center"/>
            <w:hideMark/>
          </w:tcPr>
          <w:p w14:paraId="284DB621" w14:textId="77777777" w:rsidR="008E68BA" w:rsidRPr="003E064D" w:rsidRDefault="008E68BA" w:rsidP="00AA3592">
            <w:pPr>
              <w:pStyle w:val="NoSpacing"/>
            </w:pPr>
            <w:r w:rsidRPr="003E064D">
              <w:t>2.70 (2.54 – 2.78)</w:t>
            </w:r>
          </w:p>
        </w:tc>
        <w:tc>
          <w:tcPr>
            <w:tcW w:w="1980" w:type="dxa"/>
            <w:tcBorders>
              <w:top w:val="nil"/>
              <w:left w:val="nil"/>
              <w:bottom w:val="nil"/>
              <w:right w:val="nil"/>
            </w:tcBorders>
            <w:shd w:val="clear" w:color="auto" w:fill="auto"/>
            <w:noWrap/>
            <w:vAlign w:val="center"/>
            <w:hideMark/>
          </w:tcPr>
          <w:p w14:paraId="284DB622"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23"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24"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25"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26" w14:textId="77777777" w:rsidR="008E68BA" w:rsidRPr="003E064D" w:rsidRDefault="008E68BA" w:rsidP="00AA3592">
            <w:pPr>
              <w:pStyle w:val="NoSpacing"/>
            </w:pPr>
          </w:p>
        </w:tc>
      </w:tr>
      <w:tr w:rsidR="008E68BA" w:rsidRPr="003E064D" w14:paraId="284DB630" w14:textId="77777777" w:rsidTr="007C5474">
        <w:trPr>
          <w:trHeight w:val="276"/>
        </w:trPr>
        <w:tc>
          <w:tcPr>
            <w:tcW w:w="1275" w:type="dxa"/>
            <w:tcBorders>
              <w:top w:val="nil"/>
              <w:left w:val="nil"/>
              <w:bottom w:val="nil"/>
              <w:right w:val="nil"/>
            </w:tcBorders>
            <w:shd w:val="clear" w:color="auto" w:fill="auto"/>
            <w:noWrap/>
            <w:vAlign w:val="center"/>
            <w:hideMark/>
          </w:tcPr>
          <w:p w14:paraId="284DB628"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29" w14:textId="77777777" w:rsidR="008E68BA" w:rsidRPr="003E064D" w:rsidRDefault="008E68BA" w:rsidP="00AA3592">
            <w:pPr>
              <w:pStyle w:val="NoSpacing"/>
            </w:pPr>
            <w:proofErr w:type="spellStart"/>
            <w:r w:rsidRPr="003E064D">
              <w:t>PermaNet</w:t>
            </w:r>
            <w:proofErr w:type="spellEnd"/>
            <w:r w:rsidRPr="003E064D">
              <w:t xml:space="preserve"> 3.0 upper side</w:t>
            </w:r>
          </w:p>
        </w:tc>
        <w:tc>
          <w:tcPr>
            <w:tcW w:w="2070" w:type="dxa"/>
            <w:tcBorders>
              <w:top w:val="nil"/>
              <w:left w:val="nil"/>
              <w:bottom w:val="nil"/>
              <w:right w:val="nil"/>
            </w:tcBorders>
            <w:shd w:val="clear" w:color="auto" w:fill="auto"/>
            <w:noWrap/>
            <w:vAlign w:val="center"/>
            <w:hideMark/>
          </w:tcPr>
          <w:p w14:paraId="284DB62A" w14:textId="77777777" w:rsidR="008E68BA" w:rsidRPr="003E064D" w:rsidRDefault="008E68BA" w:rsidP="00AA3592">
            <w:pPr>
              <w:pStyle w:val="NoSpacing"/>
            </w:pPr>
            <w:r w:rsidRPr="003E064D">
              <w:t>3.09 (2.91 – 3.20)</w:t>
            </w:r>
          </w:p>
        </w:tc>
        <w:tc>
          <w:tcPr>
            <w:tcW w:w="1980" w:type="dxa"/>
            <w:tcBorders>
              <w:top w:val="nil"/>
              <w:left w:val="nil"/>
              <w:bottom w:val="nil"/>
              <w:right w:val="nil"/>
            </w:tcBorders>
            <w:shd w:val="clear" w:color="auto" w:fill="auto"/>
            <w:noWrap/>
            <w:vAlign w:val="center"/>
            <w:hideMark/>
          </w:tcPr>
          <w:p w14:paraId="284DB62B"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2C"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2D"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2E"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2F" w14:textId="77777777" w:rsidR="008E68BA" w:rsidRPr="003E064D" w:rsidRDefault="008E68BA" w:rsidP="00AA3592">
            <w:pPr>
              <w:pStyle w:val="NoSpacing"/>
            </w:pPr>
          </w:p>
        </w:tc>
      </w:tr>
      <w:tr w:rsidR="008E68BA" w:rsidRPr="003E064D" w14:paraId="284DB639" w14:textId="77777777" w:rsidTr="007C5474">
        <w:trPr>
          <w:trHeight w:val="276"/>
        </w:trPr>
        <w:tc>
          <w:tcPr>
            <w:tcW w:w="1275" w:type="dxa"/>
            <w:tcBorders>
              <w:top w:val="nil"/>
              <w:left w:val="nil"/>
              <w:bottom w:val="nil"/>
              <w:right w:val="nil"/>
            </w:tcBorders>
            <w:shd w:val="clear" w:color="auto" w:fill="auto"/>
            <w:noWrap/>
            <w:vAlign w:val="center"/>
            <w:hideMark/>
          </w:tcPr>
          <w:p w14:paraId="284DB631"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32" w14:textId="77777777" w:rsidR="008E68BA" w:rsidRPr="003E064D" w:rsidRDefault="008E68BA" w:rsidP="00AA3592">
            <w:pPr>
              <w:pStyle w:val="NoSpacing"/>
            </w:pPr>
            <w:proofErr w:type="spellStart"/>
            <w:r w:rsidRPr="003E064D">
              <w:t>PermaNet</w:t>
            </w:r>
            <w:proofErr w:type="spellEnd"/>
            <w:r w:rsidRPr="003E064D">
              <w:t xml:space="preserve"> 3.0 top</w:t>
            </w:r>
          </w:p>
        </w:tc>
        <w:tc>
          <w:tcPr>
            <w:tcW w:w="2070" w:type="dxa"/>
            <w:tcBorders>
              <w:top w:val="nil"/>
              <w:left w:val="nil"/>
              <w:bottom w:val="nil"/>
              <w:right w:val="nil"/>
            </w:tcBorders>
            <w:shd w:val="clear" w:color="auto" w:fill="auto"/>
            <w:noWrap/>
            <w:vAlign w:val="center"/>
            <w:hideMark/>
          </w:tcPr>
          <w:p w14:paraId="284DB633" w14:textId="77777777" w:rsidR="008E68BA" w:rsidRPr="003E064D" w:rsidRDefault="008E68BA" w:rsidP="00AA3592">
            <w:pPr>
              <w:pStyle w:val="NoSpacing"/>
            </w:pPr>
            <w:r w:rsidRPr="003E064D">
              <w:t>1.28 (1.25 – 1.33)</w:t>
            </w:r>
          </w:p>
        </w:tc>
        <w:tc>
          <w:tcPr>
            <w:tcW w:w="1980" w:type="dxa"/>
            <w:tcBorders>
              <w:top w:val="nil"/>
              <w:left w:val="nil"/>
              <w:bottom w:val="nil"/>
              <w:right w:val="nil"/>
            </w:tcBorders>
            <w:shd w:val="clear" w:color="auto" w:fill="auto"/>
            <w:noWrap/>
            <w:vAlign w:val="center"/>
            <w:hideMark/>
          </w:tcPr>
          <w:p w14:paraId="284DB634"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35"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36"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37"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38" w14:textId="77777777" w:rsidR="008E68BA" w:rsidRPr="003E064D" w:rsidRDefault="008E68BA" w:rsidP="00AA3592">
            <w:pPr>
              <w:pStyle w:val="NoSpacing"/>
            </w:pPr>
          </w:p>
        </w:tc>
      </w:tr>
      <w:tr w:rsidR="008E68BA" w:rsidRPr="003E064D" w14:paraId="284DB642" w14:textId="77777777" w:rsidTr="007C5474">
        <w:trPr>
          <w:trHeight w:val="276"/>
        </w:trPr>
        <w:tc>
          <w:tcPr>
            <w:tcW w:w="1275" w:type="dxa"/>
            <w:tcBorders>
              <w:top w:val="nil"/>
              <w:left w:val="nil"/>
              <w:bottom w:val="nil"/>
              <w:right w:val="nil"/>
            </w:tcBorders>
            <w:shd w:val="clear" w:color="auto" w:fill="auto"/>
            <w:noWrap/>
            <w:vAlign w:val="center"/>
            <w:hideMark/>
          </w:tcPr>
          <w:p w14:paraId="284DB63A"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3B" w14:textId="77777777" w:rsidR="008E68BA" w:rsidRPr="003E064D" w:rsidRDefault="008E68BA" w:rsidP="00AA3592">
            <w:pPr>
              <w:pStyle w:val="NoSpacing"/>
            </w:pPr>
            <w:proofErr w:type="spellStart"/>
            <w:r w:rsidRPr="003E064D">
              <w:t>LifeNet</w:t>
            </w:r>
            <w:proofErr w:type="spellEnd"/>
          </w:p>
        </w:tc>
        <w:tc>
          <w:tcPr>
            <w:tcW w:w="2070" w:type="dxa"/>
            <w:tcBorders>
              <w:top w:val="nil"/>
              <w:left w:val="nil"/>
              <w:bottom w:val="nil"/>
              <w:right w:val="nil"/>
            </w:tcBorders>
            <w:shd w:val="clear" w:color="auto" w:fill="auto"/>
            <w:noWrap/>
            <w:vAlign w:val="center"/>
            <w:hideMark/>
          </w:tcPr>
          <w:p w14:paraId="284DB63C"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3D"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3E"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3F" w14:textId="77777777" w:rsidR="008E68BA" w:rsidRPr="003E064D" w:rsidRDefault="008E68BA" w:rsidP="00AA3592">
            <w:pPr>
              <w:pStyle w:val="NoSpacing"/>
            </w:pPr>
            <w:r w:rsidRPr="003E064D">
              <w:t>1.87 (1.72 – 1.94)</w:t>
            </w:r>
          </w:p>
        </w:tc>
        <w:tc>
          <w:tcPr>
            <w:tcW w:w="2070" w:type="dxa"/>
            <w:tcBorders>
              <w:top w:val="nil"/>
              <w:left w:val="nil"/>
              <w:bottom w:val="nil"/>
              <w:right w:val="nil"/>
            </w:tcBorders>
            <w:shd w:val="clear" w:color="auto" w:fill="auto"/>
            <w:noWrap/>
            <w:vAlign w:val="center"/>
            <w:hideMark/>
          </w:tcPr>
          <w:p w14:paraId="284DB640"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bottom"/>
            <w:hideMark/>
          </w:tcPr>
          <w:p w14:paraId="284DB641" w14:textId="77777777" w:rsidR="008E68BA" w:rsidRPr="003E064D" w:rsidRDefault="008E68BA" w:rsidP="00AA3592">
            <w:pPr>
              <w:pStyle w:val="NoSpacing"/>
            </w:pPr>
          </w:p>
        </w:tc>
      </w:tr>
      <w:tr w:rsidR="008E68BA" w:rsidRPr="003E064D" w14:paraId="284DB64B" w14:textId="77777777" w:rsidTr="007C5474">
        <w:trPr>
          <w:trHeight w:val="276"/>
        </w:trPr>
        <w:tc>
          <w:tcPr>
            <w:tcW w:w="1275" w:type="dxa"/>
            <w:tcBorders>
              <w:top w:val="nil"/>
              <w:left w:val="nil"/>
              <w:bottom w:val="nil"/>
              <w:right w:val="nil"/>
            </w:tcBorders>
            <w:shd w:val="clear" w:color="auto" w:fill="auto"/>
            <w:noWrap/>
            <w:vAlign w:val="center"/>
            <w:hideMark/>
          </w:tcPr>
          <w:p w14:paraId="284DB643" w14:textId="77777777" w:rsidR="008E68BA" w:rsidRPr="003E064D" w:rsidRDefault="008E68BA" w:rsidP="00AA3592">
            <w:pPr>
              <w:pStyle w:val="NoSpacing"/>
            </w:pPr>
            <w:r w:rsidRPr="003E064D">
              <w:t>Slope Ratio</w:t>
            </w:r>
          </w:p>
        </w:tc>
        <w:tc>
          <w:tcPr>
            <w:tcW w:w="1890" w:type="dxa"/>
            <w:tcBorders>
              <w:top w:val="nil"/>
              <w:left w:val="nil"/>
              <w:bottom w:val="nil"/>
              <w:right w:val="nil"/>
            </w:tcBorders>
            <w:shd w:val="clear" w:color="auto" w:fill="auto"/>
            <w:noWrap/>
            <w:vAlign w:val="center"/>
            <w:hideMark/>
          </w:tcPr>
          <w:p w14:paraId="284DB644" w14:textId="77777777" w:rsidR="008E68BA" w:rsidRPr="003E064D" w:rsidRDefault="008E68BA" w:rsidP="00AA3592">
            <w:pPr>
              <w:pStyle w:val="NoSpacing"/>
            </w:pPr>
            <w:proofErr w:type="spellStart"/>
            <w:r w:rsidRPr="003E064D">
              <w:t>PermaNet</w:t>
            </w:r>
            <w:proofErr w:type="spellEnd"/>
            <w:r w:rsidRPr="003E064D">
              <w:t xml:space="preserve"> 2.0</w:t>
            </w:r>
          </w:p>
        </w:tc>
        <w:tc>
          <w:tcPr>
            <w:tcW w:w="2070" w:type="dxa"/>
            <w:tcBorders>
              <w:top w:val="nil"/>
              <w:left w:val="nil"/>
              <w:bottom w:val="nil"/>
              <w:right w:val="nil"/>
            </w:tcBorders>
            <w:shd w:val="clear" w:color="auto" w:fill="auto"/>
            <w:noWrap/>
            <w:vAlign w:val="center"/>
            <w:hideMark/>
          </w:tcPr>
          <w:p w14:paraId="284DB645" w14:textId="77777777" w:rsidR="008E68BA" w:rsidRPr="003E064D" w:rsidRDefault="008E68BA" w:rsidP="00AA3592">
            <w:pPr>
              <w:pStyle w:val="NoSpacing"/>
            </w:pPr>
            <w:r w:rsidRPr="003E064D">
              <w:t>1</w:t>
            </w:r>
          </w:p>
        </w:tc>
        <w:tc>
          <w:tcPr>
            <w:tcW w:w="1980" w:type="dxa"/>
            <w:tcBorders>
              <w:top w:val="nil"/>
              <w:left w:val="nil"/>
              <w:bottom w:val="nil"/>
              <w:right w:val="nil"/>
            </w:tcBorders>
            <w:shd w:val="clear" w:color="auto" w:fill="auto"/>
            <w:noWrap/>
            <w:vAlign w:val="center"/>
            <w:hideMark/>
          </w:tcPr>
          <w:p w14:paraId="284DB646" w14:textId="77777777" w:rsidR="008E68BA" w:rsidRPr="003E064D" w:rsidRDefault="008E68BA" w:rsidP="00AA3592">
            <w:pPr>
              <w:pStyle w:val="NoSpacing"/>
            </w:pPr>
            <w:r w:rsidRPr="003E064D">
              <w:t>1</w:t>
            </w:r>
          </w:p>
        </w:tc>
        <w:tc>
          <w:tcPr>
            <w:tcW w:w="2070" w:type="dxa"/>
            <w:tcBorders>
              <w:top w:val="nil"/>
              <w:left w:val="nil"/>
              <w:bottom w:val="nil"/>
              <w:right w:val="nil"/>
            </w:tcBorders>
            <w:shd w:val="clear" w:color="auto" w:fill="auto"/>
            <w:noWrap/>
            <w:vAlign w:val="center"/>
            <w:hideMark/>
          </w:tcPr>
          <w:p w14:paraId="284DB647" w14:textId="77777777" w:rsidR="008E68BA" w:rsidRPr="003E064D" w:rsidRDefault="008E68BA" w:rsidP="00AA3592">
            <w:pPr>
              <w:pStyle w:val="NoSpacing"/>
            </w:pPr>
            <w:r w:rsidRPr="003E064D">
              <w:t>1</w:t>
            </w:r>
          </w:p>
        </w:tc>
        <w:tc>
          <w:tcPr>
            <w:tcW w:w="1980" w:type="dxa"/>
            <w:tcBorders>
              <w:top w:val="nil"/>
              <w:left w:val="nil"/>
              <w:bottom w:val="nil"/>
              <w:right w:val="nil"/>
            </w:tcBorders>
            <w:shd w:val="clear" w:color="auto" w:fill="auto"/>
            <w:noWrap/>
            <w:vAlign w:val="center"/>
            <w:hideMark/>
          </w:tcPr>
          <w:p w14:paraId="284DB648" w14:textId="77777777" w:rsidR="008E68BA" w:rsidRPr="003E064D" w:rsidRDefault="008E68BA" w:rsidP="00AA3592">
            <w:pPr>
              <w:pStyle w:val="NoSpacing"/>
            </w:pPr>
            <w:r w:rsidRPr="003E064D">
              <w:t>1</w:t>
            </w:r>
          </w:p>
        </w:tc>
        <w:tc>
          <w:tcPr>
            <w:tcW w:w="2070" w:type="dxa"/>
            <w:tcBorders>
              <w:top w:val="nil"/>
              <w:left w:val="nil"/>
              <w:bottom w:val="nil"/>
              <w:right w:val="nil"/>
            </w:tcBorders>
            <w:shd w:val="clear" w:color="auto" w:fill="auto"/>
            <w:noWrap/>
            <w:vAlign w:val="center"/>
            <w:hideMark/>
          </w:tcPr>
          <w:p w14:paraId="284DB649" w14:textId="77777777" w:rsidR="008E68BA" w:rsidRPr="003E064D" w:rsidRDefault="008E68BA" w:rsidP="00AA3592">
            <w:pPr>
              <w:pStyle w:val="NoSpacing"/>
            </w:pPr>
            <w:r w:rsidRPr="003E064D">
              <w:t>1</w:t>
            </w:r>
          </w:p>
        </w:tc>
        <w:tc>
          <w:tcPr>
            <w:tcW w:w="1800" w:type="dxa"/>
            <w:tcBorders>
              <w:top w:val="nil"/>
              <w:left w:val="nil"/>
              <w:bottom w:val="nil"/>
              <w:right w:val="nil"/>
            </w:tcBorders>
            <w:shd w:val="clear" w:color="auto" w:fill="auto"/>
            <w:noWrap/>
            <w:vAlign w:val="bottom"/>
            <w:hideMark/>
          </w:tcPr>
          <w:p w14:paraId="284DB64A" w14:textId="77777777" w:rsidR="008E68BA" w:rsidRPr="003E064D" w:rsidRDefault="008E68BA" w:rsidP="00AA3592">
            <w:pPr>
              <w:pStyle w:val="NoSpacing"/>
            </w:pPr>
          </w:p>
        </w:tc>
      </w:tr>
      <w:tr w:rsidR="008E68BA" w:rsidRPr="003E064D" w14:paraId="284DB654" w14:textId="77777777" w:rsidTr="007C5474">
        <w:trPr>
          <w:trHeight w:val="276"/>
        </w:trPr>
        <w:tc>
          <w:tcPr>
            <w:tcW w:w="1275" w:type="dxa"/>
            <w:tcBorders>
              <w:top w:val="nil"/>
              <w:left w:val="nil"/>
              <w:bottom w:val="nil"/>
              <w:right w:val="nil"/>
            </w:tcBorders>
            <w:shd w:val="clear" w:color="auto" w:fill="auto"/>
            <w:noWrap/>
            <w:vAlign w:val="center"/>
            <w:hideMark/>
          </w:tcPr>
          <w:p w14:paraId="284DB64C"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4D" w14:textId="77777777" w:rsidR="008E68BA" w:rsidRPr="003E064D" w:rsidRDefault="008E68BA" w:rsidP="00AA3592">
            <w:pPr>
              <w:pStyle w:val="NoSpacing"/>
            </w:pPr>
            <w:proofErr w:type="spellStart"/>
            <w:r w:rsidRPr="003E064D">
              <w:t>DawaPlus</w:t>
            </w:r>
            <w:proofErr w:type="spellEnd"/>
            <w:r w:rsidRPr="003E064D">
              <w:t xml:space="preserve"> 2.0</w:t>
            </w:r>
          </w:p>
        </w:tc>
        <w:tc>
          <w:tcPr>
            <w:tcW w:w="2070" w:type="dxa"/>
            <w:tcBorders>
              <w:top w:val="nil"/>
              <w:left w:val="nil"/>
              <w:bottom w:val="nil"/>
              <w:right w:val="nil"/>
            </w:tcBorders>
            <w:shd w:val="clear" w:color="auto" w:fill="auto"/>
            <w:noWrap/>
            <w:vAlign w:val="center"/>
            <w:hideMark/>
          </w:tcPr>
          <w:p w14:paraId="284DB64E" w14:textId="77777777" w:rsidR="008E68BA" w:rsidRPr="003E064D" w:rsidRDefault="008E68BA" w:rsidP="00AA3592">
            <w:pPr>
              <w:pStyle w:val="NoSpacing"/>
            </w:pPr>
            <w:r w:rsidRPr="003E064D">
              <w:t>0.89 (0.86 – 0.91)</w:t>
            </w:r>
          </w:p>
        </w:tc>
        <w:tc>
          <w:tcPr>
            <w:tcW w:w="1980" w:type="dxa"/>
            <w:tcBorders>
              <w:top w:val="nil"/>
              <w:left w:val="nil"/>
              <w:bottom w:val="nil"/>
              <w:right w:val="nil"/>
            </w:tcBorders>
            <w:shd w:val="clear" w:color="auto" w:fill="auto"/>
            <w:noWrap/>
            <w:vAlign w:val="center"/>
            <w:hideMark/>
          </w:tcPr>
          <w:p w14:paraId="284DB64F"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50"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51" w14:textId="77777777" w:rsidR="008E68BA" w:rsidRPr="003E064D" w:rsidRDefault="008E68BA" w:rsidP="00AA3592">
            <w:pPr>
              <w:pStyle w:val="NoSpacing"/>
            </w:pPr>
            <w:r w:rsidRPr="003E064D">
              <w:t>0.91 (0.88 – 0.94)</w:t>
            </w:r>
          </w:p>
        </w:tc>
        <w:tc>
          <w:tcPr>
            <w:tcW w:w="2070" w:type="dxa"/>
            <w:tcBorders>
              <w:top w:val="nil"/>
              <w:left w:val="nil"/>
              <w:bottom w:val="nil"/>
              <w:right w:val="nil"/>
            </w:tcBorders>
            <w:shd w:val="clear" w:color="auto" w:fill="auto"/>
            <w:noWrap/>
            <w:vAlign w:val="center"/>
            <w:hideMark/>
          </w:tcPr>
          <w:p w14:paraId="284DB652"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53" w14:textId="77777777" w:rsidR="008E68BA" w:rsidRPr="003E064D" w:rsidRDefault="008E68BA" w:rsidP="00AA3592">
            <w:pPr>
              <w:pStyle w:val="NoSpacing"/>
            </w:pPr>
            <w:r w:rsidRPr="003E064D">
              <w:t>1.00 (0.98 – 1.01)</w:t>
            </w:r>
          </w:p>
        </w:tc>
      </w:tr>
      <w:tr w:rsidR="008E68BA" w:rsidRPr="003E064D" w14:paraId="284DB65D" w14:textId="77777777" w:rsidTr="007C5474">
        <w:trPr>
          <w:trHeight w:val="276"/>
        </w:trPr>
        <w:tc>
          <w:tcPr>
            <w:tcW w:w="1275" w:type="dxa"/>
            <w:tcBorders>
              <w:top w:val="nil"/>
              <w:left w:val="nil"/>
              <w:bottom w:val="nil"/>
              <w:right w:val="nil"/>
            </w:tcBorders>
            <w:shd w:val="clear" w:color="auto" w:fill="auto"/>
            <w:noWrap/>
            <w:vAlign w:val="center"/>
            <w:hideMark/>
          </w:tcPr>
          <w:p w14:paraId="284DB655"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56" w14:textId="77777777" w:rsidR="008E68BA" w:rsidRPr="003E064D" w:rsidRDefault="008E68BA" w:rsidP="00AA3592">
            <w:pPr>
              <w:pStyle w:val="NoSpacing"/>
            </w:pPr>
            <w:proofErr w:type="spellStart"/>
            <w:r w:rsidRPr="003E064D">
              <w:t>DuraNet</w:t>
            </w:r>
            <w:proofErr w:type="spellEnd"/>
          </w:p>
        </w:tc>
        <w:tc>
          <w:tcPr>
            <w:tcW w:w="2070" w:type="dxa"/>
            <w:tcBorders>
              <w:top w:val="nil"/>
              <w:left w:val="nil"/>
              <w:bottom w:val="nil"/>
              <w:right w:val="nil"/>
            </w:tcBorders>
            <w:shd w:val="clear" w:color="auto" w:fill="auto"/>
            <w:noWrap/>
            <w:vAlign w:val="center"/>
            <w:hideMark/>
          </w:tcPr>
          <w:p w14:paraId="284DB657" w14:textId="77777777" w:rsidR="008E68BA" w:rsidRPr="003E064D" w:rsidRDefault="008E68BA" w:rsidP="00AA3592">
            <w:pPr>
              <w:pStyle w:val="NoSpacing"/>
            </w:pPr>
            <w:r w:rsidRPr="003E064D">
              <w:t>0.98 (0.94 – 1.02)</w:t>
            </w:r>
          </w:p>
        </w:tc>
        <w:tc>
          <w:tcPr>
            <w:tcW w:w="1980" w:type="dxa"/>
            <w:tcBorders>
              <w:top w:val="nil"/>
              <w:left w:val="nil"/>
              <w:bottom w:val="nil"/>
              <w:right w:val="nil"/>
            </w:tcBorders>
            <w:shd w:val="clear" w:color="auto" w:fill="auto"/>
            <w:noWrap/>
            <w:vAlign w:val="center"/>
            <w:hideMark/>
          </w:tcPr>
          <w:p w14:paraId="284DB658" w14:textId="77777777" w:rsidR="008E68BA" w:rsidRPr="003E064D" w:rsidRDefault="008E68BA" w:rsidP="00AA3592">
            <w:pPr>
              <w:pStyle w:val="NoSpacing"/>
            </w:pPr>
            <w:r w:rsidRPr="003E064D">
              <w:t>0.72 (0.68 – 0.76)</w:t>
            </w:r>
          </w:p>
        </w:tc>
        <w:tc>
          <w:tcPr>
            <w:tcW w:w="2070" w:type="dxa"/>
            <w:tcBorders>
              <w:top w:val="nil"/>
              <w:left w:val="nil"/>
              <w:bottom w:val="nil"/>
              <w:right w:val="nil"/>
            </w:tcBorders>
            <w:shd w:val="clear" w:color="auto" w:fill="auto"/>
            <w:noWrap/>
            <w:vAlign w:val="center"/>
            <w:hideMark/>
          </w:tcPr>
          <w:p w14:paraId="284DB659"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5A"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5B"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5C" w14:textId="77777777" w:rsidR="008E68BA" w:rsidRPr="003E064D" w:rsidRDefault="008E68BA" w:rsidP="00AA3592">
            <w:pPr>
              <w:pStyle w:val="NoSpacing"/>
            </w:pPr>
            <w:r w:rsidRPr="003E064D">
              <w:t>1.04 (1.02 – 1.07)</w:t>
            </w:r>
          </w:p>
        </w:tc>
      </w:tr>
      <w:tr w:rsidR="008E68BA" w:rsidRPr="003E064D" w14:paraId="284DB666" w14:textId="77777777" w:rsidTr="007C5474">
        <w:trPr>
          <w:trHeight w:val="276"/>
        </w:trPr>
        <w:tc>
          <w:tcPr>
            <w:tcW w:w="1275" w:type="dxa"/>
            <w:tcBorders>
              <w:top w:val="nil"/>
              <w:left w:val="nil"/>
              <w:bottom w:val="nil"/>
              <w:right w:val="nil"/>
            </w:tcBorders>
            <w:shd w:val="clear" w:color="auto" w:fill="auto"/>
            <w:noWrap/>
            <w:vAlign w:val="center"/>
            <w:hideMark/>
          </w:tcPr>
          <w:p w14:paraId="284DB65E"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5F" w14:textId="77777777" w:rsidR="008E68BA" w:rsidRPr="003E064D" w:rsidRDefault="008E68BA" w:rsidP="00AA3592">
            <w:pPr>
              <w:pStyle w:val="NoSpacing"/>
            </w:pPr>
            <w:r w:rsidRPr="003E064D">
              <w:t>Interceptor</w:t>
            </w:r>
          </w:p>
        </w:tc>
        <w:tc>
          <w:tcPr>
            <w:tcW w:w="2070" w:type="dxa"/>
            <w:tcBorders>
              <w:top w:val="nil"/>
              <w:left w:val="nil"/>
              <w:bottom w:val="nil"/>
              <w:right w:val="nil"/>
            </w:tcBorders>
            <w:shd w:val="clear" w:color="auto" w:fill="auto"/>
            <w:noWrap/>
            <w:vAlign w:val="center"/>
            <w:hideMark/>
          </w:tcPr>
          <w:p w14:paraId="284DB660" w14:textId="77777777" w:rsidR="008E68BA" w:rsidRPr="003E064D" w:rsidRDefault="008E68BA" w:rsidP="00AA3592">
            <w:pPr>
              <w:pStyle w:val="NoSpacing"/>
            </w:pPr>
            <w:r w:rsidRPr="003E064D">
              <w:t>0.55 (0.53 – 0.56)</w:t>
            </w:r>
          </w:p>
        </w:tc>
        <w:tc>
          <w:tcPr>
            <w:tcW w:w="1980" w:type="dxa"/>
            <w:tcBorders>
              <w:top w:val="nil"/>
              <w:left w:val="nil"/>
              <w:bottom w:val="nil"/>
              <w:right w:val="nil"/>
            </w:tcBorders>
            <w:shd w:val="clear" w:color="auto" w:fill="auto"/>
            <w:noWrap/>
            <w:vAlign w:val="center"/>
            <w:hideMark/>
          </w:tcPr>
          <w:p w14:paraId="284DB661" w14:textId="77777777" w:rsidR="008E68BA" w:rsidRPr="003E064D" w:rsidRDefault="008E68BA" w:rsidP="00AA3592">
            <w:pPr>
              <w:pStyle w:val="NoSpacing"/>
            </w:pPr>
            <w:r w:rsidRPr="003E064D">
              <w:t>0.75 (0.72 – 0.78)</w:t>
            </w:r>
          </w:p>
        </w:tc>
        <w:tc>
          <w:tcPr>
            <w:tcW w:w="2070" w:type="dxa"/>
            <w:tcBorders>
              <w:top w:val="nil"/>
              <w:left w:val="nil"/>
              <w:bottom w:val="nil"/>
              <w:right w:val="nil"/>
            </w:tcBorders>
            <w:shd w:val="clear" w:color="auto" w:fill="auto"/>
            <w:noWrap/>
            <w:vAlign w:val="center"/>
            <w:hideMark/>
          </w:tcPr>
          <w:p w14:paraId="284DB662"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63"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64"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65" w14:textId="77777777" w:rsidR="008E68BA" w:rsidRPr="003E064D" w:rsidRDefault="008E68BA" w:rsidP="00AA3592">
            <w:pPr>
              <w:pStyle w:val="NoSpacing"/>
            </w:pPr>
            <w:r w:rsidRPr="003E064D">
              <w:t>0.68 (0.67 – 0.69)</w:t>
            </w:r>
          </w:p>
        </w:tc>
      </w:tr>
      <w:tr w:rsidR="008E68BA" w:rsidRPr="003E064D" w14:paraId="284DB66F" w14:textId="77777777" w:rsidTr="007C5474">
        <w:trPr>
          <w:trHeight w:val="276"/>
        </w:trPr>
        <w:tc>
          <w:tcPr>
            <w:tcW w:w="1275" w:type="dxa"/>
            <w:tcBorders>
              <w:top w:val="nil"/>
              <w:left w:val="nil"/>
              <w:bottom w:val="nil"/>
              <w:right w:val="nil"/>
            </w:tcBorders>
            <w:shd w:val="clear" w:color="auto" w:fill="auto"/>
            <w:noWrap/>
            <w:vAlign w:val="center"/>
            <w:hideMark/>
          </w:tcPr>
          <w:p w14:paraId="284DB667"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68" w14:textId="77777777" w:rsidR="008E68BA" w:rsidRPr="003E064D" w:rsidRDefault="008E68BA" w:rsidP="00AA3592">
            <w:pPr>
              <w:pStyle w:val="NoSpacing"/>
            </w:pPr>
            <w:proofErr w:type="spellStart"/>
            <w:r w:rsidRPr="003E064D">
              <w:t>Netprotect</w:t>
            </w:r>
            <w:proofErr w:type="spellEnd"/>
          </w:p>
        </w:tc>
        <w:tc>
          <w:tcPr>
            <w:tcW w:w="2070" w:type="dxa"/>
            <w:tcBorders>
              <w:top w:val="nil"/>
              <w:left w:val="nil"/>
              <w:bottom w:val="nil"/>
              <w:right w:val="nil"/>
            </w:tcBorders>
            <w:shd w:val="clear" w:color="auto" w:fill="auto"/>
            <w:noWrap/>
            <w:vAlign w:val="center"/>
            <w:hideMark/>
          </w:tcPr>
          <w:p w14:paraId="284DB669" w14:textId="77777777" w:rsidR="008E68BA" w:rsidRPr="003E064D" w:rsidRDefault="008E68BA" w:rsidP="00AA3592">
            <w:pPr>
              <w:pStyle w:val="NoSpacing"/>
            </w:pPr>
            <w:r w:rsidRPr="003E064D">
              <w:t>0.66 (0.65 – 0.68)</w:t>
            </w:r>
          </w:p>
        </w:tc>
        <w:tc>
          <w:tcPr>
            <w:tcW w:w="1980" w:type="dxa"/>
            <w:tcBorders>
              <w:top w:val="nil"/>
              <w:left w:val="nil"/>
              <w:bottom w:val="nil"/>
              <w:right w:val="nil"/>
            </w:tcBorders>
            <w:shd w:val="clear" w:color="auto" w:fill="auto"/>
            <w:noWrap/>
            <w:vAlign w:val="center"/>
            <w:hideMark/>
          </w:tcPr>
          <w:p w14:paraId="284DB66A" w14:textId="77777777" w:rsidR="008E68BA" w:rsidRPr="003E064D" w:rsidRDefault="008E68BA" w:rsidP="00AA3592">
            <w:pPr>
              <w:pStyle w:val="NoSpacing"/>
            </w:pPr>
            <w:r w:rsidRPr="003E064D">
              <w:t>0.91 (0.88 – 0.95)</w:t>
            </w:r>
          </w:p>
        </w:tc>
        <w:tc>
          <w:tcPr>
            <w:tcW w:w="2070" w:type="dxa"/>
            <w:tcBorders>
              <w:top w:val="nil"/>
              <w:left w:val="nil"/>
              <w:bottom w:val="nil"/>
              <w:right w:val="nil"/>
            </w:tcBorders>
            <w:shd w:val="clear" w:color="auto" w:fill="auto"/>
            <w:noWrap/>
            <w:vAlign w:val="center"/>
            <w:hideMark/>
          </w:tcPr>
          <w:p w14:paraId="284DB66B"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6C" w14:textId="77777777" w:rsidR="008E68BA" w:rsidRPr="003E064D" w:rsidRDefault="008E68BA" w:rsidP="00AA3592">
            <w:pPr>
              <w:pStyle w:val="NoSpacing"/>
            </w:pPr>
            <w:r w:rsidRPr="003E064D">
              <w:t>0.79 (0.76 – 0.81)</w:t>
            </w:r>
          </w:p>
        </w:tc>
        <w:tc>
          <w:tcPr>
            <w:tcW w:w="2070" w:type="dxa"/>
            <w:tcBorders>
              <w:top w:val="nil"/>
              <w:left w:val="nil"/>
              <w:bottom w:val="nil"/>
              <w:right w:val="nil"/>
            </w:tcBorders>
            <w:shd w:val="clear" w:color="auto" w:fill="auto"/>
            <w:noWrap/>
            <w:vAlign w:val="center"/>
            <w:hideMark/>
          </w:tcPr>
          <w:p w14:paraId="284DB66D"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6E" w14:textId="77777777" w:rsidR="008E68BA" w:rsidRPr="003E064D" w:rsidRDefault="008E68BA" w:rsidP="00AA3592">
            <w:pPr>
              <w:pStyle w:val="NoSpacing"/>
            </w:pPr>
            <w:r w:rsidRPr="003E064D">
              <w:t>0.83 (0.82 – 0.84)</w:t>
            </w:r>
          </w:p>
        </w:tc>
      </w:tr>
      <w:tr w:rsidR="008E68BA" w:rsidRPr="003E064D" w14:paraId="284DB678" w14:textId="77777777" w:rsidTr="007C5474">
        <w:trPr>
          <w:trHeight w:val="276"/>
        </w:trPr>
        <w:tc>
          <w:tcPr>
            <w:tcW w:w="1275" w:type="dxa"/>
            <w:tcBorders>
              <w:top w:val="nil"/>
              <w:left w:val="nil"/>
              <w:bottom w:val="nil"/>
              <w:right w:val="nil"/>
            </w:tcBorders>
            <w:shd w:val="clear" w:color="auto" w:fill="auto"/>
            <w:noWrap/>
            <w:vAlign w:val="center"/>
            <w:hideMark/>
          </w:tcPr>
          <w:p w14:paraId="284DB670"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71" w14:textId="77777777" w:rsidR="008E68BA" w:rsidRPr="003E064D" w:rsidRDefault="008E68BA" w:rsidP="00AA3592">
            <w:pPr>
              <w:pStyle w:val="NoSpacing"/>
            </w:pPr>
            <w:proofErr w:type="spellStart"/>
            <w:r w:rsidRPr="003E064D">
              <w:t>Olyset</w:t>
            </w:r>
            <w:proofErr w:type="spellEnd"/>
          </w:p>
        </w:tc>
        <w:tc>
          <w:tcPr>
            <w:tcW w:w="2070" w:type="dxa"/>
            <w:tcBorders>
              <w:top w:val="nil"/>
              <w:left w:val="nil"/>
              <w:bottom w:val="nil"/>
              <w:right w:val="nil"/>
            </w:tcBorders>
            <w:shd w:val="clear" w:color="auto" w:fill="auto"/>
            <w:noWrap/>
            <w:vAlign w:val="center"/>
            <w:hideMark/>
          </w:tcPr>
          <w:p w14:paraId="284DB672" w14:textId="77777777" w:rsidR="008E68BA" w:rsidRPr="003E064D" w:rsidRDefault="008E68BA" w:rsidP="00AA3592">
            <w:pPr>
              <w:pStyle w:val="NoSpacing"/>
            </w:pPr>
            <w:r w:rsidRPr="003E064D">
              <w:t>0.29 (0.28 – 0.30)</w:t>
            </w:r>
          </w:p>
        </w:tc>
        <w:tc>
          <w:tcPr>
            <w:tcW w:w="1980" w:type="dxa"/>
            <w:tcBorders>
              <w:top w:val="nil"/>
              <w:left w:val="nil"/>
              <w:bottom w:val="nil"/>
              <w:right w:val="nil"/>
            </w:tcBorders>
            <w:shd w:val="clear" w:color="auto" w:fill="auto"/>
            <w:noWrap/>
            <w:vAlign w:val="center"/>
            <w:hideMark/>
          </w:tcPr>
          <w:p w14:paraId="284DB673" w14:textId="77777777" w:rsidR="008E68BA" w:rsidRPr="003E064D" w:rsidRDefault="008E68BA" w:rsidP="00AA3592">
            <w:pPr>
              <w:pStyle w:val="NoSpacing"/>
            </w:pPr>
            <w:r w:rsidRPr="003E064D">
              <w:t>0.30 (0.29 – 0.31)</w:t>
            </w:r>
          </w:p>
        </w:tc>
        <w:tc>
          <w:tcPr>
            <w:tcW w:w="2070" w:type="dxa"/>
            <w:tcBorders>
              <w:top w:val="nil"/>
              <w:left w:val="nil"/>
              <w:bottom w:val="nil"/>
              <w:right w:val="nil"/>
            </w:tcBorders>
            <w:shd w:val="clear" w:color="auto" w:fill="auto"/>
            <w:noWrap/>
            <w:vAlign w:val="center"/>
            <w:hideMark/>
          </w:tcPr>
          <w:p w14:paraId="284DB674" w14:textId="77777777" w:rsidR="008E68BA" w:rsidRPr="003E064D" w:rsidRDefault="008E68BA" w:rsidP="00AA3592">
            <w:pPr>
              <w:pStyle w:val="NoSpacing"/>
            </w:pPr>
            <w:r w:rsidRPr="003E064D">
              <w:t>0.33 (0.32 – 0.34)</w:t>
            </w:r>
          </w:p>
        </w:tc>
        <w:tc>
          <w:tcPr>
            <w:tcW w:w="1980" w:type="dxa"/>
            <w:tcBorders>
              <w:top w:val="nil"/>
              <w:left w:val="nil"/>
              <w:bottom w:val="nil"/>
              <w:right w:val="nil"/>
            </w:tcBorders>
            <w:shd w:val="clear" w:color="auto" w:fill="auto"/>
            <w:noWrap/>
            <w:vAlign w:val="center"/>
            <w:hideMark/>
          </w:tcPr>
          <w:p w14:paraId="284DB675" w14:textId="77777777" w:rsidR="008E68BA" w:rsidRPr="003E064D" w:rsidRDefault="008E68BA" w:rsidP="00AA3592">
            <w:pPr>
              <w:pStyle w:val="NoSpacing"/>
            </w:pPr>
            <w:r w:rsidRPr="003E064D">
              <w:t>0.33 (0.32 – 0.34)</w:t>
            </w:r>
          </w:p>
        </w:tc>
        <w:tc>
          <w:tcPr>
            <w:tcW w:w="2070" w:type="dxa"/>
            <w:tcBorders>
              <w:top w:val="nil"/>
              <w:left w:val="nil"/>
              <w:bottom w:val="nil"/>
              <w:right w:val="nil"/>
            </w:tcBorders>
            <w:shd w:val="clear" w:color="auto" w:fill="auto"/>
            <w:noWrap/>
            <w:vAlign w:val="center"/>
            <w:hideMark/>
          </w:tcPr>
          <w:p w14:paraId="284DB676" w14:textId="77777777" w:rsidR="008E68BA" w:rsidRPr="003E064D" w:rsidRDefault="008E68BA" w:rsidP="00AA3592">
            <w:pPr>
              <w:pStyle w:val="NoSpacing"/>
            </w:pPr>
            <w:r w:rsidRPr="003E064D">
              <w:t>0.38 (0.38 – 0.39)</w:t>
            </w:r>
          </w:p>
        </w:tc>
        <w:tc>
          <w:tcPr>
            <w:tcW w:w="1800" w:type="dxa"/>
            <w:tcBorders>
              <w:top w:val="nil"/>
              <w:left w:val="nil"/>
              <w:bottom w:val="nil"/>
              <w:right w:val="nil"/>
            </w:tcBorders>
            <w:shd w:val="clear" w:color="auto" w:fill="auto"/>
            <w:noWrap/>
            <w:vAlign w:val="center"/>
            <w:hideMark/>
          </w:tcPr>
          <w:p w14:paraId="284DB677" w14:textId="77777777" w:rsidR="008E68BA" w:rsidRPr="003E064D" w:rsidRDefault="008E68BA" w:rsidP="00AA3592">
            <w:pPr>
              <w:pStyle w:val="NoSpacing"/>
            </w:pPr>
            <w:r w:rsidRPr="003E064D">
              <w:t>0.35 (0.35 – 0.36)</w:t>
            </w:r>
          </w:p>
        </w:tc>
      </w:tr>
      <w:tr w:rsidR="008E68BA" w:rsidRPr="003E064D" w14:paraId="284DB681" w14:textId="77777777" w:rsidTr="007C5474">
        <w:trPr>
          <w:trHeight w:val="276"/>
        </w:trPr>
        <w:tc>
          <w:tcPr>
            <w:tcW w:w="1275" w:type="dxa"/>
            <w:tcBorders>
              <w:top w:val="nil"/>
              <w:left w:val="nil"/>
              <w:bottom w:val="nil"/>
              <w:right w:val="nil"/>
            </w:tcBorders>
            <w:shd w:val="clear" w:color="auto" w:fill="auto"/>
            <w:noWrap/>
            <w:vAlign w:val="center"/>
            <w:hideMark/>
          </w:tcPr>
          <w:p w14:paraId="284DB679"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7A" w14:textId="77777777" w:rsidR="008E68BA" w:rsidRPr="003E064D" w:rsidRDefault="008E68BA" w:rsidP="00AA3592">
            <w:pPr>
              <w:pStyle w:val="NoSpacing"/>
            </w:pPr>
            <w:proofErr w:type="spellStart"/>
            <w:r w:rsidRPr="003E064D">
              <w:t>PermaNet</w:t>
            </w:r>
            <w:proofErr w:type="spellEnd"/>
            <w:r w:rsidRPr="003E064D">
              <w:t xml:space="preserve"> 3.0 lower side</w:t>
            </w:r>
          </w:p>
        </w:tc>
        <w:tc>
          <w:tcPr>
            <w:tcW w:w="2070" w:type="dxa"/>
            <w:tcBorders>
              <w:top w:val="nil"/>
              <w:left w:val="nil"/>
              <w:bottom w:val="nil"/>
              <w:right w:val="nil"/>
            </w:tcBorders>
            <w:shd w:val="clear" w:color="auto" w:fill="auto"/>
            <w:noWrap/>
            <w:vAlign w:val="center"/>
            <w:hideMark/>
          </w:tcPr>
          <w:p w14:paraId="284DB67B" w14:textId="77777777" w:rsidR="008E68BA" w:rsidRPr="003E064D" w:rsidRDefault="008E68BA" w:rsidP="00AA3592">
            <w:pPr>
              <w:pStyle w:val="NoSpacing"/>
            </w:pPr>
            <w:r w:rsidRPr="003E064D">
              <w:t>1.82 (1.72 – 1.89)</w:t>
            </w:r>
          </w:p>
        </w:tc>
        <w:tc>
          <w:tcPr>
            <w:tcW w:w="1980" w:type="dxa"/>
            <w:tcBorders>
              <w:top w:val="nil"/>
              <w:left w:val="nil"/>
              <w:bottom w:val="nil"/>
              <w:right w:val="nil"/>
            </w:tcBorders>
            <w:shd w:val="clear" w:color="auto" w:fill="auto"/>
            <w:noWrap/>
            <w:vAlign w:val="center"/>
            <w:hideMark/>
          </w:tcPr>
          <w:p w14:paraId="284DB67C"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7D"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7E"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7F"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80" w14:textId="77777777" w:rsidR="008E68BA" w:rsidRPr="003E064D" w:rsidRDefault="008E68BA" w:rsidP="00AA3592">
            <w:pPr>
              <w:pStyle w:val="NoSpacing"/>
            </w:pPr>
            <w:r w:rsidRPr="003E064D">
              <w:t>2.32 (2.24 – 2.40)</w:t>
            </w:r>
          </w:p>
        </w:tc>
      </w:tr>
      <w:tr w:rsidR="008E68BA" w:rsidRPr="003E064D" w14:paraId="284DB68A" w14:textId="77777777" w:rsidTr="007C5474">
        <w:trPr>
          <w:trHeight w:val="276"/>
        </w:trPr>
        <w:tc>
          <w:tcPr>
            <w:tcW w:w="1275" w:type="dxa"/>
            <w:tcBorders>
              <w:top w:val="nil"/>
              <w:left w:val="nil"/>
              <w:bottom w:val="nil"/>
              <w:right w:val="nil"/>
            </w:tcBorders>
            <w:shd w:val="clear" w:color="auto" w:fill="auto"/>
            <w:noWrap/>
            <w:vAlign w:val="center"/>
            <w:hideMark/>
          </w:tcPr>
          <w:p w14:paraId="284DB682"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83" w14:textId="77777777" w:rsidR="008E68BA" w:rsidRPr="003E064D" w:rsidRDefault="008E68BA" w:rsidP="00AA3592">
            <w:pPr>
              <w:pStyle w:val="NoSpacing"/>
            </w:pPr>
            <w:proofErr w:type="spellStart"/>
            <w:r w:rsidRPr="003E064D">
              <w:t>PermaNet</w:t>
            </w:r>
            <w:proofErr w:type="spellEnd"/>
            <w:r w:rsidRPr="003E064D">
              <w:t xml:space="preserve"> 3.0 upper side</w:t>
            </w:r>
          </w:p>
        </w:tc>
        <w:tc>
          <w:tcPr>
            <w:tcW w:w="2070" w:type="dxa"/>
            <w:tcBorders>
              <w:top w:val="nil"/>
              <w:left w:val="nil"/>
              <w:bottom w:val="nil"/>
              <w:right w:val="nil"/>
            </w:tcBorders>
            <w:shd w:val="clear" w:color="auto" w:fill="auto"/>
            <w:noWrap/>
            <w:vAlign w:val="center"/>
            <w:hideMark/>
          </w:tcPr>
          <w:p w14:paraId="284DB684" w14:textId="77777777" w:rsidR="008E68BA" w:rsidRPr="003E064D" w:rsidRDefault="008E68BA" w:rsidP="00AA3592">
            <w:pPr>
              <w:pStyle w:val="NoSpacing"/>
            </w:pPr>
            <w:r w:rsidRPr="003E064D">
              <w:t>2.09 (1.98 – 2.17)</w:t>
            </w:r>
          </w:p>
        </w:tc>
        <w:tc>
          <w:tcPr>
            <w:tcW w:w="1980" w:type="dxa"/>
            <w:tcBorders>
              <w:top w:val="nil"/>
              <w:left w:val="nil"/>
              <w:bottom w:val="nil"/>
              <w:right w:val="nil"/>
            </w:tcBorders>
            <w:shd w:val="clear" w:color="auto" w:fill="auto"/>
            <w:noWrap/>
            <w:vAlign w:val="center"/>
            <w:hideMark/>
          </w:tcPr>
          <w:p w14:paraId="284DB685"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86"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87"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88"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89" w14:textId="77777777" w:rsidR="008E68BA" w:rsidRPr="003E064D" w:rsidRDefault="008E68BA" w:rsidP="00AA3592">
            <w:pPr>
              <w:pStyle w:val="NoSpacing"/>
            </w:pPr>
            <w:r w:rsidRPr="003E064D">
              <w:t>2.09 (2.02 – 2.16)</w:t>
            </w:r>
          </w:p>
        </w:tc>
      </w:tr>
      <w:tr w:rsidR="008E68BA" w:rsidRPr="003E064D" w14:paraId="284DB693" w14:textId="77777777" w:rsidTr="007C5474">
        <w:trPr>
          <w:trHeight w:val="276"/>
        </w:trPr>
        <w:tc>
          <w:tcPr>
            <w:tcW w:w="1275" w:type="dxa"/>
            <w:tcBorders>
              <w:top w:val="nil"/>
              <w:left w:val="nil"/>
              <w:bottom w:val="nil"/>
              <w:right w:val="nil"/>
            </w:tcBorders>
            <w:shd w:val="clear" w:color="auto" w:fill="auto"/>
            <w:noWrap/>
            <w:vAlign w:val="center"/>
            <w:hideMark/>
          </w:tcPr>
          <w:p w14:paraId="284DB68B" w14:textId="77777777" w:rsidR="008E68BA" w:rsidRPr="003E064D" w:rsidRDefault="008E68BA" w:rsidP="00AA3592">
            <w:pPr>
              <w:pStyle w:val="NoSpacing"/>
            </w:pPr>
          </w:p>
        </w:tc>
        <w:tc>
          <w:tcPr>
            <w:tcW w:w="1890" w:type="dxa"/>
            <w:tcBorders>
              <w:top w:val="nil"/>
              <w:left w:val="nil"/>
              <w:bottom w:val="nil"/>
              <w:right w:val="nil"/>
            </w:tcBorders>
            <w:shd w:val="clear" w:color="auto" w:fill="auto"/>
            <w:noWrap/>
            <w:vAlign w:val="center"/>
            <w:hideMark/>
          </w:tcPr>
          <w:p w14:paraId="284DB68C" w14:textId="77777777" w:rsidR="008E68BA" w:rsidRPr="003E064D" w:rsidRDefault="008E68BA" w:rsidP="00AA3592">
            <w:pPr>
              <w:pStyle w:val="NoSpacing"/>
            </w:pPr>
            <w:proofErr w:type="spellStart"/>
            <w:r w:rsidRPr="003E064D">
              <w:t>PermaNet</w:t>
            </w:r>
            <w:proofErr w:type="spellEnd"/>
            <w:r w:rsidRPr="003E064D">
              <w:t xml:space="preserve"> 3.0 top</w:t>
            </w:r>
          </w:p>
        </w:tc>
        <w:tc>
          <w:tcPr>
            <w:tcW w:w="2070" w:type="dxa"/>
            <w:tcBorders>
              <w:top w:val="nil"/>
              <w:left w:val="nil"/>
              <w:bottom w:val="nil"/>
              <w:right w:val="nil"/>
            </w:tcBorders>
            <w:shd w:val="clear" w:color="auto" w:fill="auto"/>
            <w:noWrap/>
            <w:vAlign w:val="center"/>
            <w:hideMark/>
          </w:tcPr>
          <w:p w14:paraId="284DB68D" w14:textId="77777777" w:rsidR="008E68BA" w:rsidRPr="003E064D" w:rsidRDefault="008E68BA" w:rsidP="00AA3592">
            <w:pPr>
              <w:pStyle w:val="NoSpacing"/>
            </w:pPr>
            <w:r w:rsidRPr="003E064D">
              <w:t>0.87 (0.84 – 0.90)</w:t>
            </w:r>
          </w:p>
        </w:tc>
        <w:tc>
          <w:tcPr>
            <w:tcW w:w="1980" w:type="dxa"/>
            <w:tcBorders>
              <w:top w:val="nil"/>
              <w:left w:val="nil"/>
              <w:bottom w:val="nil"/>
              <w:right w:val="nil"/>
            </w:tcBorders>
            <w:shd w:val="clear" w:color="auto" w:fill="auto"/>
            <w:noWrap/>
            <w:vAlign w:val="center"/>
            <w:hideMark/>
          </w:tcPr>
          <w:p w14:paraId="284DB68E"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8F" w14:textId="77777777" w:rsidR="008E68BA" w:rsidRPr="003E064D" w:rsidRDefault="008E68BA" w:rsidP="00AA3592">
            <w:pPr>
              <w:pStyle w:val="NoSpacing"/>
            </w:pPr>
          </w:p>
        </w:tc>
        <w:tc>
          <w:tcPr>
            <w:tcW w:w="1980" w:type="dxa"/>
            <w:tcBorders>
              <w:top w:val="nil"/>
              <w:left w:val="nil"/>
              <w:bottom w:val="nil"/>
              <w:right w:val="nil"/>
            </w:tcBorders>
            <w:shd w:val="clear" w:color="auto" w:fill="auto"/>
            <w:noWrap/>
            <w:vAlign w:val="center"/>
            <w:hideMark/>
          </w:tcPr>
          <w:p w14:paraId="284DB690" w14:textId="77777777" w:rsidR="008E68BA" w:rsidRPr="003E064D" w:rsidRDefault="008E68BA" w:rsidP="00AA3592">
            <w:pPr>
              <w:pStyle w:val="NoSpacing"/>
            </w:pPr>
          </w:p>
        </w:tc>
        <w:tc>
          <w:tcPr>
            <w:tcW w:w="2070" w:type="dxa"/>
            <w:tcBorders>
              <w:top w:val="nil"/>
              <w:left w:val="nil"/>
              <w:bottom w:val="nil"/>
              <w:right w:val="nil"/>
            </w:tcBorders>
            <w:shd w:val="clear" w:color="auto" w:fill="auto"/>
            <w:noWrap/>
            <w:vAlign w:val="center"/>
            <w:hideMark/>
          </w:tcPr>
          <w:p w14:paraId="284DB691" w14:textId="77777777" w:rsidR="008E68BA" w:rsidRPr="003E064D" w:rsidRDefault="008E68BA" w:rsidP="00AA3592">
            <w:pPr>
              <w:pStyle w:val="NoSpacing"/>
            </w:pPr>
          </w:p>
        </w:tc>
        <w:tc>
          <w:tcPr>
            <w:tcW w:w="1800" w:type="dxa"/>
            <w:tcBorders>
              <w:top w:val="nil"/>
              <w:left w:val="nil"/>
              <w:bottom w:val="nil"/>
              <w:right w:val="nil"/>
            </w:tcBorders>
            <w:shd w:val="clear" w:color="auto" w:fill="auto"/>
            <w:noWrap/>
            <w:vAlign w:val="center"/>
            <w:hideMark/>
          </w:tcPr>
          <w:p w14:paraId="284DB692" w14:textId="77777777" w:rsidR="008E68BA" w:rsidRPr="003E064D" w:rsidRDefault="008E68BA" w:rsidP="00AA3592">
            <w:pPr>
              <w:pStyle w:val="NoSpacing"/>
            </w:pPr>
            <w:r w:rsidRPr="003E064D">
              <w:t>1.02 (0.99 – 1.05)</w:t>
            </w:r>
          </w:p>
        </w:tc>
      </w:tr>
      <w:tr w:rsidR="008E68BA" w:rsidRPr="003E064D" w14:paraId="284DB69C" w14:textId="77777777" w:rsidTr="007C5474">
        <w:trPr>
          <w:trHeight w:val="276"/>
        </w:trPr>
        <w:tc>
          <w:tcPr>
            <w:tcW w:w="1275" w:type="dxa"/>
            <w:tcBorders>
              <w:top w:val="nil"/>
              <w:left w:val="nil"/>
              <w:bottom w:val="single" w:sz="4" w:space="0" w:color="auto"/>
              <w:right w:val="nil"/>
            </w:tcBorders>
            <w:shd w:val="clear" w:color="auto" w:fill="auto"/>
            <w:noWrap/>
            <w:vAlign w:val="center"/>
            <w:hideMark/>
          </w:tcPr>
          <w:p w14:paraId="284DB694" w14:textId="77777777" w:rsidR="008E68BA" w:rsidRPr="003E064D" w:rsidRDefault="008E68BA" w:rsidP="00AA3592">
            <w:pPr>
              <w:pStyle w:val="NoSpacing"/>
            </w:pPr>
            <w:r w:rsidRPr="003E064D">
              <w:t> </w:t>
            </w:r>
          </w:p>
        </w:tc>
        <w:tc>
          <w:tcPr>
            <w:tcW w:w="1890" w:type="dxa"/>
            <w:tcBorders>
              <w:top w:val="nil"/>
              <w:left w:val="nil"/>
              <w:bottom w:val="single" w:sz="4" w:space="0" w:color="auto"/>
              <w:right w:val="nil"/>
            </w:tcBorders>
            <w:shd w:val="clear" w:color="auto" w:fill="auto"/>
            <w:noWrap/>
            <w:vAlign w:val="center"/>
            <w:hideMark/>
          </w:tcPr>
          <w:p w14:paraId="284DB695" w14:textId="77777777" w:rsidR="008E68BA" w:rsidRPr="003E064D" w:rsidRDefault="008E68BA" w:rsidP="00AA3592">
            <w:pPr>
              <w:pStyle w:val="NoSpacing"/>
            </w:pPr>
            <w:proofErr w:type="spellStart"/>
            <w:r w:rsidRPr="003E064D">
              <w:t>LifeNet</w:t>
            </w:r>
            <w:proofErr w:type="spellEnd"/>
          </w:p>
        </w:tc>
        <w:tc>
          <w:tcPr>
            <w:tcW w:w="2070" w:type="dxa"/>
            <w:tcBorders>
              <w:top w:val="nil"/>
              <w:left w:val="nil"/>
              <w:bottom w:val="single" w:sz="4" w:space="0" w:color="auto"/>
              <w:right w:val="nil"/>
            </w:tcBorders>
            <w:shd w:val="clear" w:color="auto" w:fill="auto"/>
            <w:noWrap/>
            <w:vAlign w:val="center"/>
            <w:hideMark/>
          </w:tcPr>
          <w:p w14:paraId="284DB696" w14:textId="77777777" w:rsidR="008E68BA" w:rsidRPr="003E064D" w:rsidRDefault="008E68BA" w:rsidP="00AA3592">
            <w:pPr>
              <w:pStyle w:val="NoSpacing"/>
            </w:pPr>
            <w:r w:rsidRPr="003E064D">
              <w:t> </w:t>
            </w:r>
          </w:p>
        </w:tc>
        <w:tc>
          <w:tcPr>
            <w:tcW w:w="1980" w:type="dxa"/>
            <w:tcBorders>
              <w:top w:val="nil"/>
              <w:left w:val="nil"/>
              <w:bottom w:val="single" w:sz="4" w:space="0" w:color="auto"/>
              <w:right w:val="nil"/>
            </w:tcBorders>
            <w:shd w:val="clear" w:color="auto" w:fill="auto"/>
            <w:noWrap/>
            <w:vAlign w:val="center"/>
            <w:hideMark/>
          </w:tcPr>
          <w:p w14:paraId="284DB697" w14:textId="77777777" w:rsidR="008E68BA" w:rsidRPr="003E064D" w:rsidRDefault="008E68BA" w:rsidP="00AA3592">
            <w:pPr>
              <w:pStyle w:val="NoSpacing"/>
            </w:pPr>
            <w:r w:rsidRPr="003E064D">
              <w:t> </w:t>
            </w:r>
          </w:p>
        </w:tc>
        <w:tc>
          <w:tcPr>
            <w:tcW w:w="2070" w:type="dxa"/>
            <w:tcBorders>
              <w:top w:val="nil"/>
              <w:left w:val="nil"/>
              <w:bottom w:val="single" w:sz="4" w:space="0" w:color="auto"/>
              <w:right w:val="nil"/>
            </w:tcBorders>
            <w:shd w:val="clear" w:color="auto" w:fill="auto"/>
            <w:noWrap/>
            <w:vAlign w:val="center"/>
            <w:hideMark/>
          </w:tcPr>
          <w:p w14:paraId="284DB698" w14:textId="77777777" w:rsidR="008E68BA" w:rsidRPr="003E064D" w:rsidRDefault="008E68BA" w:rsidP="00AA3592">
            <w:pPr>
              <w:pStyle w:val="NoSpacing"/>
            </w:pPr>
            <w:r w:rsidRPr="003E064D">
              <w:t> </w:t>
            </w:r>
          </w:p>
        </w:tc>
        <w:tc>
          <w:tcPr>
            <w:tcW w:w="1980" w:type="dxa"/>
            <w:tcBorders>
              <w:top w:val="nil"/>
              <w:left w:val="nil"/>
              <w:bottom w:val="single" w:sz="4" w:space="0" w:color="auto"/>
              <w:right w:val="nil"/>
            </w:tcBorders>
            <w:shd w:val="clear" w:color="auto" w:fill="auto"/>
            <w:noWrap/>
            <w:vAlign w:val="center"/>
            <w:hideMark/>
          </w:tcPr>
          <w:p w14:paraId="284DB699" w14:textId="77777777" w:rsidR="008E68BA" w:rsidRPr="003E064D" w:rsidRDefault="008E68BA" w:rsidP="00AA3592">
            <w:pPr>
              <w:pStyle w:val="NoSpacing"/>
            </w:pPr>
            <w:r w:rsidRPr="003E064D">
              <w:t>0.92 (0.85 – 0.96)</w:t>
            </w:r>
          </w:p>
        </w:tc>
        <w:tc>
          <w:tcPr>
            <w:tcW w:w="2070" w:type="dxa"/>
            <w:tcBorders>
              <w:top w:val="nil"/>
              <w:left w:val="nil"/>
              <w:bottom w:val="single" w:sz="4" w:space="0" w:color="auto"/>
              <w:right w:val="nil"/>
            </w:tcBorders>
            <w:shd w:val="clear" w:color="auto" w:fill="auto"/>
            <w:noWrap/>
            <w:vAlign w:val="center"/>
            <w:hideMark/>
          </w:tcPr>
          <w:p w14:paraId="284DB69A" w14:textId="77777777" w:rsidR="008E68BA" w:rsidRPr="003E064D" w:rsidRDefault="008E68BA" w:rsidP="00AA3592">
            <w:pPr>
              <w:pStyle w:val="NoSpacing"/>
            </w:pPr>
            <w:r w:rsidRPr="003E064D">
              <w:t> </w:t>
            </w:r>
          </w:p>
        </w:tc>
        <w:tc>
          <w:tcPr>
            <w:tcW w:w="1800" w:type="dxa"/>
            <w:tcBorders>
              <w:top w:val="nil"/>
              <w:left w:val="nil"/>
              <w:bottom w:val="single" w:sz="4" w:space="0" w:color="auto"/>
              <w:right w:val="nil"/>
            </w:tcBorders>
            <w:shd w:val="clear" w:color="auto" w:fill="auto"/>
            <w:noWrap/>
            <w:vAlign w:val="center"/>
            <w:hideMark/>
          </w:tcPr>
          <w:p w14:paraId="284DB69B" w14:textId="77777777" w:rsidR="008E68BA" w:rsidRPr="003E064D" w:rsidRDefault="008E68BA" w:rsidP="00AA3592">
            <w:pPr>
              <w:pStyle w:val="NoSpacing"/>
            </w:pPr>
            <w:r w:rsidRPr="003E064D">
              <w:t>0.99 (0.94 – 1.05)</w:t>
            </w:r>
          </w:p>
        </w:tc>
      </w:tr>
    </w:tbl>
    <w:p w14:paraId="284DB69D" w14:textId="77777777" w:rsidR="008E68BA" w:rsidRPr="003E064D" w:rsidRDefault="008E68BA" w:rsidP="007C5474">
      <w:pPr>
        <w:sectPr w:rsidR="008E68BA" w:rsidRPr="003E064D" w:rsidSect="008E68BA">
          <w:footerReference w:type="default" r:id="rId32"/>
          <w:pgSz w:w="16838" w:h="11906" w:orient="landscape"/>
          <w:pgMar w:top="720" w:right="720" w:bottom="720" w:left="720" w:header="709" w:footer="709" w:gutter="0"/>
          <w:cols w:space="708"/>
          <w:docGrid w:linePitch="360"/>
        </w:sectPr>
      </w:pPr>
      <w:bookmarkStart w:id="63" w:name="_Toc484109529"/>
      <w:bookmarkStart w:id="64" w:name="_Toc484110307"/>
      <w:bookmarkStart w:id="65" w:name="_Toc484111085"/>
      <w:bookmarkStart w:id="66" w:name="_Toc484111864"/>
      <w:bookmarkStart w:id="67" w:name="_Toc484109530"/>
      <w:bookmarkStart w:id="68" w:name="_Toc484110308"/>
      <w:bookmarkStart w:id="69" w:name="_Toc484111086"/>
      <w:bookmarkStart w:id="70" w:name="_Toc484111865"/>
      <w:bookmarkStart w:id="71" w:name="_Toc484109531"/>
      <w:bookmarkStart w:id="72" w:name="_Toc484110309"/>
      <w:bookmarkStart w:id="73" w:name="_Toc484111087"/>
      <w:bookmarkStart w:id="74" w:name="_Toc484111866"/>
      <w:bookmarkStart w:id="75" w:name="_Toc484109532"/>
      <w:bookmarkStart w:id="76" w:name="_Toc484110310"/>
      <w:bookmarkStart w:id="77" w:name="_Toc484111088"/>
      <w:bookmarkStart w:id="78" w:name="_Toc484111867"/>
      <w:bookmarkStart w:id="79" w:name="_Toc484109533"/>
      <w:bookmarkStart w:id="80" w:name="_Toc484110311"/>
      <w:bookmarkStart w:id="81" w:name="_Toc484111089"/>
      <w:bookmarkStart w:id="82" w:name="_Toc484111868"/>
      <w:bookmarkStart w:id="83" w:name="_Toc484109534"/>
      <w:bookmarkStart w:id="84" w:name="_Toc484110312"/>
      <w:bookmarkStart w:id="85" w:name="_Toc484111090"/>
      <w:bookmarkStart w:id="86" w:name="_Toc484111869"/>
      <w:bookmarkStart w:id="87" w:name="_Toc484109557"/>
      <w:bookmarkStart w:id="88" w:name="_Toc484110335"/>
      <w:bookmarkStart w:id="89" w:name="_Toc484111113"/>
      <w:bookmarkStart w:id="90" w:name="_Toc484111892"/>
      <w:bookmarkStart w:id="91" w:name="_Toc484109579"/>
      <w:bookmarkStart w:id="92" w:name="_Toc484110357"/>
      <w:bookmarkStart w:id="93" w:name="_Toc484111135"/>
      <w:bookmarkStart w:id="94" w:name="_Toc484111914"/>
      <w:bookmarkStart w:id="95" w:name="_Toc484109590"/>
      <w:bookmarkStart w:id="96" w:name="_Toc484110368"/>
      <w:bookmarkStart w:id="97" w:name="_Toc484111146"/>
      <w:bookmarkStart w:id="98" w:name="_Toc484111925"/>
      <w:bookmarkStart w:id="99" w:name="_Toc484109601"/>
      <w:bookmarkStart w:id="100" w:name="_Toc484110379"/>
      <w:bookmarkStart w:id="101" w:name="_Toc484111157"/>
      <w:bookmarkStart w:id="102" w:name="_Toc484111936"/>
      <w:bookmarkStart w:id="103" w:name="_Toc484109623"/>
      <w:bookmarkStart w:id="104" w:name="_Toc484110401"/>
      <w:bookmarkStart w:id="105" w:name="_Toc484111179"/>
      <w:bookmarkStart w:id="106" w:name="_Toc484111958"/>
      <w:bookmarkStart w:id="107" w:name="_Toc484109634"/>
      <w:bookmarkStart w:id="108" w:name="_Toc484110412"/>
      <w:bookmarkStart w:id="109" w:name="_Toc484111190"/>
      <w:bookmarkStart w:id="110" w:name="_Toc484111969"/>
      <w:bookmarkStart w:id="111" w:name="_Toc484109645"/>
      <w:bookmarkStart w:id="112" w:name="_Toc484110423"/>
      <w:bookmarkStart w:id="113" w:name="_Toc484111201"/>
      <w:bookmarkStart w:id="114" w:name="_Toc484111980"/>
      <w:bookmarkStart w:id="115" w:name="_Toc484109656"/>
      <w:bookmarkStart w:id="116" w:name="_Toc484110434"/>
      <w:bookmarkStart w:id="117" w:name="_Toc484111212"/>
      <w:bookmarkStart w:id="118" w:name="_Toc484111991"/>
      <w:bookmarkStart w:id="119" w:name="_Toc484109667"/>
      <w:bookmarkStart w:id="120" w:name="_Toc484110445"/>
      <w:bookmarkStart w:id="121" w:name="_Toc484111223"/>
      <w:bookmarkStart w:id="122" w:name="_Toc484112002"/>
      <w:bookmarkStart w:id="123" w:name="_Toc484109678"/>
      <w:bookmarkStart w:id="124" w:name="_Toc484110456"/>
      <w:bookmarkStart w:id="125" w:name="_Toc484111234"/>
      <w:bookmarkStart w:id="126" w:name="_Toc484112013"/>
      <w:bookmarkStart w:id="127" w:name="_Toc484109689"/>
      <w:bookmarkStart w:id="128" w:name="_Toc484110467"/>
      <w:bookmarkStart w:id="129" w:name="_Toc484111245"/>
      <w:bookmarkStart w:id="130" w:name="_Toc484112024"/>
      <w:bookmarkStart w:id="131" w:name="_Toc484109711"/>
      <w:bookmarkStart w:id="132" w:name="_Toc484110489"/>
      <w:bookmarkStart w:id="133" w:name="_Toc484111267"/>
      <w:bookmarkStart w:id="134" w:name="_Toc484112046"/>
      <w:bookmarkStart w:id="135" w:name="_Toc484109722"/>
      <w:bookmarkStart w:id="136" w:name="_Toc484110500"/>
      <w:bookmarkStart w:id="137" w:name="_Toc484111278"/>
      <w:bookmarkStart w:id="138" w:name="_Toc484112057"/>
      <w:bookmarkStart w:id="139" w:name="_Toc484109733"/>
      <w:bookmarkStart w:id="140" w:name="_Toc484110511"/>
      <w:bookmarkStart w:id="141" w:name="_Toc484111289"/>
      <w:bookmarkStart w:id="142" w:name="_Toc484112068"/>
      <w:bookmarkStart w:id="143" w:name="_Toc484109744"/>
      <w:bookmarkStart w:id="144" w:name="_Toc484110522"/>
      <w:bookmarkStart w:id="145" w:name="_Toc484111300"/>
      <w:bookmarkStart w:id="146" w:name="_Toc484112079"/>
      <w:bookmarkStart w:id="147" w:name="_Toc484109755"/>
      <w:bookmarkStart w:id="148" w:name="_Toc484110533"/>
      <w:bookmarkStart w:id="149" w:name="_Toc484111311"/>
      <w:bookmarkStart w:id="150" w:name="_Toc484112090"/>
      <w:bookmarkStart w:id="151" w:name="_Toc484109777"/>
      <w:bookmarkStart w:id="152" w:name="_Toc484110555"/>
      <w:bookmarkStart w:id="153" w:name="_Toc484111333"/>
      <w:bookmarkStart w:id="154" w:name="_Toc484112112"/>
      <w:bookmarkStart w:id="155" w:name="_Toc484109788"/>
      <w:bookmarkStart w:id="156" w:name="_Toc484110566"/>
      <w:bookmarkStart w:id="157" w:name="_Toc484111344"/>
      <w:bookmarkStart w:id="158" w:name="_Toc484112123"/>
      <w:bookmarkStart w:id="159" w:name="_Toc484109810"/>
      <w:bookmarkStart w:id="160" w:name="_Toc484110588"/>
      <w:bookmarkStart w:id="161" w:name="_Toc484111366"/>
      <w:bookmarkStart w:id="162" w:name="_Toc484112145"/>
      <w:bookmarkStart w:id="163" w:name="_Toc484109821"/>
      <w:bookmarkStart w:id="164" w:name="_Toc484110599"/>
      <w:bookmarkStart w:id="165" w:name="_Toc484111377"/>
      <w:bookmarkStart w:id="166" w:name="_Toc484112156"/>
      <w:bookmarkStart w:id="167" w:name="_Toc484109832"/>
      <w:bookmarkStart w:id="168" w:name="_Toc484110610"/>
      <w:bookmarkStart w:id="169" w:name="_Toc484111388"/>
      <w:bookmarkStart w:id="170" w:name="_Toc484112167"/>
      <w:bookmarkStart w:id="171" w:name="_Toc484109843"/>
      <w:bookmarkStart w:id="172" w:name="_Toc484110621"/>
      <w:bookmarkStart w:id="173" w:name="_Toc484111399"/>
      <w:bookmarkStart w:id="174" w:name="_Toc484112178"/>
      <w:bookmarkStart w:id="175" w:name="_Toc484109854"/>
      <w:bookmarkStart w:id="176" w:name="_Toc484110632"/>
      <w:bookmarkStart w:id="177" w:name="_Toc484111410"/>
      <w:bookmarkStart w:id="178" w:name="_Toc484112189"/>
      <w:bookmarkStart w:id="179" w:name="_Toc484109876"/>
      <w:bookmarkStart w:id="180" w:name="_Toc484110654"/>
      <w:bookmarkStart w:id="181" w:name="_Toc484111432"/>
      <w:bookmarkStart w:id="182" w:name="_Toc484112211"/>
      <w:bookmarkStart w:id="183" w:name="_Toc484109887"/>
      <w:bookmarkStart w:id="184" w:name="_Toc484110665"/>
      <w:bookmarkStart w:id="185" w:name="_Toc484111443"/>
      <w:bookmarkStart w:id="186" w:name="_Toc484112222"/>
      <w:bookmarkStart w:id="187" w:name="_Toc484109910"/>
      <w:bookmarkStart w:id="188" w:name="_Toc484110688"/>
      <w:bookmarkStart w:id="189" w:name="_Toc484111466"/>
      <w:bookmarkStart w:id="190" w:name="_Toc484112245"/>
      <w:bookmarkStart w:id="191" w:name="_Toc484109933"/>
      <w:bookmarkStart w:id="192" w:name="_Toc484110711"/>
      <w:bookmarkStart w:id="193" w:name="_Toc484111489"/>
      <w:bookmarkStart w:id="194" w:name="_Toc484112268"/>
      <w:bookmarkStart w:id="195" w:name="_Toc484109955"/>
      <w:bookmarkStart w:id="196" w:name="_Toc484110733"/>
      <w:bookmarkStart w:id="197" w:name="_Toc484111511"/>
      <w:bookmarkStart w:id="198" w:name="_Toc484112290"/>
      <w:bookmarkStart w:id="199" w:name="_Toc484109966"/>
      <w:bookmarkStart w:id="200" w:name="_Toc484110744"/>
      <w:bookmarkStart w:id="201" w:name="_Toc484111522"/>
      <w:bookmarkStart w:id="202" w:name="_Toc484112301"/>
      <w:bookmarkStart w:id="203" w:name="_Toc484109977"/>
      <w:bookmarkStart w:id="204" w:name="_Toc484110755"/>
      <w:bookmarkStart w:id="205" w:name="_Toc484111533"/>
      <w:bookmarkStart w:id="206" w:name="_Toc484112312"/>
      <w:bookmarkStart w:id="207" w:name="_Toc484109999"/>
      <w:bookmarkStart w:id="208" w:name="_Toc484110777"/>
      <w:bookmarkStart w:id="209" w:name="_Toc484111555"/>
      <w:bookmarkStart w:id="210" w:name="_Toc484112334"/>
      <w:bookmarkStart w:id="211" w:name="_Toc484110010"/>
      <w:bookmarkStart w:id="212" w:name="_Toc484110788"/>
      <w:bookmarkStart w:id="213" w:name="_Toc484111566"/>
      <w:bookmarkStart w:id="214" w:name="_Toc484112345"/>
      <w:bookmarkStart w:id="215" w:name="_Toc484110021"/>
      <w:bookmarkStart w:id="216" w:name="_Toc484110799"/>
      <w:bookmarkStart w:id="217" w:name="_Toc484111577"/>
      <w:bookmarkStart w:id="218" w:name="_Toc484112356"/>
      <w:bookmarkStart w:id="219" w:name="_Toc484110032"/>
      <w:bookmarkStart w:id="220" w:name="_Toc484110810"/>
      <w:bookmarkStart w:id="221" w:name="_Toc484111588"/>
      <w:bookmarkStart w:id="222" w:name="_Toc484112367"/>
      <w:bookmarkStart w:id="223" w:name="_Toc484110043"/>
      <w:bookmarkStart w:id="224" w:name="_Toc484110821"/>
      <w:bookmarkStart w:id="225" w:name="_Toc484111599"/>
      <w:bookmarkStart w:id="226" w:name="_Toc484112378"/>
      <w:bookmarkStart w:id="227" w:name="_Toc484110054"/>
      <w:bookmarkStart w:id="228" w:name="_Toc484110832"/>
      <w:bookmarkStart w:id="229" w:name="_Toc484111610"/>
      <w:bookmarkStart w:id="230" w:name="_Toc484112389"/>
      <w:bookmarkStart w:id="231" w:name="_Toc484110065"/>
      <w:bookmarkStart w:id="232" w:name="_Toc484110843"/>
      <w:bookmarkStart w:id="233" w:name="_Toc484111621"/>
      <w:bookmarkStart w:id="234" w:name="_Toc484112400"/>
      <w:bookmarkStart w:id="235" w:name="_Toc484110087"/>
      <w:bookmarkStart w:id="236" w:name="_Toc484110865"/>
      <w:bookmarkStart w:id="237" w:name="_Toc484111643"/>
      <w:bookmarkStart w:id="238" w:name="_Toc484112422"/>
      <w:bookmarkStart w:id="239" w:name="_Toc484110098"/>
      <w:bookmarkStart w:id="240" w:name="_Toc484110876"/>
      <w:bookmarkStart w:id="241" w:name="_Toc484111654"/>
      <w:bookmarkStart w:id="242" w:name="_Toc484112433"/>
      <w:bookmarkStart w:id="243" w:name="_Toc484110109"/>
      <w:bookmarkStart w:id="244" w:name="_Toc484110887"/>
      <w:bookmarkStart w:id="245" w:name="_Toc484111665"/>
      <w:bookmarkStart w:id="246" w:name="_Toc484112444"/>
      <w:bookmarkStart w:id="247" w:name="_Toc484110120"/>
      <w:bookmarkStart w:id="248" w:name="_Toc484110898"/>
      <w:bookmarkStart w:id="249" w:name="_Toc484111676"/>
      <w:bookmarkStart w:id="250" w:name="_Toc484112455"/>
      <w:bookmarkStart w:id="251" w:name="_Toc484110131"/>
      <w:bookmarkStart w:id="252" w:name="_Toc484110909"/>
      <w:bookmarkStart w:id="253" w:name="_Toc484111687"/>
      <w:bookmarkStart w:id="254" w:name="_Toc484112466"/>
      <w:bookmarkStart w:id="255" w:name="_Toc484110153"/>
      <w:bookmarkStart w:id="256" w:name="_Toc484110931"/>
      <w:bookmarkStart w:id="257" w:name="_Toc484111709"/>
      <w:bookmarkStart w:id="258" w:name="_Toc484112488"/>
      <w:bookmarkStart w:id="259" w:name="_Toc484110164"/>
      <w:bookmarkStart w:id="260" w:name="_Toc484110942"/>
      <w:bookmarkStart w:id="261" w:name="_Toc484111720"/>
      <w:bookmarkStart w:id="262" w:name="_Toc484112499"/>
      <w:bookmarkStart w:id="263" w:name="_Toc484110186"/>
      <w:bookmarkStart w:id="264" w:name="_Toc484110964"/>
      <w:bookmarkStart w:id="265" w:name="_Toc484111742"/>
      <w:bookmarkStart w:id="266" w:name="_Toc484112521"/>
      <w:bookmarkStart w:id="267" w:name="_Toc484110197"/>
      <w:bookmarkStart w:id="268" w:name="_Toc484110975"/>
      <w:bookmarkStart w:id="269" w:name="_Toc484111753"/>
      <w:bookmarkStart w:id="270" w:name="_Toc484112532"/>
      <w:bookmarkStart w:id="271" w:name="_Toc484110208"/>
      <w:bookmarkStart w:id="272" w:name="_Toc484110986"/>
      <w:bookmarkStart w:id="273" w:name="_Toc484111764"/>
      <w:bookmarkStart w:id="274" w:name="_Toc484112543"/>
      <w:bookmarkStart w:id="275" w:name="_Toc484110219"/>
      <w:bookmarkStart w:id="276" w:name="_Toc484110997"/>
      <w:bookmarkStart w:id="277" w:name="_Toc484111775"/>
      <w:bookmarkStart w:id="278" w:name="_Toc484112554"/>
      <w:bookmarkStart w:id="279" w:name="_Toc484110230"/>
      <w:bookmarkStart w:id="280" w:name="_Toc484111008"/>
      <w:bookmarkStart w:id="281" w:name="_Toc484111786"/>
      <w:bookmarkStart w:id="282" w:name="_Toc484112565"/>
      <w:bookmarkStart w:id="283" w:name="_Toc484110252"/>
      <w:bookmarkStart w:id="284" w:name="_Toc484111030"/>
      <w:bookmarkStart w:id="285" w:name="_Toc484111808"/>
      <w:bookmarkStart w:id="286" w:name="_Toc484112587"/>
      <w:bookmarkStart w:id="287" w:name="_Toc484110263"/>
      <w:bookmarkStart w:id="288" w:name="_Toc484111041"/>
      <w:bookmarkStart w:id="289" w:name="_Toc484111819"/>
      <w:bookmarkStart w:id="290" w:name="_Toc484112598"/>
      <w:bookmarkStart w:id="291" w:name="_Toc484110285"/>
      <w:bookmarkStart w:id="292" w:name="_Toc484111063"/>
      <w:bookmarkStart w:id="293" w:name="_Toc484111841"/>
      <w:bookmarkStart w:id="294" w:name="_Toc484112620"/>
      <w:bookmarkStart w:id="295" w:name="_Toc484110286"/>
      <w:bookmarkStart w:id="296" w:name="_Toc484111064"/>
      <w:bookmarkStart w:id="297" w:name="_Toc484111842"/>
      <w:bookmarkStart w:id="298" w:name="_Toc484112621"/>
      <w:bookmarkStart w:id="299" w:name="_Toc484110290"/>
      <w:bookmarkStart w:id="300" w:name="_Toc484111068"/>
      <w:bookmarkStart w:id="301" w:name="_Toc484111846"/>
      <w:bookmarkStart w:id="302" w:name="_Toc484112625"/>
      <w:bookmarkStart w:id="303" w:name="_Toc484110291"/>
      <w:bookmarkStart w:id="304" w:name="_Toc484111069"/>
      <w:bookmarkStart w:id="305" w:name="_Toc484111847"/>
      <w:bookmarkStart w:id="306" w:name="_Toc484112626"/>
      <w:bookmarkStart w:id="307" w:name="_Toc484110293"/>
      <w:bookmarkStart w:id="308" w:name="_Toc484111071"/>
      <w:bookmarkStart w:id="309" w:name="_Toc484111849"/>
      <w:bookmarkStart w:id="310" w:name="_Toc48411262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84DB69E" w14:textId="77777777" w:rsidR="00265C6B" w:rsidRPr="003E064D" w:rsidRDefault="00AD5FA7" w:rsidP="007C5474">
      <w:pPr>
        <w:pStyle w:val="Heading1"/>
      </w:pPr>
      <w:bookmarkStart w:id="311" w:name="_Toc16153248"/>
      <w:bookmarkStart w:id="312" w:name="_Toc40013477"/>
      <w:r w:rsidRPr="003E064D">
        <w:lastRenderedPageBreak/>
        <w:t>Parameterisation of LLIN e</w:t>
      </w:r>
      <w:r w:rsidR="00CE0C37" w:rsidRPr="003E064D">
        <w:t>ffects as function</w:t>
      </w:r>
      <w:r w:rsidRPr="003E064D">
        <w:t>s</w:t>
      </w:r>
      <w:r w:rsidR="00CE0C37" w:rsidRPr="003E064D">
        <w:t xml:space="preserve"> of their</w:t>
      </w:r>
      <w:r w:rsidR="00265C6B" w:rsidRPr="003E064D">
        <w:t xml:space="preserve"> physical </w:t>
      </w:r>
      <w:r w:rsidR="00CE0C37" w:rsidRPr="003E064D">
        <w:t xml:space="preserve">integrity </w:t>
      </w:r>
      <w:r w:rsidR="00265C6B" w:rsidRPr="003E064D">
        <w:t xml:space="preserve">and chemical </w:t>
      </w:r>
      <w:bookmarkEnd w:id="311"/>
      <w:bookmarkEnd w:id="312"/>
      <w:r w:rsidR="00071086">
        <w:t>content</w:t>
      </w:r>
    </w:p>
    <w:p w14:paraId="284DB69F" w14:textId="77777777" w:rsidR="00A527B5" w:rsidRPr="003E064D" w:rsidRDefault="00A527B5" w:rsidP="006234E9">
      <w:pPr>
        <w:pStyle w:val="Heading2"/>
        <w:rPr>
          <w:rFonts w:eastAsia="MS Mincho"/>
        </w:rPr>
      </w:pPr>
      <w:bookmarkStart w:id="313" w:name="_Toc16153249"/>
      <w:bookmarkStart w:id="314" w:name="_Toc40013478"/>
      <w:r w:rsidRPr="003E064D">
        <w:rPr>
          <w:rFonts w:eastAsia="MS Mincho"/>
        </w:rPr>
        <w:t>Introduction</w:t>
      </w:r>
      <w:bookmarkEnd w:id="313"/>
      <w:bookmarkEnd w:id="314"/>
    </w:p>
    <w:p w14:paraId="284DB6A0" w14:textId="77777777" w:rsidR="00A527B5" w:rsidRPr="003E064D" w:rsidRDefault="00A527B5" w:rsidP="007C5474">
      <w:pPr>
        <w:rPr>
          <w:rFonts w:eastAsia="MS Mincho"/>
        </w:rPr>
      </w:pPr>
      <w:r w:rsidRPr="003E064D">
        <w:rPr>
          <w:rFonts w:eastAsia="MS Mincho"/>
        </w:rPr>
        <w:t xml:space="preserve">For the simulation of the impact of LLIN-use, the entomological model requires parameterization of the effects of LLINs on </w:t>
      </w:r>
      <w:r w:rsidR="00706807" w:rsidRPr="003E064D">
        <w:rPr>
          <w:rFonts w:eastAsia="MS Mincho"/>
        </w:rPr>
        <w:t xml:space="preserve">(i) </w:t>
      </w:r>
      <w:r w:rsidRPr="003E064D">
        <w:rPr>
          <w:rFonts w:eastAsia="MS Mincho"/>
        </w:rPr>
        <w:t xml:space="preserve">the proportion of mosquitoes averted, </w:t>
      </w:r>
      <w:r w:rsidR="00706807" w:rsidRPr="003E064D">
        <w:rPr>
          <w:rFonts w:eastAsia="MS Mincho"/>
        </w:rPr>
        <w:t>which</w:t>
      </w:r>
      <w:r w:rsidRPr="003E064D">
        <w:rPr>
          <w:rFonts w:eastAsia="MS Mincho"/>
        </w:rPr>
        <w:t xml:space="preserve"> can be split into two components: the proportion entering houses (as a fraction is possibly deterred from entering by chemicals emanating from the houses), which is purely a function of insecticide </w:t>
      </w:r>
      <w:r w:rsidR="00071086">
        <w:rPr>
          <w:rFonts w:eastAsia="MS Mincho"/>
        </w:rPr>
        <w:t>content</w:t>
      </w:r>
      <w:r w:rsidRPr="003E064D">
        <w:rPr>
          <w:rFonts w:eastAsia="MS Mincho"/>
        </w:rPr>
        <w:t xml:space="preserve">, </w:t>
      </w:r>
      <w:r w:rsidR="00706807" w:rsidRPr="003E064D">
        <w:rPr>
          <w:rFonts w:eastAsia="MS Mincho"/>
        </w:rPr>
        <w:t>(ii)</w:t>
      </w:r>
      <w:r w:rsidRPr="003E064D">
        <w:rPr>
          <w:rFonts w:eastAsia="MS Mincho"/>
        </w:rPr>
        <w:t xml:space="preserve"> the proportion attacking out of those that entered houses (a function of chemical </w:t>
      </w:r>
      <w:r w:rsidR="00071086">
        <w:rPr>
          <w:rFonts w:eastAsia="MS Mincho"/>
        </w:rPr>
        <w:t>content</w:t>
      </w:r>
      <w:r w:rsidRPr="003E064D">
        <w:rPr>
          <w:rFonts w:eastAsia="MS Mincho"/>
        </w:rPr>
        <w:t xml:space="preserve"> and holed surface area of the LLIN)</w:t>
      </w:r>
      <w:r w:rsidR="00706807" w:rsidRPr="003E064D">
        <w:rPr>
          <w:rFonts w:eastAsia="MS Mincho"/>
        </w:rPr>
        <w:t xml:space="preserve"> and (iii)</w:t>
      </w:r>
      <w:r w:rsidR="00706807" w:rsidRPr="003E064D">
        <w:t xml:space="preserve"> </w:t>
      </w:r>
      <w:r w:rsidR="00E30550" w:rsidRPr="003E064D">
        <w:t xml:space="preserve">the </w:t>
      </w:r>
      <w:r w:rsidR="00706807" w:rsidRPr="003E064D">
        <w:rPr>
          <w:rFonts w:eastAsia="MS Mincho"/>
        </w:rPr>
        <w:t>proportion killed before feeding (p</w:t>
      </w:r>
      <w:r w:rsidR="00E30550" w:rsidRPr="003E064D">
        <w:rPr>
          <w:rFonts w:eastAsia="MS Mincho"/>
        </w:rPr>
        <w:t>re</w:t>
      </w:r>
      <w:r w:rsidR="00706807" w:rsidRPr="003E064D">
        <w:rPr>
          <w:rFonts w:eastAsia="MS Mincho"/>
        </w:rPr>
        <w:t xml:space="preserve">-prandial killing), and proportion killed after feeding (post-prandial killing). This document describes functions estimated from experimental hut data used to model these proportions. </w:t>
      </w:r>
    </w:p>
    <w:p w14:paraId="284DB6A1" w14:textId="77777777" w:rsidR="00A527B5" w:rsidRPr="003E064D" w:rsidRDefault="00A527B5" w:rsidP="006234E9">
      <w:pPr>
        <w:pStyle w:val="Heading2"/>
        <w:rPr>
          <w:rFonts w:eastAsia="MS Mincho"/>
        </w:rPr>
      </w:pPr>
      <w:bookmarkStart w:id="315" w:name="_Toc16153250"/>
      <w:bookmarkStart w:id="316" w:name="_Toc40013479"/>
      <w:r w:rsidRPr="003E064D">
        <w:rPr>
          <w:rFonts w:eastAsia="MS Mincho"/>
        </w:rPr>
        <w:t>Methods</w:t>
      </w:r>
      <w:bookmarkEnd w:id="315"/>
      <w:bookmarkEnd w:id="316"/>
    </w:p>
    <w:p w14:paraId="284DB6A2" w14:textId="77777777" w:rsidR="00A527B5" w:rsidRPr="003E064D" w:rsidRDefault="00A527B5" w:rsidP="007C5474">
      <w:pPr>
        <w:pStyle w:val="Heading3"/>
        <w:rPr>
          <w:rFonts w:eastAsia="MS Mincho"/>
        </w:rPr>
      </w:pPr>
      <w:bookmarkStart w:id="317" w:name="_Toc16153251"/>
      <w:bookmarkStart w:id="318" w:name="_Toc40013480"/>
      <w:r w:rsidRPr="003E064D">
        <w:rPr>
          <w:rFonts w:eastAsia="MS Mincho"/>
        </w:rPr>
        <w:t>Deterrence from entering huts</w:t>
      </w:r>
      <w:bookmarkEnd w:id="317"/>
      <w:bookmarkEnd w:id="318"/>
    </w:p>
    <w:p w14:paraId="284DB6A3" w14:textId="77777777" w:rsidR="00A527B5" w:rsidRPr="003E064D" w:rsidRDefault="00A527B5" w:rsidP="007C5474">
      <w:pPr>
        <w:rPr>
          <w:rFonts w:eastAsia="MS Mincho"/>
        </w:rPr>
      </w:pPr>
      <w:r w:rsidRPr="003E064D">
        <w:rPr>
          <w:rFonts w:eastAsia="MS Mincho"/>
        </w:rPr>
        <w:t xml:space="preserve">The effects of new and 20 times washed </w:t>
      </w:r>
      <w:proofErr w:type="spellStart"/>
      <w:r w:rsidRPr="003E064D">
        <w:rPr>
          <w:rFonts w:eastAsia="MS Mincho"/>
        </w:rPr>
        <w:t>PermaNet</w:t>
      </w:r>
      <w:proofErr w:type="spellEnd"/>
      <w:r w:rsidRPr="003E064D">
        <w:rPr>
          <w:rFonts w:eastAsia="MS Mincho"/>
        </w:rPr>
        <w:t xml:space="preserve"> 2.0 LLINs on deterrence from entering houses was previously estimated with experimental huts on voluntarily entering </w:t>
      </w:r>
      <w:r w:rsidRPr="003E064D">
        <w:rPr>
          <w:rFonts w:eastAsia="MS Mincho"/>
          <w:i/>
        </w:rPr>
        <w:t>An. gambiae</w:t>
      </w:r>
      <w:r w:rsidRPr="003E064D">
        <w:rPr>
          <w:rFonts w:eastAsia="MS Mincho"/>
        </w:rPr>
        <w:t xml:space="preserve"> </w:t>
      </w:r>
      <w:proofErr w:type="spellStart"/>
      <w:r w:rsidRPr="003E064D">
        <w:rPr>
          <w:rFonts w:eastAsia="MS Mincho"/>
        </w:rPr>
        <w:t>s.l.</w:t>
      </w:r>
      <w:proofErr w:type="spellEnd"/>
      <w:r w:rsidRPr="003E064D">
        <w:rPr>
          <w:rFonts w:eastAsia="MS Mincho"/>
        </w:rPr>
        <w:t xml:space="preserve"> mosquitoes in several locations </w:t>
      </w:r>
      <w:r w:rsidR="00B80129" w:rsidRPr="003E064D">
        <w:rPr>
          <w:rFonts w:eastAsia="MS Mincho"/>
        </w:rPr>
        <w:fldChar w:fldCharType="begin">
          <w:fldData xml:space="preserve">PEVuZE5vdGU+PENpdGU+PEF1dGhvcj5CcmlldDwvQXV0aG9yPjxZZWFyPjIwMTM8L1llYXI+PFJl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</w:fldData>
        </w:fldChar>
      </w:r>
      <w:r w:rsidR="00314BBC">
        <w:rPr>
          <w:rFonts w:eastAsia="MS Mincho"/>
        </w:rPr>
        <w:instrText xml:space="preserve"> ADDIN EN.CITE </w:instrText>
      </w:r>
      <w:r w:rsidR="00B80129">
        <w:rPr>
          <w:rFonts w:eastAsia="MS Mincho"/>
        </w:rPr>
        <w:fldChar w:fldCharType="begin">
          <w:fldData xml:space="preserve">PEVuZE5vdGU+PENpdGU+PEF1dGhvcj5CcmlldDwvQXV0aG9yPjxZZWFyPjIwMTM8L1llYXI+PFJl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</w:fldData>
        </w:fldChar>
      </w:r>
      <w:r w:rsidR="00314BBC">
        <w:rPr>
          <w:rFonts w:eastAsia="MS Mincho"/>
        </w:rPr>
        <w:instrText xml:space="preserve"> ADDIN EN.CITE.DATA </w:instrText>
      </w:r>
      <w:r w:rsidR="00B80129">
        <w:rPr>
          <w:rFonts w:eastAsia="MS Mincho"/>
        </w:rPr>
      </w:r>
      <w:r w:rsidR="00B80129">
        <w:rPr>
          <w:rFonts w:eastAsia="MS Mincho"/>
        </w:rPr>
        <w:fldChar w:fldCharType="end"/>
      </w:r>
      <w:r w:rsidR="00B80129" w:rsidRPr="003E064D">
        <w:rPr>
          <w:rFonts w:eastAsia="MS Mincho"/>
        </w:rPr>
      </w:r>
      <w:r w:rsidR="00B80129" w:rsidRPr="003E064D">
        <w:rPr>
          <w:rFonts w:eastAsia="MS Mincho"/>
        </w:rPr>
        <w:fldChar w:fldCharType="separate"/>
      </w:r>
      <w:r w:rsidR="00314BBC">
        <w:rPr>
          <w:rFonts w:eastAsia="MS Mincho"/>
          <w:noProof/>
        </w:rPr>
        <w:t>[4]</w:t>
      </w:r>
      <w:r w:rsidR="00B80129" w:rsidRPr="003E064D">
        <w:rPr>
          <w:rFonts w:eastAsia="MS Mincho"/>
        </w:rPr>
        <w:fldChar w:fldCharType="end"/>
      </w:r>
      <w:r w:rsidRPr="003E064D">
        <w:rPr>
          <w:rFonts w:eastAsia="MS Mincho"/>
        </w:rPr>
        <w:t xml:space="preserve">. Deterrence from entry was estimated as one minus the ratio of the total number of mosquitoes found inside huts with an LLIN and the number found inside huts with an untreated net. </w:t>
      </w:r>
    </w:p>
    <w:p w14:paraId="284DB6A4" w14:textId="77777777" w:rsidR="00A527B5" w:rsidRPr="003E064D" w:rsidRDefault="00A527B5" w:rsidP="007C5474">
      <w:pPr>
        <w:rPr>
          <w:rFonts w:eastAsia="MS Mincho"/>
        </w:rPr>
      </w:pPr>
      <w:r w:rsidRPr="003E064D">
        <w:rPr>
          <w:rFonts w:eastAsia="MS Mincho"/>
        </w:rPr>
        <w:t xml:space="preserve">The proportion entering as a function of logarithmically transformed insecticide </w:t>
      </w:r>
      <w:r w:rsidR="00071086">
        <w:rPr>
          <w:rFonts w:eastAsia="MS Mincho"/>
        </w:rPr>
        <w:t>content</w:t>
      </w:r>
      <w:r w:rsidRPr="003E064D">
        <w:rPr>
          <w:rFonts w:eastAsia="MS Mincho"/>
        </w:rPr>
        <w:t xml:space="preserve"> was estimated in a Bayesian binomial regression model with logit link function, and a</w:t>
      </w:r>
      <w:r w:rsidR="005D02EE" w:rsidRPr="003E064D">
        <w:rPr>
          <w:rFonts w:eastAsia="MS Mincho"/>
        </w:rPr>
        <w:t xml:space="preserve"> fixed intercept of logit(0.99)</w:t>
      </w:r>
      <w:r w:rsidRPr="003E064D">
        <w:rPr>
          <w:rFonts w:eastAsia="MS Mincho"/>
        </w:rPr>
        <w:t xml:space="preserve"> (assuming that 99% of mosquitoes enter houses without any emanating insecticide), instead of an assumption of 100% entering without insecticide, which would give problems with logit transformation. The intercept was fixed, because there were only two data points available. The insecticide </w:t>
      </w:r>
      <w:r w:rsidR="00071086">
        <w:rPr>
          <w:rFonts w:eastAsia="MS Mincho"/>
        </w:rPr>
        <w:t>content</w:t>
      </w:r>
      <w:r w:rsidRPr="003E064D">
        <w:rPr>
          <w:rFonts w:eastAsia="MS Mincho"/>
        </w:rPr>
        <w:t xml:space="preserve"> was logarithmically transformed because it was assumed that the effect saturates with increasing insecticide content.</w:t>
      </w:r>
    </w:p>
    <w:p w14:paraId="284DB6A5" w14:textId="77777777" w:rsidR="00A527B5" w:rsidRPr="003E064D" w:rsidRDefault="00801134" w:rsidP="007C5474">
      <w:pPr>
        <w:rPr>
          <w:rFonts w:eastAsia="MS Mincho"/>
        </w:rPr>
      </w:pPr>
      <w:r w:rsidRPr="003E064D">
        <w:rPr>
          <w:rFonts w:eastAsia="MS Mincho"/>
        </w:rPr>
        <w:t xml:space="preserve">For the susceptible </w:t>
      </w:r>
      <w:r w:rsidRPr="003E064D">
        <w:rPr>
          <w:rFonts w:eastAsia="MS Mincho"/>
          <w:i/>
        </w:rPr>
        <w:t>An. gambiae</w:t>
      </w:r>
      <w:r w:rsidRPr="003E064D">
        <w:rPr>
          <w:rFonts w:eastAsia="MS Mincho"/>
        </w:rPr>
        <w:t xml:space="preserve"> </w:t>
      </w:r>
      <w:proofErr w:type="spellStart"/>
      <w:r w:rsidRPr="003E064D">
        <w:rPr>
          <w:rFonts w:eastAsia="MS Mincho"/>
        </w:rPr>
        <w:t>s.l.</w:t>
      </w:r>
      <w:proofErr w:type="spellEnd"/>
      <w:r w:rsidRPr="003E064D">
        <w:rPr>
          <w:rFonts w:eastAsia="MS Mincho"/>
        </w:rPr>
        <w:t xml:space="preserve"> population </w:t>
      </w:r>
      <w:proofErr w:type="spellStart"/>
      <w:r w:rsidRPr="003E064D">
        <w:rPr>
          <w:rFonts w:eastAsia="MS Mincho"/>
        </w:rPr>
        <w:t>Zeneti</w:t>
      </w:r>
      <w:proofErr w:type="spellEnd"/>
      <w:r w:rsidRPr="003E064D">
        <w:rPr>
          <w:rFonts w:eastAsia="MS Mincho"/>
        </w:rPr>
        <w:t xml:space="preserve"> (predominantly </w:t>
      </w:r>
      <w:r w:rsidRPr="003E064D">
        <w:rPr>
          <w:rFonts w:eastAsia="MS Mincho"/>
          <w:i/>
        </w:rPr>
        <w:t>An. gambiae</w:t>
      </w:r>
      <w:r w:rsidRPr="003E064D">
        <w:rPr>
          <w:rFonts w:eastAsia="MS Mincho"/>
        </w:rPr>
        <w:t xml:space="preserve"> </w:t>
      </w:r>
      <w:proofErr w:type="spellStart"/>
      <w:r w:rsidRPr="003E064D">
        <w:rPr>
          <w:rFonts w:eastAsia="MS Mincho"/>
        </w:rPr>
        <w:t>s.s.</w:t>
      </w:r>
      <w:proofErr w:type="spellEnd"/>
      <w:r w:rsidRPr="003E064D">
        <w:rPr>
          <w:rFonts w:eastAsia="MS Mincho"/>
        </w:rPr>
        <w:t xml:space="preserve">) in Tanzania, the estimated regression coefficient was -0.844 (95% CI -0.878 – -0.810). This relationship is shown in the main paper and in Figure S9. </w:t>
      </w:r>
      <w:r>
        <w:rPr>
          <w:rFonts w:eastAsia="MS Mincho"/>
        </w:rPr>
        <w:t xml:space="preserve"> </w:t>
      </w:r>
      <w:r w:rsidR="00A527B5" w:rsidRPr="003E064D">
        <w:rPr>
          <w:rFonts w:eastAsia="MS Mincho"/>
        </w:rPr>
        <w:t>For</w:t>
      </w:r>
      <w:r w:rsidR="00A527B5" w:rsidRPr="003E064D">
        <w:rPr>
          <w:rFonts w:eastAsia="MS Mincho"/>
          <w:i/>
        </w:rPr>
        <w:t xml:space="preserve"> An. gambiae</w:t>
      </w:r>
      <w:r w:rsidR="00A527B5" w:rsidRPr="003E064D">
        <w:rPr>
          <w:rFonts w:eastAsia="MS Mincho"/>
        </w:rPr>
        <w:t xml:space="preserve"> </w:t>
      </w:r>
      <w:proofErr w:type="spellStart"/>
      <w:r w:rsidR="00A527B5" w:rsidRPr="003E064D">
        <w:rPr>
          <w:rFonts w:eastAsia="MS Mincho"/>
        </w:rPr>
        <w:t>s.l.</w:t>
      </w:r>
      <w:proofErr w:type="spellEnd"/>
      <w:r w:rsidR="00A527B5" w:rsidRPr="003E064D">
        <w:rPr>
          <w:rFonts w:eastAsia="MS Mincho"/>
        </w:rPr>
        <w:t xml:space="preserve"> mosquitoes in Akron, Benin, with a strong resistance profile, the estimated regression coefficient was -0.986 (95% CI -1.054 – -0.916). </w:t>
      </w:r>
    </w:p>
    <w:p w14:paraId="284DB6A6" w14:textId="77777777" w:rsidR="00A527B5" w:rsidRPr="003E064D" w:rsidRDefault="00A527B5" w:rsidP="007C5474">
      <w:pPr>
        <w:pStyle w:val="Heading3"/>
        <w:rPr>
          <w:rFonts w:eastAsia="MS Mincho"/>
        </w:rPr>
      </w:pPr>
      <w:bookmarkStart w:id="319" w:name="_Toc16153252"/>
      <w:bookmarkStart w:id="320" w:name="_Toc40013481"/>
      <w:r w:rsidRPr="003E064D">
        <w:rPr>
          <w:rFonts w:eastAsia="MS Mincho"/>
        </w:rPr>
        <w:t xml:space="preserve">Probabilities of attacking, pre-prandial and post-prandial killing for </w:t>
      </w:r>
      <w:proofErr w:type="spellStart"/>
      <w:r w:rsidRPr="003E064D">
        <w:rPr>
          <w:rFonts w:eastAsia="MS Mincho"/>
        </w:rPr>
        <w:t>PermaNet</w:t>
      </w:r>
      <w:proofErr w:type="spellEnd"/>
      <w:r w:rsidRPr="003E064D">
        <w:rPr>
          <w:rFonts w:eastAsia="MS Mincho"/>
        </w:rPr>
        <w:t xml:space="preserve"> 2.0</w:t>
      </w:r>
      <w:bookmarkEnd w:id="319"/>
      <w:bookmarkEnd w:id="320"/>
    </w:p>
    <w:p w14:paraId="284DB6A7" w14:textId="77777777" w:rsidR="00A527B5" w:rsidRPr="003E064D" w:rsidRDefault="00A527B5" w:rsidP="007C5474">
      <w:pPr>
        <w:rPr>
          <w:rFonts w:eastAsia="MS Mincho"/>
        </w:rPr>
      </w:pPr>
      <w:r w:rsidRPr="003E064D">
        <w:rPr>
          <w:rFonts w:eastAsia="MS Mincho"/>
        </w:rPr>
        <w:t xml:space="preserve">Data from </w:t>
      </w:r>
      <w:proofErr w:type="spellStart"/>
      <w:r w:rsidRPr="003E064D">
        <w:rPr>
          <w:rFonts w:eastAsia="MS Mincho"/>
        </w:rPr>
        <w:t>Randriamaherijaona</w:t>
      </w:r>
      <w:proofErr w:type="spellEnd"/>
      <w:r w:rsidRPr="003E064D">
        <w:rPr>
          <w:rFonts w:eastAsia="MS Mincho"/>
        </w:rPr>
        <w:t xml:space="preserve"> and colleagues </w:t>
      </w:r>
      <w:r w:rsidR="00B80129" w:rsidRPr="003E064D">
        <w:rPr>
          <w:rFonts w:eastAsia="MS Mincho"/>
        </w:rPr>
        <w:fldChar w:fldCharType="begin">
          <w:fldData xml:space="preserve">PEVuZE5vdGU+PENpdGU+PEF1dGhvcj5SYW5kcmlhbWFoZXJpamFvbmE8L0F1dGhvcj48WWVhcj4y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</w:fldData>
        </w:fldChar>
      </w:r>
      <w:r w:rsidR="00314BBC">
        <w:rPr>
          <w:rFonts w:eastAsia="MS Mincho"/>
        </w:rPr>
        <w:instrText xml:space="preserve"> ADDIN EN.CITE </w:instrText>
      </w:r>
      <w:r w:rsidR="00B80129">
        <w:rPr>
          <w:rFonts w:eastAsia="MS Mincho"/>
        </w:rPr>
        <w:fldChar w:fldCharType="begin">
          <w:fldData xml:space="preserve">PEVuZE5vdGU+PENpdGU+PEF1dGhvcj5SYW5kcmlhbWFoZXJpamFvbmE8L0F1dGhvcj48WWVhcj4y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</w:fldData>
        </w:fldChar>
      </w:r>
      <w:r w:rsidR="00314BBC">
        <w:rPr>
          <w:rFonts w:eastAsia="MS Mincho"/>
        </w:rPr>
        <w:instrText xml:space="preserve"> ADDIN EN.CITE.DATA </w:instrText>
      </w:r>
      <w:r w:rsidR="00B80129">
        <w:rPr>
          <w:rFonts w:eastAsia="MS Mincho"/>
        </w:rPr>
      </w:r>
      <w:r w:rsidR="00B80129">
        <w:rPr>
          <w:rFonts w:eastAsia="MS Mincho"/>
        </w:rPr>
        <w:fldChar w:fldCharType="end"/>
      </w:r>
      <w:r w:rsidR="00B80129" w:rsidRPr="003E064D">
        <w:rPr>
          <w:rFonts w:eastAsia="MS Mincho"/>
        </w:rPr>
      </w:r>
      <w:r w:rsidR="00B80129" w:rsidRPr="003E064D">
        <w:rPr>
          <w:rFonts w:eastAsia="MS Mincho"/>
        </w:rPr>
        <w:fldChar w:fldCharType="separate"/>
      </w:r>
      <w:r w:rsidR="00314BBC">
        <w:rPr>
          <w:rFonts w:eastAsia="MS Mincho"/>
          <w:noProof/>
        </w:rPr>
        <w:t>[5]</w:t>
      </w:r>
      <w:r w:rsidR="00B80129" w:rsidRPr="003E064D">
        <w:rPr>
          <w:rFonts w:eastAsia="MS Mincho"/>
        </w:rPr>
        <w:fldChar w:fldCharType="end"/>
      </w:r>
      <w:r w:rsidRPr="003E064D">
        <w:rPr>
          <w:rFonts w:eastAsia="MS Mincho"/>
        </w:rPr>
        <w:t xml:space="preserve"> were used to estimate the probabilities of attacking, pre-prandial and post-prandial killing of </w:t>
      </w:r>
      <w:proofErr w:type="spellStart"/>
      <w:r w:rsidRPr="003E064D">
        <w:rPr>
          <w:rFonts w:eastAsia="MS Mincho"/>
        </w:rPr>
        <w:t>PermaNet</w:t>
      </w:r>
      <w:proofErr w:type="spellEnd"/>
      <w:r w:rsidRPr="003E064D">
        <w:rPr>
          <w:rFonts w:eastAsia="MS Mincho"/>
        </w:rPr>
        <w:t xml:space="preserve"> 2.0 on the</w:t>
      </w:r>
      <w:r w:rsidR="00C57FF8" w:rsidRPr="003E064D">
        <w:rPr>
          <w:rFonts w:eastAsia="MS Mincho"/>
        </w:rPr>
        <w:t xml:space="preserve"> susceptible </w:t>
      </w:r>
      <w:r w:rsidR="00C57FF8" w:rsidRPr="003E064D">
        <w:rPr>
          <w:rFonts w:eastAsia="MS Mincho"/>
          <w:i/>
        </w:rPr>
        <w:t>An. gambiae</w:t>
      </w:r>
      <w:r w:rsidR="00C57FF8" w:rsidRPr="003E064D">
        <w:rPr>
          <w:rFonts w:eastAsia="MS Mincho"/>
        </w:rPr>
        <w:t xml:space="preserve"> </w:t>
      </w:r>
      <w:proofErr w:type="spellStart"/>
      <w:r w:rsidR="00C57FF8" w:rsidRPr="003E064D">
        <w:rPr>
          <w:rFonts w:eastAsia="MS Mincho"/>
        </w:rPr>
        <w:t>s.s.</w:t>
      </w:r>
      <w:proofErr w:type="spellEnd"/>
      <w:r w:rsidR="00C57FF8" w:rsidRPr="003E064D">
        <w:rPr>
          <w:rFonts w:eastAsia="MS Mincho"/>
        </w:rPr>
        <w:t xml:space="preserve"> Kisumu strain </w:t>
      </w:r>
      <w:r w:rsidR="00C57FF8">
        <w:rPr>
          <w:rFonts w:eastAsia="MS Mincho"/>
        </w:rPr>
        <w:t xml:space="preserve"> and on the </w:t>
      </w:r>
      <w:r w:rsidRPr="003E064D">
        <w:rPr>
          <w:rFonts w:eastAsia="MS Mincho"/>
        </w:rPr>
        <w:t xml:space="preserve">resistant </w:t>
      </w:r>
      <w:r w:rsidRPr="003E064D">
        <w:rPr>
          <w:rFonts w:eastAsia="MS Mincho"/>
          <w:i/>
        </w:rPr>
        <w:t>An. gambiae</w:t>
      </w:r>
      <w:r w:rsidRPr="003E064D">
        <w:rPr>
          <w:rFonts w:eastAsia="MS Mincho"/>
        </w:rPr>
        <w:t xml:space="preserve"> </w:t>
      </w:r>
      <w:proofErr w:type="spellStart"/>
      <w:r w:rsidRPr="003E064D">
        <w:rPr>
          <w:rFonts w:eastAsia="MS Mincho"/>
        </w:rPr>
        <w:t>s.l.</w:t>
      </w:r>
      <w:proofErr w:type="spellEnd"/>
      <w:r w:rsidRPr="003E064D">
        <w:rPr>
          <w:rFonts w:eastAsia="MS Mincho"/>
        </w:rPr>
        <w:t xml:space="preserve"> in Akron, depending on holed surface area and insecticide </w:t>
      </w:r>
      <w:r w:rsidR="00071086">
        <w:rPr>
          <w:rFonts w:eastAsia="MS Mincho"/>
        </w:rPr>
        <w:t>content</w:t>
      </w:r>
      <w:r w:rsidRPr="003E064D">
        <w:rPr>
          <w:rFonts w:eastAsia="MS Mincho"/>
        </w:rPr>
        <w:t xml:space="preserve">. For the latter, only two </w:t>
      </w:r>
      <w:r w:rsidR="00071086">
        <w:rPr>
          <w:rFonts w:eastAsia="MS Mincho"/>
        </w:rPr>
        <w:t>content</w:t>
      </w:r>
      <w:r w:rsidRPr="003E064D">
        <w:rPr>
          <w:rFonts w:eastAsia="MS Mincho"/>
        </w:rPr>
        <w:t xml:space="preserve"> were available: untreated nets and new </w:t>
      </w:r>
      <w:proofErr w:type="spellStart"/>
      <w:r w:rsidRPr="003E064D">
        <w:rPr>
          <w:rFonts w:eastAsia="MS Mincho"/>
        </w:rPr>
        <w:t>PermaNet</w:t>
      </w:r>
      <w:proofErr w:type="spellEnd"/>
      <w:r w:rsidRPr="003E064D">
        <w:rPr>
          <w:rFonts w:eastAsia="MS Mincho"/>
        </w:rPr>
        <w:t xml:space="preserve"> 2.0 nets (presumed to have the product target deltamethrin </w:t>
      </w:r>
      <w:r w:rsidR="00071086">
        <w:rPr>
          <w:rFonts w:eastAsia="MS Mincho"/>
        </w:rPr>
        <w:t>content</w:t>
      </w:r>
      <w:r w:rsidRPr="003E064D">
        <w:rPr>
          <w:rFonts w:eastAsia="MS Mincho"/>
        </w:rPr>
        <w:t xml:space="preserve"> of 55 mg/m</w:t>
      </w:r>
      <w:r w:rsidRPr="003E064D">
        <w:rPr>
          <w:rFonts w:eastAsia="MS Mincho"/>
          <w:vertAlign w:val="superscript"/>
        </w:rPr>
        <w:t>2</w:t>
      </w:r>
      <w:r w:rsidRPr="003E064D">
        <w:rPr>
          <w:rFonts w:eastAsia="MS Mincho"/>
        </w:rPr>
        <w:t>).</w:t>
      </w:r>
    </w:p>
    <w:p w14:paraId="284DB6A9" w14:textId="302D3F83" w:rsidR="00A527B5" w:rsidRPr="003E064D" w:rsidRDefault="00A527B5" w:rsidP="007C5474">
      <w:pPr>
        <w:rPr>
          <w:rFonts w:eastAsia="MS Mincho"/>
        </w:rPr>
      </w:pPr>
      <w:r w:rsidRPr="003E064D">
        <w:rPr>
          <w:rFonts w:eastAsia="MS Mincho"/>
        </w:rPr>
        <w:t xml:space="preserve">The effects of logarithmically transformed insecticide </w:t>
      </w:r>
      <w:r w:rsidR="00071086">
        <w:rPr>
          <w:rFonts w:eastAsia="MS Mincho"/>
        </w:rPr>
        <w:t>content</w:t>
      </w:r>
      <w:r w:rsidRPr="003E064D">
        <w:rPr>
          <w:rFonts w:eastAsia="MS Mincho"/>
        </w:rPr>
        <w:t xml:space="preserve"> and logarithmically transformed holed surface area on the outcomes were estimated in a Bayesian binomial regression model with logit link </w:t>
      </w:r>
      <w:r w:rsidR="005C6253" w:rsidRPr="003E064D">
        <w:rPr>
          <w:rFonts w:eastAsia="MS Mincho"/>
        </w:rPr>
        <w:t>function and</w:t>
      </w:r>
      <w:r w:rsidRPr="003E064D">
        <w:rPr>
          <w:rFonts w:eastAsia="MS Mincho"/>
        </w:rPr>
        <w:t xml:space="preserve"> included an interaction term for holed surface area and insecticide </w:t>
      </w:r>
      <w:r w:rsidR="00071086">
        <w:rPr>
          <w:rFonts w:eastAsia="MS Mincho"/>
        </w:rPr>
        <w:t>content</w:t>
      </w:r>
      <w:r w:rsidRPr="003E064D">
        <w:rPr>
          <w:rFonts w:eastAsia="MS Mincho"/>
        </w:rPr>
        <w:t xml:space="preserve">. For the estimation of the post-prandial killing effect, the intercept was fixed at logit(0.01). Results of the logistic regression models are shown in </w:t>
      </w:r>
      <w:r w:rsidR="00B80129" w:rsidRPr="003E064D">
        <w:rPr>
          <w:rFonts w:eastAsia="MS Mincho"/>
        </w:rPr>
        <w:fldChar w:fldCharType="begin"/>
      </w:r>
      <w:r w:rsidRPr="003E064D">
        <w:rPr>
          <w:rFonts w:eastAsia="MS Mincho"/>
        </w:rPr>
        <w:instrText xml:space="preserve"> REF _Ref496709616 \h  \* MERGEFORMAT </w:instrText>
      </w:r>
      <w:r w:rsidR="00B80129" w:rsidRPr="003E064D">
        <w:rPr>
          <w:rFonts w:eastAsia="MS Mincho"/>
        </w:rPr>
      </w:r>
      <w:r w:rsidR="00B80129" w:rsidRPr="003E064D">
        <w:rPr>
          <w:rFonts w:eastAsia="MS Mincho"/>
        </w:rPr>
        <w:fldChar w:fldCharType="separate"/>
      </w:r>
      <w:r w:rsidR="005968EE" w:rsidRPr="003E064D">
        <w:rPr>
          <w:rFonts w:eastAsia="MS Mincho"/>
        </w:rPr>
        <w:t>Table S</w:t>
      </w:r>
      <w:r w:rsidR="005968EE">
        <w:rPr>
          <w:rFonts w:eastAsia="MS Mincho"/>
        </w:rPr>
        <w:t>9</w:t>
      </w:r>
      <w:r w:rsidR="00B80129" w:rsidRPr="003E064D">
        <w:rPr>
          <w:rFonts w:eastAsia="MS Mincho"/>
        </w:rPr>
        <w:fldChar w:fldCharType="end"/>
      </w:r>
      <w:r w:rsidRPr="003E064D">
        <w:rPr>
          <w:rFonts w:eastAsia="MS Mincho"/>
        </w:rPr>
        <w:t xml:space="preserve">, and the relationships are plotted in </w:t>
      </w:r>
      <w:r w:rsidR="00806A14">
        <w:fldChar w:fldCharType="begin"/>
      </w:r>
      <w:r w:rsidR="00806A14">
        <w:instrText xml:space="preserve"> REF _Ref496788048 \h  \* MERGEFORMAT </w:instrText>
      </w:r>
      <w:r w:rsidR="00806A14">
        <w:fldChar w:fldCharType="separate"/>
      </w:r>
      <w:r w:rsidR="005968EE" w:rsidRPr="005968EE">
        <w:rPr>
          <w:rFonts w:eastAsia="MS Mincho"/>
        </w:rPr>
        <w:t>Figure S12</w:t>
      </w:r>
      <w:r w:rsidR="00806A14">
        <w:fldChar w:fldCharType="end"/>
      </w:r>
      <w:r w:rsidRPr="003E064D">
        <w:rPr>
          <w:rFonts w:eastAsia="MS Mincho"/>
        </w:rPr>
        <w:t xml:space="preserve"> to </w:t>
      </w:r>
      <w:r w:rsidR="00806A14">
        <w:fldChar w:fldCharType="begin"/>
      </w:r>
      <w:r w:rsidR="00806A14">
        <w:instrText xml:space="preserve"> REF _Ref16419820 \h</w:instrText>
      </w:r>
      <w:r w:rsidR="00806A14">
        <w:instrText xml:space="preserve">  \* MERGEFORMAT </w:instrText>
      </w:r>
      <w:r w:rsidR="00806A14">
        <w:fldChar w:fldCharType="separate"/>
      </w:r>
      <w:r w:rsidR="005968EE" w:rsidRPr="003E064D">
        <w:t>F</w:t>
      </w:r>
      <w:r w:rsidR="005968EE" w:rsidRPr="005968EE">
        <w:t>igure</w:t>
      </w:r>
      <w:r w:rsidR="005968EE" w:rsidRPr="005968EE">
        <w:rPr>
          <w:rFonts w:ascii="Arial" w:hAnsi="Arial"/>
          <w:noProof/>
          <w:sz w:val="20"/>
          <w:szCs w:val="20"/>
          <w:lang w:eastAsia="en-GB"/>
        </w:rPr>
        <w:t xml:space="preserve"> S14</w:t>
      </w:r>
      <w:r w:rsidR="00806A14">
        <w:fldChar w:fldCharType="end"/>
      </w:r>
      <w:r w:rsidR="00B80129" w:rsidRPr="003E064D">
        <w:rPr>
          <w:rFonts w:eastAsia="MS Mincho"/>
        </w:rPr>
        <w:fldChar w:fldCharType="begin"/>
      </w:r>
      <w:r w:rsidRPr="003E064D">
        <w:rPr>
          <w:rFonts w:eastAsia="MS Mincho"/>
        </w:rPr>
        <w:instrText xml:space="preserve"> REF _Ref496788050 \h  \* MERGEFORMAT </w:instrText>
      </w:r>
      <w:r w:rsidR="00B80129" w:rsidRPr="003E064D">
        <w:rPr>
          <w:rFonts w:eastAsia="MS Mincho"/>
        </w:rPr>
      </w:r>
      <w:r w:rsidR="00B80129" w:rsidRPr="003E064D">
        <w:rPr>
          <w:rFonts w:eastAsia="MS Mincho"/>
        </w:rPr>
        <w:fldChar w:fldCharType="end"/>
      </w:r>
      <w:r w:rsidRPr="003E064D">
        <w:t xml:space="preserve">. </w:t>
      </w:r>
      <w:r w:rsidR="00B80129" w:rsidRPr="003E064D">
        <w:fldChar w:fldCharType="begin"/>
      </w:r>
      <w:r w:rsidR="001D4A29" w:rsidRPr="003E064D">
        <w:instrText xml:space="preserve"> REF _Ref15985770 \h </w:instrText>
      </w:r>
      <w:r w:rsidR="00B80129" w:rsidRPr="003E064D">
        <w:fldChar w:fldCharType="separate"/>
      </w:r>
      <w:r w:rsidR="005968EE" w:rsidRPr="003E064D">
        <w:t>Figure S</w:t>
      </w:r>
      <w:r w:rsidR="005968EE">
        <w:rPr>
          <w:noProof/>
        </w:rPr>
        <w:t>15</w:t>
      </w:r>
      <w:r w:rsidR="00B80129" w:rsidRPr="003E064D">
        <w:fldChar w:fldCharType="end"/>
      </w:r>
      <w:r w:rsidR="00B80129" w:rsidRPr="003E064D">
        <w:fldChar w:fldCharType="begin"/>
      </w:r>
      <w:r w:rsidRPr="003E064D">
        <w:instrText xml:space="preserve"> REF _Ref496857742 \h  \* MERGEFORMAT </w:instrText>
      </w:r>
      <w:r w:rsidR="00B80129" w:rsidRPr="003E064D">
        <w:fldChar w:fldCharType="end"/>
      </w:r>
      <w:r w:rsidRPr="003E064D">
        <w:rPr>
          <w:rFonts w:eastAsia="MS Mincho"/>
        </w:rPr>
        <w:t xml:space="preserve"> illustrates the overall insecticidal effect </w:t>
      </w:r>
      <w:r w:rsidR="00B80129" w:rsidRPr="003E064D">
        <w:rPr>
          <w:rFonts w:eastAsia="MS Mincho"/>
        </w:rPr>
        <w:fldChar w:fldCharType="begin"/>
      </w:r>
      <w:r w:rsidR="00314BBC">
        <w:rPr>
          <w:rFonts w:eastAsia="MS Mincho"/>
        </w:rPr>
        <w:instrText xml:space="preserve"> ADDIN EN.CITE &lt;EndNote&gt;&lt;Cite&gt;&lt;Author&gt;Briet&lt;/Author&gt;&lt;Year&gt;2012&lt;/Year&gt;&lt;RecNum&gt;679&lt;/RecNum&gt;&lt;DisplayText&gt;[6]&lt;/DisplayText&gt;&lt;record&gt;&lt;rec-number&gt;6&lt;/rec-number&gt;&lt;foreign-keys&gt;&lt;key app="EN" db-id="r590rsxxjr5rdsepaxd502rsdestf5ztt95v" timestamp="1591353492"&gt;6&lt;/key&gt;&lt;/foreign-keys&gt;&lt;ref-type name="Journal Article"&gt;17&lt;/ref-type&gt;&lt;contributors&gt;&lt;authors&gt;&lt;author&gt;Briet, O.J.&lt;/author&gt;&lt;author&gt;Smith, T.A.&lt;/author&gt;&lt;author&gt;Chitnis, N.&lt;/author&gt;&lt;/authors&gt;&lt;/contributors&gt;&lt;auth-address&gt;Department of Epidemiology and Public Health, Swiss Tropical and Public Health Institute, Socinstrasse 57, 4051, Basel, Switzerland. olivier.briet@unibas.ch&lt;/auth-address&gt;&lt;titles&gt;&lt;title&gt;Measurement of overall insecticidal effects in experimental hut trials&lt;/title&gt;&lt;secondary-title&gt;Parasit. Vectors&lt;/secondary-title&gt;&lt;/titles&gt;&lt;periodical&gt;&lt;full-title&gt;Parasit. Vectors&lt;/full-title&gt;&lt;/periodical&gt;&lt;pages&gt;256&lt;/pages&gt;&lt;volume&gt;5&lt;/volume&gt;&lt;reprint-edition&gt;Not in File&lt;/reprint-edition&gt;&lt;keywords&gt;&lt;keyword&gt;1&lt;/keyword&gt;&lt;keyword&gt;control&lt;/keyword&gt;&lt;keyword&gt;effectiveness&lt;/keyword&gt;&lt;keyword&gt;epidemiology&lt;/keyword&gt;&lt;keyword&gt;experimental hut&lt;/keyword&gt;&lt;keyword&gt;EXPERIMENTAL HUT TRIALS&lt;/keyword&gt;&lt;keyword&gt;Health&lt;/keyword&gt;&lt;keyword&gt;mortality&lt;/keyword&gt;&lt;keyword&gt;mosquito&lt;/keyword&gt;&lt;keyword&gt;mosquitoes&lt;/keyword&gt;&lt;keyword&gt;Paper&lt;/keyword&gt;&lt;keyword&gt;Population&lt;/keyword&gt;&lt;keyword&gt;Public Health&lt;/keyword&gt;&lt;keyword&gt;SURVIVAL&lt;/keyword&gt;&lt;keyword&gt;Switzerland&lt;/keyword&gt;&lt;keyword&gt;treatment&lt;/keyword&gt;&lt;keyword&gt;trial&lt;/keyword&gt;&lt;keyword&gt;World Health&lt;/keyword&gt;&lt;keyword&gt;World Health Organization&lt;/keyword&gt;&lt;/keywords&gt;&lt;dates&gt;&lt;year&gt;2012&lt;/year&gt;&lt;pub-dates&gt;&lt;date&gt;2012&lt;/date&gt;&lt;/pub-dates&gt;&lt;/dates&gt;&lt;label&gt;4337&lt;/label&gt;&lt;urls&gt;&lt;related-urls&gt;&lt;url&gt;http://www.ncbi.nlm.nih.gov/pubmed/23148718&lt;/url&gt;&lt;/related-urls&gt;&lt;/urls&gt;&lt;electronic-resource-num&gt;1756-3305-5-256 [pii];10.1186/1756-3305-5-256 [doi]&lt;/electronic-resource-num&gt;&lt;/record&gt;&lt;/Cite&gt;&lt;/EndNote&gt;</w:instrText>
      </w:r>
      <w:r w:rsidR="00B80129" w:rsidRPr="003E064D">
        <w:rPr>
          <w:rFonts w:eastAsia="MS Mincho"/>
        </w:rPr>
        <w:fldChar w:fldCharType="separate"/>
      </w:r>
      <w:r w:rsidR="00314BBC">
        <w:rPr>
          <w:rFonts w:eastAsia="MS Mincho"/>
          <w:noProof/>
        </w:rPr>
        <w:t>[6]</w:t>
      </w:r>
      <w:r w:rsidR="00B80129" w:rsidRPr="003E064D">
        <w:rPr>
          <w:rFonts w:eastAsia="MS Mincho"/>
        </w:rPr>
        <w:fldChar w:fldCharType="end"/>
      </w:r>
      <w:r w:rsidRPr="003E064D">
        <w:rPr>
          <w:rFonts w:eastAsia="MS Mincho"/>
        </w:rPr>
        <w:t xml:space="preserve">, </w:t>
      </w:r>
      <w:r w:rsidR="00806A14">
        <w:fldChar w:fldCharType="begin"/>
      </w:r>
      <w:r w:rsidR="00806A14">
        <w:instrText xml:space="preserve"> REF _Ref496857745 \h  \* MERGEFORMAT </w:instrText>
      </w:r>
      <w:r w:rsidR="00806A14">
        <w:fldChar w:fldCharType="separate"/>
      </w:r>
      <w:r w:rsidR="005968EE" w:rsidRPr="005968EE">
        <w:rPr>
          <w:rFonts w:eastAsia="MS Mincho"/>
        </w:rPr>
        <w:t>Figure S16</w:t>
      </w:r>
      <w:r w:rsidR="00806A14">
        <w:fldChar w:fldCharType="end"/>
      </w:r>
      <w:r w:rsidRPr="003E064D">
        <w:rPr>
          <w:rFonts w:eastAsia="MS Mincho"/>
        </w:rPr>
        <w:t xml:space="preserve"> illustrates the personal protection, and </w:t>
      </w:r>
      <w:r w:rsidR="00806A14">
        <w:fldChar w:fldCharType="begin"/>
      </w:r>
      <w:r w:rsidR="00806A14">
        <w:instrText xml:space="preserve"> REF _Ref496857747 \h  \* MERGEFORMAT </w:instrText>
      </w:r>
      <w:r w:rsidR="00806A14">
        <w:fldChar w:fldCharType="separate"/>
      </w:r>
      <w:r w:rsidR="005968EE" w:rsidRPr="005968EE">
        <w:rPr>
          <w:rFonts w:eastAsia="MS Mincho"/>
        </w:rPr>
        <w:t>Figure S17</w:t>
      </w:r>
      <w:r w:rsidR="00806A14">
        <w:fldChar w:fldCharType="end"/>
      </w:r>
      <w:r w:rsidR="001B3594" w:rsidRPr="003E064D">
        <w:rPr>
          <w:rFonts w:eastAsia="MS Mincho"/>
        </w:rPr>
        <w:t xml:space="preserve">, </w:t>
      </w:r>
      <w:r w:rsidR="00806A14">
        <w:fldChar w:fldCharType="begin"/>
      </w:r>
      <w:r w:rsidR="00806A14">
        <w:instrText xml:space="preserve"> REF _Ref496857749 \h  \* MERGEFORMAT </w:instrText>
      </w:r>
      <w:r w:rsidR="00806A14">
        <w:fldChar w:fldCharType="separate"/>
      </w:r>
      <w:r w:rsidR="005968EE" w:rsidRPr="005968EE">
        <w:rPr>
          <w:rFonts w:eastAsia="MS Mincho"/>
        </w:rPr>
        <w:t>Figure</w:t>
      </w:r>
      <w:r w:rsidR="005968EE" w:rsidRPr="003E064D">
        <w:t xml:space="preserve"> S</w:t>
      </w:r>
      <w:r w:rsidR="005968EE">
        <w:t>18</w:t>
      </w:r>
      <w:r w:rsidR="00806A14">
        <w:fldChar w:fldCharType="end"/>
      </w:r>
      <w:r w:rsidRPr="003E064D">
        <w:rPr>
          <w:rFonts w:eastAsia="MS Mincho"/>
        </w:rPr>
        <w:t xml:space="preserve"> and </w:t>
      </w:r>
      <w:r w:rsidR="00B80129" w:rsidRPr="003E064D">
        <w:rPr>
          <w:rFonts w:eastAsia="MS Mincho"/>
        </w:rPr>
        <w:fldChar w:fldCharType="begin"/>
      </w:r>
      <w:r w:rsidR="001D4A29" w:rsidRPr="003E064D">
        <w:rPr>
          <w:rFonts w:eastAsia="MS Mincho"/>
        </w:rPr>
        <w:instrText xml:space="preserve"> REF _Ref15985701 \h </w:instrText>
      </w:r>
      <w:r w:rsidR="00B80129" w:rsidRPr="003E064D">
        <w:rPr>
          <w:rFonts w:eastAsia="MS Mincho"/>
        </w:rPr>
      </w:r>
      <w:r w:rsidR="00B80129" w:rsidRPr="003E064D">
        <w:rPr>
          <w:rFonts w:eastAsia="MS Mincho"/>
        </w:rPr>
        <w:fldChar w:fldCharType="separate"/>
      </w:r>
      <w:r w:rsidR="005968EE" w:rsidRPr="003E064D">
        <w:t>Figure S</w:t>
      </w:r>
      <w:r w:rsidR="005968EE">
        <w:rPr>
          <w:noProof/>
        </w:rPr>
        <w:t>19</w:t>
      </w:r>
      <w:r w:rsidR="00B80129" w:rsidRPr="003E064D">
        <w:rPr>
          <w:rFonts w:eastAsia="MS Mincho"/>
        </w:rPr>
        <w:fldChar w:fldCharType="end"/>
      </w:r>
      <w:r w:rsidR="00B80129" w:rsidRPr="003E064D">
        <w:rPr>
          <w:rFonts w:eastAsia="MS Mincho"/>
        </w:rPr>
        <w:fldChar w:fldCharType="begin"/>
      </w:r>
      <w:r w:rsidRPr="003E064D">
        <w:rPr>
          <w:rFonts w:eastAsia="MS Mincho"/>
        </w:rPr>
        <w:instrText xml:space="preserve"> REF _Ref496858730 \h  \* MERGEFORMAT </w:instrText>
      </w:r>
      <w:r w:rsidR="00B80129" w:rsidRPr="003E064D">
        <w:rPr>
          <w:rFonts w:eastAsia="MS Mincho"/>
        </w:rPr>
      </w:r>
      <w:r w:rsidR="00B80129" w:rsidRPr="003E064D">
        <w:rPr>
          <w:rFonts w:eastAsia="MS Mincho"/>
        </w:rPr>
        <w:fldChar w:fldCharType="end"/>
      </w:r>
      <w:r w:rsidRPr="003E064D">
        <w:rPr>
          <w:rFonts w:eastAsia="MS Mincho"/>
        </w:rPr>
        <w:t xml:space="preserve"> show the proportional impact on VC in hypothetical situations where 80%, 40%</w:t>
      </w:r>
      <w:r w:rsidR="001B3594" w:rsidRPr="003E064D">
        <w:rPr>
          <w:rFonts w:eastAsia="MS Mincho"/>
        </w:rPr>
        <w:t>,</w:t>
      </w:r>
      <w:r w:rsidRPr="003E064D">
        <w:rPr>
          <w:rFonts w:eastAsia="MS Mincho"/>
        </w:rPr>
        <w:t xml:space="preserve"> or 20% of the population, respectively, use identical LLINs. </w:t>
      </w:r>
    </w:p>
    <w:p w14:paraId="284DB6AA" w14:textId="77777777" w:rsidR="006B61A9" w:rsidRDefault="006B61A9" w:rsidP="007C5474">
      <w:pPr>
        <w:pStyle w:val="Heading3"/>
        <w:rPr>
          <w:rFonts w:eastAsia="MS Mincho"/>
        </w:rPr>
      </w:pPr>
      <w:bookmarkStart w:id="321" w:name="_Toc16153253"/>
      <w:bookmarkStart w:id="322" w:name="_Toc40013482"/>
    </w:p>
    <w:p w14:paraId="284DB6AB" w14:textId="77777777" w:rsidR="00A527B5" w:rsidRPr="003E064D" w:rsidRDefault="00A527B5" w:rsidP="007C5474">
      <w:pPr>
        <w:pStyle w:val="Heading3"/>
        <w:rPr>
          <w:rFonts w:eastAsia="MS Mincho"/>
        </w:rPr>
      </w:pPr>
      <w:r w:rsidRPr="003E064D">
        <w:rPr>
          <w:rFonts w:eastAsia="MS Mincho"/>
        </w:rPr>
        <w:t xml:space="preserve">Scaling insecticide coefficients for LLIN products other than </w:t>
      </w:r>
      <w:proofErr w:type="spellStart"/>
      <w:r w:rsidRPr="003E064D">
        <w:rPr>
          <w:rFonts w:eastAsia="MS Mincho"/>
        </w:rPr>
        <w:t>PermaNet</w:t>
      </w:r>
      <w:proofErr w:type="spellEnd"/>
      <w:r w:rsidRPr="003E064D">
        <w:rPr>
          <w:rFonts w:eastAsia="MS Mincho"/>
        </w:rPr>
        <w:t xml:space="preserve"> 2.0</w:t>
      </w:r>
      <w:bookmarkEnd w:id="321"/>
      <w:bookmarkEnd w:id="322"/>
    </w:p>
    <w:p w14:paraId="284DB6AC" w14:textId="77777777" w:rsidR="00A527B5" w:rsidRPr="003E064D" w:rsidRDefault="00A527B5" w:rsidP="007C5474">
      <w:pPr>
        <w:rPr>
          <w:rFonts w:eastAsia="MS Mincho"/>
        </w:rPr>
      </w:pPr>
      <w:r w:rsidRPr="003E064D">
        <w:rPr>
          <w:rFonts w:eastAsia="MS Mincho"/>
        </w:rPr>
        <w:lastRenderedPageBreak/>
        <w:t xml:space="preserve">For different LLIN </w:t>
      </w:r>
      <w:r w:rsidR="003D279D">
        <w:rPr>
          <w:rFonts w:eastAsia="MS Mincho"/>
        </w:rPr>
        <w:t>brand</w:t>
      </w:r>
      <w:r w:rsidRPr="003E064D">
        <w:rPr>
          <w:rFonts w:eastAsia="MS Mincho"/>
        </w:rPr>
        <w:t xml:space="preserve">s, the log-insecticide </w:t>
      </w:r>
      <w:r w:rsidR="00071086">
        <w:rPr>
          <w:rFonts w:eastAsia="MS Mincho"/>
        </w:rPr>
        <w:t>content</w:t>
      </w:r>
      <w:r w:rsidRPr="003E064D">
        <w:rPr>
          <w:rFonts w:eastAsia="MS Mincho"/>
        </w:rPr>
        <w:t xml:space="preserve"> was multiplied with scaling factors dependent on the relationship between insecticide </w:t>
      </w:r>
      <w:r w:rsidR="00071086">
        <w:rPr>
          <w:rFonts w:eastAsia="MS Mincho"/>
        </w:rPr>
        <w:t>content</w:t>
      </w:r>
      <w:r w:rsidRPr="003E064D">
        <w:rPr>
          <w:rFonts w:eastAsia="MS Mincho"/>
        </w:rPr>
        <w:t xml:space="preserve"> and mortality in cone. In the simulations with </w:t>
      </w:r>
      <w:proofErr w:type="spellStart"/>
      <w:r w:rsidRPr="003E064D">
        <w:rPr>
          <w:rFonts w:eastAsia="MS Mincho"/>
        </w:rPr>
        <w:t>PermaNet</w:t>
      </w:r>
      <w:proofErr w:type="spellEnd"/>
      <w:r w:rsidRPr="003E064D">
        <w:rPr>
          <w:rFonts w:eastAsia="MS Mincho"/>
        </w:rPr>
        <w:t xml:space="preserve"> 3.0, the insecticide </w:t>
      </w:r>
      <w:r w:rsidR="00071086">
        <w:rPr>
          <w:rFonts w:eastAsia="MS Mincho"/>
        </w:rPr>
        <w:t>content</w:t>
      </w:r>
      <w:r w:rsidRPr="003E064D">
        <w:rPr>
          <w:rFonts w:eastAsia="MS Mincho"/>
        </w:rPr>
        <w:t xml:space="preserve"> in the lower-side panels (and the corresponding scaling factors) were used.</w:t>
      </w:r>
    </w:p>
    <w:p w14:paraId="284DB6AD" w14:textId="77777777" w:rsidR="00B8575D" w:rsidRPr="003E064D" w:rsidRDefault="00B8575D" w:rsidP="006234E9">
      <w:pPr>
        <w:pStyle w:val="Heading2"/>
        <w:rPr>
          <w:rFonts w:eastAsia="MS Mincho"/>
        </w:rPr>
      </w:pPr>
      <w:bookmarkStart w:id="323" w:name="_Toc16153259"/>
      <w:bookmarkStart w:id="324" w:name="_Toc40013483"/>
      <w:r w:rsidRPr="003E064D">
        <w:rPr>
          <w:rFonts w:eastAsia="MS Mincho"/>
        </w:rPr>
        <w:t>Results</w:t>
      </w:r>
      <w:bookmarkEnd w:id="323"/>
      <w:bookmarkEnd w:id="324"/>
    </w:p>
    <w:p w14:paraId="284DB6AF" w14:textId="79A095E4" w:rsidR="00B8575D" w:rsidRPr="003E064D" w:rsidRDefault="00671203" w:rsidP="007C5474">
      <w:pPr>
        <w:rPr>
          <w:bCs/>
          <w:noProof/>
        </w:rPr>
      </w:pPr>
      <w:r w:rsidRPr="003E064D">
        <w:rPr>
          <w:noProof/>
        </w:rPr>
        <w:t xml:space="preserve">The parameters of </w:t>
      </w:r>
      <w:r w:rsidR="00B8575D" w:rsidRPr="003E064D">
        <w:rPr>
          <w:noProof/>
        </w:rPr>
        <w:t xml:space="preserve">the logistic regression models are </w:t>
      </w:r>
      <w:r w:rsidRPr="003E064D">
        <w:rPr>
          <w:noProof/>
        </w:rPr>
        <w:t xml:space="preserve">given </w:t>
      </w:r>
      <w:r w:rsidR="00B8575D" w:rsidRPr="003E064D">
        <w:rPr>
          <w:noProof/>
        </w:rPr>
        <w:t>in</w:t>
      </w:r>
      <w:r w:rsidR="00B80129" w:rsidRPr="003E064D">
        <w:rPr>
          <w:noProof/>
        </w:rPr>
        <w:fldChar w:fldCharType="begin"/>
      </w:r>
      <w:r w:rsidR="00B8575D" w:rsidRPr="003E064D">
        <w:rPr>
          <w:noProof/>
        </w:rPr>
        <w:instrText xml:space="preserve"> REF _Ref496709616 \h  \* MERGEFORMAT </w:instrText>
      </w:r>
      <w:r w:rsidR="00B80129" w:rsidRPr="003E064D">
        <w:rPr>
          <w:noProof/>
        </w:rPr>
      </w:r>
      <w:r w:rsidR="00B80129" w:rsidRPr="003E064D">
        <w:rPr>
          <w:noProof/>
        </w:rPr>
        <w:fldChar w:fldCharType="separate"/>
      </w:r>
      <w:r w:rsidR="00D632D6">
        <w:rPr>
          <w:bCs/>
          <w:noProof/>
        </w:rPr>
        <w:t xml:space="preserve"> </w:t>
      </w:r>
      <w:r w:rsidR="005968EE" w:rsidRPr="005968EE">
        <w:rPr>
          <w:bCs/>
          <w:noProof/>
        </w:rPr>
        <w:t>Table</w:t>
      </w:r>
      <w:r w:rsidR="005968EE" w:rsidRPr="003E064D">
        <w:rPr>
          <w:rFonts w:eastAsia="MS Mincho"/>
        </w:rPr>
        <w:t xml:space="preserve"> S</w:t>
      </w:r>
      <w:r w:rsidR="005968EE">
        <w:rPr>
          <w:rFonts w:eastAsia="MS Mincho"/>
        </w:rPr>
        <w:t>9</w:t>
      </w:r>
      <w:r w:rsidR="00B80129" w:rsidRPr="003E064D">
        <w:rPr>
          <w:noProof/>
        </w:rPr>
        <w:fldChar w:fldCharType="end"/>
      </w:r>
      <w:r w:rsidR="00B8575D" w:rsidRPr="003E064D">
        <w:rPr>
          <w:noProof/>
        </w:rPr>
        <w:t xml:space="preserve">, and the </w:t>
      </w:r>
      <w:r w:rsidRPr="003E064D">
        <w:rPr>
          <w:noProof/>
        </w:rPr>
        <w:t xml:space="preserve">fitted regressions </w:t>
      </w:r>
      <w:r w:rsidR="00B8575D" w:rsidRPr="003E064D">
        <w:rPr>
          <w:noProof/>
        </w:rPr>
        <w:t>are plotted in</w:t>
      </w:r>
      <w:r w:rsidRPr="003E064D">
        <w:rPr>
          <w:noProof/>
        </w:rPr>
        <w:t xml:space="preserve"> </w:t>
      </w:r>
      <w:r w:rsidR="00806A14">
        <w:fldChar w:fldCharType="begin"/>
      </w:r>
      <w:r w:rsidR="00806A14">
        <w:instrText xml:space="preserve"> REF _Ref15985686 \h  \* MERGEFORMAT </w:instrText>
      </w:r>
      <w:r w:rsidR="00806A14">
        <w:fldChar w:fldCharType="separate"/>
      </w:r>
      <w:r w:rsidR="005968EE" w:rsidRPr="003E064D">
        <w:t>Figure S</w:t>
      </w:r>
      <w:r w:rsidR="005968EE">
        <w:t>11</w:t>
      </w:r>
      <w:r w:rsidR="00806A14">
        <w:fldChar w:fldCharType="end"/>
      </w:r>
      <w:r w:rsidRPr="003E064D">
        <w:rPr>
          <w:noProof/>
        </w:rPr>
        <w:t xml:space="preserve"> to </w:t>
      </w:r>
      <w:r w:rsidR="00806A14">
        <w:fldChar w:fldCharType="begin"/>
      </w:r>
      <w:r w:rsidR="00806A14">
        <w:instrText xml:space="preserve"> REF _Ref15985701 \h  \* MERG</w:instrText>
      </w:r>
      <w:r w:rsidR="00806A14">
        <w:instrText xml:space="preserve">EFORMAT </w:instrText>
      </w:r>
      <w:r w:rsidR="00806A14">
        <w:fldChar w:fldCharType="separate"/>
      </w:r>
      <w:r w:rsidR="005968EE" w:rsidRPr="003E064D">
        <w:t>Figure S</w:t>
      </w:r>
      <w:r w:rsidR="005968EE">
        <w:t>19</w:t>
      </w:r>
      <w:r w:rsidR="00806A14">
        <w:fldChar w:fldCharType="end"/>
      </w:r>
      <w:r w:rsidRPr="003E064D">
        <w:rPr>
          <w:noProof/>
        </w:rPr>
        <w:t xml:space="preserve"> and in the main paper as </w:t>
      </w:r>
      <w:r w:rsidR="000B3B04" w:rsidRPr="003E064D">
        <w:rPr>
          <w:noProof/>
        </w:rPr>
        <w:t xml:space="preserve">Figure </w:t>
      </w:r>
      <w:r w:rsidRPr="003E064D">
        <w:rPr>
          <w:noProof/>
        </w:rPr>
        <w:t xml:space="preserve">6, in </w:t>
      </w:r>
      <w:bookmarkStart w:id="325" w:name="_GoBack"/>
      <w:bookmarkEnd w:id="325"/>
      <w:r w:rsidRPr="003E064D">
        <w:rPr>
          <w:noProof/>
        </w:rPr>
        <w:t xml:space="preserve">each case separately for pyrethroid </w:t>
      </w:r>
      <w:r w:rsidR="0098738C">
        <w:rPr>
          <w:noProof/>
        </w:rPr>
        <w:t>susceptible</w:t>
      </w:r>
      <w:r w:rsidR="0098738C" w:rsidRPr="003E064D">
        <w:rPr>
          <w:noProof/>
        </w:rPr>
        <w:t xml:space="preserve"> </w:t>
      </w:r>
      <w:r w:rsidRPr="003E064D">
        <w:rPr>
          <w:noProof/>
        </w:rPr>
        <w:t xml:space="preserve">and pyrethroid </w:t>
      </w:r>
      <w:r w:rsidR="0098738C">
        <w:rPr>
          <w:noProof/>
        </w:rPr>
        <w:t>resistant</w:t>
      </w:r>
      <w:r w:rsidR="0098738C" w:rsidRPr="003E064D">
        <w:rPr>
          <w:noProof/>
        </w:rPr>
        <w:t xml:space="preserve"> </w:t>
      </w:r>
      <w:r w:rsidRPr="003E064D">
        <w:rPr>
          <w:noProof/>
        </w:rPr>
        <w:t>mosquitoes</w:t>
      </w:r>
      <w:r w:rsidR="00B80129" w:rsidRPr="003E064D">
        <w:rPr>
          <w:noProof/>
        </w:rPr>
        <w:fldChar w:fldCharType="begin"/>
      </w:r>
      <w:r w:rsidR="00B8575D" w:rsidRPr="003E064D">
        <w:rPr>
          <w:noProof/>
        </w:rPr>
        <w:instrText xml:space="preserve"> REF _Ref496788050 \h  \* MERGEFORMAT </w:instrText>
      </w:r>
      <w:r w:rsidR="00B80129" w:rsidRPr="003E064D">
        <w:rPr>
          <w:noProof/>
        </w:rPr>
      </w:r>
      <w:r w:rsidR="00B80129" w:rsidRPr="003E064D">
        <w:rPr>
          <w:noProof/>
        </w:rPr>
        <w:fldChar w:fldCharType="end"/>
      </w:r>
      <w:r w:rsidR="00B8575D" w:rsidRPr="003E064D">
        <w:rPr>
          <w:noProof/>
        </w:rPr>
        <w:t>.</w:t>
      </w:r>
      <w:r w:rsidRPr="003E064D">
        <w:rPr>
          <w:noProof/>
        </w:rPr>
        <w:t xml:space="preserve"> </w:t>
      </w:r>
      <w:r w:rsidR="00B80129" w:rsidRPr="003E064D">
        <w:rPr>
          <w:noProof/>
        </w:rPr>
        <w:fldChar w:fldCharType="begin"/>
      </w:r>
      <w:r w:rsidR="00B8575D" w:rsidRPr="003E064D">
        <w:rPr>
          <w:noProof/>
        </w:rPr>
        <w:instrText xml:space="preserve"> REF _Ref496857742 \h  \* MERGEFORMAT </w:instrText>
      </w:r>
      <w:r w:rsidR="00B80129" w:rsidRPr="003E064D">
        <w:rPr>
          <w:noProof/>
        </w:rPr>
      </w:r>
      <w:r w:rsidR="00B80129" w:rsidRPr="003E064D">
        <w:rPr>
          <w:noProof/>
        </w:rPr>
        <w:fldChar w:fldCharType="end"/>
      </w:r>
      <w:r w:rsidR="00806A14">
        <w:fldChar w:fldCharType="begin"/>
      </w:r>
      <w:r w:rsidR="00806A14">
        <w:instrText xml:space="preserve"> REF _Ref15985770 \h  \* MERGEFORMAT </w:instrText>
      </w:r>
      <w:r w:rsidR="00806A14">
        <w:fldChar w:fldCharType="separate"/>
      </w:r>
      <w:r w:rsidR="005968EE" w:rsidRPr="003E064D">
        <w:t>Figure S</w:t>
      </w:r>
      <w:r w:rsidR="005968EE">
        <w:t>15</w:t>
      </w:r>
      <w:r w:rsidR="00806A14">
        <w:fldChar w:fldCharType="end"/>
      </w:r>
      <w:r w:rsidRPr="003E064D">
        <w:rPr>
          <w:noProof/>
        </w:rPr>
        <w:t xml:space="preserve"> shows the over</w:t>
      </w:r>
      <w:r w:rsidR="00B8575D" w:rsidRPr="003E064D">
        <w:rPr>
          <w:noProof/>
        </w:rPr>
        <w:t xml:space="preserve">all insecticidal effect </w:t>
      </w:r>
      <w:r w:rsidR="00B80129" w:rsidRPr="003E064D">
        <w:rPr>
          <w:noProof/>
        </w:rPr>
        <w:fldChar w:fldCharType="begin"/>
      </w:r>
      <w:r w:rsidR="00314BBC">
        <w:rPr>
          <w:noProof/>
        </w:rPr>
        <w:instrText xml:space="preserve"> ADDIN EN.CITE &lt;EndNote&gt;&lt;Cite&gt;&lt;Author&gt;Briet&lt;/Author&gt;&lt;Year&gt;2012&lt;/Year&gt;&lt;RecNum&gt;679&lt;/RecNum&gt;&lt;DisplayText&gt;[6]&lt;/DisplayText&gt;&lt;record&gt;&lt;rec-number&gt;6&lt;/rec-number&gt;&lt;foreign-keys&gt;&lt;key app="EN" db-id="r590rsxxjr5rdsepaxd502rsdestf5ztt95v" timestamp="1591353492"&gt;6&lt;/key&gt;&lt;/foreign-keys&gt;&lt;ref-type name="Journal Article"&gt;17&lt;/ref-type&gt;&lt;contributors&gt;&lt;authors&gt;&lt;author&gt;Briet, O.J.&lt;/author&gt;&lt;author&gt;Smith, T.A.&lt;/author&gt;&lt;author&gt;Chitnis, N.&lt;/author&gt;&lt;/authors&gt;&lt;/contributors&gt;&lt;auth-address&gt;Department of Epidemiology and Public Health, Swiss Tropical and Public Health Institute, Socinstrasse 57, 4051, Basel, Switzerland. olivier.briet@unibas.ch&lt;/auth-address&gt;&lt;titles&gt;&lt;title&gt;Measurement of overall insecticidal effects in experimental hut trials&lt;/title&gt;&lt;secondary-title&gt;Parasit. Vectors&lt;/secondary-title&gt;&lt;/titles&gt;&lt;periodical&gt;&lt;full-title&gt;Parasit. Vectors&lt;/full-title&gt;&lt;/periodical&gt;&lt;pages&gt;256&lt;/pages&gt;&lt;volume&gt;5&lt;/volume&gt;&lt;reprint-edition&gt;Not in File&lt;/reprint-edition&gt;&lt;keywords&gt;&lt;keyword&gt;1&lt;/keyword&gt;&lt;keyword&gt;control&lt;/keyword&gt;&lt;keyword&gt;effectiveness&lt;/keyword&gt;&lt;keyword&gt;epidemiology&lt;/keyword&gt;&lt;keyword&gt;experimental hut&lt;/keyword&gt;&lt;keyword&gt;EXPERIMENTAL HUT TRIALS&lt;/keyword&gt;&lt;keyword&gt;Health&lt;/keyword&gt;&lt;keyword&gt;mortality&lt;/keyword&gt;&lt;keyword&gt;mosquito&lt;/keyword&gt;&lt;keyword&gt;mosquitoes&lt;/keyword&gt;&lt;keyword&gt;Paper&lt;/keyword&gt;&lt;keyword&gt;Population&lt;/keyword&gt;&lt;keyword&gt;Public Health&lt;/keyword&gt;&lt;keyword&gt;SURVIVAL&lt;/keyword&gt;&lt;keyword&gt;Switzerland&lt;/keyword&gt;&lt;keyword&gt;treatment&lt;/keyword&gt;&lt;keyword&gt;trial&lt;/keyword&gt;&lt;keyword&gt;World Health&lt;/keyword&gt;&lt;keyword&gt;World Health Organization&lt;/keyword&gt;&lt;/keywords&gt;&lt;dates&gt;&lt;year&gt;2012&lt;/year&gt;&lt;pub-dates&gt;&lt;date&gt;2012&lt;/date&gt;&lt;/pub-dates&gt;&lt;/dates&gt;&lt;label&gt;4337&lt;/label&gt;&lt;urls&gt;&lt;related-urls&gt;&lt;url&gt;http://www.ncbi.nlm.nih.gov/pubmed/23148718&lt;/url&gt;&lt;/related-urls&gt;&lt;/urls&gt;&lt;electronic-resource-num&gt;1756-3305-5-256 [pii];10.1186/1756-3305-5-256 [doi]&lt;/electronic-resource-num&gt;&lt;/record&gt;&lt;/Cite&gt;&lt;/EndNote&gt;</w:instrText>
      </w:r>
      <w:r w:rsidR="00B80129" w:rsidRPr="003E064D">
        <w:rPr>
          <w:noProof/>
        </w:rPr>
        <w:fldChar w:fldCharType="separate"/>
      </w:r>
      <w:r w:rsidR="00314BBC">
        <w:rPr>
          <w:noProof/>
        </w:rPr>
        <w:t>[6]</w:t>
      </w:r>
      <w:r w:rsidR="00B80129" w:rsidRPr="003E064D">
        <w:rPr>
          <w:noProof/>
        </w:rPr>
        <w:fldChar w:fldCharType="end"/>
      </w:r>
      <w:r w:rsidR="0072593C" w:rsidRPr="003E064D">
        <w:rPr>
          <w:noProof/>
        </w:rPr>
        <w:t xml:space="preserve"> which exhibits</w:t>
      </w:r>
      <w:r w:rsidR="00B80129" w:rsidRPr="003E064D">
        <w:rPr>
          <w:noProof/>
        </w:rPr>
        <w:fldChar w:fldCharType="begin"/>
      </w:r>
      <w:r w:rsidR="0072593C" w:rsidRPr="003E064D">
        <w:rPr>
          <w:noProof/>
        </w:rPr>
        <w:instrText xml:space="preserve"> REF _Ref496857742 \h  \* MERGEFORMAT </w:instrText>
      </w:r>
      <w:r w:rsidR="00B80129" w:rsidRPr="003E064D">
        <w:rPr>
          <w:noProof/>
        </w:rPr>
      </w:r>
      <w:r w:rsidR="00B80129" w:rsidRPr="003E064D">
        <w:rPr>
          <w:noProof/>
        </w:rPr>
        <w:fldChar w:fldCharType="end"/>
      </w:r>
      <w:r w:rsidR="0072593C" w:rsidRPr="003E064D">
        <w:rPr>
          <w:noProof/>
        </w:rPr>
        <w:t xml:space="preserve"> a peak at an insecticide </w:t>
      </w:r>
      <w:r w:rsidR="00071086">
        <w:rPr>
          <w:noProof/>
        </w:rPr>
        <w:t>content</w:t>
      </w:r>
      <w:r w:rsidR="0072593C" w:rsidRPr="003E064D">
        <w:rPr>
          <w:noProof/>
        </w:rPr>
        <w:t xml:space="preserve"> of about 150 mg/m</w:t>
      </w:r>
      <w:r w:rsidR="0072593C" w:rsidRPr="003E064D">
        <w:rPr>
          <w:noProof/>
          <w:vertAlign w:val="superscript"/>
        </w:rPr>
        <w:t>2</w:t>
      </w:r>
      <w:r w:rsidR="0072593C" w:rsidRPr="003E064D">
        <w:rPr>
          <w:noProof/>
        </w:rPr>
        <w:t>, after which the effect declines. This is because the deterrence from hut entry (</w:t>
      </w:r>
      <w:r w:rsidR="00806A14">
        <w:fldChar w:fldCharType="begin"/>
      </w:r>
      <w:r w:rsidR="00806A14">
        <w:instrText xml:space="preserve"> REF _Ref15985686 \h  \* MERGEFORMAT </w:instrText>
      </w:r>
      <w:r w:rsidR="00806A14">
        <w:fldChar w:fldCharType="separate"/>
      </w:r>
      <w:r w:rsidR="005968EE" w:rsidRPr="003E064D">
        <w:t>Figure S</w:t>
      </w:r>
      <w:r w:rsidR="005968EE">
        <w:t>11</w:t>
      </w:r>
      <w:r w:rsidR="00806A14">
        <w:fldChar w:fldCharType="end"/>
      </w:r>
      <w:r w:rsidR="00B80129" w:rsidRPr="003E064D">
        <w:rPr>
          <w:noProof/>
        </w:rPr>
        <w:fldChar w:fldCharType="begin"/>
      </w:r>
      <w:r w:rsidR="0072593C" w:rsidRPr="003E064D">
        <w:rPr>
          <w:noProof/>
        </w:rPr>
        <w:instrText xml:space="preserve"> REF _Ref496770814 \h  \* MERGEFORMAT </w:instrText>
      </w:r>
      <w:r w:rsidR="00B80129" w:rsidRPr="003E064D">
        <w:rPr>
          <w:noProof/>
        </w:rPr>
      </w:r>
      <w:r w:rsidR="00B80129" w:rsidRPr="003E064D">
        <w:rPr>
          <w:noProof/>
        </w:rPr>
        <w:fldChar w:fldCharType="end"/>
      </w:r>
      <w:r w:rsidR="0072593C" w:rsidRPr="003E064D">
        <w:rPr>
          <w:noProof/>
        </w:rPr>
        <w:t xml:space="preserve">) increasingly prevents mosquitoes from being killed with increasing </w:t>
      </w:r>
      <w:r w:rsidR="00071086">
        <w:rPr>
          <w:noProof/>
        </w:rPr>
        <w:t>content</w:t>
      </w:r>
      <w:r w:rsidR="0072593C" w:rsidRPr="003E064D">
        <w:rPr>
          <w:noProof/>
        </w:rPr>
        <w:t xml:space="preserve">. </w:t>
      </w:r>
      <w:r w:rsidR="00806A14">
        <w:fldChar w:fldCharType="begin"/>
      </w:r>
      <w:r w:rsidR="00806A14">
        <w:instrText xml:space="preserve"> REF _Ref496857745 \h  \* MERGEFORMAT </w:instrText>
      </w:r>
      <w:r w:rsidR="00806A14">
        <w:fldChar w:fldCharType="separate"/>
      </w:r>
      <w:r w:rsidR="005968EE" w:rsidRPr="005968EE">
        <w:rPr>
          <w:bCs/>
          <w:noProof/>
        </w:rPr>
        <w:t>Figure S16</w:t>
      </w:r>
      <w:r w:rsidR="00806A14">
        <w:fldChar w:fldCharType="end"/>
      </w:r>
      <w:r w:rsidR="00B8575D" w:rsidRPr="003E064D">
        <w:rPr>
          <w:noProof/>
        </w:rPr>
        <w:t xml:space="preserve"> illustrates the personal protection, and </w:t>
      </w:r>
      <w:r w:rsidR="00806A14">
        <w:fldChar w:fldCharType="begin"/>
      </w:r>
      <w:r w:rsidR="00806A14">
        <w:instrText xml:space="preserve"> REF _Ref496857747</w:instrText>
      </w:r>
      <w:r w:rsidR="00806A14">
        <w:instrText xml:space="preserve"> \h  \* MERGEFORMAT </w:instrText>
      </w:r>
      <w:r w:rsidR="00806A14">
        <w:fldChar w:fldCharType="separate"/>
      </w:r>
      <w:r w:rsidR="005968EE" w:rsidRPr="005968EE">
        <w:rPr>
          <w:bCs/>
          <w:noProof/>
        </w:rPr>
        <w:t>Figure S17</w:t>
      </w:r>
      <w:r w:rsidR="00806A14">
        <w:fldChar w:fldCharType="end"/>
      </w:r>
      <w:r w:rsidR="00B8575D" w:rsidRPr="003E064D">
        <w:rPr>
          <w:noProof/>
        </w:rPr>
        <w:t xml:space="preserve">, </w:t>
      </w:r>
      <w:r w:rsidR="00B80129" w:rsidRPr="003E064D">
        <w:rPr>
          <w:noProof/>
        </w:rPr>
        <w:fldChar w:fldCharType="begin"/>
      </w:r>
      <w:r w:rsidR="00CF1F1B" w:rsidRPr="003E064D">
        <w:rPr>
          <w:noProof/>
        </w:rPr>
        <w:instrText xml:space="preserve"> REF _Ref496857749 \h </w:instrText>
      </w:r>
      <w:r w:rsidR="00B80129" w:rsidRPr="003E064D">
        <w:rPr>
          <w:noProof/>
        </w:rPr>
      </w:r>
      <w:r w:rsidR="00B80129" w:rsidRPr="003E064D">
        <w:rPr>
          <w:noProof/>
        </w:rPr>
        <w:fldChar w:fldCharType="separate"/>
      </w:r>
      <w:r w:rsidR="005968EE" w:rsidRPr="003E064D">
        <w:t>Figure S</w:t>
      </w:r>
      <w:r w:rsidR="005968EE">
        <w:rPr>
          <w:noProof/>
        </w:rPr>
        <w:t>18</w:t>
      </w:r>
      <w:r w:rsidR="00B80129" w:rsidRPr="003E064D">
        <w:rPr>
          <w:noProof/>
        </w:rPr>
        <w:fldChar w:fldCharType="end"/>
      </w:r>
      <w:r w:rsidR="00CF1F1B" w:rsidRPr="003E064D">
        <w:rPr>
          <w:noProof/>
        </w:rPr>
        <w:t xml:space="preserve"> and </w:t>
      </w:r>
      <w:r w:rsidR="00B80129" w:rsidRPr="003E064D">
        <w:rPr>
          <w:noProof/>
        </w:rPr>
        <w:fldChar w:fldCharType="begin"/>
      </w:r>
      <w:r w:rsidR="00CF1F1B" w:rsidRPr="003E064D">
        <w:rPr>
          <w:noProof/>
        </w:rPr>
        <w:instrText xml:space="preserve"> REF _Ref15985701 \h </w:instrText>
      </w:r>
      <w:r w:rsidR="00B80129" w:rsidRPr="003E064D">
        <w:rPr>
          <w:noProof/>
        </w:rPr>
      </w:r>
      <w:r w:rsidR="00B80129" w:rsidRPr="003E064D">
        <w:rPr>
          <w:noProof/>
        </w:rPr>
        <w:fldChar w:fldCharType="separate"/>
      </w:r>
      <w:r w:rsidR="005968EE" w:rsidRPr="003E064D">
        <w:t>Figure S</w:t>
      </w:r>
      <w:r w:rsidR="005968EE">
        <w:rPr>
          <w:noProof/>
        </w:rPr>
        <w:t>19</w:t>
      </w:r>
      <w:r w:rsidR="00B80129" w:rsidRPr="003E064D">
        <w:rPr>
          <w:noProof/>
        </w:rPr>
        <w:fldChar w:fldCharType="end"/>
      </w:r>
      <w:r w:rsidR="001B3594" w:rsidRPr="003E064D">
        <w:rPr>
          <w:noProof/>
        </w:rPr>
        <w:t xml:space="preserve"> </w:t>
      </w:r>
      <w:r w:rsidR="00B8575D" w:rsidRPr="003E064D">
        <w:rPr>
          <w:noProof/>
        </w:rPr>
        <w:t xml:space="preserve">the proportional impact on VC in hypothetical situations where 80%, 40% or 20% of the population, respectively, use identical LLINs. At 80% coverage, the plot of impact on VC mostly resembles that of the plot of personal protection, while at 20% coverage, the plot of impact on VC is more similar to that of the overall insecticidal effect. </w:t>
      </w:r>
    </w:p>
    <w:p w14:paraId="284DB6B0" w14:textId="77777777" w:rsidR="00CE0E50" w:rsidRPr="003E064D" w:rsidRDefault="00CE0E50">
      <w:pPr>
        <w:rPr>
          <w:rFonts w:asciiTheme="majorHAnsi" w:eastAsiaTheme="majorEastAsia" w:hAnsiTheme="majorHAnsi" w:cstheme="majorBidi"/>
          <w:b/>
          <w:bCs/>
        </w:rPr>
      </w:pPr>
      <w:bookmarkStart w:id="326" w:name="_Toc16153260"/>
      <w:r w:rsidRPr="003E064D">
        <w:br w:type="page"/>
      </w:r>
    </w:p>
    <w:p w14:paraId="284DB6B1" w14:textId="77777777" w:rsidR="00384390" w:rsidRPr="003E064D" w:rsidRDefault="00654A39" w:rsidP="009F0058">
      <w:pPr>
        <w:pStyle w:val="Heading2"/>
      </w:pPr>
      <w:bookmarkStart w:id="327" w:name="_Toc40013484"/>
      <w:r w:rsidRPr="003E064D">
        <w:lastRenderedPageBreak/>
        <w:t>Table</w:t>
      </w:r>
      <w:r w:rsidR="00CE0E50" w:rsidRPr="003E064D">
        <w:t xml:space="preserve">s and figures </w:t>
      </w:r>
      <w:r w:rsidR="00116236" w:rsidRPr="003E064D">
        <w:t xml:space="preserve">of parameters used in the modelling of </w:t>
      </w:r>
      <w:proofErr w:type="spellStart"/>
      <w:r w:rsidR="00116236" w:rsidRPr="003E064D">
        <w:t>vectorial</w:t>
      </w:r>
      <w:proofErr w:type="spellEnd"/>
      <w:r w:rsidR="00116236" w:rsidRPr="003E064D">
        <w:t xml:space="preserve"> capacity</w:t>
      </w:r>
      <w:bookmarkEnd w:id="326"/>
      <w:bookmarkEnd w:id="327"/>
    </w:p>
    <w:p w14:paraId="284DB6B2" w14:textId="77777777" w:rsidR="00CE0E50" w:rsidRPr="003E064D" w:rsidRDefault="00CE0E50" w:rsidP="00654A39">
      <w:pPr>
        <w:pStyle w:val="Heading4"/>
        <w:rPr>
          <w:rFonts w:eastAsia="MS Mincho"/>
        </w:rPr>
      </w:pPr>
      <w:bookmarkStart w:id="328" w:name="_Ref496709616"/>
      <w:bookmarkStart w:id="329" w:name="_Toc503368919"/>
    </w:p>
    <w:p w14:paraId="284DB6B3" w14:textId="77777777" w:rsidR="008F788F" w:rsidRPr="003E064D" w:rsidRDefault="000A2CB9" w:rsidP="00654A39">
      <w:pPr>
        <w:pStyle w:val="Heading4"/>
        <w:rPr>
          <w:rFonts w:eastAsia="MS Mincho"/>
        </w:rPr>
      </w:pPr>
      <w:r w:rsidRPr="003E064D">
        <w:rPr>
          <w:rFonts w:eastAsia="MS Mincho"/>
        </w:rPr>
        <w:t>Table S</w:t>
      </w:r>
      <w:r w:rsidR="00B80129" w:rsidRPr="003E064D">
        <w:rPr>
          <w:rFonts w:eastAsia="MS Mincho"/>
        </w:rPr>
        <w:fldChar w:fldCharType="begin"/>
      </w:r>
      <w:r w:rsidR="008F788F" w:rsidRPr="003E064D">
        <w:rPr>
          <w:rFonts w:eastAsia="MS Mincho"/>
        </w:rPr>
        <w:instrText xml:space="preserve"> SEQ Table \* ARABIC </w:instrText>
      </w:r>
      <w:r w:rsidR="00B80129" w:rsidRPr="003E064D">
        <w:rPr>
          <w:rFonts w:eastAsia="MS Mincho"/>
        </w:rPr>
        <w:fldChar w:fldCharType="separate"/>
      </w:r>
      <w:r w:rsidR="005968EE">
        <w:rPr>
          <w:rFonts w:eastAsia="MS Mincho"/>
        </w:rPr>
        <w:t>9</w:t>
      </w:r>
      <w:r w:rsidR="00B80129" w:rsidRPr="003E064D">
        <w:rPr>
          <w:rFonts w:eastAsia="MS Mincho"/>
        </w:rPr>
        <w:fldChar w:fldCharType="end"/>
      </w:r>
      <w:bookmarkEnd w:id="328"/>
      <w:r w:rsidR="008F788F" w:rsidRPr="003E064D">
        <w:rPr>
          <w:rFonts w:eastAsia="MS Mincho"/>
        </w:rPr>
        <w:t>: LLIN effect parameter values</w:t>
      </w:r>
      <w:bookmarkEnd w:id="329"/>
    </w:p>
    <w:tbl>
      <w:tblPr>
        <w:tblStyle w:val="Style2"/>
        <w:tblW w:w="5000" w:type="pct"/>
        <w:tblLook w:val="04A0" w:firstRow="1" w:lastRow="0" w:firstColumn="1" w:lastColumn="0" w:noHBand="0" w:noVBand="1"/>
      </w:tblPr>
      <w:tblGrid>
        <w:gridCol w:w="1191"/>
        <w:gridCol w:w="1882"/>
        <w:gridCol w:w="3805"/>
        <w:gridCol w:w="3805"/>
      </w:tblGrid>
      <w:tr w:rsidR="00181168" w:rsidRPr="003E064D" w14:paraId="284DB6B8" w14:textId="77777777" w:rsidTr="00D90395">
        <w:trPr>
          <w:cnfStyle w:val="100000000000" w:firstRow="1" w:lastRow="0" w:firstColumn="0" w:lastColumn="0" w:oddVBand="0" w:evenVBand="0" w:oddHBand="0" w:evenHBand="0" w:firstRowFirstColumn="0" w:firstRowLastColumn="0" w:lastRowFirstColumn="0" w:lastRowLastColumn="0"/>
        </w:trPr>
        <w:tc>
          <w:tcPr>
            <w:tcW w:w="542" w:type="pct"/>
            <w:hideMark/>
          </w:tcPr>
          <w:p w14:paraId="284DB6B4" w14:textId="77777777" w:rsidR="00181168" w:rsidRPr="003E064D" w:rsidRDefault="00181168" w:rsidP="00181168">
            <w:pPr>
              <w:rPr>
                <w:lang w:val="en-GB"/>
              </w:rPr>
            </w:pPr>
            <w:r w:rsidRPr="003E064D">
              <w:rPr>
                <w:lang w:val="en-GB"/>
              </w:rPr>
              <w:t>Parameter</w:t>
            </w:r>
          </w:p>
        </w:tc>
        <w:tc>
          <w:tcPr>
            <w:tcW w:w="886" w:type="pct"/>
          </w:tcPr>
          <w:p w14:paraId="284DB6B5" w14:textId="77777777" w:rsidR="00181168" w:rsidRPr="003E064D" w:rsidRDefault="00181168" w:rsidP="00181168">
            <w:pPr>
              <w:rPr>
                <w:lang w:val="en-GB"/>
              </w:rPr>
            </w:pPr>
            <w:r w:rsidRPr="003E064D">
              <w:rPr>
                <w:lang w:val="en-GB"/>
              </w:rPr>
              <w:t>Source of value</w:t>
            </w:r>
          </w:p>
        </w:tc>
        <w:tc>
          <w:tcPr>
            <w:tcW w:w="1786" w:type="pct"/>
            <w:hideMark/>
          </w:tcPr>
          <w:p w14:paraId="284DB6B6" w14:textId="77777777" w:rsidR="00181168" w:rsidRPr="003E064D" w:rsidRDefault="00181168" w:rsidP="00D90395">
            <w:pPr>
              <w:jc w:val="center"/>
              <w:rPr>
                <w:lang w:val="en-GB"/>
              </w:rPr>
            </w:pPr>
            <w:r w:rsidRPr="003E064D">
              <w:rPr>
                <w:lang w:val="en-GB"/>
              </w:rPr>
              <w:t xml:space="preserve">Value for susceptible </w:t>
            </w:r>
            <w:r w:rsidRPr="003E064D">
              <w:rPr>
                <w:i/>
                <w:lang w:val="en-GB"/>
              </w:rPr>
              <w:t>Anopheles gambiae</w:t>
            </w:r>
            <w:r w:rsidRPr="003E064D">
              <w:rPr>
                <w:lang w:val="en-GB"/>
              </w:rPr>
              <w:t xml:space="preserve"> (</w:t>
            </w:r>
            <w:proofErr w:type="spellStart"/>
            <w:r w:rsidRPr="003E064D">
              <w:rPr>
                <w:lang w:val="en-GB"/>
              </w:rPr>
              <w:t>Zeneti</w:t>
            </w:r>
            <w:proofErr w:type="spellEnd"/>
            <w:r w:rsidRPr="003E064D">
              <w:rPr>
                <w:lang w:val="en-GB"/>
              </w:rPr>
              <w:t>)</w:t>
            </w:r>
          </w:p>
        </w:tc>
        <w:tc>
          <w:tcPr>
            <w:tcW w:w="1786" w:type="pct"/>
          </w:tcPr>
          <w:p w14:paraId="284DB6B7" w14:textId="77777777" w:rsidR="00181168" w:rsidRPr="00181168" w:rsidRDefault="00181168" w:rsidP="00D90395">
            <w:pPr>
              <w:jc w:val="center"/>
            </w:pPr>
            <w:r w:rsidRPr="003E064D">
              <w:rPr>
                <w:lang w:val="en-GB"/>
              </w:rPr>
              <w:t xml:space="preserve">Value for resistant </w:t>
            </w:r>
            <w:r w:rsidRPr="003E064D">
              <w:rPr>
                <w:i/>
                <w:lang w:val="en-GB"/>
              </w:rPr>
              <w:t>Anopheles gambiae</w:t>
            </w:r>
            <w:r w:rsidRPr="003E064D">
              <w:rPr>
                <w:lang w:val="en-GB"/>
              </w:rPr>
              <w:t xml:space="preserve"> (Akron)</w:t>
            </w:r>
          </w:p>
        </w:tc>
      </w:tr>
      <w:tr w:rsidR="00181168" w:rsidRPr="003E064D" w14:paraId="284DB6BD"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B9"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0,</m:t>
                  </m:r>
                  <m:r>
                    <w:rPr>
                      <w:rFonts w:ascii="Cambria Math" w:hAnsi="Cambria Math"/>
                      <w:lang w:val="en-GB"/>
                    </w:rPr>
                    <m:t>ent</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BA" w14:textId="77777777" w:rsidR="00181168" w:rsidRPr="003E064D" w:rsidRDefault="00181168" w:rsidP="00181168">
            <w:pPr>
              <w:rPr>
                <w:lang w:val="en-GB"/>
              </w:rPr>
            </w:pPr>
            <w:r w:rsidRPr="003E064D">
              <w:rPr>
                <w:lang w:val="en-GB"/>
              </w:rPr>
              <w:t>Assumed</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BB" w14:textId="77777777" w:rsidR="00181168" w:rsidRPr="003E064D" w:rsidRDefault="00181168" w:rsidP="00D90395">
            <w:pPr>
              <w:jc w:val="center"/>
              <w:rPr>
                <w:lang w:val="en-GB"/>
              </w:rPr>
            </w:pPr>
            <w:r w:rsidRPr="003E064D">
              <w:rPr>
                <w:lang w:val="en-GB"/>
              </w:rPr>
              <w:t>logit(0.99)</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BC" w14:textId="77777777" w:rsidR="00181168" w:rsidRPr="003E064D" w:rsidRDefault="00181168" w:rsidP="00D90395">
            <w:pPr>
              <w:jc w:val="center"/>
            </w:pPr>
            <w:r w:rsidRPr="003E064D">
              <w:rPr>
                <w:lang w:val="en-GB"/>
              </w:rPr>
              <w:t>logit(0.99)</w:t>
            </w:r>
          </w:p>
        </w:tc>
      </w:tr>
      <w:tr w:rsidR="00181168" w:rsidRPr="003E064D" w14:paraId="284DB6C2"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BE"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1,</m:t>
                    </m:r>
                    <m:r>
                      <w:rPr>
                        <w:rFonts w:ascii="Cambria Math" w:hAnsi="Cambria Math"/>
                        <w:lang w:val="en-GB"/>
                      </w:rPr>
                      <m:t>ent</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BF"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0" w14:textId="77777777" w:rsidR="00181168" w:rsidRPr="003E064D" w:rsidRDefault="00181168" w:rsidP="00D90395">
            <w:pPr>
              <w:jc w:val="center"/>
              <w:rPr>
                <w:lang w:val="en-GB"/>
              </w:rPr>
            </w:pPr>
            <w:r w:rsidRPr="003E064D">
              <w:rPr>
                <w:lang w:val="en-GB"/>
              </w:rPr>
              <w:t>-0.844</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C1" w14:textId="77777777" w:rsidR="00181168" w:rsidRPr="003E064D" w:rsidRDefault="00181168" w:rsidP="00D90395">
            <w:pPr>
              <w:jc w:val="center"/>
            </w:pPr>
            <w:r w:rsidRPr="003E064D">
              <w:rPr>
                <w:lang w:val="en-GB"/>
              </w:rPr>
              <w:t>-0.986</w:t>
            </w:r>
          </w:p>
        </w:tc>
      </w:tr>
      <w:tr w:rsidR="00181168" w:rsidRPr="003E064D" w14:paraId="284DB6C7"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3"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0,</m:t>
                  </m:r>
                  <m:r>
                    <w:rPr>
                      <w:rFonts w:ascii="Cambria Math" w:hAnsi="Cambria Math"/>
                      <w:lang w:val="en-GB"/>
                    </w:rPr>
                    <m:t>att</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C4"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5" w14:textId="77777777" w:rsidR="00181168" w:rsidRPr="003E064D" w:rsidRDefault="00181168" w:rsidP="00D90395">
            <w:pPr>
              <w:jc w:val="center"/>
              <w:rPr>
                <w:lang w:val="en-GB"/>
              </w:rPr>
            </w:pPr>
            <w:r w:rsidRPr="003E064D">
              <w:rPr>
                <w:lang w:val="en-GB"/>
              </w:rPr>
              <w:t>-2.555</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C6" w14:textId="77777777" w:rsidR="00181168" w:rsidRPr="003E064D" w:rsidRDefault="00181168" w:rsidP="00D90395">
            <w:pPr>
              <w:jc w:val="center"/>
            </w:pPr>
            <w:r w:rsidRPr="003E064D">
              <w:rPr>
                <w:lang w:val="en-GB"/>
              </w:rPr>
              <w:t>-4.069</w:t>
            </w:r>
          </w:p>
        </w:tc>
      </w:tr>
      <w:tr w:rsidR="00181168" w:rsidRPr="003E064D" w14:paraId="284DB6CC"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8"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1,</m:t>
                    </m:r>
                    <m:r>
                      <w:rPr>
                        <w:rFonts w:ascii="Cambria Math" w:hAnsi="Cambria Math"/>
                        <w:lang w:val="en-GB"/>
                      </w:rPr>
                      <m:t>att</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C9"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A" w14:textId="77777777" w:rsidR="00181168" w:rsidRPr="003E064D" w:rsidRDefault="00181168" w:rsidP="00D90395">
            <w:pPr>
              <w:jc w:val="center"/>
              <w:rPr>
                <w:lang w:val="en-GB"/>
              </w:rPr>
            </w:pPr>
            <w:r w:rsidRPr="003E064D">
              <w:rPr>
                <w:lang w:val="en-GB"/>
              </w:rPr>
              <w:t>0.379</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CB" w14:textId="77777777" w:rsidR="00181168" w:rsidRPr="003E064D" w:rsidRDefault="00181168" w:rsidP="00D90395">
            <w:pPr>
              <w:jc w:val="center"/>
            </w:pPr>
            <w:r w:rsidRPr="003E064D">
              <w:rPr>
                <w:lang w:val="en-GB"/>
              </w:rPr>
              <w:t>0.541</w:t>
            </w:r>
          </w:p>
        </w:tc>
      </w:tr>
      <w:tr w:rsidR="00181168" w:rsidRPr="003E064D" w14:paraId="284DB6D1"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D"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2,</m:t>
                  </m:r>
                  <m:r>
                    <w:rPr>
                      <w:rFonts w:ascii="Cambria Math" w:hAnsi="Cambria Math"/>
                      <w:lang w:val="en-GB"/>
                    </w:rPr>
                    <m:t>att</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CE"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CF" w14:textId="77777777" w:rsidR="00181168" w:rsidRPr="003E064D" w:rsidRDefault="00181168" w:rsidP="00D90395">
            <w:pPr>
              <w:jc w:val="center"/>
              <w:rPr>
                <w:lang w:val="en-GB"/>
              </w:rPr>
            </w:pPr>
            <w:r w:rsidRPr="003E064D">
              <w:rPr>
                <w:lang w:val="en-GB"/>
              </w:rPr>
              <w:t>1.807</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0" w14:textId="77777777" w:rsidR="00181168" w:rsidRPr="003E064D" w:rsidRDefault="00181168" w:rsidP="00D90395">
            <w:pPr>
              <w:jc w:val="center"/>
            </w:pPr>
            <w:r w:rsidRPr="003E064D">
              <w:rPr>
                <w:lang w:val="en-GB"/>
              </w:rPr>
              <w:t>0.807</w:t>
            </w:r>
          </w:p>
        </w:tc>
      </w:tr>
      <w:tr w:rsidR="00181168" w:rsidRPr="003E064D" w14:paraId="284DB6D6"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D2"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3,</m:t>
                    </m:r>
                    <m:r>
                      <w:rPr>
                        <w:rFonts w:ascii="Cambria Math" w:hAnsi="Cambria Math"/>
                        <w:lang w:val="en-GB"/>
                      </w:rPr>
                      <m:t>att</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3"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D4" w14:textId="77777777" w:rsidR="00181168" w:rsidRPr="003E064D" w:rsidRDefault="00181168" w:rsidP="00D90395">
            <w:pPr>
              <w:jc w:val="center"/>
              <w:rPr>
                <w:lang w:val="en-GB"/>
              </w:rPr>
            </w:pPr>
            <w:r w:rsidRPr="003E064D">
              <w:rPr>
                <w:lang w:val="en-GB"/>
              </w:rPr>
              <w:t>-0.078</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5" w14:textId="77777777" w:rsidR="00181168" w:rsidRPr="003E064D" w:rsidRDefault="00181168" w:rsidP="00D90395">
            <w:pPr>
              <w:jc w:val="center"/>
            </w:pPr>
            <w:r w:rsidRPr="003E064D">
              <w:rPr>
                <w:lang w:val="en-GB"/>
              </w:rPr>
              <w:t>-0.101</w:t>
            </w:r>
          </w:p>
        </w:tc>
      </w:tr>
      <w:tr w:rsidR="00181168" w:rsidRPr="003E064D" w14:paraId="284DB6DB"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D7"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0,</m:t>
                  </m:r>
                  <m:r>
                    <w:rPr>
                      <w:rFonts w:ascii="Cambria Math" w:hAnsi="Cambria Math"/>
                      <w:lang w:val="en-GB"/>
                    </w:rPr>
                    <m:t>Bμ</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8"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D9" w14:textId="77777777" w:rsidR="00181168" w:rsidRPr="003E064D" w:rsidRDefault="00181168" w:rsidP="00D90395">
            <w:pPr>
              <w:jc w:val="center"/>
              <w:rPr>
                <w:lang w:val="en-GB"/>
              </w:rPr>
            </w:pPr>
            <w:r w:rsidRPr="003E064D">
              <w:rPr>
                <w:lang w:val="en-GB"/>
              </w:rPr>
              <w:t>-1.823</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A" w14:textId="77777777" w:rsidR="00181168" w:rsidRPr="003E064D" w:rsidRDefault="00181168" w:rsidP="00D90395">
            <w:pPr>
              <w:jc w:val="center"/>
            </w:pPr>
            <w:r w:rsidRPr="003E064D">
              <w:rPr>
                <w:lang w:val="en-GB"/>
              </w:rPr>
              <w:t>-4.840</w:t>
            </w:r>
          </w:p>
        </w:tc>
      </w:tr>
      <w:tr w:rsidR="00181168" w:rsidRPr="003E064D" w14:paraId="284DB6E0"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DC"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1,</m:t>
                    </m:r>
                    <m:r>
                      <w:rPr>
                        <w:rFonts w:ascii="Cambria Math" w:hAnsi="Cambria Math"/>
                        <w:lang w:val="en-GB"/>
                      </w:rPr>
                      <m:t>Bμ</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D"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DE" w14:textId="77777777" w:rsidR="00181168" w:rsidRPr="003E064D" w:rsidRDefault="00181168" w:rsidP="00D90395">
            <w:pPr>
              <w:jc w:val="center"/>
              <w:rPr>
                <w:lang w:val="en-GB"/>
              </w:rPr>
            </w:pPr>
            <w:r w:rsidRPr="003E064D">
              <w:rPr>
                <w:lang w:val="en-GB"/>
              </w:rPr>
              <w:t>-0.235</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DF" w14:textId="77777777" w:rsidR="00181168" w:rsidRPr="003E064D" w:rsidRDefault="00181168" w:rsidP="00D90395">
            <w:pPr>
              <w:jc w:val="center"/>
            </w:pPr>
            <w:r w:rsidRPr="003E064D">
              <w:rPr>
                <w:lang w:val="en-GB"/>
              </w:rPr>
              <w:t>-0.128</w:t>
            </w:r>
          </w:p>
        </w:tc>
      </w:tr>
      <w:tr w:rsidR="00181168" w:rsidRPr="003E064D" w14:paraId="284DB6E5"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E1"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2,</m:t>
                  </m:r>
                  <m:r>
                    <w:rPr>
                      <w:rFonts w:ascii="Cambria Math" w:hAnsi="Cambria Math"/>
                      <w:lang w:val="en-GB"/>
                    </w:rPr>
                    <m:t>Bμ</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E2"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E3" w14:textId="77777777" w:rsidR="00181168" w:rsidRPr="003E064D" w:rsidRDefault="00181168" w:rsidP="00D90395">
            <w:pPr>
              <w:jc w:val="center"/>
              <w:rPr>
                <w:lang w:val="en-GB"/>
              </w:rPr>
            </w:pPr>
            <w:r w:rsidRPr="003E064D">
              <w:rPr>
                <w:lang w:val="en-GB"/>
              </w:rPr>
              <w:t>2.245</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E4" w14:textId="77777777" w:rsidR="00181168" w:rsidRPr="003E064D" w:rsidRDefault="00181168" w:rsidP="00D90395">
            <w:pPr>
              <w:jc w:val="center"/>
            </w:pPr>
            <w:r w:rsidRPr="003E064D">
              <w:rPr>
                <w:lang w:val="en-GB"/>
              </w:rPr>
              <w:t>2.325</w:t>
            </w:r>
          </w:p>
        </w:tc>
      </w:tr>
      <w:tr w:rsidR="00181168" w:rsidRPr="003E064D" w14:paraId="284DB6EA"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E6"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3,</m:t>
                    </m:r>
                    <m:r>
                      <w:rPr>
                        <w:rFonts w:ascii="Cambria Math" w:hAnsi="Cambria Math"/>
                        <w:lang w:val="en-GB"/>
                      </w:rPr>
                      <m:t>Bμ</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E7"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E8" w14:textId="77777777" w:rsidR="00181168" w:rsidRPr="003E064D" w:rsidRDefault="00181168" w:rsidP="00D90395">
            <w:pPr>
              <w:jc w:val="center"/>
              <w:rPr>
                <w:lang w:val="en-GB"/>
              </w:rPr>
            </w:pPr>
            <w:r w:rsidRPr="003E064D">
              <w:rPr>
                <w:lang w:val="en-GB"/>
              </w:rPr>
              <w:t>-0.094</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E9" w14:textId="77777777" w:rsidR="00181168" w:rsidRPr="003E064D" w:rsidRDefault="00181168" w:rsidP="00D90395">
            <w:pPr>
              <w:jc w:val="center"/>
            </w:pPr>
            <w:r w:rsidRPr="003E064D">
              <w:rPr>
                <w:lang w:val="en-GB"/>
              </w:rPr>
              <w:t>-0.113</w:t>
            </w:r>
          </w:p>
        </w:tc>
      </w:tr>
      <w:tr w:rsidR="00181168" w:rsidRPr="003E064D" w14:paraId="284DB6EF"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EB"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0,</m:t>
                  </m:r>
                  <m:r>
                    <w:rPr>
                      <w:rFonts w:ascii="Cambria Math" w:hAnsi="Cambria Math"/>
                      <w:lang w:val="en-GB"/>
                    </w:rPr>
                    <m:t>Cμ</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EC" w14:textId="77777777" w:rsidR="00181168" w:rsidRPr="003E064D" w:rsidRDefault="00181168" w:rsidP="00181168">
            <w:pPr>
              <w:rPr>
                <w:lang w:val="en-GB"/>
              </w:rPr>
            </w:pPr>
            <w:r w:rsidRPr="003E064D">
              <w:rPr>
                <w:lang w:val="en-GB"/>
              </w:rPr>
              <w:t>Assumed</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ED" w14:textId="77777777" w:rsidR="00181168" w:rsidRPr="003E064D" w:rsidRDefault="00181168" w:rsidP="00D90395">
            <w:pPr>
              <w:jc w:val="center"/>
              <w:rPr>
                <w:lang w:val="en-GB"/>
              </w:rPr>
            </w:pPr>
            <w:r w:rsidRPr="003E064D">
              <w:rPr>
                <w:lang w:val="en-GB"/>
              </w:rPr>
              <w:t>logit(0.01)</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EE" w14:textId="77777777" w:rsidR="00181168" w:rsidRPr="003E064D" w:rsidRDefault="00181168" w:rsidP="00D90395">
            <w:pPr>
              <w:jc w:val="center"/>
            </w:pPr>
            <w:r w:rsidRPr="003E064D">
              <w:rPr>
                <w:lang w:val="en-GB"/>
              </w:rPr>
              <w:t>logit(0.01)</w:t>
            </w:r>
          </w:p>
        </w:tc>
      </w:tr>
      <w:tr w:rsidR="00181168" w:rsidRPr="003E064D" w14:paraId="284DB6F4"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0"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1,</m:t>
                    </m:r>
                    <m:r>
                      <w:rPr>
                        <w:rFonts w:ascii="Cambria Math" w:hAnsi="Cambria Math"/>
                        <w:lang w:val="en-GB"/>
                      </w:rPr>
                      <m:t>Cμ</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F1"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2" w14:textId="77777777" w:rsidR="00181168" w:rsidRPr="003E064D" w:rsidRDefault="00181168" w:rsidP="00D90395">
            <w:pPr>
              <w:jc w:val="center"/>
              <w:rPr>
                <w:lang w:val="en-GB"/>
              </w:rPr>
            </w:pPr>
            <w:r w:rsidRPr="003E064D">
              <w:rPr>
                <w:lang w:val="en-GB"/>
              </w:rPr>
              <w:t>-0.370</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F3" w14:textId="77777777" w:rsidR="00181168" w:rsidRPr="003E064D" w:rsidRDefault="00181168" w:rsidP="00D90395">
            <w:pPr>
              <w:jc w:val="center"/>
            </w:pPr>
            <w:r w:rsidRPr="003E064D">
              <w:rPr>
                <w:lang w:val="en-GB"/>
              </w:rPr>
              <w:t>-0.114</w:t>
            </w:r>
          </w:p>
        </w:tc>
      </w:tr>
      <w:tr w:rsidR="00181168" w:rsidRPr="003E064D" w14:paraId="284DB6F9"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5" w14:textId="77777777" w:rsidR="00181168" w:rsidRPr="003E064D" w:rsidRDefault="00806A14" w:rsidP="00181168">
            <w:pPr>
              <w:rPr>
                <w:rFonts w:ascii="Calibri" w:hAnsi="Calibri"/>
                <w:lang w:val="en-GB"/>
              </w:rPr>
            </w:p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2,</m:t>
                  </m:r>
                  <m:r>
                    <w:rPr>
                      <w:rFonts w:ascii="Cambria Math" w:hAnsi="Cambria Math"/>
                      <w:lang w:val="en-GB"/>
                    </w:rPr>
                    <m:t>Cμ</m:t>
                  </m:r>
                </m:sub>
              </m:sSub>
            </m:oMath>
            <w:r w:rsidR="00181168" w:rsidRPr="003E064D">
              <w:rPr>
                <w:rFonts w:ascii="Calibri" w:hAnsi="Calibri"/>
                <w:lang w:val="en-GB"/>
              </w:rPr>
              <w:t xml:space="preserve">  </w:t>
            </w:r>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F6"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7" w14:textId="77777777" w:rsidR="00181168" w:rsidRPr="003E064D" w:rsidRDefault="00181168" w:rsidP="00D90395">
            <w:pPr>
              <w:jc w:val="center"/>
              <w:rPr>
                <w:lang w:val="en-GB"/>
              </w:rPr>
            </w:pPr>
            <w:r w:rsidRPr="003E064D">
              <w:rPr>
                <w:lang w:val="en-GB"/>
              </w:rPr>
              <w:t>2.816</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F8" w14:textId="77777777" w:rsidR="00181168" w:rsidRPr="003E064D" w:rsidRDefault="00181168" w:rsidP="00D90395">
            <w:pPr>
              <w:jc w:val="center"/>
            </w:pPr>
            <w:r w:rsidRPr="003E064D">
              <w:rPr>
                <w:lang w:val="en-GB"/>
              </w:rPr>
              <w:t>1.303</w:t>
            </w:r>
          </w:p>
        </w:tc>
      </w:tr>
      <w:tr w:rsidR="00181168" w:rsidRPr="003E064D" w14:paraId="284DB6FE" w14:textId="77777777" w:rsidTr="00D90395">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A"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β</m:t>
                    </m:r>
                  </m:e>
                  <m:sub>
                    <m:r>
                      <m:rPr>
                        <m:sty m:val="p"/>
                      </m:rPr>
                      <w:rPr>
                        <w:rFonts w:ascii="Cambria Math" w:hAnsi="Cambria Math"/>
                        <w:lang w:val="en-GB"/>
                      </w:rPr>
                      <m:t>3,</m:t>
                    </m:r>
                    <m:r>
                      <w:rPr>
                        <w:rFonts w:ascii="Cambria Math" w:hAnsi="Cambria Math"/>
                        <w:lang w:val="en-GB"/>
                      </w:rPr>
                      <m:t>Cμ</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FB" w14:textId="77777777" w:rsidR="00181168" w:rsidRPr="003E064D" w:rsidRDefault="00181168" w:rsidP="00181168">
            <w:pPr>
              <w:rPr>
                <w:lang w:val="en-GB"/>
              </w:rPr>
            </w:pPr>
            <w:r w:rsidRPr="003E064D">
              <w:rPr>
                <w:lang w:val="en-GB"/>
              </w:rPr>
              <w:t>Estimated by MCMC</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C" w14:textId="77777777" w:rsidR="00181168" w:rsidRPr="003E064D" w:rsidRDefault="00181168" w:rsidP="00D90395">
            <w:pPr>
              <w:jc w:val="center"/>
              <w:rPr>
                <w:lang w:val="en-GB"/>
              </w:rPr>
            </w:pPr>
            <w:r w:rsidRPr="003E064D">
              <w:rPr>
                <w:lang w:val="en-GB"/>
              </w:rPr>
              <w:t>0</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6FD" w14:textId="77777777" w:rsidR="00181168" w:rsidRPr="003E064D" w:rsidRDefault="00181168" w:rsidP="00D90395">
            <w:pPr>
              <w:jc w:val="center"/>
            </w:pPr>
            <w:r w:rsidRPr="003E064D">
              <w:rPr>
                <w:lang w:val="en-GB"/>
              </w:rPr>
              <w:t>0</w:t>
            </w:r>
          </w:p>
        </w:tc>
      </w:tr>
      <w:tr w:rsidR="00181168" w:rsidRPr="003E064D" w14:paraId="284DB703" w14:textId="77777777" w:rsidTr="00D90395">
        <w:trPr>
          <w:cnfStyle w:val="000000100000" w:firstRow="0" w:lastRow="0" w:firstColumn="0" w:lastColumn="0" w:oddVBand="0" w:evenVBand="0" w:oddHBand="1" w:evenHBand="0" w:firstRowFirstColumn="0" w:firstRowLastColumn="0" w:lastRowFirstColumn="0" w:lastRowLastColumn="0"/>
        </w:trPr>
        <w:tc>
          <w:tcPr>
            <w:tcW w:w="54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6FF" w14:textId="77777777" w:rsidR="00181168" w:rsidRPr="003E064D" w:rsidRDefault="00806A14" w:rsidP="00181168">
            <w:pPr>
              <w:rPr>
                <w:rFonts w:ascii="Calibri" w:hAnsi="Calibri"/>
                <w:lang w:val="en-GB"/>
              </w:rPr>
            </w:pPr>
            <m:oMathPara>
              <m:oMathParaPr>
                <m:jc m:val="left"/>
              </m:oMathParaPr>
              <m:oMath>
                <m:sSub>
                  <m:sSubPr>
                    <m:ctrlPr>
                      <w:rPr>
                        <w:rFonts w:ascii="Cambria Math" w:hAnsi="Cambria Math"/>
                        <w:lang w:val="en-GB"/>
                      </w:rPr>
                    </m:ctrlPr>
                  </m:sSubPr>
                  <m:e>
                    <m:r>
                      <w:rPr>
                        <w:rFonts w:ascii="Cambria Math" w:hAnsi="Cambria Math"/>
                        <w:lang w:val="en-GB"/>
                      </w:rPr>
                      <m:t>H</m:t>
                    </m:r>
                  </m:e>
                  <m:sub>
                    <m:r>
                      <w:rPr>
                        <w:rFonts w:ascii="Cambria Math" w:hAnsi="Cambria Math"/>
                        <w:lang w:val="en-GB"/>
                      </w:rPr>
                      <m:t>max</m:t>
                    </m:r>
                  </m:sub>
                </m:sSub>
              </m:oMath>
            </m:oMathPara>
          </w:p>
        </w:tc>
        <w:tc>
          <w:tcPr>
            <w:tcW w:w="8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700" w14:textId="77777777" w:rsidR="00181168" w:rsidRPr="003E064D" w:rsidRDefault="00181168" w:rsidP="00181168">
            <w:pPr>
              <w:rPr>
                <w:vertAlign w:val="superscript"/>
                <w:lang w:val="en-GB"/>
              </w:rPr>
            </w:pPr>
            <w:r w:rsidRPr="003E064D">
              <w:rPr>
                <w:lang w:val="en-GB"/>
              </w:rPr>
              <w:t>Total surface area of LLIN (cm</w:t>
            </w:r>
            <w:r w:rsidRPr="003E064D">
              <w:rPr>
                <w:vertAlign w:val="superscript"/>
                <w:lang w:val="en-GB"/>
              </w:rPr>
              <w:t>2</w:t>
            </w:r>
            <w:r w:rsidRPr="003E064D">
              <w:rPr>
                <w:lang w:val="en-GB"/>
              </w:rPr>
              <w:t>)</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84DB701" w14:textId="77777777" w:rsidR="00181168" w:rsidRPr="003E064D" w:rsidRDefault="00181168" w:rsidP="00D90395">
            <w:pPr>
              <w:jc w:val="center"/>
              <w:rPr>
                <w:lang w:val="en-GB"/>
              </w:rPr>
            </w:pPr>
            <w:r w:rsidRPr="003E064D">
              <w:rPr>
                <w:lang w:val="en-GB"/>
              </w:rPr>
              <w:t>192000</w:t>
            </w:r>
          </w:p>
        </w:tc>
        <w:tc>
          <w:tcPr>
            <w:tcW w:w="1786"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84DB702" w14:textId="77777777" w:rsidR="00181168" w:rsidRPr="003E064D" w:rsidRDefault="00181168" w:rsidP="00D90395">
            <w:pPr>
              <w:jc w:val="center"/>
            </w:pPr>
            <w:r w:rsidRPr="003E064D">
              <w:rPr>
                <w:lang w:val="en-GB"/>
              </w:rPr>
              <w:t>192000</w:t>
            </w:r>
          </w:p>
        </w:tc>
      </w:tr>
    </w:tbl>
    <w:p w14:paraId="284DB704" w14:textId="77777777" w:rsidR="00144F3E" w:rsidRPr="003E064D" w:rsidRDefault="003D44CB" w:rsidP="007C5474">
      <w:pPr>
        <w:rPr>
          <w:rFonts w:eastAsia="MS Mincho"/>
        </w:rPr>
      </w:pPr>
      <w:r w:rsidRPr="003E064D">
        <w:rPr>
          <w:rFonts w:eastAsia="MS Mincho"/>
        </w:rPr>
        <w:t xml:space="preserve">Legend: </w:t>
      </w:r>
      <w:r w:rsidR="001C42F7" w:rsidRPr="003E064D">
        <w:rPr>
          <w:rFonts w:eastAsia="MS Mincho"/>
        </w:rPr>
        <w:t>see main paper</w:t>
      </w:r>
    </w:p>
    <w:p w14:paraId="284DB705" w14:textId="77777777" w:rsidR="00AD5FA7" w:rsidRPr="003E064D" w:rsidRDefault="00AD5FA7">
      <w:pPr>
        <w:rPr>
          <w:rFonts w:eastAsia="MS Mincho"/>
        </w:rPr>
      </w:pPr>
      <w:r w:rsidRPr="003E064D">
        <w:rPr>
          <w:rFonts w:eastAsia="MS Mincho"/>
        </w:rPr>
        <w:br w:type="page"/>
      </w:r>
    </w:p>
    <w:p w14:paraId="284DB706" w14:textId="77777777" w:rsidR="00AD5FA7" w:rsidRPr="003E064D" w:rsidRDefault="00CE0E50" w:rsidP="002E3C3D">
      <w:pPr>
        <w:pStyle w:val="Heading4"/>
        <w:widowControl w:val="0"/>
      </w:pPr>
      <w:bookmarkStart w:id="330" w:name="_Ref496770814"/>
      <w:r w:rsidRPr="003E064D">
        <w:rPr>
          <w:lang w:val="en-US" w:eastAsia="en-US"/>
        </w:rPr>
        <w:lastRenderedPageBreak/>
        <w:drawing>
          <wp:anchor distT="0" distB="0" distL="114300" distR="114300" simplePos="0" relativeHeight="251662848" behindDoc="0" locked="0" layoutInCell="1" allowOverlap="1" wp14:anchorId="284DBFC0" wp14:editId="284DBFC1">
            <wp:simplePos x="0" y="0"/>
            <wp:positionH relativeFrom="column">
              <wp:posOffset>9525</wp:posOffset>
            </wp:positionH>
            <wp:positionV relativeFrom="paragraph">
              <wp:posOffset>-330835</wp:posOffset>
            </wp:positionV>
            <wp:extent cx="4940300" cy="245745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40300" cy="2457450"/>
                    </a:xfrm>
                    <a:prstGeom prst="rect">
                      <a:avLst/>
                    </a:prstGeom>
                    <a:noFill/>
                    <a:ln>
                      <a:noFill/>
                    </a:ln>
                  </pic:spPr>
                </pic:pic>
              </a:graphicData>
            </a:graphic>
          </wp:anchor>
        </w:drawing>
      </w:r>
      <w:bookmarkStart w:id="331" w:name="_Ref15985686"/>
      <w:bookmarkStart w:id="332" w:name="_Toc503368905"/>
      <w:bookmarkEnd w:id="330"/>
      <w:r w:rsidR="00AD5FA7" w:rsidRPr="003E064D">
        <w:t>Figure S</w:t>
      </w:r>
      <w:r w:rsidR="00B80129" w:rsidRPr="003E064D">
        <w:fldChar w:fldCharType="begin"/>
      </w:r>
      <w:r w:rsidR="00AD5FA7" w:rsidRPr="003E064D">
        <w:instrText xml:space="preserve"> SEQ Figure \* ARABIC </w:instrText>
      </w:r>
      <w:r w:rsidR="00B80129" w:rsidRPr="003E064D">
        <w:fldChar w:fldCharType="separate"/>
      </w:r>
      <w:r w:rsidR="005968EE">
        <w:t>11</w:t>
      </w:r>
      <w:r w:rsidR="00B80129" w:rsidRPr="003E064D">
        <w:fldChar w:fldCharType="end"/>
      </w:r>
      <w:bookmarkEnd w:id="331"/>
      <w:r w:rsidR="00AD5FA7" w:rsidRPr="003E064D">
        <w:t xml:space="preserve">.The proportion of </w:t>
      </w:r>
      <w:r w:rsidR="00AD5FA7" w:rsidRPr="003E064D">
        <w:rPr>
          <w:i/>
        </w:rPr>
        <w:t>An. gambiae</w:t>
      </w:r>
      <w:r w:rsidR="00AD5FA7" w:rsidRPr="003E064D">
        <w:t xml:space="preserve"> s.l. being deterred from entering huts depending on the insecticide </w:t>
      </w:r>
      <w:r w:rsidR="00071086">
        <w:t>content</w:t>
      </w:r>
      <w:r w:rsidR="00AD5FA7" w:rsidRPr="003E064D">
        <w:t xml:space="preserve"> in the PermaNet 2.0 LLIN in the hut.</w:t>
      </w:r>
      <w:bookmarkEnd w:id="332"/>
    </w:p>
    <w:p w14:paraId="284DB707" w14:textId="77777777" w:rsidR="00AD5FA7" w:rsidRPr="003E064D" w:rsidRDefault="002E3C3D" w:rsidP="00AD5FA7">
      <w:pPr>
        <w:pStyle w:val="NoSpacing"/>
      </w:pPr>
      <w:r w:rsidRPr="003E064D">
        <w:rPr>
          <w:rFonts w:ascii="Arial" w:hAnsi="Arial"/>
          <w:noProof/>
          <w:lang w:val="en-US"/>
        </w:rPr>
        <w:drawing>
          <wp:anchor distT="0" distB="0" distL="114300" distR="114300" simplePos="0" relativeHeight="251643392" behindDoc="0" locked="0" layoutInCell="1" allowOverlap="1" wp14:anchorId="284DBFC2" wp14:editId="284DBFC3">
            <wp:simplePos x="0" y="0"/>
            <wp:positionH relativeFrom="column">
              <wp:posOffset>-3175</wp:posOffset>
            </wp:positionH>
            <wp:positionV relativeFrom="paragraph">
              <wp:posOffset>394335</wp:posOffset>
            </wp:positionV>
            <wp:extent cx="5144770" cy="249936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44770" cy="2499360"/>
                    </a:xfrm>
                    <a:prstGeom prst="rect">
                      <a:avLst/>
                    </a:prstGeom>
                    <a:noFill/>
                    <a:ln>
                      <a:noFill/>
                    </a:ln>
                  </pic:spPr>
                </pic:pic>
              </a:graphicData>
            </a:graphic>
          </wp:anchor>
        </w:drawing>
      </w:r>
      <w:r w:rsidR="00AD5FA7" w:rsidRPr="003E064D">
        <w:rPr>
          <w:b/>
        </w:rPr>
        <w:t>a</w:t>
      </w:r>
      <w:r w:rsidR="00AD5FA7" w:rsidRPr="003E064D">
        <w:t xml:space="preserve">) resistant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Akron population; </w:t>
      </w:r>
      <w:r w:rsidR="00AD5FA7" w:rsidRPr="003E064D">
        <w:rPr>
          <w:b/>
        </w:rPr>
        <w:t>b</w:t>
      </w:r>
      <w:r w:rsidR="00AD5FA7" w:rsidRPr="003E064D">
        <w:t xml:space="preserve">) susceptible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w:t>
      </w:r>
      <w:proofErr w:type="spellStart"/>
      <w:r w:rsidR="00AD5FA7" w:rsidRPr="003E064D">
        <w:t>Zeneti</w:t>
      </w:r>
      <w:proofErr w:type="spellEnd"/>
      <w:r w:rsidR="00AD5FA7" w:rsidRPr="003E064D">
        <w:t xml:space="preserve"> population.</w:t>
      </w:r>
      <w:r w:rsidR="00AD5FA7" w:rsidRPr="003E064D">
        <w:rPr>
          <w:b/>
        </w:rPr>
        <w:t xml:space="preserve"> </w:t>
      </w:r>
      <w:r w:rsidR="00AD5FA7" w:rsidRPr="003E064D">
        <w:t xml:space="preserve">The deterrence is independent of the holed surface area in the LLIN, </w:t>
      </w:r>
      <w:r w:rsidRPr="003E064D">
        <w:t>(</w:t>
      </w:r>
      <w:r w:rsidR="00AD5FA7" w:rsidRPr="003E064D">
        <w:t xml:space="preserve">shown </w:t>
      </w:r>
      <w:r w:rsidR="00E30550" w:rsidRPr="003E064D">
        <w:t xml:space="preserve">as a </w:t>
      </w:r>
      <w:r w:rsidRPr="003E064D">
        <w:t>3D</w:t>
      </w:r>
      <w:r w:rsidR="00E30550" w:rsidRPr="003E064D">
        <w:t xml:space="preserve"> plot </w:t>
      </w:r>
      <w:r w:rsidR="00AD5FA7" w:rsidRPr="003E064D">
        <w:t>for consistency with subsequent figures</w:t>
      </w:r>
    </w:p>
    <w:p w14:paraId="284DB708" w14:textId="77777777" w:rsidR="00AD5FA7" w:rsidRPr="003E064D" w:rsidRDefault="00AD5FA7" w:rsidP="00AD5FA7">
      <w:pPr>
        <w:pStyle w:val="Heading4"/>
      </w:pPr>
      <w:bookmarkStart w:id="333" w:name="_Ref496788048"/>
      <w:bookmarkStart w:id="334" w:name="_Toc503368906"/>
      <w:r w:rsidRPr="003E064D">
        <w:t>Figure S</w:t>
      </w:r>
      <w:r w:rsidR="00B80129" w:rsidRPr="003E064D">
        <w:fldChar w:fldCharType="begin"/>
      </w:r>
      <w:r w:rsidRPr="003E064D">
        <w:instrText xml:space="preserve"> SEQ Figure \* ARABIC </w:instrText>
      </w:r>
      <w:r w:rsidR="00B80129" w:rsidRPr="003E064D">
        <w:fldChar w:fldCharType="separate"/>
      </w:r>
      <w:r w:rsidR="005968EE">
        <w:t>12</w:t>
      </w:r>
      <w:r w:rsidR="00B80129" w:rsidRPr="003E064D">
        <w:fldChar w:fldCharType="end"/>
      </w:r>
      <w:bookmarkEnd w:id="333"/>
      <w:r w:rsidRPr="003E064D">
        <w:t xml:space="preserve">. The proportion of </w:t>
      </w:r>
      <w:r w:rsidRPr="003E064D">
        <w:rPr>
          <w:i/>
        </w:rPr>
        <w:t>An. gambiae</w:t>
      </w:r>
      <w:r w:rsidRPr="003E064D">
        <w:t xml:space="preserve"> s.l. attacking (resulting in feeding and / or dying) inside huts with PermaNet 2.0 LLIN depending on the insecticide </w:t>
      </w:r>
      <w:r w:rsidR="00071086">
        <w:t>content</w:t>
      </w:r>
      <w:r w:rsidRPr="003E064D">
        <w:t xml:space="preserve"> and holed surface area in the LLIN.</w:t>
      </w:r>
      <w:bookmarkEnd w:id="334"/>
      <w:r w:rsidRPr="003E064D">
        <w:t xml:space="preserve"> </w:t>
      </w:r>
    </w:p>
    <w:p w14:paraId="284DB709" w14:textId="77777777" w:rsidR="00AD5FA7" w:rsidRPr="003E064D" w:rsidRDefault="002E3C3D" w:rsidP="00AD5FA7">
      <w:pPr>
        <w:rPr>
          <w:b/>
        </w:rPr>
      </w:pPr>
      <w:r w:rsidRPr="003E064D">
        <w:rPr>
          <w:rFonts w:ascii="Arial" w:hAnsi="Arial"/>
          <w:b/>
          <w:noProof/>
          <w:lang w:val="en-US"/>
        </w:rPr>
        <w:drawing>
          <wp:anchor distT="0" distB="0" distL="114300" distR="114300" simplePos="0" relativeHeight="251649536" behindDoc="1" locked="0" layoutInCell="1" allowOverlap="1" wp14:anchorId="284DBFC4" wp14:editId="284DBFC5">
            <wp:simplePos x="0" y="0"/>
            <wp:positionH relativeFrom="column">
              <wp:posOffset>47625</wp:posOffset>
            </wp:positionH>
            <wp:positionV relativeFrom="paragraph">
              <wp:posOffset>379730</wp:posOffset>
            </wp:positionV>
            <wp:extent cx="5053330" cy="244792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53330" cy="2447925"/>
                    </a:xfrm>
                    <a:prstGeom prst="rect">
                      <a:avLst/>
                    </a:prstGeom>
                    <a:noFill/>
                    <a:ln>
                      <a:noFill/>
                    </a:ln>
                  </pic:spPr>
                </pic:pic>
              </a:graphicData>
            </a:graphic>
          </wp:anchor>
        </w:drawing>
      </w:r>
      <w:r w:rsidR="00AD5FA7" w:rsidRPr="003E064D">
        <w:rPr>
          <w:b/>
        </w:rPr>
        <w:t>a</w:t>
      </w:r>
      <w:r w:rsidR="00AD5FA7" w:rsidRPr="003E064D">
        <w:t xml:space="preserve">) resistant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Akron population; </w:t>
      </w:r>
      <w:r w:rsidR="00AD5FA7" w:rsidRPr="003E064D">
        <w:rPr>
          <w:b/>
        </w:rPr>
        <w:t>b</w:t>
      </w:r>
      <w:r w:rsidR="00AD5FA7" w:rsidRPr="003E064D">
        <w:t xml:space="preserve">) susceptible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w:t>
      </w:r>
      <w:proofErr w:type="spellStart"/>
      <w:r w:rsidR="00AD5FA7" w:rsidRPr="003E064D">
        <w:t>Zeneti</w:t>
      </w:r>
      <w:proofErr w:type="spellEnd"/>
      <w:r w:rsidR="00AD5FA7" w:rsidRPr="003E064D">
        <w:t xml:space="preserve"> population.</w:t>
      </w:r>
    </w:p>
    <w:p w14:paraId="284DB70A" w14:textId="77777777" w:rsidR="00AD5FA7" w:rsidRPr="003E064D" w:rsidRDefault="00AD5FA7" w:rsidP="002E3C3D">
      <w:pPr>
        <w:pStyle w:val="Heading4"/>
        <w:keepNext/>
        <w:keepLines/>
        <w:widowControl w:val="0"/>
      </w:pPr>
      <w:bookmarkStart w:id="335" w:name="_Toc503368907"/>
      <w:r w:rsidRPr="003E064D">
        <w:t>Figure S</w:t>
      </w:r>
      <w:r w:rsidR="00B80129" w:rsidRPr="003E064D">
        <w:fldChar w:fldCharType="begin"/>
      </w:r>
      <w:r w:rsidRPr="003E064D">
        <w:instrText xml:space="preserve"> SEQ Figure \* ARABIC </w:instrText>
      </w:r>
      <w:r w:rsidR="00B80129" w:rsidRPr="003E064D">
        <w:fldChar w:fldCharType="separate"/>
      </w:r>
      <w:r w:rsidR="005968EE">
        <w:t>13</w:t>
      </w:r>
      <w:r w:rsidR="00B80129" w:rsidRPr="003E064D">
        <w:fldChar w:fldCharType="end"/>
      </w:r>
      <w:r w:rsidRPr="003E064D">
        <w:t xml:space="preserve">. The proportion of </w:t>
      </w:r>
      <w:r w:rsidRPr="003E064D">
        <w:rPr>
          <w:i/>
        </w:rPr>
        <w:t>An. gambiae</w:t>
      </w:r>
      <w:r w:rsidRPr="003E064D">
        <w:t xml:space="preserve"> s.l. being killed before feeding depending on the insecticide </w:t>
      </w:r>
      <w:r w:rsidR="00071086">
        <w:t>content</w:t>
      </w:r>
      <w:r w:rsidRPr="003E064D">
        <w:t xml:space="preserve"> and holed surface area in the PermaNet 2.0 LLIN</w:t>
      </w:r>
      <w:bookmarkEnd w:id="335"/>
    </w:p>
    <w:p w14:paraId="284DB70B" w14:textId="77777777" w:rsidR="002E3C3D" w:rsidRPr="003E064D" w:rsidRDefault="002E3C3D" w:rsidP="002E3C3D">
      <w:pPr>
        <w:rPr>
          <w:lang w:eastAsia="en-GB"/>
        </w:rPr>
      </w:pPr>
      <w:r w:rsidRPr="003E064D">
        <w:rPr>
          <w:b/>
        </w:rPr>
        <w:t>a</w:t>
      </w:r>
      <w:r w:rsidRPr="003E064D">
        <w:t xml:space="preserve">) resistant </w:t>
      </w:r>
      <w:r w:rsidRPr="003E064D">
        <w:rPr>
          <w:i/>
        </w:rPr>
        <w:t>An. gambiae</w:t>
      </w:r>
      <w:r w:rsidRPr="003E064D">
        <w:t xml:space="preserve"> </w:t>
      </w:r>
      <w:proofErr w:type="spellStart"/>
      <w:r w:rsidRPr="003E064D">
        <w:t>s.l.</w:t>
      </w:r>
      <w:proofErr w:type="spellEnd"/>
      <w:r w:rsidRPr="003E064D">
        <w:t xml:space="preserve"> Akron population; </w:t>
      </w:r>
      <w:r w:rsidRPr="003E064D">
        <w:rPr>
          <w:b/>
        </w:rPr>
        <w:t>b</w:t>
      </w:r>
      <w:r w:rsidRPr="003E064D">
        <w:t xml:space="preserve">) susceptible </w:t>
      </w:r>
      <w:r w:rsidRPr="003E064D">
        <w:rPr>
          <w:i/>
        </w:rPr>
        <w:t>An. gambiae</w:t>
      </w:r>
      <w:r w:rsidRPr="003E064D">
        <w:t xml:space="preserve"> </w:t>
      </w:r>
      <w:proofErr w:type="spellStart"/>
      <w:r w:rsidRPr="003E064D">
        <w:t>s.l.</w:t>
      </w:r>
      <w:proofErr w:type="spellEnd"/>
      <w:r w:rsidRPr="003E064D">
        <w:t xml:space="preserve"> </w:t>
      </w:r>
      <w:proofErr w:type="spellStart"/>
      <w:r w:rsidRPr="003E064D">
        <w:t>Zeneti</w:t>
      </w:r>
      <w:proofErr w:type="spellEnd"/>
      <w:r w:rsidRPr="003E064D">
        <w:t xml:space="preserve"> population.</w:t>
      </w:r>
    </w:p>
    <w:p w14:paraId="284DB70C" w14:textId="77777777" w:rsidR="00AD5FA7" w:rsidRPr="003E064D" w:rsidRDefault="002E3C3D" w:rsidP="002E3C3D">
      <w:pPr>
        <w:pStyle w:val="NoSpacing"/>
        <w:keepNext/>
        <w:keepLines/>
        <w:widowControl w:val="0"/>
        <w:rPr>
          <w:rFonts w:ascii="Arial" w:hAnsi="Arial"/>
          <w:b/>
          <w:noProof/>
          <w:sz w:val="20"/>
          <w:szCs w:val="20"/>
          <w:lang w:eastAsia="en-GB"/>
        </w:rPr>
      </w:pPr>
      <w:bookmarkStart w:id="336" w:name="_Ref496857742"/>
      <w:bookmarkStart w:id="337" w:name="_Toc503368909"/>
      <w:r w:rsidRPr="003E064D">
        <w:rPr>
          <w:noProof/>
          <w:lang w:val="en-US"/>
        </w:rPr>
        <w:lastRenderedPageBreak/>
        <w:drawing>
          <wp:anchor distT="0" distB="0" distL="114300" distR="114300" simplePos="0" relativeHeight="251673088" behindDoc="0" locked="0" layoutInCell="1" allowOverlap="1" wp14:anchorId="284DBFC6" wp14:editId="284DBFC7">
            <wp:simplePos x="0" y="0"/>
            <wp:positionH relativeFrom="column">
              <wp:posOffset>47625</wp:posOffset>
            </wp:positionH>
            <wp:positionV relativeFrom="paragraph">
              <wp:posOffset>10160</wp:posOffset>
            </wp:positionV>
            <wp:extent cx="4817110" cy="2395855"/>
            <wp:effectExtent l="0" t="0" r="2540" b="444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17110" cy="2395855"/>
                    </a:xfrm>
                    <a:prstGeom prst="rect">
                      <a:avLst/>
                    </a:prstGeom>
                    <a:noFill/>
                    <a:ln>
                      <a:noFill/>
                    </a:ln>
                  </pic:spPr>
                </pic:pic>
              </a:graphicData>
            </a:graphic>
          </wp:anchor>
        </w:drawing>
      </w:r>
      <w:bookmarkStart w:id="338" w:name="_Ref16419820"/>
      <w:bookmarkStart w:id="339" w:name="_Toc503368908"/>
      <w:bookmarkEnd w:id="336"/>
      <w:bookmarkEnd w:id="337"/>
      <w:r w:rsidR="00AD5FA7" w:rsidRPr="003E064D">
        <w:t>F</w:t>
      </w:r>
      <w:r w:rsidR="00AD5FA7" w:rsidRPr="003E064D">
        <w:rPr>
          <w:rFonts w:ascii="Arial" w:hAnsi="Arial"/>
          <w:b/>
          <w:noProof/>
          <w:sz w:val="20"/>
          <w:szCs w:val="20"/>
          <w:lang w:eastAsia="en-GB"/>
        </w:rPr>
        <w:t>igure S</w:t>
      </w:r>
      <w:r w:rsidR="00B80129" w:rsidRPr="003E064D">
        <w:rPr>
          <w:rFonts w:ascii="Arial" w:hAnsi="Arial"/>
          <w:b/>
          <w:noProof/>
          <w:sz w:val="20"/>
          <w:szCs w:val="20"/>
          <w:lang w:eastAsia="en-GB"/>
        </w:rPr>
        <w:fldChar w:fldCharType="begin"/>
      </w:r>
      <w:r w:rsidR="00AD5FA7" w:rsidRPr="003E064D">
        <w:rPr>
          <w:rFonts w:ascii="Arial" w:hAnsi="Arial"/>
          <w:b/>
          <w:noProof/>
          <w:sz w:val="20"/>
          <w:szCs w:val="20"/>
          <w:lang w:eastAsia="en-GB"/>
        </w:rPr>
        <w:instrText xml:space="preserve"> SEQ Figure \* ARABIC </w:instrText>
      </w:r>
      <w:r w:rsidR="00B80129" w:rsidRPr="003E064D">
        <w:rPr>
          <w:rFonts w:ascii="Arial" w:hAnsi="Arial"/>
          <w:b/>
          <w:noProof/>
          <w:sz w:val="20"/>
          <w:szCs w:val="20"/>
          <w:lang w:eastAsia="en-GB"/>
        </w:rPr>
        <w:fldChar w:fldCharType="separate"/>
      </w:r>
      <w:r w:rsidR="005968EE">
        <w:rPr>
          <w:rFonts w:ascii="Arial" w:hAnsi="Arial"/>
          <w:b/>
          <w:noProof/>
          <w:sz w:val="20"/>
          <w:szCs w:val="20"/>
          <w:lang w:eastAsia="en-GB"/>
        </w:rPr>
        <w:t>14</w:t>
      </w:r>
      <w:r w:rsidR="00B80129" w:rsidRPr="003E064D">
        <w:rPr>
          <w:rFonts w:ascii="Arial" w:hAnsi="Arial"/>
          <w:b/>
          <w:noProof/>
          <w:sz w:val="20"/>
          <w:szCs w:val="20"/>
          <w:lang w:eastAsia="en-GB"/>
        </w:rPr>
        <w:fldChar w:fldCharType="end"/>
      </w:r>
      <w:bookmarkEnd w:id="338"/>
      <w:r w:rsidR="00AD5FA7" w:rsidRPr="003E064D">
        <w:rPr>
          <w:rFonts w:ascii="Arial" w:hAnsi="Arial"/>
          <w:b/>
          <w:noProof/>
          <w:sz w:val="20"/>
          <w:szCs w:val="20"/>
          <w:lang w:eastAsia="en-GB"/>
        </w:rPr>
        <w:t xml:space="preserve">. The proportion of An. gambiae s.l. being killed after feeding depending on the insecticide </w:t>
      </w:r>
      <w:r w:rsidR="00071086">
        <w:rPr>
          <w:rFonts w:ascii="Arial" w:hAnsi="Arial"/>
          <w:b/>
          <w:noProof/>
          <w:sz w:val="20"/>
          <w:szCs w:val="20"/>
          <w:lang w:eastAsia="en-GB"/>
        </w:rPr>
        <w:t>content</w:t>
      </w:r>
      <w:r w:rsidR="00AD5FA7" w:rsidRPr="003E064D">
        <w:rPr>
          <w:rFonts w:ascii="Arial" w:hAnsi="Arial"/>
          <w:b/>
          <w:noProof/>
          <w:sz w:val="20"/>
          <w:szCs w:val="20"/>
          <w:lang w:eastAsia="en-GB"/>
        </w:rPr>
        <w:t xml:space="preserve"> and holed surface area in the PermaNet 2.0 LLIN</w:t>
      </w:r>
      <w:bookmarkEnd w:id="339"/>
    </w:p>
    <w:p w14:paraId="284DB70D" w14:textId="77777777" w:rsidR="00AD5FA7" w:rsidRPr="003E064D" w:rsidRDefault="00CF1F1B" w:rsidP="00AD5FA7">
      <w:pPr>
        <w:rPr>
          <w:b/>
        </w:rPr>
      </w:pPr>
      <w:bookmarkStart w:id="340" w:name="_Ref496788050"/>
      <w:r w:rsidRPr="003E064D">
        <w:rPr>
          <w:noProof/>
          <w:lang w:val="en-US"/>
        </w:rPr>
        <w:drawing>
          <wp:anchor distT="0" distB="0" distL="114300" distR="114300" simplePos="0" relativeHeight="251653632" behindDoc="0" locked="0" layoutInCell="1" allowOverlap="1" wp14:anchorId="284DBFC8" wp14:editId="284DBFC9">
            <wp:simplePos x="0" y="0"/>
            <wp:positionH relativeFrom="column">
              <wp:posOffset>1905</wp:posOffset>
            </wp:positionH>
            <wp:positionV relativeFrom="paragraph">
              <wp:posOffset>348615</wp:posOffset>
            </wp:positionV>
            <wp:extent cx="5006340" cy="2483485"/>
            <wp:effectExtent l="0" t="0" r="381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06340" cy="2483485"/>
                    </a:xfrm>
                    <a:prstGeom prst="rect">
                      <a:avLst/>
                    </a:prstGeom>
                    <a:noFill/>
                    <a:ln>
                      <a:noFill/>
                    </a:ln>
                  </pic:spPr>
                </pic:pic>
              </a:graphicData>
            </a:graphic>
          </wp:anchor>
        </w:drawing>
      </w:r>
      <w:bookmarkEnd w:id="340"/>
      <w:r w:rsidR="00AD5FA7" w:rsidRPr="003E064D">
        <w:rPr>
          <w:b/>
        </w:rPr>
        <w:t>a</w:t>
      </w:r>
      <w:r w:rsidR="00AD5FA7" w:rsidRPr="003E064D">
        <w:t xml:space="preserve">) resistant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Akron population; </w:t>
      </w:r>
      <w:r w:rsidR="00AD5FA7" w:rsidRPr="003E064D">
        <w:rPr>
          <w:b/>
        </w:rPr>
        <w:t>b</w:t>
      </w:r>
      <w:r w:rsidR="00AD5FA7" w:rsidRPr="003E064D">
        <w:t xml:space="preserve">) susceptible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w:t>
      </w:r>
      <w:proofErr w:type="spellStart"/>
      <w:r w:rsidR="00AD5FA7" w:rsidRPr="003E064D">
        <w:t>Zeneti</w:t>
      </w:r>
      <w:proofErr w:type="spellEnd"/>
      <w:r w:rsidR="00AD5FA7" w:rsidRPr="003E064D">
        <w:t xml:space="preserve"> population.</w:t>
      </w:r>
    </w:p>
    <w:p w14:paraId="284DB70E" w14:textId="77777777" w:rsidR="00AD5FA7" w:rsidRPr="003E064D" w:rsidRDefault="00AD5FA7" w:rsidP="00AD5FA7">
      <w:pPr>
        <w:pStyle w:val="Caption"/>
      </w:pPr>
      <w:bookmarkStart w:id="341" w:name="_Ref15985770"/>
      <w:r w:rsidRPr="003E064D">
        <w:t>Figure S</w:t>
      </w:r>
      <w:r w:rsidR="00B80129" w:rsidRPr="003E064D">
        <w:fldChar w:fldCharType="begin"/>
      </w:r>
      <w:r w:rsidRPr="003E064D">
        <w:instrText xml:space="preserve"> SEQ Figure \* ARABIC </w:instrText>
      </w:r>
      <w:r w:rsidR="00B80129" w:rsidRPr="003E064D">
        <w:fldChar w:fldCharType="separate"/>
      </w:r>
      <w:r w:rsidR="005968EE">
        <w:t>15</w:t>
      </w:r>
      <w:r w:rsidR="00B80129" w:rsidRPr="003E064D">
        <w:fldChar w:fldCharType="end"/>
      </w:r>
      <w:bookmarkEnd w:id="341"/>
      <w:r w:rsidRPr="003E064D">
        <w:t xml:space="preserve">. The overall insecticidal effect of a PermaNet 2.0 LLIN on </w:t>
      </w:r>
      <w:r w:rsidRPr="003E064D">
        <w:rPr>
          <w:i/>
        </w:rPr>
        <w:t>An. gambiae</w:t>
      </w:r>
      <w:r w:rsidRPr="003E064D">
        <w:t xml:space="preserve"> s.l. depending on the insecticide </w:t>
      </w:r>
      <w:r w:rsidR="00071086">
        <w:t>content</w:t>
      </w:r>
      <w:r w:rsidRPr="003E064D">
        <w:t xml:space="preserve"> and holed surface area</w:t>
      </w:r>
    </w:p>
    <w:p w14:paraId="284DB70F" w14:textId="77777777" w:rsidR="00AD5FA7" w:rsidRPr="003E064D" w:rsidRDefault="00CF1F1B" w:rsidP="00AD5FA7">
      <w:r w:rsidRPr="003E064D">
        <w:rPr>
          <w:noProof/>
          <w:lang w:val="en-US"/>
        </w:rPr>
        <w:drawing>
          <wp:anchor distT="0" distB="0" distL="114300" distR="114300" simplePos="0" relativeHeight="251677184" behindDoc="0" locked="0" layoutInCell="1" allowOverlap="1" wp14:anchorId="284DBFCA" wp14:editId="284DBFCB">
            <wp:simplePos x="0" y="0"/>
            <wp:positionH relativeFrom="column">
              <wp:posOffset>12700</wp:posOffset>
            </wp:positionH>
            <wp:positionV relativeFrom="paragraph">
              <wp:posOffset>355600</wp:posOffset>
            </wp:positionV>
            <wp:extent cx="4625975" cy="2403475"/>
            <wp:effectExtent l="0" t="0" r="317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25975" cy="2403475"/>
                    </a:xfrm>
                    <a:prstGeom prst="rect">
                      <a:avLst/>
                    </a:prstGeom>
                    <a:noFill/>
                    <a:ln>
                      <a:noFill/>
                    </a:ln>
                  </pic:spPr>
                </pic:pic>
              </a:graphicData>
            </a:graphic>
          </wp:anchor>
        </w:drawing>
      </w:r>
      <w:r w:rsidR="00AD5FA7" w:rsidRPr="003E064D">
        <w:rPr>
          <w:b/>
        </w:rPr>
        <w:t>a</w:t>
      </w:r>
      <w:r w:rsidR="00AD5FA7" w:rsidRPr="003E064D">
        <w:t xml:space="preserve">) resistant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Akron population; </w:t>
      </w:r>
      <w:r w:rsidR="00AD5FA7" w:rsidRPr="003E064D">
        <w:rPr>
          <w:b/>
        </w:rPr>
        <w:t>b</w:t>
      </w:r>
      <w:r w:rsidR="00AD5FA7" w:rsidRPr="003E064D">
        <w:t xml:space="preserve">) susceptible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w:t>
      </w:r>
      <w:proofErr w:type="spellStart"/>
      <w:r w:rsidR="00AD5FA7" w:rsidRPr="003E064D">
        <w:t>Zeneti</w:t>
      </w:r>
      <w:proofErr w:type="spellEnd"/>
      <w:r w:rsidR="00AD5FA7" w:rsidRPr="003E064D">
        <w:t xml:space="preserve"> population.</w:t>
      </w:r>
    </w:p>
    <w:p w14:paraId="284DB710" w14:textId="77777777" w:rsidR="00AD5FA7" w:rsidRPr="003E064D" w:rsidRDefault="00AD5FA7" w:rsidP="00AD5FA7">
      <w:pPr>
        <w:pStyle w:val="Heading4"/>
      </w:pPr>
      <w:bookmarkStart w:id="342" w:name="_Ref496857745"/>
      <w:bookmarkStart w:id="343" w:name="_Toc503368910"/>
      <w:r w:rsidRPr="003E064D">
        <w:t>Figure S</w:t>
      </w:r>
      <w:r w:rsidR="00B80129" w:rsidRPr="003E064D">
        <w:fldChar w:fldCharType="begin"/>
      </w:r>
      <w:r w:rsidRPr="003E064D">
        <w:instrText xml:space="preserve"> SEQ Figure \* ARABIC </w:instrText>
      </w:r>
      <w:r w:rsidR="00B80129" w:rsidRPr="003E064D">
        <w:fldChar w:fldCharType="separate"/>
      </w:r>
      <w:r w:rsidR="005968EE">
        <w:t>16</w:t>
      </w:r>
      <w:r w:rsidR="00B80129" w:rsidRPr="003E064D">
        <w:fldChar w:fldCharType="end"/>
      </w:r>
      <w:bookmarkEnd w:id="342"/>
      <w:r w:rsidRPr="003E064D">
        <w:t xml:space="preserve">. The personal protection provided by a PermaNet 2.0 LLIN against </w:t>
      </w:r>
      <w:r w:rsidRPr="003E064D">
        <w:rPr>
          <w:i/>
        </w:rPr>
        <w:t>An. gambiae</w:t>
      </w:r>
      <w:r w:rsidRPr="003E064D">
        <w:t xml:space="preserve"> s.l. bites depending on the insecticide </w:t>
      </w:r>
      <w:r w:rsidR="00071086">
        <w:t>content</w:t>
      </w:r>
      <w:r w:rsidRPr="003E064D">
        <w:t xml:space="preserve"> and holed surface area</w:t>
      </w:r>
      <w:bookmarkEnd w:id="343"/>
    </w:p>
    <w:p w14:paraId="284DB711" w14:textId="77777777" w:rsidR="00CF1F1B" w:rsidRPr="003E064D" w:rsidRDefault="00CF1F1B" w:rsidP="00CF1F1B">
      <w:pPr>
        <w:pStyle w:val="NoSpacing"/>
      </w:pPr>
      <w:r w:rsidRPr="003E064D">
        <w:rPr>
          <w:b/>
        </w:rPr>
        <w:t>a</w:t>
      </w:r>
      <w:r w:rsidRPr="003E064D">
        <w:t xml:space="preserve">) resistant </w:t>
      </w:r>
      <w:r w:rsidRPr="003E064D">
        <w:rPr>
          <w:i/>
        </w:rPr>
        <w:t>An. gambiae</w:t>
      </w:r>
      <w:r w:rsidRPr="003E064D">
        <w:t xml:space="preserve"> </w:t>
      </w:r>
      <w:proofErr w:type="spellStart"/>
      <w:r w:rsidRPr="003E064D">
        <w:t>s.l.</w:t>
      </w:r>
      <w:proofErr w:type="spellEnd"/>
      <w:r w:rsidRPr="003E064D">
        <w:t xml:space="preserve"> Akron population; </w:t>
      </w:r>
      <w:r w:rsidRPr="003E064D">
        <w:rPr>
          <w:b/>
        </w:rPr>
        <w:t>b</w:t>
      </w:r>
      <w:r w:rsidRPr="003E064D">
        <w:t xml:space="preserve">) susceptible </w:t>
      </w:r>
      <w:r w:rsidRPr="003E064D">
        <w:rPr>
          <w:i/>
        </w:rPr>
        <w:t>An. gambiae</w:t>
      </w:r>
      <w:r w:rsidRPr="003E064D">
        <w:t xml:space="preserve"> </w:t>
      </w:r>
      <w:proofErr w:type="spellStart"/>
      <w:r w:rsidRPr="003E064D">
        <w:t>s.l.</w:t>
      </w:r>
      <w:proofErr w:type="spellEnd"/>
      <w:r w:rsidRPr="003E064D">
        <w:t xml:space="preserve"> </w:t>
      </w:r>
      <w:proofErr w:type="spellStart"/>
      <w:r w:rsidRPr="003E064D">
        <w:t>Zeneti</w:t>
      </w:r>
      <w:proofErr w:type="spellEnd"/>
      <w:r w:rsidRPr="003E064D">
        <w:t xml:space="preserve"> population.</w:t>
      </w:r>
    </w:p>
    <w:p w14:paraId="284DB712" w14:textId="77777777" w:rsidR="00CF1F1B" w:rsidRPr="003E064D" w:rsidRDefault="00CF1F1B" w:rsidP="00CF1F1B">
      <w:pPr>
        <w:rPr>
          <w:lang w:eastAsia="en-GB"/>
        </w:rPr>
      </w:pPr>
    </w:p>
    <w:p w14:paraId="284DB713" w14:textId="77777777" w:rsidR="00AD5FA7" w:rsidRPr="003E064D" w:rsidRDefault="00C66267" w:rsidP="00CF1F1B">
      <w:pPr>
        <w:pStyle w:val="NoSpacing"/>
        <w:rPr>
          <w:rFonts w:ascii="Arial" w:hAnsi="Arial"/>
          <w:b/>
          <w:noProof/>
          <w:sz w:val="20"/>
          <w:szCs w:val="20"/>
          <w:lang w:eastAsia="en-GB"/>
        </w:rPr>
      </w:pPr>
      <w:r w:rsidRPr="003E064D">
        <w:rPr>
          <w:rFonts w:ascii="Arial" w:hAnsi="Arial"/>
          <w:b/>
          <w:noProof/>
          <w:sz w:val="20"/>
          <w:szCs w:val="20"/>
          <w:lang w:val="en-US"/>
        </w:rPr>
        <w:lastRenderedPageBreak/>
        <w:drawing>
          <wp:anchor distT="0" distB="0" distL="114300" distR="114300" simplePos="0" relativeHeight="251660800" behindDoc="0" locked="0" layoutInCell="1" allowOverlap="1" wp14:anchorId="284DBFCC" wp14:editId="284DBFCD">
            <wp:simplePos x="0" y="0"/>
            <wp:positionH relativeFrom="margin">
              <wp:align>left</wp:align>
            </wp:positionH>
            <wp:positionV relativeFrom="paragraph">
              <wp:posOffset>0</wp:posOffset>
            </wp:positionV>
            <wp:extent cx="4882515" cy="2472055"/>
            <wp:effectExtent l="0" t="0" r="0" b="444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82515" cy="2472055"/>
                    </a:xfrm>
                    <a:prstGeom prst="rect">
                      <a:avLst/>
                    </a:prstGeom>
                    <a:noFill/>
                    <a:ln>
                      <a:noFill/>
                    </a:ln>
                  </pic:spPr>
                </pic:pic>
              </a:graphicData>
            </a:graphic>
          </wp:anchor>
        </w:drawing>
      </w:r>
      <w:bookmarkStart w:id="344" w:name="_Ref496857747"/>
      <w:bookmarkStart w:id="345" w:name="_Toc503368911"/>
      <w:r w:rsidR="00CF1F1B" w:rsidRPr="003E064D">
        <w:rPr>
          <w:rFonts w:ascii="Arial" w:hAnsi="Arial"/>
          <w:b/>
          <w:noProof/>
          <w:sz w:val="20"/>
          <w:szCs w:val="20"/>
          <w:lang w:eastAsia="en-GB"/>
        </w:rPr>
        <w:t>F</w:t>
      </w:r>
      <w:r w:rsidR="00AD5FA7" w:rsidRPr="003E064D">
        <w:rPr>
          <w:rFonts w:ascii="Arial" w:hAnsi="Arial"/>
          <w:b/>
          <w:noProof/>
          <w:sz w:val="20"/>
          <w:szCs w:val="20"/>
          <w:lang w:eastAsia="en-GB"/>
        </w:rPr>
        <w:t>igure S</w:t>
      </w:r>
      <w:r w:rsidR="00B80129" w:rsidRPr="003E064D">
        <w:rPr>
          <w:rFonts w:ascii="Arial" w:hAnsi="Arial"/>
          <w:b/>
          <w:noProof/>
          <w:sz w:val="20"/>
          <w:szCs w:val="20"/>
          <w:lang w:eastAsia="en-GB"/>
        </w:rPr>
        <w:fldChar w:fldCharType="begin"/>
      </w:r>
      <w:r w:rsidR="00AD5FA7" w:rsidRPr="003E064D">
        <w:rPr>
          <w:rFonts w:ascii="Arial" w:hAnsi="Arial"/>
          <w:b/>
          <w:noProof/>
          <w:sz w:val="20"/>
          <w:szCs w:val="20"/>
          <w:lang w:eastAsia="en-GB"/>
        </w:rPr>
        <w:instrText xml:space="preserve"> SEQ Figure \* ARABIC </w:instrText>
      </w:r>
      <w:r w:rsidR="00B80129" w:rsidRPr="003E064D">
        <w:rPr>
          <w:rFonts w:ascii="Arial" w:hAnsi="Arial"/>
          <w:b/>
          <w:noProof/>
          <w:sz w:val="20"/>
          <w:szCs w:val="20"/>
          <w:lang w:eastAsia="en-GB"/>
        </w:rPr>
        <w:fldChar w:fldCharType="separate"/>
      </w:r>
      <w:r w:rsidR="005968EE">
        <w:rPr>
          <w:rFonts w:ascii="Arial" w:hAnsi="Arial"/>
          <w:b/>
          <w:noProof/>
          <w:sz w:val="20"/>
          <w:szCs w:val="20"/>
          <w:lang w:eastAsia="en-GB"/>
        </w:rPr>
        <w:t>17</w:t>
      </w:r>
      <w:r w:rsidR="00B80129" w:rsidRPr="003E064D">
        <w:rPr>
          <w:rFonts w:ascii="Arial" w:hAnsi="Arial"/>
          <w:b/>
          <w:noProof/>
          <w:sz w:val="20"/>
          <w:szCs w:val="20"/>
          <w:lang w:eastAsia="en-GB"/>
        </w:rPr>
        <w:fldChar w:fldCharType="end"/>
      </w:r>
      <w:bookmarkEnd w:id="344"/>
      <w:r w:rsidR="00AD5FA7" w:rsidRPr="003E064D">
        <w:rPr>
          <w:rFonts w:ascii="Arial" w:hAnsi="Arial"/>
          <w:b/>
          <w:noProof/>
          <w:sz w:val="20"/>
          <w:szCs w:val="20"/>
          <w:lang w:eastAsia="en-GB"/>
        </w:rPr>
        <w:t xml:space="preserve">. The proportional impact on vectorial capacity of An. gambiae s.l. depending on the insecticide </w:t>
      </w:r>
      <w:r w:rsidR="00071086">
        <w:rPr>
          <w:rFonts w:ascii="Arial" w:hAnsi="Arial"/>
          <w:b/>
          <w:noProof/>
          <w:sz w:val="20"/>
          <w:szCs w:val="20"/>
          <w:lang w:eastAsia="en-GB"/>
        </w:rPr>
        <w:t>content</w:t>
      </w:r>
      <w:r w:rsidR="00AD5FA7" w:rsidRPr="003E064D">
        <w:rPr>
          <w:rFonts w:ascii="Arial" w:hAnsi="Arial"/>
          <w:b/>
          <w:noProof/>
          <w:sz w:val="20"/>
          <w:szCs w:val="20"/>
          <w:lang w:eastAsia="en-GB"/>
        </w:rPr>
        <w:t xml:space="preserve"> and holed surface area in PermaNet 2.0 LLINs in a population with a use coverage of 80% of identical LLINs</w:t>
      </w:r>
      <w:bookmarkEnd w:id="345"/>
    </w:p>
    <w:p w14:paraId="284DB714" w14:textId="77777777" w:rsidR="00AD5FA7" w:rsidRPr="003E064D" w:rsidRDefault="00AD5FA7" w:rsidP="00AD5FA7">
      <w:pPr>
        <w:rPr>
          <w:rFonts w:ascii="Arial" w:hAnsi="Arial"/>
          <w:b/>
          <w:noProof/>
          <w:sz w:val="20"/>
          <w:szCs w:val="20"/>
          <w:lang w:eastAsia="en-GB"/>
        </w:rPr>
      </w:pPr>
      <w:r w:rsidRPr="003E064D">
        <w:rPr>
          <w:b/>
        </w:rPr>
        <w:t>a</w:t>
      </w:r>
      <w:r w:rsidRPr="003E064D">
        <w:t xml:space="preserve">) resistant </w:t>
      </w:r>
      <w:r w:rsidRPr="003E064D">
        <w:rPr>
          <w:i/>
        </w:rPr>
        <w:t>An. gambiae</w:t>
      </w:r>
      <w:r w:rsidRPr="003E064D">
        <w:t xml:space="preserve"> </w:t>
      </w:r>
      <w:proofErr w:type="spellStart"/>
      <w:r w:rsidRPr="003E064D">
        <w:t>s.l.</w:t>
      </w:r>
      <w:proofErr w:type="spellEnd"/>
      <w:r w:rsidRPr="003E064D">
        <w:t xml:space="preserve"> Akron population; </w:t>
      </w:r>
      <w:r w:rsidRPr="003E064D">
        <w:rPr>
          <w:b/>
        </w:rPr>
        <w:t>b</w:t>
      </w:r>
      <w:r w:rsidRPr="003E064D">
        <w:t xml:space="preserve">) susceptible </w:t>
      </w:r>
      <w:r w:rsidRPr="003E064D">
        <w:rPr>
          <w:i/>
        </w:rPr>
        <w:t>An. gambiae</w:t>
      </w:r>
      <w:r w:rsidRPr="003E064D">
        <w:t xml:space="preserve"> </w:t>
      </w:r>
      <w:proofErr w:type="spellStart"/>
      <w:r w:rsidRPr="003E064D">
        <w:t>s.l.</w:t>
      </w:r>
      <w:proofErr w:type="spellEnd"/>
      <w:r w:rsidRPr="003E064D">
        <w:t xml:space="preserve"> </w:t>
      </w:r>
      <w:proofErr w:type="spellStart"/>
      <w:r w:rsidRPr="003E064D">
        <w:t>Zeneti</w:t>
      </w:r>
      <w:proofErr w:type="spellEnd"/>
      <w:r w:rsidRPr="003E064D">
        <w:t xml:space="preserve"> population.</w:t>
      </w:r>
    </w:p>
    <w:p w14:paraId="284DB715" w14:textId="77777777" w:rsidR="00AD5FA7" w:rsidRPr="003E064D" w:rsidRDefault="003D6E26" w:rsidP="00AD5FA7">
      <w:r w:rsidRPr="003E064D">
        <w:rPr>
          <w:noProof/>
          <w:lang w:val="en-US"/>
        </w:rPr>
        <w:drawing>
          <wp:inline distT="0" distB="0" distL="0" distR="0" wp14:anchorId="284DBFCE" wp14:editId="284DBFCF">
            <wp:extent cx="4954137" cy="2359223"/>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54875" cy="2359574"/>
                    </a:xfrm>
                    <a:prstGeom prst="rect">
                      <a:avLst/>
                    </a:prstGeom>
                    <a:noFill/>
                    <a:ln>
                      <a:noFill/>
                    </a:ln>
                  </pic:spPr>
                </pic:pic>
              </a:graphicData>
            </a:graphic>
          </wp:inline>
        </w:drawing>
      </w:r>
    </w:p>
    <w:p w14:paraId="284DB716" w14:textId="77777777" w:rsidR="00AD5FA7" w:rsidRPr="003E064D" w:rsidRDefault="00AD5FA7" w:rsidP="00AD5FA7">
      <w:pPr>
        <w:pStyle w:val="Caption"/>
      </w:pPr>
      <w:bookmarkStart w:id="346" w:name="_Ref496857749"/>
      <w:bookmarkStart w:id="347" w:name="_Toc503368912"/>
      <w:r w:rsidRPr="003E064D">
        <w:t>Figure S</w:t>
      </w:r>
      <w:r w:rsidR="00B80129" w:rsidRPr="003E064D">
        <w:fldChar w:fldCharType="begin"/>
      </w:r>
      <w:r w:rsidRPr="003E064D">
        <w:instrText xml:space="preserve"> SEQ Figure \* ARABIC </w:instrText>
      </w:r>
      <w:r w:rsidR="00B80129" w:rsidRPr="003E064D">
        <w:fldChar w:fldCharType="separate"/>
      </w:r>
      <w:r w:rsidR="005968EE">
        <w:t>18</w:t>
      </w:r>
      <w:r w:rsidR="00B80129" w:rsidRPr="003E064D">
        <w:fldChar w:fldCharType="end"/>
      </w:r>
      <w:bookmarkEnd w:id="346"/>
      <w:r w:rsidRPr="003E064D">
        <w:t xml:space="preserve">. The proportional impact on vectorial capacity of </w:t>
      </w:r>
      <w:r w:rsidRPr="003E064D">
        <w:rPr>
          <w:i/>
        </w:rPr>
        <w:t>An. gambiae</w:t>
      </w:r>
      <w:r w:rsidRPr="003E064D">
        <w:t xml:space="preserve"> s.l. depending on the insecticide </w:t>
      </w:r>
      <w:r w:rsidR="00071086">
        <w:t>content</w:t>
      </w:r>
      <w:r w:rsidRPr="003E064D">
        <w:t xml:space="preserve"> and holed surface area in PermaNet 2.0 LLINs in a population with a use coverage of 40% of identical LLINs</w:t>
      </w:r>
      <w:bookmarkEnd w:id="347"/>
    </w:p>
    <w:p w14:paraId="284DB717" w14:textId="77777777" w:rsidR="00AD5FA7" w:rsidRPr="003E064D" w:rsidRDefault="00CF1F1B" w:rsidP="00AD5FA7">
      <w:bookmarkStart w:id="348" w:name="_Ref496858730"/>
      <w:bookmarkStart w:id="349" w:name="_Toc503368913"/>
      <w:r w:rsidRPr="003E064D">
        <w:rPr>
          <w:noProof/>
          <w:lang w:val="en-US"/>
        </w:rPr>
        <w:drawing>
          <wp:anchor distT="0" distB="0" distL="114300" distR="114300" simplePos="0" relativeHeight="251657728" behindDoc="0" locked="0" layoutInCell="1" allowOverlap="1" wp14:anchorId="284DBFD0" wp14:editId="284DBFD1">
            <wp:simplePos x="0" y="0"/>
            <wp:positionH relativeFrom="column">
              <wp:posOffset>-1270</wp:posOffset>
            </wp:positionH>
            <wp:positionV relativeFrom="paragraph">
              <wp:posOffset>365125</wp:posOffset>
            </wp:positionV>
            <wp:extent cx="5182870" cy="2456180"/>
            <wp:effectExtent l="0" t="0" r="0" b="127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82870" cy="2456180"/>
                    </a:xfrm>
                    <a:prstGeom prst="rect">
                      <a:avLst/>
                    </a:prstGeom>
                    <a:noFill/>
                    <a:ln>
                      <a:noFill/>
                    </a:ln>
                  </pic:spPr>
                </pic:pic>
              </a:graphicData>
            </a:graphic>
          </wp:anchor>
        </w:drawing>
      </w:r>
      <w:bookmarkEnd w:id="348"/>
      <w:bookmarkEnd w:id="349"/>
      <w:r w:rsidR="00AD5FA7" w:rsidRPr="003E064D">
        <w:rPr>
          <w:b/>
        </w:rPr>
        <w:t>a</w:t>
      </w:r>
      <w:r w:rsidR="00AD5FA7" w:rsidRPr="003E064D">
        <w:t xml:space="preserve">) resistant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Akron population; </w:t>
      </w:r>
      <w:r w:rsidR="00AD5FA7" w:rsidRPr="003E064D">
        <w:rPr>
          <w:b/>
        </w:rPr>
        <w:t>b</w:t>
      </w:r>
      <w:r w:rsidR="00AD5FA7" w:rsidRPr="003E064D">
        <w:t xml:space="preserve">) susceptible </w:t>
      </w:r>
      <w:r w:rsidR="00AD5FA7" w:rsidRPr="003E064D">
        <w:rPr>
          <w:i/>
        </w:rPr>
        <w:t>An. gambiae</w:t>
      </w:r>
      <w:r w:rsidR="00AD5FA7" w:rsidRPr="003E064D">
        <w:t xml:space="preserve"> </w:t>
      </w:r>
      <w:proofErr w:type="spellStart"/>
      <w:r w:rsidR="00AD5FA7" w:rsidRPr="003E064D">
        <w:t>s.l.</w:t>
      </w:r>
      <w:proofErr w:type="spellEnd"/>
      <w:r w:rsidR="00AD5FA7" w:rsidRPr="003E064D">
        <w:t xml:space="preserve"> </w:t>
      </w:r>
      <w:proofErr w:type="spellStart"/>
      <w:r w:rsidR="00AD5FA7" w:rsidRPr="003E064D">
        <w:t>Zeneti</w:t>
      </w:r>
      <w:proofErr w:type="spellEnd"/>
      <w:r w:rsidR="00AD5FA7" w:rsidRPr="003E064D">
        <w:t xml:space="preserve"> population.</w:t>
      </w:r>
    </w:p>
    <w:p w14:paraId="284DB718" w14:textId="77777777" w:rsidR="00AD5FA7" w:rsidRPr="003E064D" w:rsidRDefault="00AD5FA7" w:rsidP="00AD5FA7">
      <w:pPr>
        <w:pStyle w:val="Caption"/>
      </w:pPr>
      <w:bookmarkStart w:id="350" w:name="_Ref15985701"/>
      <w:r w:rsidRPr="003E064D">
        <w:t>Figure S</w:t>
      </w:r>
      <w:r w:rsidR="00B80129" w:rsidRPr="003E064D">
        <w:fldChar w:fldCharType="begin"/>
      </w:r>
      <w:r w:rsidRPr="003E064D">
        <w:instrText xml:space="preserve"> SEQ Figure \* ARABIC </w:instrText>
      </w:r>
      <w:r w:rsidR="00B80129" w:rsidRPr="003E064D">
        <w:fldChar w:fldCharType="separate"/>
      </w:r>
      <w:r w:rsidR="005968EE">
        <w:t>19</w:t>
      </w:r>
      <w:r w:rsidR="00B80129" w:rsidRPr="003E064D">
        <w:fldChar w:fldCharType="end"/>
      </w:r>
      <w:bookmarkEnd w:id="350"/>
      <w:r w:rsidRPr="003E064D">
        <w:t xml:space="preserve">. The proportional impact on vectorial capacity of </w:t>
      </w:r>
      <w:r w:rsidRPr="003E064D">
        <w:rPr>
          <w:i/>
        </w:rPr>
        <w:t>An. gambiae</w:t>
      </w:r>
      <w:r w:rsidRPr="003E064D">
        <w:t xml:space="preserve"> s.l. depending on the insecticide </w:t>
      </w:r>
      <w:r w:rsidR="00071086">
        <w:t>content</w:t>
      </w:r>
      <w:r w:rsidRPr="003E064D">
        <w:t xml:space="preserve"> and holed surface area in PermaNet 2.0 LLINs in a population with a use coverage of 20% of identical LLINs</w:t>
      </w:r>
    </w:p>
    <w:p w14:paraId="284DB719" w14:textId="77777777" w:rsidR="00CE0E50" w:rsidRPr="003E064D" w:rsidRDefault="00AD5FA7" w:rsidP="00AD5FA7">
      <w:bookmarkStart w:id="351" w:name="_Hlk17298757"/>
      <w:r w:rsidRPr="003E064D">
        <w:rPr>
          <w:b/>
        </w:rPr>
        <w:t>a</w:t>
      </w:r>
      <w:r w:rsidRPr="003E064D">
        <w:t xml:space="preserve">) resistant </w:t>
      </w:r>
      <w:r w:rsidRPr="003E064D">
        <w:rPr>
          <w:i/>
        </w:rPr>
        <w:t>An. gambiae</w:t>
      </w:r>
      <w:r w:rsidRPr="003E064D">
        <w:t xml:space="preserve"> </w:t>
      </w:r>
      <w:proofErr w:type="spellStart"/>
      <w:r w:rsidRPr="003E064D">
        <w:t>s.l.</w:t>
      </w:r>
      <w:proofErr w:type="spellEnd"/>
      <w:r w:rsidRPr="003E064D">
        <w:t xml:space="preserve"> Akron population; </w:t>
      </w:r>
      <w:r w:rsidRPr="003E064D">
        <w:rPr>
          <w:b/>
        </w:rPr>
        <w:t>b</w:t>
      </w:r>
      <w:r w:rsidRPr="003E064D">
        <w:t xml:space="preserve">) susceptible </w:t>
      </w:r>
      <w:r w:rsidRPr="003E064D">
        <w:rPr>
          <w:i/>
        </w:rPr>
        <w:t>An. gambiae</w:t>
      </w:r>
      <w:r w:rsidRPr="003E064D">
        <w:t xml:space="preserve"> </w:t>
      </w:r>
      <w:proofErr w:type="spellStart"/>
      <w:r w:rsidRPr="003E064D">
        <w:t>s.l.</w:t>
      </w:r>
      <w:proofErr w:type="spellEnd"/>
      <w:r w:rsidRPr="003E064D">
        <w:t xml:space="preserve"> </w:t>
      </w:r>
      <w:proofErr w:type="spellStart"/>
      <w:r w:rsidRPr="003E064D">
        <w:t>Zeneti</w:t>
      </w:r>
      <w:proofErr w:type="spellEnd"/>
      <w:r w:rsidRPr="003E064D">
        <w:t xml:space="preserve"> population.</w:t>
      </w:r>
    </w:p>
    <w:p w14:paraId="284DB71A" w14:textId="77777777" w:rsidR="00AD5FA7" w:rsidRPr="003E064D" w:rsidRDefault="00A16F96" w:rsidP="00CE0E50">
      <w:pPr>
        <w:pStyle w:val="Heading1"/>
      </w:pPr>
      <w:bookmarkStart w:id="352" w:name="_Toc40013485"/>
      <w:bookmarkStart w:id="353" w:name="_Toc16153255"/>
      <w:bookmarkEnd w:id="351"/>
      <w:r w:rsidRPr="003E064D">
        <w:lastRenderedPageBreak/>
        <w:t>Simulation of e</w:t>
      </w:r>
      <w:r w:rsidR="00AD5FA7" w:rsidRPr="003E064D">
        <w:t>ffect</w:t>
      </w:r>
      <w:r w:rsidRPr="003E064D">
        <w:t xml:space="preserve">s on </w:t>
      </w:r>
      <w:proofErr w:type="spellStart"/>
      <w:r w:rsidRPr="003E064D">
        <w:t>vectorial</w:t>
      </w:r>
      <w:proofErr w:type="spellEnd"/>
      <w:r w:rsidRPr="003E064D">
        <w:t xml:space="preserve"> c</w:t>
      </w:r>
      <w:r w:rsidR="00AD5FA7" w:rsidRPr="003E064D">
        <w:t>apacity</w:t>
      </w:r>
      <w:bookmarkEnd w:id="352"/>
    </w:p>
    <w:p w14:paraId="284DB71B" w14:textId="77777777" w:rsidR="00CE0E50" w:rsidRPr="003E064D" w:rsidRDefault="00CE0E50" w:rsidP="00CE0E50">
      <w:pPr>
        <w:pStyle w:val="Heading2"/>
      </w:pPr>
      <w:bookmarkStart w:id="354" w:name="_Toc40013486"/>
      <w:r w:rsidRPr="003E064D">
        <w:t>Methods</w:t>
      </w:r>
      <w:bookmarkEnd w:id="354"/>
    </w:p>
    <w:p w14:paraId="284DB71C" w14:textId="77777777" w:rsidR="00AD5FA7" w:rsidRPr="003E064D" w:rsidRDefault="00AD5FA7" w:rsidP="00AD5FA7">
      <w:pPr>
        <w:pStyle w:val="Heading3"/>
      </w:pPr>
      <w:bookmarkStart w:id="355" w:name="_Toc40013487"/>
      <w:r w:rsidRPr="003E064D">
        <w:t>Simulation of insecticide content and holed area</w:t>
      </w:r>
      <w:bookmarkEnd w:id="355"/>
      <w:r w:rsidRPr="003E064D">
        <w:t xml:space="preserve"> </w:t>
      </w:r>
      <w:bookmarkEnd w:id="353"/>
    </w:p>
    <w:p w14:paraId="284DB71D" w14:textId="77777777" w:rsidR="00AD5FA7" w:rsidRPr="003E064D" w:rsidRDefault="00AD5FA7" w:rsidP="00AD5FA7">
      <w:r w:rsidRPr="003E064D">
        <w:t xml:space="preserve">For each LLIN </w:t>
      </w:r>
      <w:r w:rsidR="003D279D">
        <w:t>brand</w:t>
      </w:r>
      <w:r w:rsidRPr="003E064D">
        <w:t xml:space="preserve"> and for each survey, a Weibull statistical distribution model was fitted </w:t>
      </w:r>
      <w:r w:rsidR="00A16F96" w:rsidRPr="003E064D">
        <w:t>to</w:t>
      </w:r>
      <w:r w:rsidRPr="003E064D">
        <w:t xml:space="preserve"> the chemical </w:t>
      </w:r>
      <w:r w:rsidR="00071086">
        <w:t>content</w:t>
      </w:r>
      <w:r w:rsidRPr="003E064D">
        <w:t xml:space="preserve"> in the LLINs, where the logarithmically transformed scale parameter of the Weibull distribution depended linearly on the logarithmically transformed holed surface area in the LLIN as well as on whether the LLIN was used in the night prior to the interview or not. In the same model, the log-holed surface area in the LLIN was modelled to be normally distributed with the mean and precision depending on the use status. If applicable, the holed surface area was censored for those observations where LLINs had more holes than measured (e.g. when seam failures were recorded or where parts of panels of LLINs were missing). The use-status was modelled using a Bernoulli distribution. The latter was done to estimate the use status for observations of LLINs where use-status was missing. Also in the same model, a prediction was made of holed surface area in used LLINs, and, conditional on the holed surface area, a prediction was made of the insecticide </w:t>
      </w:r>
      <w:r w:rsidR="00071086">
        <w:t>content</w:t>
      </w:r>
      <w:r w:rsidRPr="003E064D">
        <w:t xml:space="preserve">. Models were fitted and predictions were made using five chains with 2,000 iterations each (and a burn-in of 10 iterations). The algorithm thus yielded, for each of the LLIN </w:t>
      </w:r>
      <w:r w:rsidR="003D279D">
        <w:t>brand</w:t>
      </w:r>
      <w:r w:rsidRPr="003E064D">
        <w:t xml:space="preserve"> and survey combinations, 10,000 samples of LLINs with the properties of LLINs that had been used the night prior to the interview and with a chemical content that was correlated to the holed area in the LLIN. The model is provided in the Supplementary Information: Bayesian Model Specification</w:t>
      </w:r>
    </w:p>
    <w:p w14:paraId="284DB71E" w14:textId="77777777" w:rsidR="00AD5FA7" w:rsidRPr="003E064D" w:rsidRDefault="00A16F96" w:rsidP="00AD5FA7">
      <w:pPr>
        <w:pStyle w:val="Heading3"/>
      </w:pPr>
      <w:bookmarkStart w:id="356" w:name="_Toc16153256"/>
      <w:bookmarkStart w:id="357" w:name="_Toc40013488"/>
      <w:proofErr w:type="spellStart"/>
      <w:r w:rsidRPr="003E064D">
        <w:t>Vectorial</w:t>
      </w:r>
      <w:proofErr w:type="spellEnd"/>
      <w:r w:rsidRPr="003E064D">
        <w:t xml:space="preserve"> c</w:t>
      </w:r>
      <w:r w:rsidR="00AD5FA7" w:rsidRPr="003E064D">
        <w:t>apacity</w:t>
      </w:r>
      <w:bookmarkEnd w:id="356"/>
      <w:bookmarkEnd w:id="357"/>
    </w:p>
    <w:p w14:paraId="284DB71F" w14:textId="77777777" w:rsidR="00AD5FA7" w:rsidRPr="003E064D" w:rsidRDefault="00AD5FA7" w:rsidP="00AD5FA7">
      <w:pPr>
        <w:rPr>
          <w:rFonts w:eastAsia="MS Mincho"/>
        </w:rPr>
      </w:pPr>
      <w:r w:rsidRPr="003E064D">
        <w:rPr>
          <w:rFonts w:eastAsia="MS Mincho"/>
        </w:rPr>
        <w:t xml:space="preserve">For each LLIN </w:t>
      </w:r>
      <w:r w:rsidR="003D279D">
        <w:rPr>
          <w:rFonts w:eastAsia="MS Mincho"/>
        </w:rPr>
        <w:t>brand</w:t>
      </w:r>
      <w:r w:rsidRPr="003E064D">
        <w:rPr>
          <w:rFonts w:eastAsia="MS Mincho"/>
        </w:rPr>
        <w:t xml:space="preserve">, survey, and country, a human population of 1,000 individuals was simulated, and the proportion of these individuals using an LLIN was sampled randomly without replacement from the joint posterior distribution of the estimates </w:t>
      </w:r>
      <w:r w:rsidR="00A16F96" w:rsidRPr="003E064D">
        <w:rPr>
          <w:rFonts w:eastAsia="MS Mincho"/>
        </w:rPr>
        <w:t xml:space="preserve">of </w:t>
      </w:r>
      <w:r w:rsidRPr="003E064D">
        <w:rPr>
          <w:rFonts w:eastAsia="MS Mincho"/>
        </w:rPr>
        <w:t>net survival and use (see Supplementary Information Bayesian model specification</w:t>
      </w:r>
      <w:r w:rsidR="00A16F96" w:rsidRPr="003E064D">
        <w:rPr>
          <w:rFonts w:eastAsia="MS Mincho"/>
        </w:rPr>
        <w:t xml:space="preserve">). </w:t>
      </w:r>
      <w:r w:rsidRPr="003E064D">
        <w:rPr>
          <w:rFonts w:eastAsia="MS Mincho"/>
        </w:rPr>
        <w:t>The simulated nets were assigned physical and chemical status sampled randomly without replacement from joint posterior distribution</w:t>
      </w:r>
      <w:r w:rsidR="00A16F96" w:rsidRPr="003E064D">
        <w:rPr>
          <w:rFonts w:eastAsia="MS Mincho"/>
        </w:rPr>
        <w:t>s</w:t>
      </w:r>
      <w:r w:rsidRPr="003E064D">
        <w:rPr>
          <w:rFonts w:eastAsia="MS Mincho"/>
        </w:rPr>
        <w:t xml:space="preserve"> of the estimates of physical and chemical status for the nets used in the night prior to the interview (see main text). These values of use, physical and chemical status, were used to parameterise the entomological model </w:t>
      </w:r>
      <w:r w:rsidR="00B80129" w:rsidRPr="003E064D">
        <w:rPr>
          <w:rFonts w:eastAsia="MS Mincho"/>
        </w:rPr>
        <w:fldChar w:fldCharType="begin">
          <w:fldData xml:space="preserve">PEVuZE5vdGU+PENpdGU+PEF1dGhvcj5DaGl0bmlzPC9BdXRob3I+PFllYXI+MjAwODwvWWVhcj48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</w:fldData>
        </w:fldChar>
      </w:r>
      <w:r w:rsidR="00314BBC">
        <w:rPr>
          <w:rFonts w:eastAsia="MS Mincho"/>
        </w:rPr>
        <w:instrText xml:space="preserve"> ADDIN EN.CITE </w:instrText>
      </w:r>
      <w:r w:rsidR="00B80129">
        <w:rPr>
          <w:rFonts w:eastAsia="MS Mincho"/>
        </w:rPr>
        <w:fldChar w:fldCharType="begin">
          <w:fldData xml:space="preserve">PEVuZE5vdGU+PENpdGU+PEF1dGhvcj5DaGl0bmlzPC9BdXRob3I+PFllYXI+MjAwODwvWWVhcj48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</w:fldData>
        </w:fldChar>
      </w:r>
      <w:r w:rsidR="00314BBC">
        <w:rPr>
          <w:rFonts w:eastAsia="MS Mincho"/>
        </w:rPr>
        <w:instrText xml:space="preserve"> ADDIN EN.CITE.DATA </w:instrText>
      </w:r>
      <w:r w:rsidR="00B80129">
        <w:rPr>
          <w:rFonts w:eastAsia="MS Mincho"/>
        </w:rPr>
      </w:r>
      <w:r w:rsidR="00B80129">
        <w:rPr>
          <w:rFonts w:eastAsia="MS Mincho"/>
        </w:rPr>
        <w:fldChar w:fldCharType="end"/>
      </w:r>
      <w:r w:rsidR="00B80129" w:rsidRPr="003E064D">
        <w:rPr>
          <w:rFonts w:eastAsia="MS Mincho"/>
        </w:rPr>
      </w:r>
      <w:r w:rsidR="00B80129" w:rsidRPr="003E064D">
        <w:rPr>
          <w:rFonts w:eastAsia="MS Mincho"/>
        </w:rPr>
        <w:fldChar w:fldCharType="separate"/>
      </w:r>
      <w:r w:rsidR="00314BBC">
        <w:rPr>
          <w:rFonts w:eastAsia="MS Mincho"/>
          <w:noProof/>
        </w:rPr>
        <w:t>[7]</w:t>
      </w:r>
      <w:r w:rsidR="00B80129" w:rsidRPr="003E064D">
        <w:rPr>
          <w:rFonts w:eastAsia="MS Mincho"/>
        </w:rPr>
        <w:fldChar w:fldCharType="end"/>
      </w:r>
      <w:r w:rsidRPr="003E064D">
        <w:rPr>
          <w:rFonts w:eastAsia="MS Mincho"/>
        </w:rPr>
        <w:t xml:space="preserve"> which was then implemented in the R software platform, using previously published parameters for model of the feeding cycle for </w:t>
      </w:r>
      <w:r w:rsidRPr="003E064D">
        <w:rPr>
          <w:rFonts w:eastAsia="MS Mincho"/>
          <w:i/>
        </w:rPr>
        <w:t>Anopheles gambiae</w:t>
      </w:r>
      <w:r w:rsidRPr="003E064D">
        <w:rPr>
          <w:rFonts w:eastAsia="MS Mincho"/>
        </w:rPr>
        <w:t xml:space="preserve"> </w:t>
      </w:r>
      <w:proofErr w:type="spellStart"/>
      <w:r w:rsidRPr="003E064D">
        <w:rPr>
          <w:rFonts w:eastAsia="MS Mincho"/>
        </w:rPr>
        <w:t>s.s.</w:t>
      </w:r>
      <w:proofErr w:type="spellEnd"/>
      <w:r w:rsidRPr="003E064D">
        <w:rPr>
          <w:rFonts w:eastAsia="MS Mincho"/>
        </w:rPr>
        <w:t xml:space="preserve"> in the absence of intervention</w:t>
      </w:r>
      <w:r w:rsidR="00B80129" w:rsidRPr="003E064D">
        <w:rPr>
          <w:rFonts w:eastAsia="MS Mincho"/>
        </w:rPr>
        <w:fldChar w:fldCharType="begin">
          <w:fldData xml:space="preserve">PEVuZE5vdGU+PENpdGU+PEF1dGhvcj5CcmnDq3Q8L0F1dGhvcj48WWVhcj4yMDE5PC9ZZWFyPjxS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</w:fldData>
        </w:fldChar>
      </w:r>
      <w:r w:rsidR="00314BBC">
        <w:rPr>
          <w:rFonts w:eastAsia="MS Mincho"/>
        </w:rPr>
        <w:instrText xml:space="preserve"> ADDIN EN.CITE </w:instrText>
      </w:r>
      <w:r w:rsidR="00B80129">
        <w:rPr>
          <w:rFonts w:eastAsia="MS Mincho"/>
        </w:rPr>
        <w:fldChar w:fldCharType="begin">
          <w:fldData xml:space="preserve">PEVuZE5vdGU+PENpdGU+PEF1dGhvcj5CcmnDq3Q8L0F1dGhvcj48WWVhcj4yMDE5PC9ZZWFyPjxS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</w:fldData>
        </w:fldChar>
      </w:r>
      <w:r w:rsidR="00314BBC">
        <w:rPr>
          <w:rFonts w:eastAsia="MS Mincho"/>
        </w:rPr>
        <w:instrText xml:space="preserve"> ADDIN EN.CITE.DATA </w:instrText>
      </w:r>
      <w:r w:rsidR="00B80129">
        <w:rPr>
          <w:rFonts w:eastAsia="MS Mincho"/>
        </w:rPr>
      </w:r>
      <w:r w:rsidR="00B80129">
        <w:rPr>
          <w:rFonts w:eastAsia="MS Mincho"/>
        </w:rPr>
        <w:fldChar w:fldCharType="end"/>
      </w:r>
      <w:r w:rsidR="00B80129" w:rsidRPr="003E064D">
        <w:rPr>
          <w:rFonts w:eastAsia="MS Mincho"/>
        </w:rPr>
      </w:r>
      <w:r w:rsidR="00B80129" w:rsidRPr="003E064D">
        <w:rPr>
          <w:rFonts w:eastAsia="MS Mincho"/>
        </w:rPr>
        <w:fldChar w:fldCharType="separate"/>
      </w:r>
      <w:r w:rsidR="00314BBC">
        <w:rPr>
          <w:rFonts w:eastAsia="MS Mincho"/>
          <w:noProof/>
        </w:rPr>
        <w:t>[8, 9]</w:t>
      </w:r>
      <w:r w:rsidR="00B80129" w:rsidRPr="003E064D">
        <w:rPr>
          <w:rFonts w:eastAsia="MS Mincho"/>
        </w:rPr>
        <w:fldChar w:fldCharType="end"/>
      </w:r>
      <w:r w:rsidRPr="003E064D">
        <w:rPr>
          <w:rFonts w:eastAsia="MS Mincho"/>
        </w:rPr>
        <w:t xml:space="preserve">.  </w:t>
      </w:r>
    </w:p>
    <w:p w14:paraId="284DB720" w14:textId="77777777" w:rsidR="00AD5FA7" w:rsidRPr="003E064D" w:rsidRDefault="00AD5FA7" w:rsidP="00AD5FA7">
      <w:pPr>
        <w:pStyle w:val="Heading3"/>
        <w:rPr>
          <w:rFonts w:eastAsia="MS Gothic"/>
        </w:rPr>
      </w:pPr>
      <w:bookmarkStart w:id="358" w:name="_Toc508011023"/>
      <w:bookmarkStart w:id="359" w:name="_Toc16153257"/>
      <w:bookmarkStart w:id="360" w:name="_Toc40013489"/>
      <w:r w:rsidRPr="003E064D">
        <w:rPr>
          <w:rFonts w:eastAsia="MS Gothic"/>
        </w:rPr>
        <w:t xml:space="preserve">Proportion of </w:t>
      </w:r>
      <w:proofErr w:type="spellStart"/>
      <w:r w:rsidRPr="003E064D">
        <w:rPr>
          <w:rFonts w:eastAsia="MS Gothic"/>
        </w:rPr>
        <w:t>vectorial</w:t>
      </w:r>
      <w:proofErr w:type="spellEnd"/>
      <w:r w:rsidRPr="003E064D">
        <w:rPr>
          <w:rFonts w:eastAsia="MS Gothic"/>
        </w:rPr>
        <w:t xml:space="preserve"> capacity averted</w:t>
      </w:r>
      <w:bookmarkEnd w:id="358"/>
      <w:bookmarkEnd w:id="359"/>
      <w:bookmarkEnd w:id="360"/>
    </w:p>
    <w:p w14:paraId="284DB721" w14:textId="77777777" w:rsidR="00AD5FA7" w:rsidRPr="003E064D" w:rsidRDefault="00AD5FA7" w:rsidP="00AD5FA7">
      <w:pPr>
        <w:rPr>
          <w:rFonts w:eastAsia="MS Mincho"/>
        </w:rPr>
      </w:pPr>
      <w:r w:rsidRPr="003E064D">
        <w:rPr>
          <w:rFonts w:eastAsia="MS Mincho"/>
        </w:rPr>
        <w:t xml:space="preserve">The </w:t>
      </w:r>
      <w:proofErr w:type="spellStart"/>
      <w:r w:rsidR="00A16F96" w:rsidRPr="003E064D">
        <w:rPr>
          <w:rFonts w:eastAsia="MS Mincho"/>
        </w:rPr>
        <w:t>vectorial</w:t>
      </w:r>
      <w:proofErr w:type="spellEnd"/>
      <w:r w:rsidR="00A16F96" w:rsidRPr="003E064D">
        <w:rPr>
          <w:rFonts w:eastAsia="MS Mincho"/>
        </w:rPr>
        <w:t xml:space="preserve"> capacity (VC)</w:t>
      </w:r>
      <w:r w:rsidRPr="003E064D">
        <w:rPr>
          <w:rFonts w:eastAsia="MS Mincho"/>
        </w:rPr>
        <w:t xml:space="preserve"> in these scenarios was compared to the VC in a scenario without any LLINs, and the LLIN impact on VC was calculated as the proportion of VC in the absence of LLINs that was averted by LLINs. The calculations were carried out for each survey round, and for each net </w:t>
      </w:r>
      <w:r w:rsidR="003D279D">
        <w:rPr>
          <w:rFonts w:eastAsia="MS Mincho"/>
        </w:rPr>
        <w:t>brand</w:t>
      </w:r>
      <w:r w:rsidRPr="003E064D">
        <w:rPr>
          <w:rFonts w:eastAsia="MS Mincho"/>
        </w:rPr>
        <w:t xml:space="preserve"> in each country. </w:t>
      </w:r>
      <w:r w:rsidR="00806A14">
        <w:fldChar w:fldCharType="begin"/>
      </w:r>
      <w:r w:rsidR="00806A14">
        <w:instrText xml:space="preserve"> REF _Ref496617560 \h  \* MERGEFORMAT </w:instrText>
      </w:r>
      <w:r w:rsidR="00806A14">
        <w:fldChar w:fldCharType="separate"/>
      </w:r>
      <w:r w:rsidR="005968EE" w:rsidRPr="003E064D">
        <w:rPr>
          <w:rFonts w:eastAsia="MS Mincho"/>
        </w:rPr>
        <w:t>Figure S</w:t>
      </w:r>
      <w:r w:rsidR="005968EE">
        <w:rPr>
          <w:rFonts w:eastAsia="MS Mincho"/>
        </w:rPr>
        <w:t>20</w:t>
      </w:r>
      <w:r w:rsidR="00806A14">
        <w:fldChar w:fldCharType="end"/>
      </w:r>
      <w:r w:rsidRPr="003E064D">
        <w:rPr>
          <w:rFonts w:eastAsia="MS Mincho"/>
        </w:rPr>
        <w:t xml:space="preserve"> illustrates the method of calculating the proportion of residual VC that can be averted in scenarios graphically for Angola, with the hypothetical scenario that all LLINs present in the population are being used. In panel </w:t>
      </w:r>
      <w:r w:rsidRPr="003E064D">
        <w:rPr>
          <w:rFonts w:eastAsia="MS Mincho"/>
          <w:b/>
        </w:rPr>
        <w:t>a</w:t>
      </w:r>
      <w:r w:rsidRPr="003E064D">
        <w:rPr>
          <w:rFonts w:eastAsia="MS Mincho"/>
        </w:rPr>
        <w:t xml:space="preserve">, the averted VC is shown as calculated with the observed LLIN durability properties. In panel </w:t>
      </w:r>
      <w:r w:rsidRPr="003E064D">
        <w:rPr>
          <w:rFonts w:eastAsia="MS Mincho"/>
          <w:b/>
        </w:rPr>
        <w:t>b</w:t>
      </w:r>
      <w:r w:rsidRPr="003E064D">
        <w:rPr>
          <w:rFonts w:eastAsia="MS Mincho"/>
        </w:rPr>
        <w:t xml:space="preserve">, a similar quantity is calculated for a scenario where all LLINs present in the population are being used. Finally, in panel </w:t>
      </w:r>
      <w:r w:rsidRPr="003E064D">
        <w:rPr>
          <w:rFonts w:eastAsia="MS Mincho"/>
          <w:b/>
        </w:rPr>
        <w:t>c</w:t>
      </w:r>
      <w:r w:rsidRPr="003E064D">
        <w:rPr>
          <w:rFonts w:eastAsia="MS Mincho"/>
        </w:rPr>
        <w:t xml:space="preserve">, the proportion of the residual proportion (one minus the values in panel </w:t>
      </w:r>
      <w:r w:rsidRPr="003E064D">
        <w:rPr>
          <w:rFonts w:eastAsia="MS Mincho"/>
          <w:b/>
        </w:rPr>
        <w:t>a</w:t>
      </w:r>
      <w:r w:rsidRPr="003E064D">
        <w:rPr>
          <w:rFonts w:eastAsia="MS Mincho"/>
        </w:rPr>
        <w:t xml:space="preserve">) that is additionally averted by the alternative hypothetical scenario is shown. In this example, the observed LLIN population averts about 84% of VC after one year, and about 54% after two years. If all LLINs were being used, this would be about 95% and 81%, respectively. Thus, about 67% [100-100*(100-95)/(100-84)] and 57%, respectively, of residual VC could be averted if all LLINs that are present in the population are being used. </w:t>
      </w:r>
    </w:p>
    <w:p w14:paraId="284DB722" w14:textId="77777777" w:rsidR="00AD5FA7" w:rsidRPr="003E064D" w:rsidRDefault="00AD5FA7" w:rsidP="00AD5FA7">
      <w:pPr>
        <w:rPr>
          <w:rFonts w:eastAsia="MS Mincho"/>
        </w:rPr>
      </w:pPr>
      <w:r w:rsidRPr="003E064D">
        <w:rPr>
          <w:rFonts w:eastAsia="MS Mincho"/>
        </w:rPr>
        <w:t>It should be noted that it might not be possible to prevent all VC with LLINs, as even with 100% use-coverage with new intact LLINs, there might be residual VC due to outdoor biting.</w:t>
      </w:r>
    </w:p>
    <w:p w14:paraId="284DB723" w14:textId="77777777" w:rsidR="00AD5FA7" w:rsidRPr="003E064D" w:rsidRDefault="00AD5FA7" w:rsidP="00AD5FA7">
      <w:pPr>
        <w:pStyle w:val="Heading3"/>
        <w:rPr>
          <w:rFonts w:eastAsia="MS Gothic"/>
        </w:rPr>
      </w:pPr>
      <w:bookmarkStart w:id="361" w:name="_Toc508011024"/>
      <w:bookmarkStart w:id="362" w:name="_Toc16153258"/>
      <w:bookmarkStart w:id="363" w:name="_Toc40013490"/>
      <w:r w:rsidRPr="003E064D">
        <w:rPr>
          <w:rFonts w:eastAsia="MS Gothic"/>
        </w:rPr>
        <w:t xml:space="preserve">Sensitivity of the </w:t>
      </w:r>
      <w:proofErr w:type="spellStart"/>
      <w:r w:rsidRPr="003E064D">
        <w:rPr>
          <w:rFonts w:eastAsia="MS Gothic"/>
        </w:rPr>
        <w:t>vectorial</w:t>
      </w:r>
      <w:proofErr w:type="spellEnd"/>
      <w:r w:rsidRPr="003E064D">
        <w:rPr>
          <w:rFonts w:eastAsia="MS Gothic"/>
        </w:rPr>
        <w:t xml:space="preserve"> capacity averted to the different components of LLIN durability</w:t>
      </w:r>
      <w:bookmarkEnd w:id="361"/>
      <w:bookmarkEnd w:id="362"/>
      <w:bookmarkEnd w:id="363"/>
    </w:p>
    <w:p w14:paraId="284DB724" w14:textId="77777777" w:rsidR="00AD5FA7" w:rsidRPr="003E064D" w:rsidRDefault="00AD5FA7" w:rsidP="00AD5FA7">
      <w:pPr>
        <w:rPr>
          <w:rFonts w:eastAsia="MS Mincho"/>
        </w:rPr>
      </w:pPr>
      <w:r w:rsidRPr="003E064D">
        <w:rPr>
          <w:rFonts w:eastAsia="MS Mincho"/>
        </w:rPr>
        <w:t xml:space="preserve">The effect on </w:t>
      </w:r>
      <w:proofErr w:type="spellStart"/>
      <w:r w:rsidRPr="003E064D">
        <w:rPr>
          <w:rFonts w:eastAsia="MS Mincho"/>
        </w:rPr>
        <w:t>vectorial</w:t>
      </w:r>
      <w:proofErr w:type="spellEnd"/>
      <w:r w:rsidRPr="003E064D">
        <w:rPr>
          <w:rFonts w:eastAsia="MS Mincho"/>
        </w:rPr>
        <w:t xml:space="preserve"> capacity was calculated for a series of counterfactual scenarios in which different components of net decay (attrition, use, insecticide decay and decay of physical integrity) were precluded</w:t>
      </w:r>
    </w:p>
    <w:p w14:paraId="284DB725" w14:textId="77777777" w:rsidR="00AD5FA7" w:rsidRPr="003E064D" w:rsidRDefault="00AD5FA7" w:rsidP="00AD5FA7">
      <w:pPr>
        <w:rPr>
          <w:rFonts w:eastAsia="MS Mincho"/>
        </w:rPr>
      </w:pPr>
      <w:r w:rsidRPr="003E064D">
        <w:rPr>
          <w:rFonts w:eastAsia="MS Mincho"/>
        </w:rPr>
        <w:lastRenderedPageBreak/>
        <w:t>(i) to estimate the importance of attrition, survival of nets was set to</w:t>
      </w:r>
      <w:r w:rsidR="000D1A74" w:rsidRPr="003E064D">
        <w:rPr>
          <w:rFonts w:eastAsia="MS Mincho"/>
        </w:rPr>
        <w:t xml:space="preserve"> unity in the counterfactual. </w:t>
      </w:r>
      <w:r w:rsidRPr="003E064D">
        <w:rPr>
          <w:rFonts w:eastAsia="MS Mincho"/>
        </w:rPr>
        <w:t xml:space="preserve">Other properties were as in the field surveys. </w:t>
      </w:r>
    </w:p>
    <w:p w14:paraId="284DB726" w14:textId="77777777" w:rsidR="00AD5FA7" w:rsidRPr="003E064D" w:rsidRDefault="00AD5FA7" w:rsidP="00AD5FA7">
      <w:pPr>
        <w:rPr>
          <w:rFonts w:eastAsia="MS Mincho"/>
        </w:rPr>
      </w:pPr>
      <w:r w:rsidRPr="003E064D">
        <w:rPr>
          <w:rFonts w:eastAsia="MS Mincho"/>
        </w:rPr>
        <w:t xml:space="preserve">(ii) to estimate the importance of non-use, the counterfactual the proportion of LLINs that were used was set to unity in the counterfactual, while the condition of the LLINs was that of LLINs actually used the night prior to the survey. </w:t>
      </w:r>
    </w:p>
    <w:p w14:paraId="284DB727" w14:textId="77777777" w:rsidR="00AD5FA7" w:rsidRPr="003E064D" w:rsidRDefault="00AD5FA7" w:rsidP="00AD5FA7">
      <w:pPr>
        <w:rPr>
          <w:rFonts w:eastAsia="MS Mincho"/>
        </w:rPr>
      </w:pPr>
      <w:r w:rsidRPr="003E064D">
        <w:rPr>
          <w:rFonts w:eastAsia="MS Mincho"/>
        </w:rPr>
        <w:t xml:space="preserve">(iii) to estimate of the importance of decay in insecticide content, all LLINs in the counterfactual had target insecticide </w:t>
      </w:r>
      <w:r w:rsidR="00071086">
        <w:rPr>
          <w:rFonts w:eastAsia="MS Mincho"/>
        </w:rPr>
        <w:t>content</w:t>
      </w:r>
      <w:r w:rsidRPr="003E064D">
        <w:rPr>
          <w:rFonts w:eastAsia="MS Mincho"/>
        </w:rPr>
        <w:t xml:space="preserve"> (</w:t>
      </w:r>
      <w:r w:rsidR="000D1A74" w:rsidRPr="003E064D">
        <w:rPr>
          <w:rFonts w:eastAsia="MS Mincho"/>
        </w:rPr>
        <w:t>simulating ‘chemically ever</w:t>
      </w:r>
      <w:r w:rsidRPr="003E064D">
        <w:rPr>
          <w:rFonts w:eastAsia="MS Mincho"/>
        </w:rPr>
        <w:t>lasting’ LLINs).</w:t>
      </w:r>
    </w:p>
    <w:p w14:paraId="284DB728" w14:textId="77777777" w:rsidR="00AD5FA7" w:rsidRPr="003E064D" w:rsidRDefault="00AD5FA7" w:rsidP="00AD5FA7">
      <w:pPr>
        <w:rPr>
          <w:rFonts w:eastAsia="MS Mincho"/>
        </w:rPr>
      </w:pPr>
      <w:r w:rsidRPr="003E064D">
        <w:rPr>
          <w:rFonts w:eastAsia="MS Mincho"/>
        </w:rPr>
        <w:t>(iv) to estimate the importance of physical decay the counterfactu</w:t>
      </w:r>
      <w:r w:rsidR="00B00E9A" w:rsidRPr="003E064D">
        <w:rPr>
          <w:rFonts w:eastAsia="MS Mincho"/>
        </w:rPr>
        <w:t xml:space="preserve">al comprised only intact nets. </w:t>
      </w:r>
    </w:p>
    <w:p w14:paraId="284DB729" w14:textId="77777777" w:rsidR="009605A0" w:rsidRPr="003E064D" w:rsidRDefault="009605A0" w:rsidP="009605A0">
      <w:pPr>
        <w:pStyle w:val="Heading2"/>
        <w:rPr>
          <w:rFonts w:eastAsia="MS Mincho"/>
        </w:rPr>
      </w:pPr>
      <w:bookmarkStart w:id="364" w:name="_Toc40013491"/>
      <w:r w:rsidRPr="003E064D">
        <w:rPr>
          <w:rFonts w:eastAsia="MS Mincho"/>
        </w:rPr>
        <w:t>Results</w:t>
      </w:r>
      <w:bookmarkEnd w:id="364"/>
    </w:p>
    <w:p w14:paraId="284DB72A" w14:textId="77777777" w:rsidR="00CE0E50" w:rsidRPr="003E064D" w:rsidRDefault="00CE0E50" w:rsidP="00CE0E50">
      <w:pPr>
        <w:rPr>
          <w:noProof/>
        </w:rPr>
      </w:pPr>
      <w:r w:rsidRPr="003E064D">
        <w:rPr>
          <w:noProof/>
        </w:rPr>
        <w:t>The proportion of the VC that was averted by study</w:t>
      </w:r>
      <w:r w:rsidR="00EB7503">
        <w:rPr>
          <w:noProof/>
        </w:rPr>
        <w:t xml:space="preserve"> </w:t>
      </w:r>
      <w:r w:rsidRPr="003E064D">
        <w:rPr>
          <w:noProof/>
        </w:rPr>
        <w:t xml:space="preserve">LLINs by LLIN </w:t>
      </w:r>
      <w:r w:rsidR="003D279D">
        <w:rPr>
          <w:noProof/>
        </w:rPr>
        <w:t>brand</w:t>
      </w:r>
      <w:r w:rsidRPr="003E064D">
        <w:rPr>
          <w:noProof/>
        </w:rPr>
        <w:t xml:space="preserve">, semester, and country are shown </w:t>
      </w:r>
      <w:r w:rsidRPr="003E31A7">
        <w:rPr>
          <w:noProof/>
        </w:rPr>
        <w:t xml:space="preserve">in </w:t>
      </w:r>
      <w:r w:rsidR="00806A14">
        <w:fldChar w:fldCharType="begin"/>
      </w:r>
      <w:r w:rsidR="00806A14">
        <w:instrText xml:space="preserve"> REF _Ref496604277 \h  \* MERGEFORMAT </w:instrText>
      </w:r>
      <w:r w:rsidR="00806A14">
        <w:fldChar w:fldCharType="separate"/>
      </w:r>
      <w:r w:rsidR="005968EE" w:rsidRPr="005968EE">
        <w:rPr>
          <w:bCs/>
          <w:noProof/>
        </w:rPr>
        <w:t xml:space="preserve">Figure </w:t>
      </w:r>
      <w:r w:rsidR="00806A14">
        <w:fldChar w:fldCharType="end"/>
      </w:r>
      <w:r w:rsidRPr="003E31A7">
        <w:rPr>
          <w:noProof/>
        </w:rPr>
        <w:t xml:space="preserve"> and </w:t>
      </w:r>
      <w:r w:rsidR="00806A14">
        <w:fldChar w:fldCharType="begin"/>
      </w:r>
      <w:r w:rsidR="00806A14">
        <w:instrText xml:space="preserve"> REF _Ref14944150 \h  \* MERGEFORMAT </w:instrText>
      </w:r>
      <w:r w:rsidR="00806A14">
        <w:fldChar w:fldCharType="separate"/>
      </w:r>
      <w:r w:rsidR="005968EE" w:rsidRPr="003E064D">
        <w:rPr>
          <w:rFonts w:eastAsiaTheme="majorEastAsia"/>
        </w:rPr>
        <w:t>Table S</w:t>
      </w:r>
      <w:r w:rsidR="005968EE">
        <w:rPr>
          <w:rFonts w:eastAsiaTheme="majorEastAsia"/>
        </w:rPr>
        <w:t>7</w:t>
      </w:r>
      <w:r w:rsidR="00806A14">
        <w:fldChar w:fldCharType="end"/>
      </w:r>
      <w:r w:rsidR="00EA2DEE" w:rsidRPr="003E31A7">
        <w:rPr>
          <w:noProof/>
        </w:rPr>
        <w:t xml:space="preserve"> </w:t>
      </w:r>
      <w:r w:rsidRPr="003E31A7">
        <w:rPr>
          <w:noProof/>
        </w:rPr>
        <w:t xml:space="preserve">for </w:t>
      </w:r>
      <w:r w:rsidR="00251F67" w:rsidRPr="003E31A7">
        <w:rPr>
          <w:noProof/>
        </w:rPr>
        <w:t xml:space="preserve">susceptible </w:t>
      </w:r>
      <w:r w:rsidRPr="003E31A7">
        <w:rPr>
          <w:i/>
          <w:noProof/>
        </w:rPr>
        <w:t>An. gambiae</w:t>
      </w:r>
      <w:r w:rsidRPr="003E31A7">
        <w:rPr>
          <w:noProof/>
        </w:rPr>
        <w:t xml:space="preserve"> s.l. and in </w:t>
      </w:r>
      <w:r w:rsidR="00806A14">
        <w:fldChar w:fldCharType="begin"/>
      </w:r>
      <w:r w:rsidR="00806A14">
        <w:instrText xml:space="preserve"> REF _Ref503360378 \h  \* MERGEFORMAT </w:instrText>
      </w:r>
      <w:r w:rsidR="00806A14">
        <w:fldChar w:fldCharType="separate"/>
      </w:r>
      <w:r w:rsidR="005968EE" w:rsidRPr="005968EE">
        <w:rPr>
          <w:bCs/>
          <w:noProof/>
        </w:rPr>
        <w:t xml:space="preserve">Figure </w:t>
      </w:r>
      <w:r w:rsidR="00806A14">
        <w:fldChar w:fldCharType="end"/>
      </w:r>
      <w:r w:rsidRPr="003E31A7">
        <w:rPr>
          <w:noProof/>
        </w:rPr>
        <w:t xml:space="preserve"> and </w:t>
      </w:r>
      <w:r w:rsidR="00806A14">
        <w:fldChar w:fldCharType="begin"/>
      </w:r>
      <w:r w:rsidR="00806A14">
        <w:instrText xml:space="preserve"> REF _Ref503360369 \h  \* MERGEFORMAT </w:instrText>
      </w:r>
      <w:r w:rsidR="00806A14">
        <w:fldChar w:fldCharType="separate"/>
      </w:r>
      <w:r w:rsidR="005968EE" w:rsidRPr="005968EE">
        <w:rPr>
          <w:bCs/>
          <w:noProof/>
        </w:rPr>
        <w:t>Table S6</w:t>
      </w:r>
      <w:r w:rsidR="00806A14">
        <w:fldChar w:fldCharType="end"/>
      </w:r>
      <w:r w:rsidR="00EA2DEE" w:rsidRPr="003E31A7">
        <w:rPr>
          <w:noProof/>
        </w:rPr>
        <w:t xml:space="preserve"> </w:t>
      </w:r>
      <w:r w:rsidRPr="003E31A7">
        <w:rPr>
          <w:noProof/>
        </w:rPr>
        <w:t xml:space="preserve">for </w:t>
      </w:r>
      <w:r w:rsidR="00251F67" w:rsidRPr="003E31A7">
        <w:rPr>
          <w:noProof/>
        </w:rPr>
        <w:t xml:space="preserve">resistant </w:t>
      </w:r>
      <w:r w:rsidRPr="003E31A7">
        <w:rPr>
          <w:i/>
          <w:noProof/>
        </w:rPr>
        <w:t>An. gambiae</w:t>
      </w:r>
      <w:r w:rsidRPr="003E31A7">
        <w:rPr>
          <w:noProof/>
        </w:rPr>
        <w:t xml:space="preserve"> s.l. Similar plots for hypothetical scenarios where LLINs were intact (but otherwise ha</w:t>
      </w:r>
      <w:r w:rsidRPr="003E064D">
        <w:rPr>
          <w:noProof/>
        </w:rPr>
        <w:t xml:space="preserve">d the same properties as the LLINs in the studies), had their target insecticide </w:t>
      </w:r>
      <w:r w:rsidR="00071086">
        <w:rPr>
          <w:noProof/>
        </w:rPr>
        <w:t>content</w:t>
      </w:r>
      <w:r w:rsidRPr="003E064D">
        <w:rPr>
          <w:noProof/>
        </w:rPr>
        <w:t xml:space="preserve"> (idem), were all being used (idem), or did not attrite (idem) are shown for resistant </w:t>
      </w:r>
      <w:r w:rsidRPr="003E064D">
        <w:rPr>
          <w:i/>
          <w:noProof/>
        </w:rPr>
        <w:t>An. gambiae</w:t>
      </w:r>
      <w:r w:rsidRPr="003E064D">
        <w:rPr>
          <w:noProof/>
        </w:rPr>
        <w:t xml:space="preserve"> s.l. in </w:t>
      </w:r>
      <w:r w:rsidR="00806A14">
        <w:fldChar w:fldCharType="begin"/>
      </w:r>
      <w:r w:rsidR="00806A14">
        <w:instrText xml:space="preserve"> REF _Ref496612205 \h  \* MERGEFORMAT </w:instrText>
      </w:r>
      <w:r w:rsidR="00806A14">
        <w:fldChar w:fldCharType="separate"/>
      </w:r>
      <w:r w:rsidR="005968EE" w:rsidRPr="005968EE">
        <w:rPr>
          <w:bCs/>
          <w:noProof/>
        </w:rPr>
        <w:t>Figure S23</w:t>
      </w:r>
      <w:r w:rsidR="00806A14">
        <w:fldChar w:fldCharType="end"/>
      </w:r>
      <w:r w:rsidRPr="003E064D">
        <w:rPr>
          <w:noProof/>
        </w:rPr>
        <w:t xml:space="preserve"> to </w:t>
      </w:r>
      <w:r w:rsidR="00806A14">
        <w:fldChar w:fldCharType="begin"/>
      </w:r>
      <w:r w:rsidR="00806A14">
        <w:instrText xml:space="preserve"> REF _Ref496612231 \h  \* MERGEFORMAT </w:instrText>
      </w:r>
      <w:r w:rsidR="00806A14">
        <w:fldChar w:fldCharType="separate"/>
      </w:r>
      <w:r w:rsidR="005968EE" w:rsidRPr="005968EE">
        <w:rPr>
          <w:bCs/>
          <w:noProof/>
        </w:rPr>
        <w:t>Figure S26</w:t>
      </w:r>
      <w:r w:rsidR="00806A14">
        <w:fldChar w:fldCharType="end"/>
      </w:r>
      <w:r w:rsidRPr="003E064D">
        <w:rPr>
          <w:noProof/>
        </w:rPr>
        <w:t xml:space="preserve">. Most country studies showed that the impact on VC declined over time, with some exceptions: notably LifeNet in Senegal increased impact between semesters 1 and 2, and also between semesters 5 and 6. The most frequently tested LLIN </w:t>
      </w:r>
      <w:r w:rsidR="003D279D">
        <w:rPr>
          <w:noProof/>
        </w:rPr>
        <w:t>brand</w:t>
      </w:r>
      <w:r w:rsidRPr="003E064D">
        <w:rPr>
          <w:noProof/>
        </w:rPr>
        <w:t xml:space="preserve">s were Olyset and PermaNet 2.0. PermaNet 2.0 outperformed Olyset in Kenya, Malawi, Mozambique, Senegal and Zambia, but the ranking was reversed in semesters 5 and 6 in Senegal. There were large differences for the same LLIN </w:t>
      </w:r>
      <w:r w:rsidR="003D279D">
        <w:rPr>
          <w:noProof/>
        </w:rPr>
        <w:t>brand</w:t>
      </w:r>
      <w:r w:rsidRPr="003E064D">
        <w:rPr>
          <w:noProof/>
        </w:rPr>
        <w:t xml:space="preserve">s between country studies: e.g. after one year, Olyset averted 95, 85, 76, 72, 65 and 40% of VC in Zambia, Malawi, Benin, Kenya, Senegal and Mozambique, respectively. </w:t>
      </w:r>
    </w:p>
    <w:p w14:paraId="284DB72B" w14:textId="77777777" w:rsidR="00CE0E50" w:rsidRPr="003E064D" w:rsidRDefault="00CE0E50" w:rsidP="00CE0E50">
      <w:pPr>
        <w:rPr>
          <w:noProof/>
        </w:rPr>
      </w:pPr>
      <w:r w:rsidRPr="003E064D">
        <w:rPr>
          <w:noProof/>
        </w:rPr>
        <w:t xml:space="preserve">Tables 6 and 7 in the main paper summarise for </w:t>
      </w:r>
      <w:r w:rsidR="00113478">
        <w:rPr>
          <w:noProof/>
        </w:rPr>
        <w:t xml:space="preserve">susceptible </w:t>
      </w:r>
      <w:r w:rsidR="00E666E4">
        <w:rPr>
          <w:noProof/>
        </w:rPr>
        <w:t xml:space="preserve">and </w:t>
      </w:r>
      <w:r w:rsidRPr="003E064D">
        <w:rPr>
          <w:noProof/>
        </w:rPr>
        <w:t xml:space="preserve">resistant </w:t>
      </w:r>
      <w:r w:rsidRPr="003E064D">
        <w:rPr>
          <w:i/>
          <w:noProof/>
        </w:rPr>
        <w:t>An. gambiae</w:t>
      </w:r>
      <w:r w:rsidRPr="003E064D">
        <w:rPr>
          <w:noProof/>
        </w:rPr>
        <w:t xml:space="preserve"> s.l., respectively, over all LLIN </w:t>
      </w:r>
      <w:r w:rsidR="003D279D">
        <w:rPr>
          <w:noProof/>
        </w:rPr>
        <w:t>brand</w:t>
      </w:r>
      <w:r w:rsidRPr="003E064D">
        <w:rPr>
          <w:noProof/>
        </w:rPr>
        <w:t xml:space="preserve">s and surveys, for each country study, the proportion of the residual VC (that remains when the study-observed LLINs are being used) that was averted in the scenarios where LLINs were intact (but otherwise had the same properties as the LLINs in the studies), contained their target insecticide </w:t>
      </w:r>
      <w:r w:rsidR="00071086">
        <w:rPr>
          <w:noProof/>
        </w:rPr>
        <w:t>content</w:t>
      </w:r>
      <w:r w:rsidRPr="003E064D">
        <w:rPr>
          <w:noProof/>
        </w:rPr>
        <w:t xml:space="preserve"> (idem), were all being used (idem), or did not attrite (idem). With the hypothetical scenario where all existing LLINs were used, generally the greatest proportion of the residual VC could be averted, with averages over all LLIN </w:t>
      </w:r>
      <w:r w:rsidR="003D279D">
        <w:rPr>
          <w:noProof/>
        </w:rPr>
        <w:t>brand</w:t>
      </w:r>
      <w:r w:rsidRPr="003E064D">
        <w:rPr>
          <w:noProof/>
        </w:rPr>
        <w:t xml:space="preserve">s and surveys ranging from 57% in Zambia to 86% in Senegal, assuming that </w:t>
      </w:r>
      <w:r w:rsidRPr="003E064D">
        <w:rPr>
          <w:i/>
          <w:noProof/>
        </w:rPr>
        <w:t>An. gambiae</w:t>
      </w:r>
      <w:r w:rsidRPr="003E064D">
        <w:rPr>
          <w:noProof/>
        </w:rPr>
        <w:t xml:space="preserve"> s</w:t>
      </w:r>
      <w:r w:rsidR="00B00E9A" w:rsidRPr="003E064D">
        <w:rPr>
          <w:noProof/>
        </w:rPr>
        <w:t>.</w:t>
      </w:r>
      <w:r w:rsidRPr="003E064D">
        <w:rPr>
          <w:noProof/>
        </w:rPr>
        <w:t xml:space="preserve">l. was relatively resistant. Only in Zambia, the proportion averted was slightly larger with the hypothetical scenario where all LLINs were physically intact. For the other country studies, rendering LLINs intact did little to reduce residual VC. Preventing the insecticide from decaying improved LLIN impact more than preventing physical damage in all country studies except Zambia, but the impact was much lower than with maximizing use. Preventing attrition (maximizing LLIN survival) showed some impact in Angola, Kenya and Malawi, but the impact was less than if use were maximized. When </w:t>
      </w:r>
      <w:r w:rsidRPr="003E064D">
        <w:rPr>
          <w:i/>
          <w:noProof/>
        </w:rPr>
        <w:t>An. gambiae</w:t>
      </w:r>
      <w:r w:rsidRPr="003E064D">
        <w:rPr>
          <w:noProof/>
        </w:rPr>
        <w:t xml:space="preserve"> s.l. was presumed to be susceptible, this generally increased the proportion of the residual VC that could be averted by maximizing use, maximizing survival, or rendering nets intact, compared to the scenarios with resistant mosquitoes, with a few exceptions (a slight reduction for the ‘intact’ and maximum survival scenarios in Zambia). However, for the target </w:t>
      </w:r>
      <w:r w:rsidR="00071086">
        <w:rPr>
          <w:noProof/>
        </w:rPr>
        <w:t>content</w:t>
      </w:r>
      <w:r w:rsidRPr="003E064D">
        <w:rPr>
          <w:noProof/>
        </w:rPr>
        <w:t xml:space="preserve"> scenarios, the proportion of residual VC that was prevented with susceptible vectors was smaller in Angola, Kenya, Malawi, Mozambique and Zambia, while slightly higher in Senegal, and </w:t>
      </w:r>
      <w:r w:rsidR="00B37CAE">
        <w:rPr>
          <w:noProof/>
        </w:rPr>
        <w:t>much</w:t>
      </w:r>
      <w:r w:rsidRPr="003E064D">
        <w:rPr>
          <w:noProof/>
        </w:rPr>
        <w:t xml:space="preserve"> higher in Benin (even outperforming the maximum use scenario).</w:t>
      </w:r>
    </w:p>
    <w:p w14:paraId="284DB72C" w14:textId="77777777" w:rsidR="00CE0E50" w:rsidRPr="003E064D" w:rsidRDefault="00CE0E50" w:rsidP="00CE0E50">
      <w:pPr>
        <w:rPr>
          <w:noProof/>
        </w:rPr>
      </w:pPr>
      <w:r w:rsidRPr="003E064D">
        <w:rPr>
          <w:noProof/>
        </w:rPr>
        <w:t xml:space="preserve">The disaggregated results (by LLIN </w:t>
      </w:r>
      <w:r w:rsidR="003D279D">
        <w:rPr>
          <w:noProof/>
        </w:rPr>
        <w:t>brand</w:t>
      </w:r>
      <w:r w:rsidRPr="003E064D">
        <w:rPr>
          <w:noProof/>
        </w:rPr>
        <w:t xml:space="preserve"> and by survey) of impact of </w:t>
      </w:r>
      <w:r w:rsidRPr="00587F05">
        <w:rPr>
          <w:noProof/>
        </w:rPr>
        <w:t>hypothetical improvements to LLINs are shown in</w:t>
      </w:r>
      <w:r w:rsidR="00A75499" w:rsidRPr="00587F05">
        <w:rPr>
          <w:noProof/>
        </w:rPr>
        <w:t xml:space="preserve"> </w:t>
      </w:r>
      <w:r w:rsidR="00806A14">
        <w:fldChar w:fldCharType="begin"/>
      </w:r>
      <w:r w:rsidR="00806A14">
        <w:instrText xml:space="preserve"> REF _Ref496612255 \h  \* MERGEFORMAT </w:instrText>
      </w:r>
      <w:r w:rsidR="00806A14">
        <w:fldChar w:fldCharType="separate"/>
      </w:r>
      <w:r w:rsidR="005968EE" w:rsidRPr="005968EE">
        <w:rPr>
          <w:bCs/>
          <w:noProof/>
        </w:rPr>
        <w:t>Figure S27</w:t>
      </w:r>
      <w:r w:rsidR="00806A14">
        <w:fldChar w:fldCharType="end"/>
      </w:r>
      <w:r w:rsidR="007B006E" w:rsidRPr="00587F05">
        <w:rPr>
          <w:noProof/>
        </w:rPr>
        <w:t xml:space="preserve"> to </w:t>
      </w:r>
      <w:r w:rsidR="00806A14">
        <w:fldChar w:fldCharType="begin"/>
      </w:r>
      <w:r w:rsidR="00806A14">
        <w:instrText xml:space="preserve"> REF _Ref496612264 \h  \* MERGEFORMAT </w:instrText>
      </w:r>
      <w:r w:rsidR="00806A14">
        <w:fldChar w:fldCharType="separate"/>
      </w:r>
      <w:r w:rsidR="005968EE" w:rsidRPr="005968EE">
        <w:rPr>
          <w:bCs/>
          <w:noProof/>
        </w:rPr>
        <w:t>Figure S30</w:t>
      </w:r>
      <w:r w:rsidR="00806A14">
        <w:fldChar w:fldCharType="end"/>
      </w:r>
      <w:r w:rsidR="007B006E" w:rsidRPr="00587F05">
        <w:rPr>
          <w:noProof/>
        </w:rPr>
        <w:t xml:space="preserve"> for resistant </w:t>
      </w:r>
      <w:r w:rsidR="007B006E" w:rsidRPr="00587F05">
        <w:rPr>
          <w:i/>
          <w:noProof/>
        </w:rPr>
        <w:t>An. gambiae</w:t>
      </w:r>
      <w:r w:rsidR="007B006E" w:rsidRPr="00587F05">
        <w:rPr>
          <w:noProof/>
        </w:rPr>
        <w:t xml:space="preserve"> s.l. </w:t>
      </w:r>
      <w:r w:rsidR="00602471" w:rsidRPr="00587F05">
        <w:rPr>
          <w:noProof/>
        </w:rPr>
        <w:t xml:space="preserve">and </w:t>
      </w:r>
      <w:r w:rsidR="007B006E" w:rsidRPr="00587F05">
        <w:rPr>
          <w:noProof/>
        </w:rPr>
        <w:t xml:space="preserve">in </w:t>
      </w:r>
      <w:r w:rsidR="00806A14">
        <w:fldChar w:fldCharType="begin"/>
      </w:r>
      <w:r w:rsidR="00806A14">
        <w:instrText xml:space="preserve"> REF _Ref496612399 \h  \* MERGEFORMAT </w:instrText>
      </w:r>
      <w:r w:rsidR="00806A14">
        <w:fldChar w:fldCharType="separate"/>
      </w:r>
      <w:r w:rsidR="005968EE" w:rsidRPr="005968EE">
        <w:rPr>
          <w:rFonts w:eastAsiaTheme="majorEastAsia" w:cstheme="minorHAnsi"/>
          <w:noProof/>
          <w:lang w:eastAsia="en-GB"/>
        </w:rPr>
        <w:t>Table S10</w:t>
      </w:r>
      <w:r w:rsidR="00806A14">
        <w:fldChar w:fldCharType="end"/>
      </w:r>
      <w:r w:rsidR="007B006E" w:rsidRPr="00587F05">
        <w:rPr>
          <w:noProof/>
        </w:rPr>
        <w:t xml:space="preserve"> to</w:t>
      </w:r>
      <w:r w:rsidR="006B61A9">
        <w:rPr>
          <w:noProof/>
        </w:rPr>
        <w:t xml:space="preserve"> </w:t>
      </w:r>
      <w:r w:rsidR="00B80129">
        <w:rPr>
          <w:noProof/>
        </w:rPr>
        <w:fldChar w:fldCharType="begin"/>
      </w:r>
      <w:r w:rsidR="006B61A9">
        <w:rPr>
          <w:noProof/>
        </w:rPr>
        <w:instrText xml:space="preserve"> REF _Ref47701545 \h </w:instrText>
      </w:r>
      <w:r w:rsidR="00B80129">
        <w:rPr>
          <w:noProof/>
        </w:rPr>
      </w:r>
      <w:r w:rsidR="00B80129">
        <w:rPr>
          <w:noProof/>
        </w:rPr>
        <w:fldChar w:fldCharType="separate"/>
      </w:r>
      <w:r w:rsidR="005968EE" w:rsidRPr="003E064D">
        <w:rPr>
          <w:rFonts w:eastAsiaTheme="majorEastAsia"/>
        </w:rPr>
        <w:t>Table S</w:t>
      </w:r>
      <w:r w:rsidR="005968EE">
        <w:rPr>
          <w:rFonts w:eastAsiaTheme="majorEastAsia"/>
          <w:noProof/>
        </w:rPr>
        <w:t>19</w:t>
      </w:r>
      <w:r w:rsidR="00B80129">
        <w:rPr>
          <w:noProof/>
        </w:rPr>
        <w:fldChar w:fldCharType="end"/>
      </w:r>
      <w:r w:rsidR="006B61A9">
        <w:rPr>
          <w:noProof/>
        </w:rPr>
        <w:t xml:space="preserve"> </w:t>
      </w:r>
      <w:r w:rsidR="007B006E" w:rsidRPr="00587F05">
        <w:rPr>
          <w:noProof/>
        </w:rPr>
        <w:t xml:space="preserve"> for both susceptible and resistant </w:t>
      </w:r>
      <w:r w:rsidR="007B006E" w:rsidRPr="00587F05">
        <w:rPr>
          <w:i/>
          <w:noProof/>
        </w:rPr>
        <w:t>An. gambiae</w:t>
      </w:r>
      <w:r w:rsidR="007B006E" w:rsidRPr="00587F05">
        <w:rPr>
          <w:noProof/>
        </w:rPr>
        <w:t xml:space="preserve"> s.l.</w:t>
      </w:r>
      <w:r w:rsidRPr="00587F05">
        <w:rPr>
          <w:noProof/>
        </w:rPr>
        <w:t>.</w:t>
      </w:r>
      <w:r w:rsidRPr="003E064D">
        <w:rPr>
          <w:noProof/>
        </w:rPr>
        <w:t xml:space="preserve"> There were no common temporal trends in the proportion of residual transmission averted by preventing physical damage (</w:t>
      </w:r>
      <w:r w:rsidR="00806A14">
        <w:fldChar w:fldCharType="begin"/>
      </w:r>
      <w:r w:rsidR="00806A14">
        <w:instrText xml:space="preserve"> REF _Ref49661225</w:instrText>
      </w:r>
      <w:r w:rsidR="00806A14">
        <w:instrText xml:space="preserve">5 \h  \* MERGEFORMAT </w:instrText>
      </w:r>
      <w:r w:rsidR="00806A14">
        <w:fldChar w:fldCharType="separate"/>
      </w:r>
      <w:r w:rsidR="005968EE" w:rsidRPr="005968EE">
        <w:rPr>
          <w:bCs/>
          <w:noProof/>
        </w:rPr>
        <w:t>Figure S27</w:t>
      </w:r>
      <w:r w:rsidR="00806A14">
        <w:fldChar w:fldCharType="end"/>
      </w:r>
      <w:r w:rsidRPr="003E064D">
        <w:rPr>
          <w:noProof/>
        </w:rPr>
        <w:t>), or by preventing insecticide decay (</w:t>
      </w:r>
      <w:r w:rsidR="00806A14">
        <w:fldChar w:fldCharType="begin"/>
      </w:r>
      <w:r w:rsidR="00806A14">
        <w:instrText xml:space="preserve"> REF _Ref496688390 \h  \* MERGEFORMAT </w:instrText>
      </w:r>
      <w:r w:rsidR="00806A14">
        <w:fldChar w:fldCharType="separate"/>
      </w:r>
      <w:r w:rsidR="005968EE" w:rsidRPr="005968EE">
        <w:rPr>
          <w:bCs/>
          <w:noProof/>
        </w:rPr>
        <w:t>Figure S28</w:t>
      </w:r>
      <w:r w:rsidR="00806A14">
        <w:fldChar w:fldCharType="end"/>
      </w:r>
      <w:r w:rsidRPr="003E064D">
        <w:rPr>
          <w:noProof/>
        </w:rPr>
        <w:t xml:space="preserve">). However, the proportion of residual VC averted by maximizing use generally reduced with time, with some exceptions in Senegal (all LLIN </w:t>
      </w:r>
      <w:r w:rsidR="003D279D">
        <w:rPr>
          <w:noProof/>
        </w:rPr>
        <w:t>brand</w:t>
      </w:r>
      <w:r w:rsidRPr="003E064D">
        <w:rPr>
          <w:noProof/>
        </w:rPr>
        <w:t xml:space="preserve">s except Olyset) and Zambia (Olyset, with resistant </w:t>
      </w:r>
      <w:r w:rsidRPr="003E064D">
        <w:rPr>
          <w:i/>
          <w:noProof/>
        </w:rPr>
        <w:t>An. gambiae</w:t>
      </w:r>
      <w:r w:rsidRPr="003E064D">
        <w:rPr>
          <w:noProof/>
        </w:rPr>
        <w:t xml:space="preserve"> s.l. only) (</w:t>
      </w:r>
      <w:r w:rsidR="00806A14">
        <w:fldChar w:fldCharType="begin"/>
      </w:r>
      <w:r w:rsidR="00806A14">
        <w:instrText xml:space="preserve"> REF _Ref496688394 \h  \* MERGEFORMAT </w:instrText>
      </w:r>
      <w:r w:rsidR="00806A14">
        <w:fldChar w:fldCharType="separate"/>
      </w:r>
      <w:r w:rsidR="005968EE" w:rsidRPr="005968EE">
        <w:rPr>
          <w:bCs/>
          <w:noProof/>
        </w:rPr>
        <w:t>Figure S29</w:t>
      </w:r>
      <w:r w:rsidR="00806A14">
        <w:fldChar w:fldCharType="end"/>
      </w:r>
      <w:r w:rsidRPr="003E064D">
        <w:rPr>
          <w:noProof/>
        </w:rPr>
        <w:t xml:space="preserve">). In contrast, </w:t>
      </w:r>
      <w:r w:rsidRPr="003E064D">
        <w:rPr>
          <w:noProof/>
        </w:rPr>
        <w:lastRenderedPageBreak/>
        <w:t>preventing attrition showed increasing trends in impact in Angola, Benin, Kenya, Malawi and Mozambique (</w:t>
      </w:r>
      <w:r w:rsidR="00806A14">
        <w:fldChar w:fldCharType="begin"/>
      </w:r>
      <w:r w:rsidR="00806A14">
        <w:instrText xml:space="preserve"> REF _Ref496612264 \h  \* MERGEFORMAT </w:instrText>
      </w:r>
      <w:r w:rsidR="00806A14">
        <w:fldChar w:fldCharType="separate"/>
      </w:r>
      <w:r w:rsidR="005968EE" w:rsidRPr="005968EE">
        <w:rPr>
          <w:bCs/>
          <w:noProof/>
        </w:rPr>
        <w:t>Figure S30</w:t>
      </w:r>
      <w:r w:rsidR="00806A14">
        <w:fldChar w:fldCharType="end"/>
      </w:r>
      <w:r w:rsidRPr="003E064D">
        <w:rPr>
          <w:noProof/>
        </w:rPr>
        <w:t>).</w:t>
      </w:r>
    </w:p>
    <w:p w14:paraId="284DB72D" w14:textId="77777777" w:rsidR="00CE0E50" w:rsidRPr="003E064D" w:rsidRDefault="00CE0E50" w:rsidP="00CE0E50">
      <w:pPr>
        <w:rPr>
          <w:noProof/>
        </w:rPr>
      </w:pPr>
      <w:r w:rsidRPr="003E064D">
        <w:rPr>
          <w:noProof/>
        </w:rPr>
        <w:t xml:space="preserve">Although 95% credible intervals (CIs) of additional impact estimates of preventing physical damage in individual LLIN </w:t>
      </w:r>
      <w:r w:rsidR="003D279D">
        <w:rPr>
          <w:noProof/>
        </w:rPr>
        <w:t>brand</w:t>
      </w:r>
      <w:r w:rsidRPr="003E064D">
        <w:rPr>
          <w:noProof/>
        </w:rPr>
        <w:t>s at specific surveys mostly included zero, preventing physical damage (</w:t>
      </w:r>
      <w:r w:rsidR="00806A14">
        <w:fldChar w:fldCharType="begin"/>
      </w:r>
      <w:r w:rsidR="00806A14">
        <w:instrText xml:space="preserve"> REF _Ref496612255 \h  \* MERGEFORMAT </w:instrText>
      </w:r>
      <w:r w:rsidR="00806A14">
        <w:fldChar w:fldCharType="separate"/>
      </w:r>
      <w:r w:rsidR="005968EE" w:rsidRPr="005968EE">
        <w:rPr>
          <w:bCs/>
          <w:noProof/>
        </w:rPr>
        <w:t>Figure S27</w:t>
      </w:r>
      <w:r w:rsidR="00806A14">
        <w:fldChar w:fldCharType="end"/>
      </w:r>
      <w:r w:rsidRPr="003E064D">
        <w:rPr>
          <w:noProof/>
        </w:rPr>
        <w:t>) showed significant impact on VC with resistant mosquitoes for Olyset in Benin (at 12 months), in Malawi (at 12, 24 and 36 months), Senegal (at 6, 12, 18, 24, 30 and 36 months) and Zambia (at 12 and 24 months); for PermaNet 2.0 in Kenya (at 24 months), Malawi (at 36 months) and Zambia (at 24 months); for Interceptor in Kenya and Malawi (both at 24 months); and Netprotect in Malawi (at 24 and 36 months). With susceptible mosquitoes, this was no longer the case for Olyset in Malawi and Senegal at 12 months, but included PermaNet 2.0 in Kenya at 36 months.</w:t>
      </w:r>
    </w:p>
    <w:p w14:paraId="284DB72E" w14:textId="77777777" w:rsidR="00CE0E50" w:rsidRPr="003E064D" w:rsidRDefault="00CE0E50" w:rsidP="00CE0E50">
      <w:pPr>
        <w:rPr>
          <w:noProof/>
        </w:rPr>
      </w:pPr>
      <w:r w:rsidRPr="003E064D">
        <w:rPr>
          <w:noProof/>
        </w:rPr>
        <w:t>Preventing insecticide decay (</w:t>
      </w:r>
      <w:r w:rsidR="00806A14">
        <w:fldChar w:fldCharType="begin"/>
      </w:r>
      <w:r w:rsidR="00806A14">
        <w:instrText xml:space="preserve"> REF _Ref496688390 \h  \* MERGEFORMAT </w:instrText>
      </w:r>
      <w:r w:rsidR="00806A14">
        <w:fldChar w:fldCharType="separate"/>
      </w:r>
      <w:r w:rsidR="005968EE" w:rsidRPr="005968EE">
        <w:rPr>
          <w:bCs/>
          <w:noProof/>
        </w:rPr>
        <w:t>Figure S28</w:t>
      </w:r>
      <w:r w:rsidR="00806A14">
        <w:fldChar w:fldCharType="end"/>
      </w:r>
      <w:r w:rsidRPr="003E064D">
        <w:rPr>
          <w:noProof/>
        </w:rPr>
        <w:t xml:space="preserve">) showed significant improvements for Olyset in Benin (at 6 months for susceptible mosquitoes and at 12 months for both </w:t>
      </w:r>
      <w:r w:rsidR="006539EC">
        <w:rPr>
          <w:noProof/>
        </w:rPr>
        <w:t xml:space="preserve">susceptible and </w:t>
      </w:r>
      <w:r w:rsidRPr="003E064D">
        <w:rPr>
          <w:noProof/>
        </w:rPr>
        <w:t xml:space="preserve">resistant mosquitoes) and in Senegal (at 18 months); for PermaNet 2.0 in Kenya (at 24 and 36 months for both </w:t>
      </w:r>
      <w:r w:rsidR="006539EC">
        <w:rPr>
          <w:noProof/>
        </w:rPr>
        <w:t>susceptible and</w:t>
      </w:r>
      <w:r w:rsidR="006539EC" w:rsidRPr="003E064D">
        <w:rPr>
          <w:noProof/>
        </w:rPr>
        <w:t xml:space="preserve"> </w:t>
      </w:r>
      <w:r w:rsidRPr="003E064D">
        <w:rPr>
          <w:noProof/>
        </w:rPr>
        <w:t xml:space="preserve">resistant mosquitoes, and at 48 months for resistant mosquitoes), in Malawi (at 24 and 36 months), in Mozambique (at 36 months for resistant mosquitoes) and Zambia (at 24 months); for Interceptor in Kenya (at 24, 36 and 48 months for resistant mosquitoes, but only at 24 months for susceptible mosquitoes) and in Malawi (at 12, 24 and 36 months for resistant mosquitoes, but only at 24 and 36 months for susceptible mosquitoes); for Netprotect in Malawi (at 24 and 36 months for resistant mosquitoes, but only at 36 months for susceptible mosquitoes); for DawaPlus 2.0 in Kenya, but only for resistant mosquitoes (at 24, 36 and 48 months). </w:t>
      </w:r>
    </w:p>
    <w:p w14:paraId="284DB72F" w14:textId="77777777" w:rsidR="00CE0E50" w:rsidRPr="003E064D" w:rsidRDefault="00CE0E50" w:rsidP="002D7E82">
      <w:pPr>
        <w:rPr>
          <w:noProof/>
        </w:rPr>
      </w:pPr>
      <w:r w:rsidRPr="003E064D">
        <w:t xml:space="preserve">In Kenya, with susceptible mosquitoes, the effect of preventing insecticide decay was significantly negative for </w:t>
      </w:r>
      <w:proofErr w:type="spellStart"/>
      <w:r w:rsidRPr="003E064D">
        <w:t>DuraNet</w:t>
      </w:r>
      <w:proofErr w:type="spellEnd"/>
      <w:r w:rsidRPr="003E064D">
        <w:t xml:space="preserve"> at 24 and 32 months and </w:t>
      </w:r>
      <w:proofErr w:type="spellStart"/>
      <w:r w:rsidRPr="003E064D">
        <w:t>PermaNet</w:t>
      </w:r>
      <w:proofErr w:type="spellEnd"/>
      <w:r w:rsidRPr="003E064D">
        <w:t xml:space="preserve"> 3.0 (all instances). With resistant mosquitoes, although not significant in individual surveys, in Kenya, with data combined over all surveys (at 12, 24, 36 and 48 months), the effect of preventing insecticide decay was also significantly negative for </w:t>
      </w:r>
      <w:proofErr w:type="spellStart"/>
      <w:r w:rsidRPr="003E064D">
        <w:t>DuraNet</w:t>
      </w:r>
      <w:proofErr w:type="spellEnd"/>
      <w:r w:rsidRPr="003E064D">
        <w:t xml:space="preserve"> and </w:t>
      </w:r>
      <w:proofErr w:type="spellStart"/>
      <w:r w:rsidRPr="003E064D">
        <w:t>PermaNet</w:t>
      </w:r>
      <w:proofErr w:type="spellEnd"/>
      <w:r w:rsidRPr="003E064D">
        <w:t xml:space="preserve"> 3.0. This can be explained by the relatively high insecticide </w:t>
      </w:r>
      <w:r w:rsidR="00071086">
        <w:t>content</w:t>
      </w:r>
      <w:r w:rsidRPr="003E064D">
        <w:t xml:space="preserve"> in these LLINs, combined with a scaling factor above unity </w:t>
      </w:r>
      <w:r w:rsidR="00C92218">
        <w:t>(</w:t>
      </w:r>
      <w:r w:rsidRPr="003E064D">
        <w:t xml:space="preserve">Table 5 in the main paper). At target insecticide </w:t>
      </w:r>
      <w:r w:rsidR="00071086">
        <w:t>content</w:t>
      </w:r>
      <w:r w:rsidRPr="003E064D">
        <w:t xml:space="preserve">, these LLINs have less impact on VC than at intermediate </w:t>
      </w:r>
      <w:r w:rsidR="00071086">
        <w:t>content</w:t>
      </w:r>
      <w:r w:rsidRPr="003E064D">
        <w:t xml:space="preserve"> due to the modelled effect on deterrence from hut entry which prevents mosquitoes from being killed with increasing </w:t>
      </w:r>
      <w:r w:rsidR="00071086">
        <w:t>content</w:t>
      </w:r>
      <w:r w:rsidRPr="003E064D">
        <w:t xml:space="preserve">. This is illustrated in </w:t>
      </w:r>
      <w:r w:rsidR="00806A14">
        <w:fldChar w:fldCharType="begin"/>
      </w:r>
      <w:r w:rsidR="00806A14">
        <w:instrText xml:space="preserve"> REF _Re</w:instrText>
      </w:r>
      <w:r w:rsidR="00806A14">
        <w:instrText xml:space="preserve">f15985686 \h  \* MERGEFORMAT </w:instrText>
      </w:r>
      <w:r w:rsidR="00806A14">
        <w:fldChar w:fldCharType="separate"/>
      </w:r>
      <w:r w:rsidR="005968EE" w:rsidRPr="003E064D">
        <w:t>Figure S</w:t>
      </w:r>
      <w:r w:rsidR="005968EE">
        <w:t>11</w:t>
      </w:r>
      <w:r w:rsidR="00806A14">
        <w:fldChar w:fldCharType="end"/>
      </w:r>
      <w:r w:rsidRPr="003E064D">
        <w:t xml:space="preserve"> and </w:t>
      </w:r>
      <w:r w:rsidR="00806A14">
        <w:fldChar w:fldCharType="begin"/>
      </w:r>
      <w:r w:rsidR="00806A14">
        <w:instrText xml:space="preserve"> REF _Ref496788048 \h  \* MERGEFORMAT </w:instrText>
      </w:r>
      <w:r w:rsidR="00806A14">
        <w:fldChar w:fldCharType="separate"/>
      </w:r>
      <w:r w:rsidR="005968EE" w:rsidRPr="003E064D">
        <w:t>Figure S</w:t>
      </w:r>
      <w:r w:rsidR="005968EE">
        <w:t>12</w:t>
      </w:r>
      <w:r w:rsidR="00806A14">
        <w:fldChar w:fldCharType="end"/>
      </w:r>
      <w:r w:rsidR="002D7E82" w:rsidRPr="003E064D">
        <w:t>.</w:t>
      </w:r>
      <w:r w:rsidR="00B80129" w:rsidRPr="003E064D">
        <w:fldChar w:fldCharType="begin"/>
      </w:r>
      <w:r w:rsidRPr="003E064D">
        <w:instrText xml:space="preserve"> REF _Ref496857742 \h  \* MERGEFORMAT </w:instrText>
      </w:r>
      <w:r w:rsidR="00B80129" w:rsidRPr="003E064D">
        <w:fldChar w:fldCharType="end"/>
      </w:r>
      <w:r w:rsidRPr="003E064D">
        <w:rPr>
          <w:noProof/>
        </w:rPr>
        <w:t xml:space="preserve"> Because of this negative effect, preventing physical decay in DuraNet and PermaNet 3.0 LLINs was more beneficial than preventing insecticide decay in these LLINs. Also for Olyset, preventing physical decay was more beneficial than preventing insecticide decay, except in Benin at 6 months and Kenya at 12 months. With resistant mosquitoes, for all other LLINs (DawaPlus 2.0, Interceptor, LifeNet, Netprotect and PermaNet 2.0), preventing insecticide decay was more beneficial than preventing physical decay. With susceptible mosquitoes however, for these LLINs, the relative ranking varied strongly depending on the survey.</w:t>
      </w:r>
    </w:p>
    <w:p w14:paraId="284DB730" w14:textId="77777777" w:rsidR="00B8083A" w:rsidRDefault="00CE0E50">
      <w:pPr>
        <w:rPr>
          <w:rFonts w:asciiTheme="majorHAnsi" w:eastAsiaTheme="majorEastAsia" w:hAnsiTheme="majorHAnsi" w:cstheme="majorBidi"/>
          <w:b/>
          <w:bCs/>
          <w:noProof/>
          <w:sz w:val="26"/>
          <w:szCs w:val="26"/>
        </w:rPr>
      </w:pPr>
      <w:r w:rsidRPr="003E064D">
        <w:rPr>
          <w:noProof/>
        </w:rPr>
        <w:t>Maximizing use (</w:t>
      </w:r>
      <w:r w:rsidR="00806A14">
        <w:fldChar w:fldCharType="begin"/>
      </w:r>
      <w:r w:rsidR="00806A14">
        <w:instrText xml:space="preserve"> REF _Ref496688394 \h  \* MERGEFORMAT </w:instrText>
      </w:r>
      <w:r w:rsidR="00806A14">
        <w:fldChar w:fldCharType="separate"/>
      </w:r>
      <w:r w:rsidR="005968EE" w:rsidRPr="005968EE">
        <w:rPr>
          <w:bCs/>
          <w:noProof/>
        </w:rPr>
        <w:t>Figure S29</w:t>
      </w:r>
      <w:r w:rsidR="00806A14">
        <w:fldChar w:fldCharType="end"/>
      </w:r>
      <w:r w:rsidRPr="003E064D">
        <w:rPr>
          <w:noProof/>
        </w:rPr>
        <w:t xml:space="preserve">) showed significant improvements for all instances except Interceptor in Kenya at 48 months and Interceptor at 36 months (only for susceptible mosquitoes). Preventing attrition (maximizing survival, in </w:t>
      </w:r>
      <w:r w:rsidR="00806A14">
        <w:fldChar w:fldCharType="begin"/>
      </w:r>
      <w:r w:rsidR="00806A14">
        <w:instrText xml:space="preserve"> REF _Ref496612264 \h  \* MERGEFORMAT </w:instrText>
      </w:r>
      <w:r w:rsidR="00806A14">
        <w:fldChar w:fldCharType="separate"/>
      </w:r>
      <w:r w:rsidR="005968EE" w:rsidRPr="005968EE">
        <w:rPr>
          <w:bCs/>
          <w:noProof/>
        </w:rPr>
        <w:t>Figure S30</w:t>
      </w:r>
      <w:r w:rsidR="00806A14">
        <w:fldChar w:fldCharType="end"/>
      </w:r>
      <w:r w:rsidRPr="003E064D">
        <w:rPr>
          <w:noProof/>
        </w:rPr>
        <w:t>) showed significant improvements for Olyset in Benin (at 12 months), in Malawi (at 36 months), and in Senegal (at 30 and 36 months); for PermaNet 2.0 in Kenya (at 36 and 48 months), in Malawi (at 36 months); for PermaNet 3.0 in Kenya (at 48 months); for Interceptor in Kenya (at 48 months) and in Malawi (at 24 and 36 months); for Netprotect in Kenya (at 48 months) and in Malawi (at 24 and 36 months); for DawaPlus 2.0 in Angola (at 12 and 24 months) and Kenya (at 48 months); for DuraNet in Malawi (at 36 months).</w:t>
      </w:r>
      <w:bookmarkStart w:id="365" w:name="_Toc40013492"/>
    </w:p>
    <w:p w14:paraId="284DB731" w14:textId="77777777" w:rsidR="009605A0" w:rsidRPr="003E064D" w:rsidRDefault="009605A0" w:rsidP="009605A0">
      <w:pPr>
        <w:pStyle w:val="Heading2"/>
        <w:rPr>
          <w:noProof/>
        </w:rPr>
      </w:pPr>
      <w:r w:rsidRPr="003E064D">
        <w:rPr>
          <w:noProof/>
        </w:rPr>
        <w:t>Discussion</w:t>
      </w:r>
      <w:bookmarkEnd w:id="365"/>
    </w:p>
    <w:p w14:paraId="284DB732" w14:textId="77777777" w:rsidR="00451DB0" w:rsidRPr="003E064D" w:rsidRDefault="00451DB0" w:rsidP="00CE0E50">
      <w:pPr>
        <w:rPr>
          <w:noProof/>
        </w:rPr>
      </w:pPr>
      <w:r w:rsidRPr="003E064D">
        <w:rPr>
          <w:noProof/>
        </w:rPr>
        <w:t xml:space="preserve">A discussion of the main aspects of the estimation of vectorial capacity is provided in the main paper.  This text elaborates on methodological issues that are only </w:t>
      </w:r>
      <w:r w:rsidR="000B5136" w:rsidRPr="003E064D">
        <w:rPr>
          <w:noProof/>
        </w:rPr>
        <w:t xml:space="preserve">briefly </w:t>
      </w:r>
      <w:r w:rsidRPr="003E064D">
        <w:rPr>
          <w:noProof/>
        </w:rPr>
        <w:t xml:space="preserve">summarised there. Specifically: </w:t>
      </w:r>
    </w:p>
    <w:p w14:paraId="284DB733" w14:textId="77777777" w:rsidR="00DF2452" w:rsidRPr="003E064D" w:rsidRDefault="00451DB0" w:rsidP="00DF2452">
      <w:pPr>
        <w:rPr>
          <w:noProof/>
        </w:rPr>
      </w:pPr>
      <w:r w:rsidRPr="003E064D">
        <w:rPr>
          <w:b/>
          <w:noProof/>
        </w:rPr>
        <w:lastRenderedPageBreak/>
        <w:t>Analysis of individual nets as isolated units</w:t>
      </w:r>
      <w:r w:rsidRPr="003E064D">
        <w:rPr>
          <w:noProof/>
        </w:rPr>
        <w:t xml:space="preserve">: </w:t>
      </w:r>
      <w:r w:rsidR="00CE0E50" w:rsidRPr="003E064D">
        <w:rPr>
          <w:noProof/>
        </w:rPr>
        <w:t>The LLIN durability country studies generally followed individual LLINs from distribution, or shortly thereafter, until lost to follow up, and were “LLIN centric”: There is little</w:t>
      </w:r>
      <w:bookmarkStart w:id="366" w:name="OBEndNotes"/>
      <w:bookmarkEnd w:id="366"/>
      <w:r w:rsidR="00CE0E50" w:rsidRPr="003E064D">
        <w:rPr>
          <w:rStyle w:val="FootnoteReference"/>
          <w:noProof/>
        </w:rPr>
        <w:footnoteReference w:id="1"/>
      </w:r>
      <w:r w:rsidR="00CE0E50" w:rsidRPr="003E064D">
        <w:rPr>
          <w:noProof/>
        </w:rPr>
        <w:t xml:space="preserve"> or no information available on the condition (in terms of holes and insecticide content) and use of other, non-study nets in the population, and how these interacted with the use of study LLINs. Alongside study LLINs, non-study nets have effect on the VC (in a transmission setting, the effect of LLINs on VC depends non-linearly on the LLIN use-coverage, i.e. the proportion of the population that uses an LLIN), and ideally, the impact on VC should be estimated over time in a realistic setting with repeated mass-distributions. However, since there is little information on the actual use and condition of non-study nets, it was not possible to include these effects in the models. </w:t>
      </w:r>
      <w:r w:rsidR="00DF2452" w:rsidRPr="003E064D">
        <w:rPr>
          <w:noProof/>
        </w:rPr>
        <w:t>Non-study nets are likely to influence the attrition and use of study nets. For example, in the Kenya country study, the use of study nets was increasing during the first two years post distribution, possibly because other nets were still in use and in the process of being replaced by study nets. At the end of the study period, study LLIN survival and use declined, probably at least in part due to them being replaced by new non-study nets being distributed.</w:t>
      </w:r>
    </w:p>
    <w:p w14:paraId="284DB734" w14:textId="77777777" w:rsidR="00CE0E50" w:rsidRPr="003E064D" w:rsidRDefault="00451DB0" w:rsidP="00CE0E50">
      <w:pPr>
        <w:rPr>
          <w:noProof/>
        </w:rPr>
      </w:pPr>
      <w:r w:rsidRPr="003E064D">
        <w:rPr>
          <w:b/>
          <w:noProof/>
        </w:rPr>
        <w:t>P</w:t>
      </w:r>
      <w:r w:rsidR="00CE0E50" w:rsidRPr="003E064D">
        <w:rPr>
          <w:b/>
          <w:noProof/>
        </w:rPr>
        <w:t>arameteriz</w:t>
      </w:r>
      <w:r w:rsidRPr="003E064D">
        <w:rPr>
          <w:b/>
          <w:noProof/>
        </w:rPr>
        <w:t>ation of counterfactual without attrition:</w:t>
      </w:r>
      <w:r w:rsidRPr="003E064D">
        <w:rPr>
          <w:noProof/>
        </w:rPr>
        <w:t xml:space="preserve"> </w:t>
      </w:r>
      <w:r w:rsidR="00CE0E50" w:rsidRPr="003E064D">
        <w:rPr>
          <w:noProof/>
        </w:rPr>
        <w:t xml:space="preserve">Ideally, </w:t>
      </w:r>
      <w:r w:rsidRPr="003E064D">
        <w:rPr>
          <w:noProof/>
        </w:rPr>
        <w:t xml:space="preserve">a counterfactual without attrition </w:t>
      </w:r>
      <w:r w:rsidR="00CE0E50" w:rsidRPr="003E064D">
        <w:rPr>
          <w:noProof/>
        </w:rPr>
        <w:t>should be modeled where the population access coverage is kept at 100%,</w:t>
      </w:r>
      <w:r w:rsidR="004359A3">
        <w:rPr>
          <w:noProof/>
        </w:rPr>
        <w:t xml:space="preserve">. </w:t>
      </w:r>
      <w:r w:rsidRPr="003E064D">
        <w:rPr>
          <w:noProof/>
        </w:rPr>
        <w:t>This is</w:t>
      </w:r>
      <w:r w:rsidR="00CE0E50" w:rsidRPr="003E064D">
        <w:rPr>
          <w:noProof/>
        </w:rPr>
        <w:t xml:space="preserve"> </w:t>
      </w:r>
      <w:r w:rsidRPr="003E064D">
        <w:rPr>
          <w:noProof/>
        </w:rPr>
        <w:t>theoretically achievable if</w:t>
      </w:r>
      <w:r w:rsidR="00CE0E50" w:rsidRPr="003E064D">
        <w:rPr>
          <w:noProof/>
        </w:rPr>
        <w:t xml:space="preserve"> BCC campaigns </w:t>
      </w:r>
      <w:r w:rsidRPr="003E064D">
        <w:rPr>
          <w:noProof/>
        </w:rPr>
        <w:t>c</w:t>
      </w:r>
      <w:r w:rsidR="00CE0E50" w:rsidRPr="003E064D">
        <w:rPr>
          <w:noProof/>
        </w:rPr>
        <w:t xml:space="preserve">ould convince everyone to </w:t>
      </w:r>
      <w:r w:rsidR="002A111A">
        <w:rPr>
          <w:noProof/>
        </w:rPr>
        <w:t>retain</w:t>
      </w:r>
      <w:r w:rsidR="00CE0E50" w:rsidRPr="003E064D">
        <w:rPr>
          <w:noProof/>
        </w:rPr>
        <w:t xml:space="preserve"> their LLINs, while keeping use levels unchanged. Because of the phenomenon that the average condition of remaining LLINs may improve over time as the worst LLINs attrite, simply keeping the average LLIN condition the same as that measured in the remaining LLIN population would overestimate the impact of eliminating attrition. Instead, the condition of the otherwise attrited LLINs should be modelled to be worsening over time. However, there were no data available on the condition of these attrited LLINs. If repeated measures of insecticide and holes in LLINs were available, these could be used to estimate the condition of attrited LLINs by extrapolation of decay curves (with a censoring approach). Benin and Zambia country studies measured holes repeatedly in the same LLINs, and it might be possible to establish physical decay curves for individual LLINs, and extrapolate these. The other country studies measured holes in LLINs retrieved from the population. None of the studies had repeated measures of insecticide content, and this data is therefore only available cross-sectionally. If attrition is independent of insecticide content, this should not cause a bias. However, if LLINs with low insecticide content are more likely to attrite than other LLINs, this will cause a bias overestimating insecticide content. Probably people do not throw their LLIN away because of low insecticide content (which is difficult to assess in the household), but insecticide content may be correlated to holed area (for a given LLIN age), and there is evidence that attrition is correlated with holed area.</w:t>
      </w:r>
    </w:p>
    <w:p w14:paraId="284DB735" w14:textId="77777777" w:rsidR="00CE0E50" w:rsidRPr="003E064D" w:rsidRDefault="00DF2452" w:rsidP="00CE0E50">
      <w:pPr>
        <w:rPr>
          <w:rFonts w:eastAsia="MS Mincho"/>
        </w:rPr>
      </w:pPr>
      <w:r w:rsidRPr="003E064D">
        <w:rPr>
          <w:rFonts w:eastAsia="MS Mincho"/>
          <w:b/>
        </w:rPr>
        <w:t>Limitations of the no-holes counterfactual</w:t>
      </w:r>
      <w:r w:rsidRPr="003E064D">
        <w:rPr>
          <w:rFonts w:eastAsia="MS Mincho"/>
        </w:rPr>
        <w:t xml:space="preserve">: </w:t>
      </w:r>
      <w:r w:rsidR="00CE0E50" w:rsidRPr="003E064D">
        <w:rPr>
          <w:rFonts w:eastAsia="MS Mincho"/>
        </w:rPr>
        <w:t xml:space="preserve">For an estimate of the importance of decay of physical integrity, for comparison, a hypothetical scenario was </w:t>
      </w:r>
      <w:proofErr w:type="spellStart"/>
      <w:r w:rsidR="00CE0E50" w:rsidRPr="003E064D">
        <w:rPr>
          <w:rFonts w:eastAsia="MS Mincho"/>
        </w:rPr>
        <w:t>modeled</w:t>
      </w:r>
      <w:proofErr w:type="spellEnd"/>
      <w:r w:rsidR="00CE0E50" w:rsidRPr="003E064D">
        <w:rPr>
          <w:rFonts w:eastAsia="MS Mincho"/>
        </w:rPr>
        <w:t xml:space="preserve"> where all LLINs were intact, simulating ‘physically indestructible’ LLINs.</w:t>
      </w:r>
      <w:r w:rsidRPr="003E064D">
        <w:rPr>
          <w:rFonts w:eastAsia="MS Mincho"/>
        </w:rPr>
        <w:t xml:space="preserve">  On the one hand, </w:t>
      </w:r>
      <w:r w:rsidR="00CE0E50" w:rsidRPr="003E064D">
        <w:rPr>
          <w:rFonts w:eastAsia="MS Mincho"/>
        </w:rPr>
        <w:t xml:space="preserve">this over-estimates the impact of preventing attrition, because the physical (and chemical) condition of the LLINs that would otherwise have been discarded is generally worse than that of the surviving LLINs. Because of this, the average LLIN condition of remaining LLINs may actually improve over time as the worst LLINs attrite. </w:t>
      </w:r>
      <w:r w:rsidRPr="003E064D">
        <w:rPr>
          <w:rFonts w:eastAsia="MS Mincho"/>
        </w:rPr>
        <w:t>On the other hand, this does not allow for the secondary effects of physical damage on use and attrition (see main paper)</w:t>
      </w:r>
      <w:r w:rsidR="000B5136" w:rsidRPr="003E064D">
        <w:rPr>
          <w:rFonts w:eastAsia="MS Mincho"/>
        </w:rPr>
        <w:t xml:space="preserve">. </w:t>
      </w:r>
      <w:r w:rsidR="009C1088">
        <w:rPr>
          <w:rFonts w:eastAsia="MS Mincho"/>
        </w:rPr>
        <w:t>T</w:t>
      </w:r>
      <w:r w:rsidR="00CE0E50" w:rsidRPr="003E064D">
        <w:rPr>
          <w:rFonts w:eastAsia="MS Mincho"/>
        </w:rPr>
        <w:t xml:space="preserve">he relative importance of maximizing use and LLIN survival was less </w:t>
      </w:r>
      <w:r w:rsidR="009C1088">
        <w:rPr>
          <w:rFonts w:eastAsia="MS Mincho"/>
        </w:rPr>
        <w:t xml:space="preserve">for resistant mosquitoes </w:t>
      </w:r>
      <w:r w:rsidR="00CE0E50" w:rsidRPr="003E064D">
        <w:rPr>
          <w:rFonts w:eastAsia="MS Mincho"/>
        </w:rPr>
        <w:t xml:space="preserve">than </w:t>
      </w:r>
      <w:r w:rsidR="009C1088">
        <w:rPr>
          <w:rFonts w:eastAsia="MS Mincho"/>
        </w:rPr>
        <w:t>for</w:t>
      </w:r>
      <w:r w:rsidR="009C1088" w:rsidRPr="003E064D">
        <w:rPr>
          <w:rFonts w:eastAsia="MS Mincho"/>
        </w:rPr>
        <w:t xml:space="preserve"> </w:t>
      </w:r>
      <w:r w:rsidR="00CE0E50" w:rsidRPr="003E064D">
        <w:rPr>
          <w:rFonts w:eastAsia="MS Mincho"/>
        </w:rPr>
        <w:t>susceptible mosquitoes, but these remained the hypothetical LLIN modifications with the highest impact. Perhaps counter intuitively, with increasing insecticide resistance, the proportion of residual VC that could be averted by maximising physical integrity reduced (except for in the Zambia study at 12 months).</w:t>
      </w:r>
    </w:p>
    <w:p w14:paraId="284DB736" w14:textId="77777777" w:rsidR="003936E2" w:rsidRPr="003E064D" w:rsidRDefault="003936E2" w:rsidP="003936E2">
      <w:pPr>
        <w:pStyle w:val="Heading3"/>
        <w:rPr>
          <w:rFonts w:eastAsia="MS Mincho"/>
        </w:rPr>
      </w:pPr>
    </w:p>
    <w:p w14:paraId="284DB737" w14:textId="77777777" w:rsidR="00CE0E50" w:rsidRPr="003E064D" w:rsidRDefault="00CE0E50" w:rsidP="00CE0E50">
      <w:pPr>
        <w:sectPr w:rsidR="00CE0E50" w:rsidRPr="003E064D" w:rsidSect="00A42E5B">
          <w:headerReference w:type="even" r:id="rId42"/>
          <w:headerReference w:type="default" r:id="rId43"/>
          <w:footerReference w:type="default" r:id="rId44"/>
          <w:endnotePr>
            <w:numFmt w:val="lowerLetter"/>
          </w:endnotePr>
          <w:pgSz w:w="11907" w:h="16840" w:code="9"/>
          <w:pgMar w:top="720" w:right="720" w:bottom="720" w:left="720" w:header="567" w:footer="567" w:gutter="0"/>
          <w:cols w:space="720"/>
          <w:docGrid w:linePitch="360"/>
        </w:sectPr>
      </w:pPr>
    </w:p>
    <w:p w14:paraId="284DB738" w14:textId="77777777" w:rsidR="003936E2" w:rsidRPr="003E064D" w:rsidRDefault="003936E2" w:rsidP="00451DB0">
      <w:pPr>
        <w:pStyle w:val="Heading2"/>
      </w:pPr>
      <w:bookmarkStart w:id="367" w:name="_Toc40013493"/>
      <w:r w:rsidRPr="003E064D">
        <w:lastRenderedPageBreak/>
        <w:t>Tables of the potential effect of averting LLIN decay</w:t>
      </w:r>
      <w:bookmarkEnd w:id="367"/>
    </w:p>
    <w:p w14:paraId="284DB739" w14:textId="77777777" w:rsidR="003936E2" w:rsidRPr="003E064D" w:rsidRDefault="003936E2" w:rsidP="003936E2">
      <w:pPr>
        <w:spacing w:after="0" w:line="240" w:lineRule="auto"/>
        <w:rPr>
          <w:rFonts w:eastAsiaTheme="majorEastAsia"/>
        </w:rPr>
      </w:pPr>
      <w:r w:rsidRPr="003E064D">
        <w:rPr>
          <w:rFonts w:eastAsiaTheme="majorEastAsia"/>
        </w:rPr>
        <w:t xml:space="preserve"> </w:t>
      </w:r>
    </w:p>
    <w:p w14:paraId="284DB73A" w14:textId="77777777" w:rsidR="003936E2" w:rsidRPr="003E064D" w:rsidRDefault="003936E2" w:rsidP="003936E2">
      <w:pPr>
        <w:spacing w:after="0" w:line="240" w:lineRule="auto"/>
        <w:rPr>
          <w:rFonts w:ascii="Arial" w:eastAsiaTheme="majorEastAsia" w:hAnsi="Arial"/>
          <w:b/>
          <w:noProof/>
          <w:sz w:val="20"/>
          <w:szCs w:val="20"/>
          <w:lang w:eastAsia="en-GB"/>
        </w:rPr>
      </w:pPr>
      <w:bookmarkStart w:id="368" w:name="_Ref496612399"/>
      <w:bookmarkStart w:id="369" w:name="_Toc503368921"/>
      <w:r w:rsidRPr="003E064D">
        <w:rPr>
          <w:rFonts w:ascii="Arial" w:eastAsiaTheme="majorEastAsia" w:hAnsi="Arial"/>
          <w:b/>
          <w:noProof/>
          <w:sz w:val="20"/>
          <w:szCs w:val="20"/>
          <w:lang w:eastAsia="en-GB"/>
        </w:rPr>
        <w:t>Table S</w:t>
      </w:r>
      <w:r w:rsidR="00B80129" w:rsidRPr="003E064D">
        <w:rPr>
          <w:rFonts w:ascii="Arial" w:eastAsiaTheme="majorEastAsia" w:hAnsi="Arial"/>
          <w:b/>
          <w:noProof/>
          <w:sz w:val="20"/>
          <w:szCs w:val="20"/>
          <w:lang w:eastAsia="en-GB"/>
        </w:rPr>
        <w:fldChar w:fldCharType="begin"/>
      </w:r>
      <w:r w:rsidRPr="003E064D">
        <w:rPr>
          <w:rFonts w:ascii="Arial" w:eastAsiaTheme="majorEastAsia" w:hAnsi="Arial"/>
          <w:b/>
          <w:noProof/>
          <w:sz w:val="20"/>
          <w:szCs w:val="20"/>
          <w:lang w:eastAsia="en-GB"/>
        </w:rPr>
        <w:instrText xml:space="preserve"> SEQ Table \* ARABIC </w:instrText>
      </w:r>
      <w:r w:rsidR="00B80129" w:rsidRPr="003E064D">
        <w:rPr>
          <w:rFonts w:ascii="Arial" w:eastAsiaTheme="majorEastAsia" w:hAnsi="Arial"/>
          <w:b/>
          <w:noProof/>
          <w:sz w:val="20"/>
          <w:szCs w:val="20"/>
          <w:lang w:eastAsia="en-GB"/>
        </w:rPr>
        <w:fldChar w:fldCharType="separate"/>
      </w:r>
      <w:r w:rsidR="005968EE">
        <w:rPr>
          <w:rFonts w:ascii="Arial" w:eastAsiaTheme="majorEastAsia" w:hAnsi="Arial"/>
          <w:b/>
          <w:noProof/>
          <w:sz w:val="20"/>
          <w:szCs w:val="20"/>
          <w:lang w:eastAsia="en-GB"/>
        </w:rPr>
        <w:t>10</w:t>
      </w:r>
      <w:r w:rsidR="00B80129" w:rsidRPr="003E064D">
        <w:rPr>
          <w:rFonts w:ascii="Arial" w:eastAsiaTheme="majorEastAsia" w:hAnsi="Arial"/>
          <w:b/>
          <w:noProof/>
          <w:sz w:val="20"/>
          <w:szCs w:val="20"/>
          <w:lang w:eastAsia="en-GB"/>
        </w:rPr>
        <w:fldChar w:fldCharType="end"/>
      </w:r>
      <w:bookmarkEnd w:id="368"/>
      <w:r w:rsidRPr="003E064D">
        <w:rPr>
          <w:rFonts w:ascii="Arial" w:eastAsiaTheme="majorEastAsia" w:hAnsi="Arial"/>
          <w:b/>
          <w:noProof/>
          <w:sz w:val="20"/>
          <w:szCs w:val="20"/>
          <w:lang w:eastAsia="en-GB"/>
        </w:rPr>
        <w:t xml:space="preserve">: Proportion of residual vectorial capacity prevented by improving LLIN durability properties in Angola, </w:t>
      </w:r>
      <w:bookmarkEnd w:id="369"/>
    </w:p>
    <w:tbl>
      <w:tblPr>
        <w:tblW w:w="5000" w:type="pct"/>
        <w:tblLook w:val="04A0" w:firstRow="1" w:lastRow="0" w:firstColumn="1" w:lastColumn="0" w:noHBand="0" w:noVBand="1"/>
      </w:tblPr>
      <w:tblGrid>
        <w:gridCol w:w="4385"/>
        <w:gridCol w:w="3105"/>
        <w:gridCol w:w="4216"/>
        <w:gridCol w:w="4216"/>
      </w:tblGrid>
      <w:tr w:rsidR="003936E2" w:rsidRPr="003E064D" w14:paraId="284DB73E" w14:textId="77777777" w:rsidTr="003936E2">
        <w:trPr>
          <w:trHeight w:val="276"/>
        </w:trPr>
        <w:tc>
          <w:tcPr>
            <w:tcW w:w="1377" w:type="pct"/>
            <w:tcBorders>
              <w:top w:val="single" w:sz="4" w:space="0" w:color="auto"/>
              <w:left w:val="nil"/>
              <w:bottom w:val="single" w:sz="4" w:space="0" w:color="auto"/>
              <w:right w:val="nil"/>
            </w:tcBorders>
            <w:shd w:val="clear" w:color="auto" w:fill="auto"/>
            <w:noWrap/>
            <w:vAlign w:val="center"/>
            <w:hideMark/>
          </w:tcPr>
          <w:p w14:paraId="284DB73B" w14:textId="77777777" w:rsidR="003936E2" w:rsidRPr="003E064D" w:rsidRDefault="003936E2" w:rsidP="003936E2">
            <w:pPr>
              <w:spacing w:after="0" w:line="240" w:lineRule="auto"/>
            </w:pPr>
            <w:r w:rsidRPr="003E064D">
              <w:t>Scenario</w:t>
            </w:r>
          </w:p>
        </w:tc>
        <w:tc>
          <w:tcPr>
            <w:tcW w:w="975" w:type="pct"/>
            <w:tcBorders>
              <w:top w:val="single" w:sz="4" w:space="0" w:color="auto"/>
              <w:left w:val="nil"/>
              <w:bottom w:val="single" w:sz="4" w:space="0" w:color="auto"/>
              <w:right w:val="nil"/>
            </w:tcBorders>
            <w:shd w:val="clear" w:color="auto" w:fill="auto"/>
            <w:noWrap/>
            <w:vAlign w:val="center"/>
            <w:hideMark/>
          </w:tcPr>
          <w:p w14:paraId="284DB73C" w14:textId="77777777" w:rsidR="003936E2" w:rsidRPr="003E064D" w:rsidRDefault="003936E2" w:rsidP="003936E2">
            <w:pPr>
              <w:spacing w:after="0" w:line="240" w:lineRule="auto"/>
            </w:pPr>
            <w:r w:rsidRPr="003E064D">
              <w:t>Semester</w:t>
            </w:r>
          </w:p>
        </w:tc>
        <w:tc>
          <w:tcPr>
            <w:tcW w:w="2648" w:type="pct"/>
            <w:gridSpan w:val="2"/>
            <w:tcBorders>
              <w:top w:val="single" w:sz="4" w:space="0" w:color="auto"/>
              <w:left w:val="nil"/>
              <w:bottom w:val="single" w:sz="4" w:space="0" w:color="auto"/>
              <w:right w:val="nil"/>
            </w:tcBorders>
            <w:vAlign w:val="center"/>
          </w:tcPr>
          <w:p w14:paraId="284DB73D" w14:textId="77777777" w:rsidR="003936E2" w:rsidRPr="003E064D" w:rsidRDefault="003936E2" w:rsidP="003936E2">
            <w:pPr>
              <w:spacing w:after="0" w:line="240" w:lineRule="auto"/>
            </w:pPr>
            <w:proofErr w:type="spellStart"/>
            <w:r w:rsidRPr="003E064D">
              <w:t>DawaPlus</w:t>
            </w:r>
            <w:proofErr w:type="spellEnd"/>
            <w:r w:rsidRPr="003E064D">
              <w:t xml:space="preserve"> 2.0</w:t>
            </w:r>
          </w:p>
        </w:tc>
      </w:tr>
      <w:tr w:rsidR="003936E2" w:rsidRPr="003E064D" w14:paraId="284DB743" w14:textId="77777777" w:rsidTr="003936E2">
        <w:trPr>
          <w:trHeight w:val="276"/>
        </w:trPr>
        <w:tc>
          <w:tcPr>
            <w:tcW w:w="1377" w:type="pct"/>
            <w:tcBorders>
              <w:top w:val="single" w:sz="4" w:space="0" w:color="auto"/>
              <w:left w:val="nil"/>
              <w:bottom w:val="single" w:sz="4" w:space="0" w:color="auto"/>
              <w:right w:val="nil"/>
            </w:tcBorders>
            <w:shd w:val="clear" w:color="auto" w:fill="auto"/>
            <w:noWrap/>
            <w:vAlign w:val="center"/>
          </w:tcPr>
          <w:p w14:paraId="284DB73F" w14:textId="77777777" w:rsidR="003936E2" w:rsidRPr="003E064D" w:rsidRDefault="003936E2" w:rsidP="003936E2">
            <w:pPr>
              <w:spacing w:after="0" w:line="240" w:lineRule="auto"/>
            </w:pPr>
          </w:p>
        </w:tc>
        <w:tc>
          <w:tcPr>
            <w:tcW w:w="975" w:type="pct"/>
            <w:tcBorders>
              <w:top w:val="single" w:sz="4" w:space="0" w:color="auto"/>
              <w:left w:val="nil"/>
              <w:bottom w:val="single" w:sz="4" w:space="0" w:color="auto"/>
              <w:right w:val="nil"/>
            </w:tcBorders>
            <w:shd w:val="clear" w:color="auto" w:fill="auto"/>
            <w:noWrap/>
            <w:vAlign w:val="center"/>
          </w:tcPr>
          <w:p w14:paraId="284DB740" w14:textId="77777777" w:rsidR="003936E2" w:rsidRPr="003E064D" w:rsidRDefault="003936E2" w:rsidP="003936E2">
            <w:pPr>
              <w:spacing w:after="0" w:line="240" w:lineRule="auto"/>
            </w:pPr>
          </w:p>
        </w:tc>
        <w:tc>
          <w:tcPr>
            <w:tcW w:w="1324" w:type="pct"/>
            <w:tcBorders>
              <w:top w:val="single" w:sz="4" w:space="0" w:color="auto"/>
              <w:left w:val="nil"/>
              <w:bottom w:val="single" w:sz="4" w:space="0" w:color="auto"/>
              <w:right w:val="nil"/>
            </w:tcBorders>
            <w:vAlign w:val="center"/>
          </w:tcPr>
          <w:p w14:paraId="284DB741" w14:textId="77777777" w:rsidR="003936E2" w:rsidRPr="003E064D" w:rsidRDefault="003936E2" w:rsidP="003936E2">
            <w:pPr>
              <w:spacing w:after="0" w:line="240" w:lineRule="auto"/>
            </w:pPr>
            <w:r w:rsidRPr="003E064D">
              <w:t xml:space="preserve">Susceptible </w:t>
            </w:r>
            <w:r w:rsidRPr="003E064D">
              <w:rPr>
                <w:i/>
              </w:rPr>
              <w:t>An. gambiae</w:t>
            </w:r>
            <w:r w:rsidRPr="003E064D">
              <w:t xml:space="preserve"> </w:t>
            </w:r>
            <w:proofErr w:type="spellStart"/>
            <w:r w:rsidRPr="003E064D">
              <w:t>s.l.</w:t>
            </w:r>
            <w:proofErr w:type="spellEnd"/>
          </w:p>
        </w:tc>
        <w:tc>
          <w:tcPr>
            <w:tcW w:w="1324" w:type="pct"/>
            <w:tcBorders>
              <w:top w:val="single" w:sz="4" w:space="0" w:color="auto"/>
              <w:left w:val="nil"/>
              <w:bottom w:val="single" w:sz="4" w:space="0" w:color="auto"/>
              <w:right w:val="nil"/>
            </w:tcBorders>
            <w:shd w:val="clear" w:color="auto" w:fill="auto"/>
            <w:noWrap/>
          </w:tcPr>
          <w:p w14:paraId="284DB742" w14:textId="77777777" w:rsidR="003936E2" w:rsidRPr="003E064D" w:rsidRDefault="003936E2" w:rsidP="003936E2">
            <w:pPr>
              <w:spacing w:after="0" w:line="240" w:lineRule="auto"/>
            </w:pPr>
            <w:r w:rsidRPr="003E064D">
              <w:t xml:space="preserve">Resistant </w:t>
            </w:r>
            <w:r w:rsidRPr="003E064D">
              <w:rPr>
                <w:i/>
              </w:rPr>
              <w:t>An. gambiae</w:t>
            </w:r>
            <w:r w:rsidRPr="003E064D">
              <w:t xml:space="preserve"> </w:t>
            </w:r>
            <w:proofErr w:type="spellStart"/>
            <w:r w:rsidRPr="003E064D">
              <w:t>s.l.</w:t>
            </w:r>
            <w:proofErr w:type="spellEnd"/>
            <w:r w:rsidRPr="003E064D">
              <w:t xml:space="preserve">  </w:t>
            </w:r>
          </w:p>
        </w:tc>
      </w:tr>
      <w:tr w:rsidR="003936E2" w:rsidRPr="003E064D" w14:paraId="284DB748" w14:textId="77777777" w:rsidTr="003936E2">
        <w:trPr>
          <w:trHeight w:val="276"/>
        </w:trPr>
        <w:tc>
          <w:tcPr>
            <w:tcW w:w="1377" w:type="pct"/>
            <w:tcBorders>
              <w:top w:val="nil"/>
              <w:left w:val="nil"/>
              <w:bottom w:val="nil"/>
              <w:right w:val="nil"/>
            </w:tcBorders>
            <w:shd w:val="clear" w:color="auto" w:fill="auto"/>
            <w:noWrap/>
            <w:vAlign w:val="center"/>
            <w:hideMark/>
          </w:tcPr>
          <w:p w14:paraId="284DB744" w14:textId="77777777" w:rsidR="003936E2" w:rsidRPr="003E064D" w:rsidRDefault="003936E2" w:rsidP="003936E2">
            <w:pPr>
              <w:spacing w:after="0" w:line="240" w:lineRule="auto"/>
            </w:pPr>
            <w:r w:rsidRPr="003E064D">
              <w:t>Intact</w:t>
            </w:r>
          </w:p>
        </w:tc>
        <w:tc>
          <w:tcPr>
            <w:tcW w:w="975" w:type="pct"/>
            <w:tcBorders>
              <w:top w:val="nil"/>
              <w:left w:val="nil"/>
              <w:bottom w:val="nil"/>
              <w:right w:val="nil"/>
            </w:tcBorders>
            <w:shd w:val="clear" w:color="auto" w:fill="auto"/>
            <w:noWrap/>
            <w:vAlign w:val="center"/>
            <w:hideMark/>
          </w:tcPr>
          <w:p w14:paraId="284DB745" w14:textId="77777777" w:rsidR="003936E2" w:rsidRPr="003E064D" w:rsidRDefault="003936E2" w:rsidP="003936E2">
            <w:pPr>
              <w:spacing w:after="0" w:line="240" w:lineRule="auto"/>
            </w:pPr>
            <w:r w:rsidRPr="003E064D">
              <w:t>2</w:t>
            </w:r>
          </w:p>
        </w:tc>
        <w:tc>
          <w:tcPr>
            <w:tcW w:w="1324" w:type="pct"/>
            <w:tcBorders>
              <w:top w:val="nil"/>
              <w:left w:val="nil"/>
              <w:bottom w:val="nil"/>
              <w:right w:val="nil"/>
            </w:tcBorders>
            <w:vAlign w:val="center"/>
          </w:tcPr>
          <w:p w14:paraId="284DB746" w14:textId="77777777" w:rsidR="003936E2" w:rsidRPr="003E064D" w:rsidRDefault="003936E2" w:rsidP="003936E2">
            <w:pPr>
              <w:spacing w:after="0" w:line="240" w:lineRule="auto"/>
            </w:pPr>
            <w:r w:rsidRPr="003E064D">
              <w:t>0.13 (-1.56-0.68)</w:t>
            </w:r>
          </w:p>
        </w:tc>
        <w:tc>
          <w:tcPr>
            <w:tcW w:w="1324" w:type="pct"/>
            <w:tcBorders>
              <w:top w:val="nil"/>
              <w:left w:val="nil"/>
              <w:bottom w:val="nil"/>
              <w:right w:val="nil"/>
            </w:tcBorders>
            <w:shd w:val="clear" w:color="auto" w:fill="auto"/>
            <w:noWrap/>
            <w:vAlign w:val="center"/>
            <w:hideMark/>
          </w:tcPr>
          <w:p w14:paraId="284DB747" w14:textId="77777777" w:rsidR="003936E2" w:rsidRPr="003E064D" w:rsidRDefault="003936E2" w:rsidP="003936E2">
            <w:pPr>
              <w:spacing w:after="0" w:line="240" w:lineRule="auto"/>
            </w:pPr>
            <w:r w:rsidRPr="003E064D">
              <w:t>0.00 (-0.94-0.48)</w:t>
            </w:r>
          </w:p>
        </w:tc>
      </w:tr>
      <w:tr w:rsidR="003936E2" w:rsidRPr="003E064D" w14:paraId="284DB74D" w14:textId="77777777" w:rsidTr="003936E2">
        <w:trPr>
          <w:trHeight w:val="276"/>
        </w:trPr>
        <w:tc>
          <w:tcPr>
            <w:tcW w:w="1377" w:type="pct"/>
            <w:tcBorders>
              <w:top w:val="nil"/>
              <w:left w:val="nil"/>
              <w:bottom w:val="nil"/>
              <w:right w:val="nil"/>
            </w:tcBorders>
            <w:shd w:val="clear" w:color="auto" w:fill="auto"/>
            <w:noWrap/>
            <w:vAlign w:val="center"/>
            <w:hideMark/>
          </w:tcPr>
          <w:p w14:paraId="284DB749"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4A" w14:textId="77777777" w:rsidR="003936E2" w:rsidRPr="003E064D" w:rsidRDefault="003936E2" w:rsidP="003936E2">
            <w:pPr>
              <w:spacing w:after="0" w:line="240" w:lineRule="auto"/>
            </w:pPr>
            <w:r w:rsidRPr="003E064D">
              <w:t>4</w:t>
            </w:r>
          </w:p>
        </w:tc>
        <w:tc>
          <w:tcPr>
            <w:tcW w:w="1324" w:type="pct"/>
            <w:tcBorders>
              <w:top w:val="nil"/>
              <w:left w:val="nil"/>
              <w:bottom w:val="nil"/>
              <w:right w:val="nil"/>
            </w:tcBorders>
            <w:vAlign w:val="center"/>
          </w:tcPr>
          <w:p w14:paraId="284DB74B" w14:textId="77777777" w:rsidR="003936E2" w:rsidRPr="003E064D" w:rsidRDefault="003936E2" w:rsidP="003936E2">
            <w:pPr>
              <w:spacing w:after="0" w:line="240" w:lineRule="auto"/>
            </w:pPr>
            <w:r w:rsidRPr="003E064D">
              <w:t>0.06 (-0.69-0.49)</w:t>
            </w:r>
          </w:p>
        </w:tc>
        <w:tc>
          <w:tcPr>
            <w:tcW w:w="1324" w:type="pct"/>
            <w:tcBorders>
              <w:top w:val="nil"/>
              <w:left w:val="nil"/>
              <w:bottom w:val="nil"/>
              <w:right w:val="nil"/>
            </w:tcBorders>
            <w:shd w:val="clear" w:color="auto" w:fill="auto"/>
            <w:noWrap/>
            <w:vAlign w:val="center"/>
            <w:hideMark/>
          </w:tcPr>
          <w:p w14:paraId="284DB74C" w14:textId="77777777" w:rsidR="003936E2" w:rsidRPr="003E064D" w:rsidRDefault="003936E2" w:rsidP="003936E2">
            <w:pPr>
              <w:spacing w:after="0" w:line="240" w:lineRule="auto"/>
            </w:pPr>
            <w:r w:rsidRPr="003E064D">
              <w:t>-0.02 (-0.39-0.24)</w:t>
            </w:r>
          </w:p>
        </w:tc>
      </w:tr>
      <w:tr w:rsidR="003936E2" w:rsidRPr="003E064D" w14:paraId="284DB752" w14:textId="77777777" w:rsidTr="003936E2">
        <w:trPr>
          <w:trHeight w:val="276"/>
        </w:trPr>
        <w:tc>
          <w:tcPr>
            <w:tcW w:w="1377" w:type="pct"/>
            <w:tcBorders>
              <w:top w:val="nil"/>
              <w:left w:val="nil"/>
              <w:bottom w:val="nil"/>
              <w:right w:val="nil"/>
            </w:tcBorders>
            <w:shd w:val="clear" w:color="auto" w:fill="auto"/>
            <w:noWrap/>
            <w:vAlign w:val="center"/>
            <w:hideMark/>
          </w:tcPr>
          <w:p w14:paraId="284DB74E"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4F" w14:textId="77777777" w:rsidR="003936E2" w:rsidRPr="003E064D" w:rsidRDefault="003936E2" w:rsidP="003936E2">
            <w:pPr>
              <w:spacing w:after="0" w:line="240" w:lineRule="auto"/>
            </w:pPr>
            <w:r w:rsidRPr="003E064D">
              <w:t>mean</w:t>
            </w:r>
          </w:p>
        </w:tc>
        <w:tc>
          <w:tcPr>
            <w:tcW w:w="1324" w:type="pct"/>
            <w:tcBorders>
              <w:top w:val="nil"/>
              <w:left w:val="nil"/>
              <w:bottom w:val="nil"/>
              <w:right w:val="nil"/>
            </w:tcBorders>
            <w:vAlign w:val="center"/>
          </w:tcPr>
          <w:p w14:paraId="284DB750" w14:textId="77777777" w:rsidR="003936E2" w:rsidRPr="003E064D" w:rsidRDefault="003936E2" w:rsidP="003936E2">
            <w:pPr>
              <w:spacing w:after="0" w:line="240" w:lineRule="auto"/>
            </w:pPr>
            <w:r w:rsidRPr="003E064D">
              <w:t>0.05 (-0.82-0.43)</w:t>
            </w:r>
          </w:p>
        </w:tc>
        <w:tc>
          <w:tcPr>
            <w:tcW w:w="1324" w:type="pct"/>
            <w:tcBorders>
              <w:top w:val="nil"/>
              <w:left w:val="nil"/>
              <w:bottom w:val="nil"/>
              <w:right w:val="nil"/>
            </w:tcBorders>
            <w:shd w:val="clear" w:color="auto" w:fill="auto"/>
            <w:noWrap/>
            <w:vAlign w:val="center"/>
            <w:hideMark/>
          </w:tcPr>
          <w:p w14:paraId="284DB751" w14:textId="77777777" w:rsidR="003936E2" w:rsidRPr="003E064D" w:rsidRDefault="003936E2" w:rsidP="003936E2">
            <w:pPr>
              <w:spacing w:after="0" w:line="240" w:lineRule="auto"/>
            </w:pPr>
            <w:r w:rsidRPr="003E064D">
              <w:t>-0.02 (-0.51-0.27)</w:t>
            </w:r>
          </w:p>
        </w:tc>
      </w:tr>
      <w:tr w:rsidR="003936E2" w:rsidRPr="003E064D" w14:paraId="284DB757" w14:textId="77777777" w:rsidTr="003936E2">
        <w:trPr>
          <w:trHeight w:val="276"/>
        </w:trPr>
        <w:tc>
          <w:tcPr>
            <w:tcW w:w="1377" w:type="pct"/>
            <w:tcBorders>
              <w:top w:val="nil"/>
              <w:left w:val="nil"/>
              <w:bottom w:val="nil"/>
              <w:right w:val="nil"/>
            </w:tcBorders>
            <w:shd w:val="clear" w:color="auto" w:fill="auto"/>
            <w:noWrap/>
            <w:vAlign w:val="center"/>
            <w:hideMark/>
          </w:tcPr>
          <w:p w14:paraId="284DB753"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54" w14:textId="77777777" w:rsidR="003936E2" w:rsidRPr="003E064D" w:rsidRDefault="003936E2" w:rsidP="003936E2">
            <w:pPr>
              <w:spacing w:after="0" w:line="240" w:lineRule="auto"/>
            </w:pPr>
          </w:p>
        </w:tc>
        <w:tc>
          <w:tcPr>
            <w:tcW w:w="1324" w:type="pct"/>
            <w:tcBorders>
              <w:top w:val="nil"/>
              <w:left w:val="nil"/>
              <w:bottom w:val="nil"/>
              <w:right w:val="nil"/>
            </w:tcBorders>
            <w:vAlign w:val="center"/>
          </w:tcPr>
          <w:p w14:paraId="284DB755" w14:textId="77777777" w:rsidR="003936E2" w:rsidRPr="003E064D" w:rsidRDefault="003936E2" w:rsidP="003936E2">
            <w:pPr>
              <w:spacing w:after="0" w:line="240" w:lineRule="auto"/>
            </w:pPr>
          </w:p>
        </w:tc>
        <w:tc>
          <w:tcPr>
            <w:tcW w:w="1324" w:type="pct"/>
            <w:tcBorders>
              <w:top w:val="nil"/>
              <w:left w:val="nil"/>
              <w:bottom w:val="nil"/>
              <w:right w:val="nil"/>
            </w:tcBorders>
            <w:shd w:val="clear" w:color="auto" w:fill="auto"/>
            <w:noWrap/>
            <w:vAlign w:val="center"/>
            <w:hideMark/>
          </w:tcPr>
          <w:p w14:paraId="284DB756" w14:textId="77777777" w:rsidR="003936E2" w:rsidRPr="003E064D" w:rsidRDefault="003936E2" w:rsidP="003936E2">
            <w:pPr>
              <w:spacing w:after="0" w:line="240" w:lineRule="auto"/>
            </w:pPr>
          </w:p>
        </w:tc>
      </w:tr>
      <w:tr w:rsidR="003936E2" w:rsidRPr="003E064D" w14:paraId="284DB75C" w14:textId="77777777" w:rsidTr="003936E2">
        <w:trPr>
          <w:trHeight w:val="276"/>
        </w:trPr>
        <w:tc>
          <w:tcPr>
            <w:tcW w:w="1377" w:type="pct"/>
            <w:tcBorders>
              <w:top w:val="nil"/>
              <w:left w:val="nil"/>
              <w:bottom w:val="nil"/>
              <w:right w:val="nil"/>
            </w:tcBorders>
            <w:shd w:val="clear" w:color="auto" w:fill="auto"/>
            <w:noWrap/>
            <w:vAlign w:val="center"/>
            <w:hideMark/>
          </w:tcPr>
          <w:p w14:paraId="284DB758" w14:textId="77777777" w:rsidR="003936E2" w:rsidRPr="003E064D" w:rsidRDefault="003936E2" w:rsidP="003936E2">
            <w:pPr>
              <w:spacing w:after="0" w:line="240" w:lineRule="auto"/>
            </w:pPr>
            <w:r w:rsidRPr="003E064D">
              <w:t xml:space="preserve">Target </w:t>
            </w:r>
            <w:r w:rsidR="00071086">
              <w:t>content</w:t>
            </w:r>
          </w:p>
        </w:tc>
        <w:tc>
          <w:tcPr>
            <w:tcW w:w="975" w:type="pct"/>
            <w:tcBorders>
              <w:top w:val="nil"/>
              <w:left w:val="nil"/>
              <w:bottom w:val="nil"/>
              <w:right w:val="nil"/>
            </w:tcBorders>
            <w:shd w:val="clear" w:color="auto" w:fill="auto"/>
            <w:noWrap/>
            <w:vAlign w:val="center"/>
            <w:hideMark/>
          </w:tcPr>
          <w:p w14:paraId="284DB759" w14:textId="77777777" w:rsidR="003936E2" w:rsidRPr="003E064D" w:rsidRDefault="003936E2" w:rsidP="003936E2">
            <w:pPr>
              <w:spacing w:after="0" w:line="240" w:lineRule="auto"/>
            </w:pPr>
            <w:r w:rsidRPr="003E064D">
              <w:t>2</w:t>
            </w:r>
          </w:p>
        </w:tc>
        <w:tc>
          <w:tcPr>
            <w:tcW w:w="1324" w:type="pct"/>
            <w:tcBorders>
              <w:top w:val="nil"/>
              <w:left w:val="nil"/>
              <w:bottom w:val="nil"/>
              <w:right w:val="nil"/>
            </w:tcBorders>
            <w:vAlign w:val="center"/>
          </w:tcPr>
          <w:p w14:paraId="284DB75A" w14:textId="77777777" w:rsidR="003936E2" w:rsidRPr="003E064D" w:rsidRDefault="003936E2" w:rsidP="003936E2">
            <w:pPr>
              <w:spacing w:after="0" w:line="240" w:lineRule="auto"/>
            </w:pPr>
            <w:r w:rsidRPr="003E064D">
              <w:t>0.10 (-1.60-0.69)</w:t>
            </w:r>
          </w:p>
        </w:tc>
        <w:tc>
          <w:tcPr>
            <w:tcW w:w="1324" w:type="pct"/>
            <w:tcBorders>
              <w:top w:val="nil"/>
              <w:left w:val="nil"/>
              <w:bottom w:val="nil"/>
              <w:right w:val="nil"/>
            </w:tcBorders>
            <w:shd w:val="clear" w:color="auto" w:fill="auto"/>
            <w:noWrap/>
            <w:vAlign w:val="center"/>
            <w:hideMark/>
          </w:tcPr>
          <w:p w14:paraId="284DB75B" w14:textId="77777777" w:rsidR="003936E2" w:rsidRPr="003E064D" w:rsidRDefault="003936E2" w:rsidP="003936E2">
            <w:pPr>
              <w:spacing w:after="0" w:line="240" w:lineRule="auto"/>
            </w:pPr>
            <w:r w:rsidRPr="003E064D">
              <w:t>0.28 (-0.41-0.66)</w:t>
            </w:r>
          </w:p>
        </w:tc>
      </w:tr>
      <w:tr w:rsidR="003936E2" w:rsidRPr="003E064D" w14:paraId="284DB761" w14:textId="77777777" w:rsidTr="003936E2">
        <w:trPr>
          <w:trHeight w:val="276"/>
        </w:trPr>
        <w:tc>
          <w:tcPr>
            <w:tcW w:w="1377" w:type="pct"/>
            <w:tcBorders>
              <w:top w:val="nil"/>
              <w:left w:val="nil"/>
              <w:bottom w:val="nil"/>
              <w:right w:val="nil"/>
            </w:tcBorders>
            <w:shd w:val="clear" w:color="auto" w:fill="auto"/>
            <w:noWrap/>
            <w:vAlign w:val="center"/>
            <w:hideMark/>
          </w:tcPr>
          <w:p w14:paraId="284DB75D"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5E" w14:textId="77777777" w:rsidR="003936E2" w:rsidRPr="003E064D" w:rsidRDefault="003936E2" w:rsidP="003936E2">
            <w:pPr>
              <w:spacing w:after="0" w:line="240" w:lineRule="auto"/>
            </w:pPr>
            <w:r w:rsidRPr="003E064D">
              <w:t>4</w:t>
            </w:r>
          </w:p>
        </w:tc>
        <w:tc>
          <w:tcPr>
            <w:tcW w:w="1324" w:type="pct"/>
            <w:tcBorders>
              <w:top w:val="nil"/>
              <w:left w:val="nil"/>
              <w:bottom w:val="nil"/>
              <w:right w:val="nil"/>
            </w:tcBorders>
            <w:vAlign w:val="center"/>
          </w:tcPr>
          <w:p w14:paraId="284DB75F" w14:textId="77777777" w:rsidR="003936E2" w:rsidRPr="003E064D" w:rsidRDefault="003936E2" w:rsidP="003936E2">
            <w:pPr>
              <w:spacing w:after="0" w:line="240" w:lineRule="auto"/>
            </w:pPr>
            <w:r w:rsidRPr="003E064D">
              <w:t>-0.03 (-0.92-0.45)</w:t>
            </w:r>
          </w:p>
        </w:tc>
        <w:tc>
          <w:tcPr>
            <w:tcW w:w="1324" w:type="pct"/>
            <w:tcBorders>
              <w:top w:val="nil"/>
              <w:left w:val="nil"/>
              <w:bottom w:val="nil"/>
              <w:right w:val="nil"/>
            </w:tcBorders>
            <w:shd w:val="clear" w:color="auto" w:fill="auto"/>
            <w:noWrap/>
            <w:vAlign w:val="center"/>
            <w:hideMark/>
          </w:tcPr>
          <w:p w14:paraId="284DB760" w14:textId="77777777" w:rsidR="003936E2" w:rsidRPr="003E064D" w:rsidRDefault="003936E2" w:rsidP="003936E2">
            <w:pPr>
              <w:spacing w:after="0" w:line="240" w:lineRule="auto"/>
            </w:pPr>
            <w:r w:rsidRPr="003E064D">
              <w:t>0.18 (-0.15-0.44)</w:t>
            </w:r>
          </w:p>
        </w:tc>
      </w:tr>
      <w:tr w:rsidR="003936E2" w:rsidRPr="003E064D" w14:paraId="284DB766" w14:textId="77777777" w:rsidTr="003936E2">
        <w:trPr>
          <w:trHeight w:val="276"/>
        </w:trPr>
        <w:tc>
          <w:tcPr>
            <w:tcW w:w="1377" w:type="pct"/>
            <w:tcBorders>
              <w:top w:val="nil"/>
              <w:left w:val="nil"/>
              <w:bottom w:val="nil"/>
              <w:right w:val="nil"/>
            </w:tcBorders>
            <w:shd w:val="clear" w:color="auto" w:fill="auto"/>
            <w:noWrap/>
            <w:vAlign w:val="center"/>
            <w:hideMark/>
          </w:tcPr>
          <w:p w14:paraId="284DB762"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63" w14:textId="77777777" w:rsidR="003936E2" w:rsidRPr="003E064D" w:rsidRDefault="003936E2" w:rsidP="003936E2">
            <w:pPr>
              <w:spacing w:after="0" w:line="240" w:lineRule="auto"/>
            </w:pPr>
            <w:r w:rsidRPr="003E064D">
              <w:t>mean</w:t>
            </w:r>
          </w:p>
        </w:tc>
        <w:tc>
          <w:tcPr>
            <w:tcW w:w="1324" w:type="pct"/>
            <w:tcBorders>
              <w:top w:val="nil"/>
              <w:left w:val="nil"/>
              <w:bottom w:val="nil"/>
              <w:right w:val="nil"/>
            </w:tcBorders>
            <w:vAlign w:val="center"/>
          </w:tcPr>
          <w:p w14:paraId="284DB764" w14:textId="77777777" w:rsidR="003936E2" w:rsidRPr="003E064D" w:rsidRDefault="003936E2" w:rsidP="003936E2">
            <w:pPr>
              <w:spacing w:after="0" w:line="240" w:lineRule="auto"/>
            </w:pPr>
            <w:r w:rsidRPr="003E064D">
              <w:t>0.00 (-0.91-0.42)</w:t>
            </w:r>
          </w:p>
        </w:tc>
        <w:tc>
          <w:tcPr>
            <w:tcW w:w="1324" w:type="pct"/>
            <w:tcBorders>
              <w:top w:val="nil"/>
              <w:left w:val="nil"/>
              <w:bottom w:val="nil"/>
              <w:right w:val="nil"/>
            </w:tcBorders>
            <w:shd w:val="clear" w:color="auto" w:fill="auto"/>
            <w:noWrap/>
            <w:vAlign w:val="center"/>
            <w:hideMark/>
          </w:tcPr>
          <w:p w14:paraId="284DB765" w14:textId="77777777" w:rsidR="003936E2" w:rsidRPr="003E064D" w:rsidRDefault="003936E2" w:rsidP="003936E2">
            <w:pPr>
              <w:spacing w:after="0" w:line="240" w:lineRule="auto"/>
            </w:pPr>
            <w:r w:rsidRPr="003E064D">
              <w:t>0.22 (-0.17-0.45)</w:t>
            </w:r>
          </w:p>
        </w:tc>
      </w:tr>
      <w:tr w:rsidR="003936E2" w:rsidRPr="003E064D" w14:paraId="284DB76B" w14:textId="77777777" w:rsidTr="003936E2">
        <w:trPr>
          <w:trHeight w:val="276"/>
        </w:trPr>
        <w:tc>
          <w:tcPr>
            <w:tcW w:w="1377" w:type="pct"/>
            <w:tcBorders>
              <w:top w:val="nil"/>
              <w:left w:val="nil"/>
              <w:bottom w:val="nil"/>
              <w:right w:val="nil"/>
            </w:tcBorders>
            <w:shd w:val="clear" w:color="auto" w:fill="auto"/>
            <w:noWrap/>
            <w:vAlign w:val="center"/>
            <w:hideMark/>
          </w:tcPr>
          <w:p w14:paraId="284DB767"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68" w14:textId="77777777" w:rsidR="003936E2" w:rsidRPr="003E064D" w:rsidRDefault="003936E2" w:rsidP="003936E2">
            <w:pPr>
              <w:spacing w:after="0" w:line="240" w:lineRule="auto"/>
            </w:pPr>
          </w:p>
        </w:tc>
        <w:tc>
          <w:tcPr>
            <w:tcW w:w="1324" w:type="pct"/>
            <w:tcBorders>
              <w:top w:val="nil"/>
              <w:left w:val="nil"/>
              <w:bottom w:val="nil"/>
              <w:right w:val="nil"/>
            </w:tcBorders>
            <w:vAlign w:val="center"/>
          </w:tcPr>
          <w:p w14:paraId="284DB769" w14:textId="77777777" w:rsidR="003936E2" w:rsidRPr="003E064D" w:rsidRDefault="003936E2" w:rsidP="003936E2">
            <w:pPr>
              <w:spacing w:after="0" w:line="240" w:lineRule="auto"/>
            </w:pPr>
          </w:p>
        </w:tc>
        <w:tc>
          <w:tcPr>
            <w:tcW w:w="1324" w:type="pct"/>
            <w:tcBorders>
              <w:top w:val="nil"/>
              <w:left w:val="nil"/>
              <w:bottom w:val="nil"/>
              <w:right w:val="nil"/>
            </w:tcBorders>
            <w:shd w:val="clear" w:color="auto" w:fill="auto"/>
            <w:noWrap/>
            <w:vAlign w:val="center"/>
            <w:hideMark/>
          </w:tcPr>
          <w:p w14:paraId="284DB76A" w14:textId="77777777" w:rsidR="003936E2" w:rsidRPr="003E064D" w:rsidRDefault="003936E2" w:rsidP="003936E2">
            <w:pPr>
              <w:spacing w:after="0" w:line="240" w:lineRule="auto"/>
            </w:pPr>
          </w:p>
        </w:tc>
      </w:tr>
      <w:tr w:rsidR="003936E2" w:rsidRPr="003E064D" w14:paraId="284DB770" w14:textId="77777777" w:rsidTr="003936E2">
        <w:trPr>
          <w:trHeight w:val="276"/>
        </w:trPr>
        <w:tc>
          <w:tcPr>
            <w:tcW w:w="1377" w:type="pct"/>
            <w:tcBorders>
              <w:top w:val="nil"/>
              <w:left w:val="nil"/>
              <w:bottom w:val="nil"/>
              <w:right w:val="nil"/>
            </w:tcBorders>
            <w:shd w:val="clear" w:color="auto" w:fill="auto"/>
            <w:noWrap/>
            <w:vAlign w:val="center"/>
            <w:hideMark/>
          </w:tcPr>
          <w:p w14:paraId="284DB76C" w14:textId="77777777" w:rsidR="003936E2" w:rsidRPr="003E064D" w:rsidRDefault="003936E2" w:rsidP="003936E2">
            <w:pPr>
              <w:spacing w:after="0" w:line="240" w:lineRule="auto"/>
            </w:pPr>
            <w:r w:rsidRPr="003E064D">
              <w:t>Maximum use</w:t>
            </w:r>
          </w:p>
        </w:tc>
        <w:tc>
          <w:tcPr>
            <w:tcW w:w="975" w:type="pct"/>
            <w:tcBorders>
              <w:top w:val="nil"/>
              <w:left w:val="nil"/>
              <w:bottom w:val="nil"/>
              <w:right w:val="nil"/>
            </w:tcBorders>
            <w:shd w:val="clear" w:color="auto" w:fill="auto"/>
            <w:noWrap/>
            <w:vAlign w:val="center"/>
            <w:hideMark/>
          </w:tcPr>
          <w:p w14:paraId="284DB76D" w14:textId="77777777" w:rsidR="003936E2" w:rsidRPr="003E064D" w:rsidRDefault="003936E2" w:rsidP="003936E2">
            <w:pPr>
              <w:spacing w:after="0" w:line="240" w:lineRule="auto"/>
            </w:pPr>
            <w:r w:rsidRPr="003E064D">
              <w:t>2</w:t>
            </w:r>
          </w:p>
        </w:tc>
        <w:tc>
          <w:tcPr>
            <w:tcW w:w="1324" w:type="pct"/>
            <w:tcBorders>
              <w:top w:val="nil"/>
              <w:left w:val="nil"/>
              <w:bottom w:val="nil"/>
              <w:right w:val="nil"/>
            </w:tcBorders>
            <w:shd w:val="clear" w:color="auto" w:fill="9BBB59"/>
            <w:vAlign w:val="center"/>
          </w:tcPr>
          <w:p w14:paraId="284DB76E" w14:textId="77777777" w:rsidR="003936E2" w:rsidRPr="003E064D" w:rsidRDefault="003936E2" w:rsidP="003936E2">
            <w:pPr>
              <w:spacing w:after="0" w:line="240" w:lineRule="auto"/>
            </w:pPr>
            <w:r w:rsidRPr="003E064D">
              <w:t>0.84 (0.46-0.95)</w:t>
            </w:r>
          </w:p>
        </w:tc>
        <w:tc>
          <w:tcPr>
            <w:tcW w:w="1324" w:type="pct"/>
            <w:tcBorders>
              <w:top w:val="nil"/>
              <w:left w:val="nil"/>
              <w:bottom w:val="nil"/>
              <w:right w:val="nil"/>
            </w:tcBorders>
            <w:shd w:val="clear" w:color="000000" w:fill="9BBB59"/>
            <w:noWrap/>
            <w:vAlign w:val="center"/>
            <w:hideMark/>
          </w:tcPr>
          <w:p w14:paraId="284DB76F" w14:textId="77777777" w:rsidR="003936E2" w:rsidRPr="003E064D" w:rsidRDefault="003936E2" w:rsidP="003936E2">
            <w:pPr>
              <w:spacing w:after="0" w:line="240" w:lineRule="auto"/>
            </w:pPr>
            <w:r w:rsidRPr="003E064D">
              <w:t>0.69 (0.33-0.88)</w:t>
            </w:r>
          </w:p>
        </w:tc>
      </w:tr>
      <w:tr w:rsidR="003936E2" w:rsidRPr="003E064D" w14:paraId="284DB775" w14:textId="77777777" w:rsidTr="003936E2">
        <w:trPr>
          <w:trHeight w:val="276"/>
        </w:trPr>
        <w:tc>
          <w:tcPr>
            <w:tcW w:w="1377" w:type="pct"/>
            <w:tcBorders>
              <w:top w:val="nil"/>
              <w:left w:val="nil"/>
              <w:bottom w:val="nil"/>
              <w:right w:val="nil"/>
            </w:tcBorders>
            <w:shd w:val="clear" w:color="auto" w:fill="auto"/>
            <w:noWrap/>
            <w:vAlign w:val="center"/>
            <w:hideMark/>
          </w:tcPr>
          <w:p w14:paraId="284DB771"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72" w14:textId="77777777" w:rsidR="003936E2" w:rsidRPr="003E064D" w:rsidRDefault="003936E2" w:rsidP="003936E2">
            <w:pPr>
              <w:spacing w:after="0" w:line="240" w:lineRule="auto"/>
            </w:pPr>
            <w:r w:rsidRPr="003E064D">
              <w:t>4</w:t>
            </w:r>
          </w:p>
        </w:tc>
        <w:tc>
          <w:tcPr>
            <w:tcW w:w="1324" w:type="pct"/>
            <w:tcBorders>
              <w:top w:val="nil"/>
              <w:left w:val="nil"/>
              <w:bottom w:val="nil"/>
              <w:right w:val="nil"/>
            </w:tcBorders>
            <w:shd w:val="clear" w:color="auto" w:fill="9BBB59"/>
            <w:vAlign w:val="center"/>
          </w:tcPr>
          <w:p w14:paraId="284DB773" w14:textId="77777777" w:rsidR="003936E2" w:rsidRPr="003E064D" w:rsidRDefault="003936E2" w:rsidP="003936E2">
            <w:pPr>
              <w:spacing w:after="0" w:line="240" w:lineRule="auto"/>
            </w:pPr>
            <w:r w:rsidRPr="003E064D">
              <w:t>0.81 (0.57-0.91)</w:t>
            </w:r>
          </w:p>
        </w:tc>
        <w:tc>
          <w:tcPr>
            <w:tcW w:w="1324" w:type="pct"/>
            <w:tcBorders>
              <w:top w:val="nil"/>
              <w:left w:val="nil"/>
              <w:bottom w:val="nil"/>
              <w:right w:val="nil"/>
            </w:tcBorders>
            <w:shd w:val="clear" w:color="000000" w:fill="9BBB59"/>
            <w:noWrap/>
            <w:vAlign w:val="center"/>
            <w:hideMark/>
          </w:tcPr>
          <w:p w14:paraId="284DB774" w14:textId="77777777" w:rsidR="003936E2" w:rsidRPr="003E064D" w:rsidRDefault="003936E2" w:rsidP="003936E2">
            <w:pPr>
              <w:spacing w:after="0" w:line="240" w:lineRule="auto"/>
            </w:pPr>
            <w:r w:rsidRPr="003E064D">
              <w:t>0.58 (0.36-0.73)</w:t>
            </w:r>
          </w:p>
        </w:tc>
      </w:tr>
      <w:tr w:rsidR="003936E2" w:rsidRPr="003E064D" w14:paraId="284DB77A" w14:textId="77777777" w:rsidTr="003936E2">
        <w:trPr>
          <w:trHeight w:val="276"/>
        </w:trPr>
        <w:tc>
          <w:tcPr>
            <w:tcW w:w="1377" w:type="pct"/>
            <w:tcBorders>
              <w:top w:val="nil"/>
              <w:left w:val="nil"/>
              <w:bottom w:val="nil"/>
              <w:right w:val="nil"/>
            </w:tcBorders>
            <w:shd w:val="clear" w:color="auto" w:fill="auto"/>
            <w:noWrap/>
            <w:vAlign w:val="center"/>
            <w:hideMark/>
          </w:tcPr>
          <w:p w14:paraId="284DB776"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77" w14:textId="77777777" w:rsidR="003936E2" w:rsidRPr="003E064D" w:rsidRDefault="003936E2" w:rsidP="003936E2">
            <w:pPr>
              <w:spacing w:after="0" w:line="240" w:lineRule="auto"/>
            </w:pPr>
            <w:r w:rsidRPr="003E064D">
              <w:t>mean</w:t>
            </w:r>
          </w:p>
        </w:tc>
        <w:tc>
          <w:tcPr>
            <w:tcW w:w="1324" w:type="pct"/>
            <w:tcBorders>
              <w:top w:val="nil"/>
              <w:left w:val="nil"/>
              <w:bottom w:val="nil"/>
              <w:right w:val="nil"/>
            </w:tcBorders>
            <w:shd w:val="clear" w:color="auto" w:fill="9BBB59"/>
            <w:vAlign w:val="center"/>
          </w:tcPr>
          <w:p w14:paraId="284DB778" w14:textId="77777777" w:rsidR="003936E2" w:rsidRPr="003E064D" w:rsidRDefault="003936E2" w:rsidP="003936E2">
            <w:pPr>
              <w:spacing w:after="0" w:line="240" w:lineRule="auto"/>
            </w:pPr>
            <w:r w:rsidRPr="003E064D">
              <w:t>0.82 (0.62-0.91)</w:t>
            </w:r>
          </w:p>
        </w:tc>
        <w:tc>
          <w:tcPr>
            <w:tcW w:w="1324" w:type="pct"/>
            <w:tcBorders>
              <w:top w:val="nil"/>
              <w:left w:val="nil"/>
              <w:bottom w:val="nil"/>
              <w:right w:val="nil"/>
            </w:tcBorders>
            <w:shd w:val="clear" w:color="000000" w:fill="9BBB59"/>
            <w:noWrap/>
            <w:vAlign w:val="center"/>
            <w:hideMark/>
          </w:tcPr>
          <w:p w14:paraId="284DB779" w14:textId="77777777" w:rsidR="003936E2" w:rsidRPr="003E064D" w:rsidRDefault="003936E2" w:rsidP="003936E2">
            <w:pPr>
              <w:spacing w:after="0" w:line="240" w:lineRule="auto"/>
            </w:pPr>
            <w:r w:rsidRPr="003E064D">
              <w:t>0.63 (0.42-0.76)</w:t>
            </w:r>
          </w:p>
        </w:tc>
      </w:tr>
      <w:tr w:rsidR="003936E2" w:rsidRPr="003E064D" w14:paraId="284DB77F" w14:textId="77777777" w:rsidTr="003936E2">
        <w:trPr>
          <w:trHeight w:val="276"/>
        </w:trPr>
        <w:tc>
          <w:tcPr>
            <w:tcW w:w="1377" w:type="pct"/>
            <w:tcBorders>
              <w:top w:val="nil"/>
              <w:left w:val="nil"/>
              <w:bottom w:val="nil"/>
              <w:right w:val="nil"/>
            </w:tcBorders>
            <w:shd w:val="clear" w:color="auto" w:fill="auto"/>
            <w:noWrap/>
            <w:vAlign w:val="center"/>
            <w:hideMark/>
          </w:tcPr>
          <w:p w14:paraId="284DB77B"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7C" w14:textId="77777777" w:rsidR="003936E2" w:rsidRPr="003E064D" w:rsidRDefault="003936E2" w:rsidP="003936E2">
            <w:pPr>
              <w:spacing w:after="0" w:line="240" w:lineRule="auto"/>
            </w:pPr>
          </w:p>
        </w:tc>
        <w:tc>
          <w:tcPr>
            <w:tcW w:w="1324" w:type="pct"/>
            <w:tcBorders>
              <w:top w:val="nil"/>
              <w:left w:val="nil"/>
              <w:bottom w:val="nil"/>
              <w:right w:val="nil"/>
            </w:tcBorders>
            <w:shd w:val="clear" w:color="auto" w:fill="9BBB59"/>
            <w:vAlign w:val="center"/>
          </w:tcPr>
          <w:p w14:paraId="284DB77D" w14:textId="77777777" w:rsidR="003936E2" w:rsidRPr="003E064D" w:rsidRDefault="003936E2" w:rsidP="003936E2">
            <w:pPr>
              <w:spacing w:after="0" w:line="240" w:lineRule="auto"/>
            </w:pPr>
          </w:p>
        </w:tc>
        <w:tc>
          <w:tcPr>
            <w:tcW w:w="1324" w:type="pct"/>
            <w:tcBorders>
              <w:top w:val="nil"/>
              <w:left w:val="nil"/>
              <w:bottom w:val="nil"/>
              <w:right w:val="nil"/>
            </w:tcBorders>
            <w:shd w:val="clear" w:color="auto" w:fill="auto"/>
            <w:noWrap/>
            <w:vAlign w:val="center"/>
            <w:hideMark/>
          </w:tcPr>
          <w:p w14:paraId="284DB77E" w14:textId="77777777" w:rsidR="003936E2" w:rsidRPr="003E064D" w:rsidRDefault="003936E2" w:rsidP="003936E2">
            <w:pPr>
              <w:spacing w:after="0" w:line="240" w:lineRule="auto"/>
            </w:pPr>
          </w:p>
        </w:tc>
      </w:tr>
      <w:tr w:rsidR="003936E2" w:rsidRPr="003E064D" w14:paraId="284DB784" w14:textId="77777777" w:rsidTr="003936E2">
        <w:trPr>
          <w:trHeight w:val="276"/>
        </w:trPr>
        <w:tc>
          <w:tcPr>
            <w:tcW w:w="1377" w:type="pct"/>
            <w:tcBorders>
              <w:top w:val="nil"/>
              <w:left w:val="nil"/>
              <w:bottom w:val="nil"/>
              <w:right w:val="nil"/>
            </w:tcBorders>
            <w:shd w:val="clear" w:color="auto" w:fill="auto"/>
            <w:noWrap/>
            <w:vAlign w:val="center"/>
            <w:hideMark/>
          </w:tcPr>
          <w:p w14:paraId="284DB780" w14:textId="77777777" w:rsidR="003936E2" w:rsidRPr="003E064D" w:rsidRDefault="003936E2" w:rsidP="003936E2">
            <w:pPr>
              <w:spacing w:after="0" w:line="240" w:lineRule="auto"/>
            </w:pPr>
            <w:r w:rsidRPr="003E064D">
              <w:t>Maximum survival</w:t>
            </w:r>
          </w:p>
        </w:tc>
        <w:tc>
          <w:tcPr>
            <w:tcW w:w="975" w:type="pct"/>
            <w:tcBorders>
              <w:top w:val="nil"/>
              <w:left w:val="nil"/>
              <w:bottom w:val="nil"/>
              <w:right w:val="nil"/>
            </w:tcBorders>
            <w:shd w:val="clear" w:color="auto" w:fill="auto"/>
            <w:noWrap/>
            <w:vAlign w:val="center"/>
            <w:hideMark/>
          </w:tcPr>
          <w:p w14:paraId="284DB781" w14:textId="77777777" w:rsidR="003936E2" w:rsidRPr="003E064D" w:rsidRDefault="003936E2" w:rsidP="003936E2">
            <w:pPr>
              <w:spacing w:after="0" w:line="240" w:lineRule="auto"/>
            </w:pPr>
            <w:r w:rsidRPr="003E064D">
              <w:t>2</w:t>
            </w:r>
          </w:p>
        </w:tc>
        <w:tc>
          <w:tcPr>
            <w:tcW w:w="1324" w:type="pct"/>
            <w:tcBorders>
              <w:top w:val="nil"/>
              <w:left w:val="nil"/>
              <w:bottom w:val="nil"/>
              <w:right w:val="nil"/>
            </w:tcBorders>
            <w:shd w:val="clear" w:color="auto" w:fill="9BBB59"/>
            <w:vAlign w:val="center"/>
          </w:tcPr>
          <w:p w14:paraId="284DB782" w14:textId="77777777" w:rsidR="003936E2" w:rsidRPr="003E064D" w:rsidRDefault="003936E2" w:rsidP="003936E2">
            <w:pPr>
              <w:spacing w:after="0" w:line="240" w:lineRule="auto"/>
            </w:pPr>
            <w:r w:rsidRPr="003E064D">
              <w:t>0.71 (0.10-0.91)</w:t>
            </w:r>
          </w:p>
        </w:tc>
        <w:tc>
          <w:tcPr>
            <w:tcW w:w="1324" w:type="pct"/>
            <w:tcBorders>
              <w:top w:val="nil"/>
              <w:left w:val="nil"/>
              <w:bottom w:val="nil"/>
              <w:right w:val="nil"/>
            </w:tcBorders>
            <w:shd w:val="clear" w:color="000000" w:fill="9BBB59"/>
            <w:noWrap/>
            <w:vAlign w:val="center"/>
            <w:hideMark/>
          </w:tcPr>
          <w:p w14:paraId="284DB783" w14:textId="77777777" w:rsidR="003936E2" w:rsidRPr="003E064D" w:rsidRDefault="003936E2" w:rsidP="003936E2">
            <w:pPr>
              <w:spacing w:after="0" w:line="240" w:lineRule="auto"/>
            </w:pPr>
            <w:r w:rsidRPr="003E064D">
              <w:t>0.56 (0.06-0.78)</w:t>
            </w:r>
          </w:p>
        </w:tc>
      </w:tr>
      <w:tr w:rsidR="003936E2" w:rsidRPr="003E064D" w14:paraId="284DB789" w14:textId="77777777" w:rsidTr="003936E2">
        <w:trPr>
          <w:trHeight w:val="276"/>
        </w:trPr>
        <w:tc>
          <w:tcPr>
            <w:tcW w:w="1377" w:type="pct"/>
            <w:tcBorders>
              <w:top w:val="nil"/>
              <w:left w:val="nil"/>
              <w:bottom w:val="nil"/>
              <w:right w:val="nil"/>
            </w:tcBorders>
            <w:shd w:val="clear" w:color="auto" w:fill="auto"/>
            <w:noWrap/>
            <w:vAlign w:val="center"/>
            <w:hideMark/>
          </w:tcPr>
          <w:p w14:paraId="284DB785" w14:textId="77777777" w:rsidR="003936E2" w:rsidRPr="003E064D" w:rsidRDefault="003936E2" w:rsidP="003936E2">
            <w:pPr>
              <w:spacing w:after="0" w:line="240" w:lineRule="auto"/>
            </w:pPr>
          </w:p>
        </w:tc>
        <w:tc>
          <w:tcPr>
            <w:tcW w:w="975" w:type="pct"/>
            <w:tcBorders>
              <w:top w:val="nil"/>
              <w:left w:val="nil"/>
              <w:bottom w:val="nil"/>
              <w:right w:val="nil"/>
            </w:tcBorders>
            <w:shd w:val="clear" w:color="auto" w:fill="auto"/>
            <w:noWrap/>
            <w:vAlign w:val="center"/>
            <w:hideMark/>
          </w:tcPr>
          <w:p w14:paraId="284DB786" w14:textId="77777777" w:rsidR="003936E2" w:rsidRPr="003E064D" w:rsidRDefault="003936E2" w:rsidP="003936E2">
            <w:pPr>
              <w:spacing w:after="0" w:line="240" w:lineRule="auto"/>
            </w:pPr>
            <w:r w:rsidRPr="003E064D">
              <w:t>4</w:t>
            </w:r>
          </w:p>
        </w:tc>
        <w:tc>
          <w:tcPr>
            <w:tcW w:w="1324" w:type="pct"/>
            <w:tcBorders>
              <w:top w:val="nil"/>
              <w:left w:val="nil"/>
              <w:bottom w:val="nil"/>
              <w:right w:val="nil"/>
            </w:tcBorders>
            <w:shd w:val="clear" w:color="auto" w:fill="9BBB59"/>
            <w:vAlign w:val="center"/>
          </w:tcPr>
          <w:p w14:paraId="284DB787" w14:textId="77777777" w:rsidR="003936E2" w:rsidRPr="003E064D" w:rsidRDefault="003936E2" w:rsidP="003936E2">
            <w:pPr>
              <w:spacing w:after="0" w:line="240" w:lineRule="auto"/>
            </w:pPr>
            <w:r w:rsidRPr="003E064D">
              <w:t>0.77 (0.53-0.90)</w:t>
            </w:r>
          </w:p>
        </w:tc>
        <w:tc>
          <w:tcPr>
            <w:tcW w:w="1324" w:type="pct"/>
            <w:tcBorders>
              <w:top w:val="nil"/>
              <w:left w:val="nil"/>
              <w:bottom w:val="nil"/>
              <w:right w:val="nil"/>
            </w:tcBorders>
            <w:shd w:val="clear" w:color="000000" w:fill="9BBB59"/>
            <w:noWrap/>
            <w:vAlign w:val="center"/>
            <w:hideMark/>
          </w:tcPr>
          <w:p w14:paraId="284DB788" w14:textId="77777777" w:rsidR="003936E2" w:rsidRPr="003E064D" w:rsidRDefault="003936E2" w:rsidP="003936E2">
            <w:pPr>
              <w:spacing w:after="0" w:line="240" w:lineRule="auto"/>
            </w:pPr>
            <w:r w:rsidRPr="003E064D">
              <w:t>0.54 (0.33-0.69)</w:t>
            </w:r>
          </w:p>
        </w:tc>
      </w:tr>
      <w:tr w:rsidR="003936E2" w:rsidRPr="003E064D" w14:paraId="284DB78E" w14:textId="77777777" w:rsidTr="003936E2">
        <w:trPr>
          <w:trHeight w:val="276"/>
        </w:trPr>
        <w:tc>
          <w:tcPr>
            <w:tcW w:w="1377" w:type="pct"/>
            <w:tcBorders>
              <w:top w:val="nil"/>
              <w:left w:val="nil"/>
              <w:bottom w:val="single" w:sz="4" w:space="0" w:color="auto"/>
              <w:right w:val="nil"/>
            </w:tcBorders>
            <w:shd w:val="clear" w:color="auto" w:fill="auto"/>
            <w:noWrap/>
            <w:vAlign w:val="center"/>
            <w:hideMark/>
          </w:tcPr>
          <w:p w14:paraId="284DB78A" w14:textId="77777777" w:rsidR="003936E2" w:rsidRPr="003E064D" w:rsidRDefault="003936E2" w:rsidP="003936E2">
            <w:pPr>
              <w:spacing w:after="0" w:line="240" w:lineRule="auto"/>
            </w:pPr>
            <w:r w:rsidRPr="003E064D">
              <w:t> </w:t>
            </w:r>
          </w:p>
        </w:tc>
        <w:tc>
          <w:tcPr>
            <w:tcW w:w="975" w:type="pct"/>
            <w:tcBorders>
              <w:top w:val="nil"/>
              <w:left w:val="nil"/>
              <w:bottom w:val="single" w:sz="4" w:space="0" w:color="auto"/>
              <w:right w:val="nil"/>
            </w:tcBorders>
            <w:shd w:val="clear" w:color="auto" w:fill="auto"/>
            <w:noWrap/>
            <w:vAlign w:val="center"/>
            <w:hideMark/>
          </w:tcPr>
          <w:p w14:paraId="284DB78B" w14:textId="77777777" w:rsidR="003936E2" w:rsidRPr="003E064D" w:rsidRDefault="003936E2" w:rsidP="003936E2">
            <w:pPr>
              <w:spacing w:after="0" w:line="240" w:lineRule="auto"/>
            </w:pPr>
            <w:r w:rsidRPr="003E064D">
              <w:t>mean</w:t>
            </w:r>
          </w:p>
        </w:tc>
        <w:tc>
          <w:tcPr>
            <w:tcW w:w="1324" w:type="pct"/>
            <w:tcBorders>
              <w:top w:val="nil"/>
              <w:left w:val="nil"/>
              <w:bottom w:val="single" w:sz="4" w:space="0" w:color="auto"/>
              <w:right w:val="nil"/>
            </w:tcBorders>
            <w:shd w:val="clear" w:color="auto" w:fill="9BBB59"/>
            <w:vAlign w:val="center"/>
          </w:tcPr>
          <w:p w14:paraId="284DB78C" w14:textId="77777777" w:rsidR="003936E2" w:rsidRPr="003E064D" w:rsidRDefault="003936E2" w:rsidP="003936E2">
            <w:pPr>
              <w:spacing w:after="0" w:line="240" w:lineRule="auto"/>
            </w:pPr>
            <w:r w:rsidRPr="003E064D">
              <w:t>0.73 (0.42-0.87)</w:t>
            </w:r>
          </w:p>
        </w:tc>
        <w:tc>
          <w:tcPr>
            <w:tcW w:w="1324" w:type="pct"/>
            <w:tcBorders>
              <w:top w:val="nil"/>
              <w:left w:val="nil"/>
              <w:bottom w:val="single" w:sz="4" w:space="0" w:color="auto"/>
              <w:right w:val="nil"/>
            </w:tcBorders>
            <w:shd w:val="clear" w:color="000000" w:fill="9BBB59"/>
            <w:noWrap/>
            <w:vAlign w:val="center"/>
            <w:hideMark/>
          </w:tcPr>
          <w:p w14:paraId="284DB78D" w14:textId="77777777" w:rsidR="003936E2" w:rsidRPr="003E064D" w:rsidRDefault="003936E2" w:rsidP="003936E2">
            <w:pPr>
              <w:spacing w:after="0" w:line="240" w:lineRule="auto"/>
            </w:pPr>
            <w:r w:rsidRPr="003E064D">
              <w:t>0.54 (0.28-0.69)</w:t>
            </w:r>
          </w:p>
        </w:tc>
      </w:tr>
    </w:tbl>
    <w:p w14:paraId="284DB78F" w14:textId="77777777" w:rsidR="003936E2" w:rsidRPr="003E064D" w:rsidRDefault="003936E2" w:rsidP="003936E2">
      <w:pPr>
        <w:spacing w:after="0" w:line="240" w:lineRule="auto"/>
      </w:pPr>
      <w:r w:rsidRPr="003E064D">
        <w:t>Figures between brackets are 95% credible intervals. Cells highlighted in green have credible intervals entirely above zero.</w:t>
      </w:r>
    </w:p>
    <w:p w14:paraId="284DB790" w14:textId="77777777" w:rsidR="003936E2" w:rsidRPr="003E064D" w:rsidRDefault="003936E2" w:rsidP="003936E2">
      <w:pPr>
        <w:spacing w:after="0" w:line="240" w:lineRule="auto"/>
      </w:pPr>
    </w:p>
    <w:p w14:paraId="284DB791" w14:textId="77777777" w:rsidR="00654A39" w:rsidRPr="003E064D" w:rsidRDefault="00654A39">
      <w:pPr>
        <w:rPr>
          <w:rFonts w:eastAsiaTheme="majorEastAsia"/>
        </w:rPr>
      </w:pPr>
      <w:bookmarkStart w:id="370" w:name="_Toc503368924"/>
      <w:r w:rsidRPr="003E064D">
        <w:rPr>
          <w:rFonts w:eastAsiaTheme="majorEastAsia"/>
        </w:rPr>
        <w:br w:type="page"/>
      </w:r>
    </w:p>
    <w:p w14:paraId="284DB792" w14:textId="77777777" w:rsidR="003936E2" w:rsidRPr="003E064D" w:rsidRDefault="003936E2" w:rsidP="00654A39">
      <w:pPr>
        <w:pStyle w:val="Heading4"/>
        <w:rPr>
          <w:rFonts w:eastAsiaTheme="majorEastAsia"/>
        </w:rPr>
      </w:pPr>
      <w:r w:rsidRPr="003E064D">
        <w:rPr>
          <w:rFonts w:eastAsiaTheme="majorEastAsia"/>
        </w:rPr>
        <w:lastRenderedPageBreak/>
        <w:t>Table S</w:t>
      </w:r>
      <w:r w:rsidR="00B80129" w:rsidRPr="003E064D">
        <w:rPr>
          <w:rFonts w:eastAsiaTheme="majorEastAsia"/>
        </w:rPr>
        <w:fldChar w:fldCharType="begin"/>
      </w:r>
      <w:r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11</w:t>
      </w:r>
      <w:r w:rsidR="00B80129" w:rsidRPr="003E064D">
        <w:rPr>
          <w:rFonts w:eastAsiaTheme="majorEastAsia"/>
        </w:rPr>
        <w:fldChar w:fldCharType="end"/>
      </w:r>
      <w:r w:rsidRPr="003E064D">
        <w:rPr>
          <w:rFonts w:eastAsiaTheme="majorEastAsia"/>
        </w:rPr>
        <w:t xml:space="preserve">: Proportion of residual VC prevented by improving LLIN durability properties in Benin </w:t>
      </w:r>
      <w:bookmarkEnd w:id="370"/>
    </w:p>
    <w:tbl>
      <w:tblPr>
        <w:tblW w:w="12975" w:type="dxa"/>
        <w:tblInd w:w="93" w:type="dxa"/>
        <w:tblLook w:val="04A0" w:firstRow="1" w:lastRow="0" w:firstColumn="1" w:lastColumn="0" w:noHBand="0" w:noVBand="1"/>
      </w:tblPr>
      <w:tblGrid>
        <w:gridCol w:w="3075"/>
        <w:gridCol w:w="2340"/>
        <w:gridCol w:w="3780"/>
        <w:gridCol w:w="3780"/>
      </w:tblGrid>
      <w:tr w:rsidR="003936E2" w:rsidRPr="003E064D" w14:paraId="284DB796" w14:textId="77777777" w:rsidTr="003936E2">
        <w:trPr>
          <w:trHeight w:val="276"/>
        </w:trPr>
        <w:tc>
          <w:tcPr>
            <w:tcW w:w="3075" w:type="dxa"/>
            <w:tcBorders>
              <w:top w:val="single" w:sz="4" w:space="0" w:color="auto"/>
              <w:left w:val="nil"/>
              <w:bottom w:val="single" w:sz="4" w:space="0" w:color="auto"/>
              <w:right w:val="nil"/>
            </w:tcBorders>
            <w:shd w:val="clear" w:color="auto" w:fill="auto"/>
            <w:noWrap/>
            <w:vAlign w:val="center"/>
            <w:hideMark/>
          </w:tcPr>
          <w:p w14:paraId="284DB793" w14:textId="77777777" w:rsidR="003936E2" w:rsidRPr="003E064D" w:rsidRDefault="003936E2" w:rsidP="003936E2">
            <w:pPr>
              <w:spacing w:after="0" w:line="240" w:lineRule="auto"/>
            </w:pPr>
            <w:r w:rsidRPr="003E064D">
              <w:t>Scenario</w:t>
            </w:r>
          </w:p>
        </w:tc>
        <w:tc>
          <w:tcPr>
            <w:tcW w:w="2340" w:type="dxa"/>
            <w:tcBorders>
              <w:top w:val="single" w:sz="4" w:space="0" w:color="auto"/>
              <w:left w:val="nil"/>
              <w:bottom w:val="single" w:sz="4" w:space="0" w:color="auto"/>
              <w:right w:val="nil"/>
            </w:tcBorders>
            <w:shd w:val="clear" w:color="auto" w:fill="auto"/>
            <w:noWrap/>
            <w:vAlign w:val="center"/>
            <w:hideMark/>
          </w:tcPr>
          <w:p w14:paraId="284DB794" w14:textId="77777777" w:rsidR="003936E2" w:rsidRPr="003E064D" w:rsidRDefault="003936E2" w:rsidP="003936E2">
            <w:pPr>
              <w:spacing w:after="0" w:line="240" w:lineRule="auto"/>
            </w:pPr>
            <w:r w:rsidRPr="003E064D">
              <w:t>Semester</w:t>
            </w:r>
          </w:p>
        </w:tc>
        <w:tc>
          <w:tcPr>
            <w:tcW w:w="7560" w:type="dxa"/>
            <w:gridSpan w:val="2"/>
            <w:tcBorders>
              <w:top w:val="single" w:sz="4" w:space="0" w:color="auto"/>
              <w:left w:val="nil"/>
              <w:bottom w:val="single" w:sz="4" w:space="0" w:color="auto"/>
              <w:right w:val="nil"/>
            </w:tcBorders>
            <w:shd w:val="clear" w:color="auto" w:fill="auto"/>
            <w:noWrap/>
            <w:vAlign w:val="center"/>
            <w:hideMark/>
          </w:tcPr>
          <w:p w14:paraId="284DB795" w14:textId="77777777" w:rsidR="003936E2" w:rsidRPr="003E064D" w:rsidRDefault="003936E2" w:rsidP="003936E2">
            <w:pPr>
              <w:spacing w:after="0" w:line="240" w:lineRule="auto"/>
            </w:pPr>
            <w:proofErr w:type="spellStart"/>
            <w:r w:rsidRPr="003E064D">
              <w:t>Olyset</w:t>
            </w:r>
            <w:proofErr w:type="spellEnd"/>
          </w:p>
        </w:tc>
      </w:tr>
      <w:tr w:rsidR="003936E2" w:rsidRPr="003E064D" w14:paraId="284DB79B" w14:textId="77777777" w:rsidTr="003936E2">
        <w:trPr>
          <w:trHeight w:val="276"/>
        </w:trPr>
        <w:tc>
          <w:tcPr>
            <w:tcW w:w="3075" w:type="dxa"/>
            <w:tcBorders>
              <w:top w:val="single" w:sz="4" w:space="0" w:color="auto"/>
              <w:left w:val="nil"/>
              <w:bottom w:val="single" w:sz="4" w:space="0" w:color="auto"/>
              <w:right w:val="nil"/>
            </w:tcBorders>
            <w:shd w:val="clear" w:color="auto" w:fill="auto"/>
            <w:noWrap/>
            <w:vAlign w:val="center"/>
          </w:tcPr>
          <w:p w14:paraId="284DB797" w14:textId="77777777" w:rsidR="003936E2" w:rsidRPr="003E064D" w:rsidRDefault="003936E2" w:rsidP="003936E2">
            <w:pPr>
              <w:spacing w:after="0" w:line="240" w:lineRule="auto"/>
            </w:pPr>
          </w:p>
        </w:tc>
        <w:tc>
          <w:tcPr>
            <w:tcW w:w="2340" w:type="dxa"/>
            <w:tcBorders>
              <w:top w:val="single" w:sz="4" w:space="0" w:color="auto"/>
              <w:left w:val="nil"/>
              <w:bottom w:val="single" w:sz="4" w:space="0" w:color="auto"/>
              <w:right w:val="nil"/>
            </w:tcBorders>
            <w:shd w:val="clear" w:color="auto" w:fill="auto"/>
            <w:noWrap/>
            <w:vAlign w:val="center"/>
          </w:tcPr>
          <w:p w14:paraId="284DB798" w14:textId="77777777" w:rsidR="003936E2" w:rsidRPr="003E064D" w:rsidRDefault="003936E2" w:rsidP="003936E2">
            <w:pPr>
              <w:spacing w:after="0" w:line="240" w:lineRule="auto"/>
            </w:pPr>
          </w:p>
        </w:tc>
        <w:tc>
          <w:tcPr>
            <w:tcW w:w="3780" w:type="dxa"/>
            <w:tcBorders>
              <w:top w:val="single" w:sz="4" w:space="0" w:color="auto"/>
              <w:left w:val="nil"/>
              <w:bottom w:val="single" w:sz="4" w:space="0" w:color="auto"/>
              <w:right w:val="nil"/>
            </w:tcBorders>
            <w:shd w:val="clear" w:color="auto" w:fill="auto"/>
            <w:noWrap/>
            <w:vAlign w:val="center"/>
          </w:tcPr>
          <w:p w14:paraId="284DB799" w14:textId="77777777" w:rsidR="003936E2" w:rsidRPr="003E064D" w:rsidRDefault="003936E2" w:rsidP="003936E2">
            <w:pPr>
              <w:spacing w:after="0" w:line="240" w:lineRule="auto"/>
            </w:pPr>
            <w:r w:rsidRPr="003E064D">
              <w:t xml:space="preserve">Susceptible </w:t>
            </w:r>
            <w:r w:rsidRPr="003E064D">
              <w:rPr>
                <w:i/>
              </w:rPr>
              <w:t>An. gambiae</w:t>
            </w:r>
            <w:r w:rsidRPr="003E064D">
              <w:t xml:space="preserve"> </w:t>
            </w:r>
            <w:proofErr w:type="spellStart"/>
            <w:r w:rsidRPr="003E064D">
              <w:t>s.l.</w:t>
            </w:r>
            <w:proofErr w:type="spellEnd"/>
          </w:p>
        </w:tc>
        <w:tc>
          <w:tcPr>
            <w:tcW w:w="3780" w:type="dxa"/>
            <w:tcBorders>
              <w:top w:val="single" w:sz="4" w:space="0" w:color="auto"/>
              <w:left w:val="nil"/>
              <w:bottom w:val="single" w:sz="4" w:space="0" w:color="auto"/>
              <w:right w:val="nil"/>
            </w:tcBorders>
          </w:tcPr>
          <w:p w14:paraId="284DB79A" w14:textId="77777777" w:rsidR="003936E2" w:rsidRPr="003E064D" w:rsidRDefault="003936E2" w:rsidP="003936E2">
            <w:pPr>
              <w:spacing w:after="0" w:line="240" w:lineRule="auto"/>
            </w:pPr>
            <w:r w:rsidRPr="003E064D">
              <w:t xml:space="preserve">Resistant </w:t>
            </w:r>
            <w:r w:rsidRPr="003E064D">
              <w:rPr>
                <w:i/>
              </w:rPr>
              <w:t>An. gambiae</w:t>
            </w:r>
            <w:r w:rsidRPr="003E064D">
              <w:t xml:space="preserve"> </w:t>
            </w:r>
            <w:proofErr w:type="spellStart"/>
            <w:r w:rsidRPr="003E064D">
              <w:t>s.l.</w:t>
            </w:r>
            <w:proofErr w:type="spellEnd"/>
            <w:r w:rsidRPr="003E064D">
              <w:t xml:space="preserve">  </w:t>
            </w:r>
          </w:p>
        </w:tc>
      </w:tr>
      <w:tr w:rsidR="003936E2" w:rsidRPr="003E064D" w14:paraId="284DB7A0" w14:textId="77777777" w:rsidTr="003936E2">
        <w:trPr>
          <w:trHeight w:val="276"/>
        </w:trPr>
        <w:tc>
          <w:tcPr>
            <w:tcW w:w="3075" w:type="dxa"/>
            <w:tcBorders>
              <w:top w:val="nil"/>
              <w:left w:val="nil"/>
              <w:bottom w:val="nil"/>
              <w:right w:val="nil"/>
            </w:tcBorders>
            <w:shd w:val="clear" w:color="auto" w:fill="auto"/>
            <w:noWrap/>
            <w:vAlign w:val="center"/>
            <w:hideMark/>
          </w:tcPr>
          <w:p w14:paraId="284DB79C" w14:textId="77777777" w:rsidR="003936E2" w:rsidRPr="003E064D" w:rsidRDefault="003936E2" w:rsidP="003936E2">
            <w:pPr>
              <w:spacing w:after="0" w:line="240" w:lineRule="auto"/>
            </w:pPr>
            <w:r w:rsidRPr="003E064D">
              <w:t>Intact</w:t>
            </w:r>
          </w:p>
        </w:tc>
        <w:tc>
          <w:tcPr>
            <w:tcW w:w="2340" w:type="dxa"/>
            <w:tcBorders>
              <w:top w:val="nil"/>
              <w:left w:val="nil"/>
              <w:bottom w:val="nil"/>
              <w:right w:val="nil"/>
            </w:tcBorders>
            <w:shd w:val="clear" w:color="auto" w:fill="auto"/>
            <w:noWrap/>
            <w:vAlign w:val="center"/>
            <w:hideMark/>
          </w:tcPr>
          <w:p w14:paraId="284DB79D" w14:textId="77777777" w:rsidR="003936E2" w:rsidRPr="003E064D" w:rsidRDefault="003936E2" w:rsidP="003936E2">
            <w:pPr>
              <w:spacing w:after="0" w:line="240" w:lineRule="auto"/>
            </w:pPr>
            <w:r w:rsidRPr="003E064D">
              <w:t>1</w:t>
            </w:r>
          </w:p>
        </w:tc>
        <w:tc>
          <w:tcPr>
            <w:tcW w:w="3780" w:type="dxa"/>
            <w:tcBorders>
              <w:top w:val="nil"/>
              <w:left w:val="nil"/>
              <w:bottom w:val="nil"/>
              <w:right w:val="nil"/>
            </w:tcBorders>
            <w:shd w:val="clear" w:color="auto" w:fill="auto"/>
            <w:noWrap/>
            <w:vAlign w:val="center"/>
            <w:hideMark/>
          </w:tcPr>
          <w:p w14:paraId="284DB79E" w14:textId="77777777" w:rsidR="003936E2" w:rsidRPr="003E064D" w:rsidRDefault="003936E2" w:rsidP="003936E2">
            <w:pPr>
              <w:spacing w:after="0" w:line="240" w:lineRule="auto"/>
            </w:pPr>
            <w:r w:rsidRPr="003E064D">
              <w:t>0.08 (-1.19-0.63)</w:t>
            </w:r>
          </w:p>
        </w:tc>
        <w:tc>
          <w:tcPr>
            <w:tcW w:w="3780" w:type="dxa"/>
            <w:tcBorders>
              <w:top w:val="nil"/>
              <w:left w:val="nil"/>
              <w:bottom w:val="nil"/>
              <w:right w:val="nil"/>
            </w:tcBorders>
            <w:vAlign w:val="center"/>
          </w:tcPr>
          <w:p w14:paraId="284DB79F" w14:textId="77777777" w:rsidR="003936E2" w:rsidRPr="003E064D" w:rsidRDefault="003936E2" w:rsidP="003936E2">
            <w:pPr>
              <w:spacing w:after="0" w:line="240" w:lineRule="auto"/>
            </w:pPr>
            <w:r w:rsidRPr="003E064D">
              <w:t>0.05 (-0.93-0.56)</w:t>
            </w:r>
          </w:p>
        </w:tc>
      </w:tr>
      <w:tr w:rsidR="003936E2" w:rsidRPr="003E064D" w14:paraId="284DB7A5" w14:textId="77777777" w:rsidTr="003936E2">
        <w:trPr>
          <w:trHeight w:val="276"/>
        </w:trPr>
        <w:tc>
          <w:tcPr>
            <w:tcW w:w="3075" w:type="dxa"/>
            <w:tcBorders>
              <w:top w:val="nil"/>
              <w:left w:val="nil"/>
              <w:bottom w:val="nil"/>
              <w:right w:val="nil"/>
            </w:tcBorders>
            <w:shd w:val="clear" w:color="auto" w:fill="auto"/>
            <w:noWrap/>
            <w:vAlign w:val="center"/>
            <w:hideMark/>
          </w:tcPr>
          <w:p w14:paraId="284DB7A1"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A2" w14:textId="77777777" w:rsidR="003936E2" w:rsidRPr="003E064D" w:rsidRDefault="003936E2" w:rsidP="003936E2">
            <w:pPr>
              <w:spacing w:after="0" w:line="240" w:lineRule="auto"/>
            </w:pPr>
            <w:r w:rsidRPr="003E064D">
              <w:t>2</w:t>
            </w:r>
          </w:p>
        </w:tc>
        <w:tc>
          <w:tcPr>
            <w:tcW w:w="3780" w:type="dxa"/>
            <w:tcBorders>
              <w:top w:val="nil"/>
              <w:left w:val="nil"/>
              <w:bottom w:val="nil"/>
              <w:right w:val="nil"/>
            </w:tcBorders>
            <w:shd w:val="clear" w:color="000000" w:fill="9BBB59"/>
            <w:noWrap/>
            <w:vAlign w:val="center"/>
            <w:hideMark/>
          </w:tcPr>
          <w:p w14:paraId="284DB7A3" w14:textId="77777777" w:rsidR="003936E2" w:rsidRPr="003E064D" w:rsidRDefault="003936E2" w:rsidP="003936E2">
            <w:pPr>
              <w:spacing w:after="0" w:line="240" w:lineRule="auto"/>
            </w:pPr>
            <w:r w:rsidRPr="003E064D">
              <w:t>0.65 (0.44-0.78)</w:t>
            </w:r>
          </w:p>
        </w:tc>
        <w:tc>
          <w:tcPr>
            <w:tcW w:w="3780" w:type="dxa"/>
            <w:tcBorders>
              <w:top w:val="nil"/>
              <w:left w:val="nil"/>
              <w:bottom w:val="nil"/>
              <w:right w:val="nil"/>
            </w:tcBorders>
            <w:shd w:val="clear" w:color="000000" w:fill="9BBB59"/>
            <w:vAlign w:val="center"/>
          </w:tcPr>
          <w:p w14:paraId="284DB7A4" w14:textId="77777777" w:rsidR="003936E2" w:rsidRPr="003E064D" w:rsidRDefault="003936E2" w:rsidP="003936E2">
            <w:pPr>
              <w:spacing w:after="0" w:line="240" w:lineRule="auto"/>
            </w:pPr>
            <w:r w:rsidRPr="003E064D">
              <w:t>0.45 (0.23-0.60)</w:t>
            </w:r>
          </w:p>
        </w:tc>
      </w:tr>
      <w:tr w:rsidR="003936E2" w:rsidRPr="003E064D" w14:paraId="284DB7AA" w14:textId="77777777" w:rsidTr="003936E2">
        <w:trPr>
          <w:trHeight w:val="276"/>
        </w:trPr>
        <w:tc>
          <w:tcPr>
            <w:tcW w:w="3075" w:type="dxa"/>
            <w:tcBorders>
              <w:top w:val="nil"/>
              <w:left w:val="nil"/>
              <w:bottom w:val="nil"/>
              <w:right w:val="nil"/>
            </w:tcBorders>
            <w:shd w:val="clear" w:color="auto" w:fill="auto"/>
            <w:noWrap/>
            <w:vAlign w:val="center"/>
            <w:hideMark/>
          </w:tcPr>
          <w:p w14:paraId="284DB7A6"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A7" w14:textId="77777777" w:rsidR="003936E2" w:rsidRPr="003E064D" w:rsidRDefault="003936E2" w:rsidP="003936E2">
            <w:pPr>
              <w:spacing w:after="0" w:line="240" w:lineRule="auto"/>
            </w:pPr>
            <w:r w:rsidRPr="003E064D">
              <w:t>mean</w:t>
            </w:r>
          </w:p>
        </w:tc>
        <w:tc>
          <w:tcPr>
            <w:tcW w:w="3780" w:type="dxa"/>
            <w:tcBorders>
              <w:top w:val="nil"/>
              <w:left w:val="nil"/>
              <w:bottom w:val="nil"/>
              <w:right w:val="nil"/>
            </w:tcBorders>
            <w:shd w:val="clear" w:color="auto" w:fill="auto"/>
            <w:noWrap/>
            <w:vAlign w:val="center"/>
            <w:hideMark/>
          </w:tcPr>
          <w:p w14:paraId="284DB7A8" w14:textId="77777777" w:rsidR="003936E2" w:rsidRPr="003E064D" w:rsidRDefault="003936E2" w:rsidP="003936E2">
            <w:pPr>
              <w:spacing w:after="0" w:line="240" w:lineRule="auto"/>
            </w:pPr>
            <w:r w:rsidRPr="003E064D">
              <w:t>0.36 (-0.29-0.66)</w:t>
            </w:r>
          </w:p>
        </w:tc>
        <w:tc>
          <w:tcPr>
            <w:tcW w:w="3780" w:type="dxa"/>
            <w:tcBorders>
              <w:top w:val="nil"/>
              <w:left w:val="nil"/>
              <w:bottom w:val="nil"/>
              <w:right w:val="nil"/>
            </w:tcBorders>
            <w:vAlign w:val="center"/>
          </w:tcPr>
          <w:p w14:paraId="284DB7A9" w14:textId="77777777" w:rsidR="003936E2" w:rsidRPr="003E064D" w:rsidRDefault="003936E2" w:rsidP="003936E2">
            <w:pPr>
              <w:spacing w:after="0" w:line="240" w:lineRule="auto"/>
            </w:pPr>
            <w:r w:rsidRPr="003E064D">
              <w:t>0.24 (-0.24-0.52)</w:t>
            </w:r>
          </w:p>
        </w:tc>
      </w:tr>
      <w:tr w:rsidR="003936E2" w:rsidRPr="003E064D" w14:paraId="284DB7AF" w14:textId="77777777" w:rsidTr="003936E2">
        <w:trPr>
          <w:trHeight w:val="276"/>
        </w:trPr>
        <w:tc>
          <w:tcPr>
            <w:tcW w:w="3075" w:type="dxa"/>
            <w:tcBorders>
              <w:top w:val="nil"/>
              <w:left w:val="nil"/>
              <w:bottom w:val="nil"/>
              <w:right w:val="nil"/>
            </w:tcBorders>
            <w:shd w:val="clear" w:color="auto" w:fill="auto"/>
            <w:noWrap/>
            <w:vAlign w:val="center"/>
            <w:hideMark/>
          </w:tcPr>
          <w:p w14:paraId="284DB7AB"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AC" w14:textId="77777777" w:rsidR="003936E2" w:rsidRPr="003E064D" w:rsidRDefault="003936E2" w:rsidP="003936E2">
            <w:pPr>
              <w:spacing w:after="0" w:line="240" w:lineRule="auto"/>
            </w:pPr>
          </w:p>
        </w:tc>
        <w:tc>
          <w:tcPr>
            <w:tcW w:w="3780" w:type="dxa"/>
            <w:tcBorders>
              <w:top w:val="nil"/>
              <w:left w:val="nil"/>
              <w:bottom w:val="nil"/>
              <w:right w:val="nil"/>
            </w:tcBorders>
            <w:shd w:val="clear" w:color="auto" w:fill="auto"/>
            <w:noWrap/>
            <w:vAlign w:val="center"/>
            <w:hideMark/>
          </w:tcPr>
          <w:p w14:paraId="284DB7AD" w14:textId="77777777" w:rsidR="003936E2" w:rsidRPr="003E064D" w:rsidRDefault="003936E2" w:rsidP="003936E2">
            <w:pPr>
              <w:spacing w:after="0" w:line="240" w:lineRule="auto"/>
            </w:pPr>
          </w:p>
        </w:tc>
        <w:tc>
          <w:tcPr>
            <w:tcW w:w="3780" w:type="dxa"/>
            <w:tcBorders>
              <w:top w:val="nil"/>
              <w:left w:val="nil"/>
              <w:bottom w:val="nil"/>
              <w:right w:val="nil"/>
            </w:tcBorders>
            <w:vAlign w:val="center"/>
          </w:tcPr>
          <w:p w14:paraId="284DB7AE" w14:textId="77777777" w:rsidR="003936E2" w:rsidRPr="003E064D" w:rsidRDefault="003936E2" w:rsidP="003936E2">
            <w:pPr>
              <w:spacing w:after="0" w:line="240" w:lineRule="auto"/>
            </w:pPr>
          </w:p>
        </w:tc>
      </w:tr>
      <w:tr w:rsidR="003936E2" w:rsidRPr="003E064D" w14:paraId="284DB7B4" w14:textId="77777777" w:rsidTr="003936E2">
        <w:trPr>
          <w:trHeight w:val="276"/>
        </w:trPr>
        <w:tc>
          <w:tcPr>
            <w:tcW w:w="3075" w:type="dxa"/>
            <w:tcBorders>
              <w:top w:val="nil"/>
              <w:left w:val="nil"/>
              <w:bottom w:val="nil"/>
              <w:right w:val="nil"/>
            </w:tcBorders>
            <w:shd w:val="clear" w:color="auto" w:fill="auto"/>
            <w:noWrap/>
            <w:vAlign w:val="center"/>
            <w:hideMark/>
          </w:tcPr>
          <w:p w14:paraId="284DB7B0" w14:textId="77777777" w:rsidR="003936E2" w:rsidRPr="003E064D" w:rsidRDefault="003936E2" w:rsidP="003936E2">
            <w:pPr>
              <w:spacing w:after="0" w:line="240" w:lineRule="auto"/>
            </w:pPr>
            <w:r w:rsidRPr="003E064D">
              <w:t xml:space="preserve">Target </w:t>
            </w:r>
            <w:r w:rsidR="00071086">
              <w:t>content</w:t>
            </w:r>
          </w:p>
        </w:tc>
        <w:tc>
          <w:tcPr>
            <w:tcW w:w="2340" w:type="dxa"/>
            <w:tcBorders>
              <w:top w:val="nil"/>
              <w:left w:val="nil"/>
              <w:bottom w:val="nil"/>
              <w:right w:val="nil"/>
            </w:tcBorders>
            <w:shd w:val="clear" w:color="auto" w:fill="auto"/>
            <w:noWrap/>
            <w:vAlign w:val="center"/>
            <w:hideMark/>
          </w:tcPr>
          <w:p w14:paraId="284DB7B1" w14:textId="77777777" w:rsidR="003936E2" w:rsidRPr="003E064D" w:rsidRDefault="003936E2" w:rsidP="003936E2">
            <w:pPr>
              <w:spacing w:after="0" w:line="240" w:lineRule="auto"/>
            </w:pPr>
            <w:r w:rsidRPr="003E064D">
              <w:t>1</w:t>
            </w:r>
          </w:p>
        </w:tc>
        <w:tc>
          <w:tcPr>
            <w:tcW w:w="3780" w:type="dxa"/>
            <w:tcBorders>
              <w:top w:val="nil"/>
              <w:left w:val="nil"/>
              <w:bottom w:val="nil"/>
              <w:right w:val="nil"/>
            </w:tcBorders>
            <w:shd w:val="clear" w:color="000000" w:fill="00B050"/>
            <w:noWrap/>
            <w:vAlign w:val="center"/>
            <w:hideMark/>
          </w:tcPr>
          <w:p w14:paraId="284DB7B2" w14:textId="77777777" w:rsidR="003936E2" w:rsidRPr="003E064D" w:rsidRDefault="003936E2" w:rsidP="003936E2">
            <w:pPr>
              <w:spacing w:after="0" w:line="240" w:lineRule="auto"/>
            </w:pPr>
            <w:r w:rsidRPr="003E064D">
              <w:t>0.73 (0.24-0.90)</w:t>
            </w:r>
          </w:p>
        </w:tc>
        <w:tc>
          <w:tcPr>
            <w:tcW w:w="3780" w:type="dxa"/>
            <w:tcBorders>
              <w:top w:val="nil"/>
              <w:left w:val="nil"/>
              <w:bottom w:val="nil"/>
              <w:right w:val="nil"/>
            </w:tcBorders>
            <w:shd w:val="clear" w:color="000000" w:fill="00B050"/>
            <w:vAlign w:val="center"/>
          </w:tcPr>
          <w:p w14:paraId="284DB7B3" w14:textId="77777777" w:rsidR="003936E2" w:rsidRPr="003E064D" w:rsidRDefault="003936E2" w:rsidP="003936E2">
            <w:pPr>
              <w:spacing w:after="0" w:line="240" w:lineRule="auto"/>
            </w:pPr>
            <w:r w:rsidRPr="003E064D">
              <w:t>0.35 (-0.35-0.70)</w:t>
            </w:r>
          </w:p>
        </w:tc>
      </w:tr>
      <w:tr w:rsidR="003936E2" w:rsidRPr="003E064D" w14:paraId="284DB7B9" w14:textId="77777777" w:rsidTr="003936E2">
        <w:trPr>
          <w:trHeight w:val="276"/>
        </w:trPr>
        <w:tc>
          <w:tcPr>
            <w:tcW w:w="3075" w:type="dxa"/>
            <w:tcBorders>
              <w:top w:val="nil"/>
              <w:left w:val="nil"/>
              <w:bottom w:val="nil"/>
              <w:right w:val="nil"/>
            </w:tcBorders>
            <w:shd w:val="clear" w:color="auto" w:fill="auto"/>
            <w:noWrap/>
            <w:vAlign w:val="center"/>
            <w:hideMark/>
          </w:tcPr>
          <w:p w14:paraId="284DB7B5"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B6" w14:textId="77777777" w:rsidR="003936E2" w:rsidRPr="003E064D" w:rsidRDefault="003936E2" w:rsidP="003936E2">
            <w:pPr>
              <w:spacing w:after="0" w:line="240" w:lineRule="auto"/>
            </w:pPr>
            <w:r w:rsidRPr="003E064D">
              <w:t>2</w:t>
            </w:r>
          </w:p>
        </w:tc>
        <w:tc>
          <w:tcPr>
            <w:tcW w:w="3780" w:type="dxa"/>
            <w:tcBorders>
              <w:top w:val="nil"/>
              <w:left w:val="nil"/>
              <w:bottom w:val="nil"/>
              <w:right w:val="nil"/>
            </w:tcBorders>
            <w:shd w:val="clear" w:color="000000" w:fill="9BBB59"/>
            <w:noWrap/>
            <w:vAlign w:val="center"/>
            <w:hideMark/>
          </w:tcPr>
          <w:p w14:paraId="284DB7B7" w14:textId="77777777" w:rsidR="003936E2" w:rsidRPr="003E064D" w:rsidRDefault="003936E2" w:rsidP="003936E2">
            <w:pPr>
              <w:spacing w:after="0" w:line="240" w:lineRule="auto"/>
            </w:pPr>
            <w:r w:rsidRPr="003E064D">
              <w:t>0.87 (0.79-0.92)</w:t>
            </w:r>
          </w:p>
        </w:tc>
        <w:tc>
          <w:tcPr>
            <w:tcW w:w="3780" w:type="dxa"/>
            <w:tcBorders>
              <w:top w:val="nil"/>
              <w:left w:val="nil"/>
              <w:bottom w:val="nil"/>
              <w:right w:val="nil"/>
            </w:tcBorders>
            <w:shd w:val="clear" w:color="000000" w:fill="9BBB59"/>
            <w:vAlign w:val="center"/>
          </w:tcPr>
          <w:p w14:paraId="284DB7B8" w14:textId="77777777" w:rsidR="003936E2" w:rsidRPr="003E064D" w:rsidRDefault="003936E2" w:rsidP="003936E2">
            <w:pPr>
              <w:spacing w:after="0" w:line="240" w:lineRule="auto"/>
            </w:pPr>
            <w:r w:rsidRPr="003E064D">
              <w:t>0.37 (0.18-0.52)</w:t>
            </w:r>
          </w:p>
        </w:tc>
      </w:tr>
      <w:tr w:rsidR="003936E2" w:rsidRPr="003E064D" w14:paraId="284DB7BE" w14:textId="77777777" w:rsidTr="003936E2">
        <w:trPr>
          <w:trHeight w:val="276"/>
        </w:trPr>
        <w:tc>
          <w:tcPr>
            <w:tcW w:w="3075" w:type="dxa"/>
            <w:tcBorders>
              <w:top w:val="nil"/>
              <w:left w:val="nil"/>
              <w:bottom w:val="nil"/>
              <w:right w:val="nil"/>
            </w:tcBorders>
            <w:shd w:val="clear" w:color="auto" w:fill="auto"/>
            <w:noWrap/>
            <w:vAlign w:val="center"/>
            <w:hideMark/>
          </w:tcPr>
          <w:p w14:paraId="284DB7BA"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BB" w14:textId="77777777" w:rsidR="003936E2" w:rsidRPr="003E064D" w:rsidRDefault="003936E2" w:rsidP="003936E2">
            <w:pPr>
              <w:spacing w:after="0" w:line="240" w:lineRule="auto"/>
            </w:pPr>
            <w:r w:rsidRPr="003E064D">
              <w:t>mean</w:t>
            </w:r>
          </w:p>
        </w:tc>
        <w:tc>
          <w:tcPr>
            <w:tcW w:w="3780" w:type="dxa"/>
            <w:tcBorders>
              <w:top w:val="nil"/>
              <w:left w:val="nil"/>
              <w:bottom w:val="nil"/>
              <w:right w:val="nil"/>
            </w:tcBorders>
            <w:shd w:val="clear" w:color="000000" w:fill="9BBB59"/>
            <w:noWrap/>
            <w:vAlign w:val="center"/>
            <w:hideMark/>
          </w:tcPr>
          <w:p w14:paraId="284DB7BC" w14:textId="77777777" w:rsidR="003936E2" w:rsidRPr="003E064D" w:rsidRDefault="003936E2" w:rsidP="003936E2">
            <w:pPr>
              <w:spacing w:after="0" w:line="240" w:lineRule="auto"/>
            </w:pPr>
            <w:r w:rsidRPr="003E064D">
              <w:t>0.80 (0.55-0.90)</w:t>
            </w:r>
          </w:p>
        </w:tc>
        <w:tc>
          <w:tcPr>
            <w:tcW w:w="3780" w:type="dxa"/>
            <w:tcBorders>
              <w:top w:val="nil"/>
              <w:left w:val="nil"/>
              <w:bottom w:val="nil"/>
              <w:right w:val="nil"/>
            </w:tcBorders>
            <w:shd w:val="clear" w:color="000000" w:fill="9BBB59"/>
            <w:vAlign w:val="center"/>
          </w:tcPr>
          <w:p w14:paraId="284DB7BD" w14:textId="77777777" w:rsidR="003936E2" w:rsidRPr="003E064D" w:rsidRDefault="003936E2" w:rsidP="003936E2">
            <w:pPr>
              <w:spacing w:after="0" w:line="240" w:lineRule="auto"/>
            </w:pPr>
            <w:r w:rsidRPr="003E064D">
              <w:t>0.36 (0.01-0.56)</w:t>
            </w:r>
          </w:p>
        </w:tc>
      </w:tr>
      <w:tr w:rsidR="003936E2" w:rsidRPr="003E064D" w14:paraId="284DB7C3" w14:textId="77777777" w:rsidTr="003936E2">
        <w:trPr>
          <w:trHeight w:val="276"/>
        </w:trPr>
        <w:tc>
          <w:tcPr>
            <w:tcW w:w="3075" w:type="dxa"/>
            <w:tcBorders>
              <w:top w:val="nil"/>
              <w:left w:val="nil"/>
              <w:bottom w:val="nil"/>
              <w:right w:val="nil"/>
            </w:tcBorders>
            <w:shd w:val="clear" w:color="auto" w:fill="auto"/>
            <w:noWrap/>
            <w:vAlign w:val="center"/>
            <w:hideMark/>
          </w:tcPr>
          <w:p w14:paraId="284DB7BF"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C0" w14:textId="77777777" w:rsidR="003936E2" w:rsidRPr="003E064D" w:rsidRDefault="003936E2" w:rsidP="003936E2">
            <w:pPr>
              <w:spacing w:after="0" w:line="240" w:lineRule="auto"/>
            </w:pPr>
          </w:p>
        </w:tc>
        <w:tc>
          <w:tcPr>
            <w:tcW w:w="3780" w:type="dxa"/>
            <w:tcBorders>
              <w:top w:val="nil"/>
              <w:left w:val="nil"/>
              <w:bottom w:val="nil"/>
              <w:right w:val="nil"/>
            </w:tcBorders>
            <w:shd w:val="clear" w:color="auto" w:fill="auto"/>
            <w:noWrap/>
            <w:vAlign w:val="center"/>
            <w:hideMark/>
          </w:tcPr>
          <w:p w14:paraId="284DB7C1" w14:textId="77777777" w:rsidR="003936E2" w:rsidRPr="003E064D" w:rsidRDefault="003936E2" w:rsidP="003936E2">
            <w:pPr>
              <w:spacing w:after="0" w:line="240" w:lineRule="auto"/>
            </w:pPr>
          </w:p>
        </w:tc>
        <w:tc>
          <w:tcPr>
            <w:tcW w:w="3780" w:type="dxa"/>
            <w:tcBorders>
              <w:top w:val="nil"/>
              <w:left w:val="nil"/>
              <w:bottom w:val="nil"/>
              <w:right w:val="nil"/>
            </w:tcBorders>
            <w:vAlign w:val="center"/>
          </w:tcPr>
          <w:p w14:paraId="284DB7C2" w14:textId="77777777" w:rsidR="003936E2" w:rsidRPr="003E064D" w:rsidRDefault="003936E2" w:rsidP="003936E2">
            <w:pPr>
              <w:spacing w:after="0" w:line="240" w:lineRule="auto"/>
            </w:pPr>
          </w:p>
        </w:tc>
      </w:tr>
      <w:tr w:rsidR="003936E2" w:rsidRPr="003E064D" w14:paraId="284DB7C8" w14:textId="77777777" w:rsidTr="003936E2">
        <w:trPr>
          <w:trHeight w:val="276"/>
        </w:trPr>
        <w:tc>
          <w:tcPr>
            <w:tcW w:w="3075" w:type="dxa"/>
            <w:tcBorders>
              <w:top w:val="nil"/>
              <w:left w:val="nil"/>
              <w:bottom w:val="nil"/>
              <w:right w:val="nil"/>
            </w:tcBorders>
            <w:shd w:val="clear" w:color="auto" w:fill="auto"/>
            <w:noWrap/>
            <w:vAlign w:val="center"/>
            <w:hideMark/>
          </w:tcPr>
          <w:p w14:paraId="284DB7C4" w14:textId="77777777" w:rsidR="003936E2" w:rsidRPr="003E064D" w:rsidRDefault="003936E2" w:rsidP="003936E2">
            <w:pPr>
              <w:spacing w:after="0" w:line="240" w:lineRule="auto"/>
            </w:pPr>
            <w:r w:rsidRPr="003E064D">
              <w:t>Maximum use</w:t>
            </w:r>
          </w:p>
        </w:tc>
        <w:tc>
          <w:tcPr>
            <w:tcW w:w="2340" w:type="dxa"/>
            <w:tcBorders>
              <w:top w:val="nil"/>
              <w:left w:val="nil"/>
              <w:bottom w:val="nil"/>
              <w:right w:val="nil"/>
            </w:tcBorders>
            <w:shd w:val="clear" w:color="auto" w:fill="auto"/>
            <w:noWrap/>
            <w:vAlign w:val="center"/>
            <w:hideMark/>
          </w:tcPr>
          <w:p w14:paraId="284DB7C5" w14:textId="77777777" w:rsidR="003936E2" w:rsidRPr="003E064D" w:rsidRDefault="003936E2" w:rsidP="003936E2">
            <w:pPr>
              <w:spacing w:after="0" w:line="240" w:lineRule="auto"/>
            </w:pPr>
            <w:r w:rsidRPr="003E064D">
              <w:t>1</w:t>
            </w:r>
          </w:p>
        </w:tc>
        <w:tc>
          <w:tcPr>
            <w:tcW w:w="3780" w:type="dxa"/>
            <w:tcBorders>
              <w:top w:val="nil"/>
              <w:left w:val="nil"/>
              <w:bottom w:val="nil"/>
              <w:right w:val="nil"/>
            </w:tcBorders>
            <w:shd w:val="clear" w:color="000000" w:fill="9BBB59"/>
            <w:noWrap/>
            <w:vAlign w:val="center"/>
            <w:hideMark/>
          </w:tcPr>
          <w:p w14:paraId="284DB7C6" w14:textId="77777777" w:rsidR="003936E2" w:rsidRPr="003E064D" w:rsidRDefault="003936E2" w:rsidP="003936E2">
            <w:pPr>
              <w:spacing w:after="0" w:line="240" w:lineRule="auto"/>
            </w:pPr>
            <w:r w:rsidRPr="003E064D">
              <w:t>0.85 (0.72-0.92)</w:t>
            </w:r>
          </w:p>
        </w:tc>
        <w:tc>
          <w:tcPr>
            <w:tcW w:w="3780" w:type="dxa"/>
            <w:tcBorders>
              <w:top w:val="nil"/>
              <w:left w:val="nil"/>
              <w:bottom w:val="nil"/>
              <w:right w:val="nil"/>
            </w:tcBorders>
            <w:shd w:val="clear" w:color="000000" w:fill="9BBB59"/>
            <w:vAlign w:val="center"/>
          </w:tcPr>
          <w:p w14:paraId="284DB7C7" w14:textId="77777777" w:rsidR="003936E2" w:rsidRPr="003E064D" w:rsidRDefault="003936E2" w:rsidP="003936E2">
            <w:pPr>
              <w:spacing w:after="0" w:line="240" w:lineRule="auto"/>
            </w:pPr>
            <w:r w:rsidRPr="003E064D">
              <w:t>0.82 (0.71-0.90)</w:t>
            </w:r>
          </w:p>
        </w:tc>
      </w:tr>
      <w:tr w:rsidR="003936E2" w:rsidRPr="003E064D" w14:paraId="284DB7CD" w14:textId="77777777" w:rsidTr="003936E2">
        <w:trPr>
          <w:trHeight w:val="276"/>
        </w:trPr>
        <w:tc>
          <w:tcPr>
            <w:tcW w:w="3075" w:type="dxa"/>
            <w:tcBorders>
              <w:top w:val="nil"/>
              <w:left w:val="nil"/>
              <w:bottom w:val="nil"/>
              <w:right w:val="nil"/>
            </w:tcBorders>
            <w:shd w:val="clear" w:color="auto" w:fill="auto"/>
            <w:noWrap/>
            <w:vAlign w:val="center"/>
            <w:hideMark/>
          </w:tcPr>
          <w:p w14:paraId="284DB7C9"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CA" w14:textId="77777777" w:rsidR="003936E2" w:rsidRPr="003E064D" w:rsidRDefault="003936E2" w:rsidP="003936E2">
            <w:pPr>
              <w:spacing w:after="0" w:line="240" w:lineRule="auto"/>
            </w:pPr>
            <w:r w:rsidRPr="003E064D">
              <w:t>2</w:t>
            </w:r>
          </w:p>
        </w:tc>
        <w:tc>
          <w:tcPr>
            <w:tcW w:w="3780" w:type="dxa"/>
            <w:tcBorders>
              <w:top w:val="nil"/>
              <w:left w:val="nil"/>
              <w:bottom w:val="nil"/>
              <w:right w:val="nil"/>
            </w:tcBorders>
            <w:shd w:val="clear" w:color="000000" w:fill="9BBB59"/>
            <w:noWrap/>
            <w:vAlign w:val="center"/>
            <w:hideMark/>
          </w:tcPr>
          <w:p w14:paraId="284DB7CB" w14:textId="77777777" w:rsidR="003936E2" w:rsidRPr="003E064D" w:rsidRDefault="003936E2" w:rsidP="003936E2">
            <w:pPr>
              <w:spacing w:after="0" w:line="240" w:lineRule="auto"/>
            </w:pPr>
            <w:r w:rsidRPr="003E064D">
              <w:t>0.46 (0.31-0.60)</w:t>
            </w:r>
          </w:p>
        </w:tc>
        <w:tc>
          <w:tcPr>
            <w:tcW w:w="3780" w:type="dxa"/>
            <w:tcBorders>
              <w:top w:val="nil"/>
              <w:left w:val="nil"/>
              <w:bottom w:val="nil"/>
              <w:right w:val="nil"/>
            </w:tcBorders>
            <w:shd w:val="clear" w:color="000000" w:fill="9BBB59"/>
            <w:vAlign w:val="center"/>
          </w:tcPr>
          <w:p w14:paraId="284DB7CC" w14:textId="77777777" w:rsidR="003936E2" w:rsidRPr="003E064D" w:rsidRDefault="003936E2" w:rsidP="003936E2">
            <w:pPr>
              <w:spacing w:after="0" w:line="240" w:lineRule="auto"/>
            </w:pPr>
            <w:r w:rsidRPr="003E064D">
              <w:t>0.39 (0.27-0.50)</w:t>
            </w:r>
          </w:p>
        </w:tc>
      </w:tr>
      <w:tr w:rsidR="003936E2" w:rsidRPr="003E064D" w14:paraId="284DB7D2" w14:textId="77777777" w:rsidTr="003936E2">
        <w:trPr>
          <w:trHeight w:val="276"/>
        </w:trPr>
        <w:tc>
          <w:tcPr>
            <w:tcW w:w="3075" w:type="dxa"/>
            <w:tcBorders>
              <w:top w:val="nil"/>
              <w:left w:val="nil"/>
              <w:bottom w:val="nil"/>
              <w:right w:val="nil"/>
            </w:tcBorders>
            <w:shd w:val="clear" w:color="auto" w:fill="auto"/>
            <w:noWrap/>
            <w:vAlign w:val="center"/>
            <w:hideMark/>
          </w:tcPr>
          <w:p w14:paraId="284DB7CE"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CF" w14:textId="77777777" w:rsidR="003936E2" w:rsidRPr="003E064D" w:rsidRDefault="003936E2" w:rsidP="003936E2">
            <w:pPr>
              <w:spacing w:after="0" w:line="240" w:lineRule="auto"/>
            </w:pPr>
            <w:r w:rsidRPr="003E064D">
              <w:t>mean</w:t>
            </w:r>
          </w:p>
        </w:tc>
        <w:tc>
          <w:tcPr>
            <w:tcW w:w="3780" w:type="dxa"/>
            <w:tcBorders>
              <w:top w:val="nil"/>
              <w:left w:val="nil"/>
              <w:bottom w:val="nil"/>
              <w:right w:val="nil"/>
            </w:tcBorders>
            <w:shd w:val="clear" w:color="000000" w:fill="9BBB59"/>
            <w:noWrap/>
            <w:vAlign w:val="center"/>
            <w:hideMark/>
          </w:tcPr>
          <w:p w14:paraId="284DB7D0" w14:textId="77777777" w:rsidR="003936E2" w:rsidRPr="003E064D" w:rsidRDefault="003936E2" w:rsidP="003936E2">
            <w:pPr>
              <w:spacing w:after="0" w:line="240" w:lineRule="auto"/>
            </w:pPr>
            <w:r w:rsidRPr="003E064D">
              <w:t>0.65 (0.55-0.74)</w:t>
            </w:r>
          </w:p>
        </w:tc>
        <w:tc>
          <w:tcPr>
            <w:tcW w:w="3780" w:type="dxa"/>
            <w:tcBorders>
              <w:top w:val="nil"/>
              <w:left w:val="nil"/>
              <w:bottom w:val="nil"/>
              <w:right w:val="nil"/>
            </w:tcBorders>
            <w:shd w:val="clear" w:color="000000" w:fill="9BBB59"/>
            <w:vAlign w:val="center"/>
          </w:tcPr>
          <w:p w14:paraId="284DB7D1" w14:textId="77777777" w:rsidR="003936E2" w:rsidRPr="003E064D" w:rsidRDefault="003936E2" w:rsidP="003936E2">
            <w:pPr>
              <w:spacing w:after="0" w:line="240" w:lineRule="auto"/>
            </w:pPr>
            <w:r w:rsidRPr="003E064D">
              <w:t>0.61 (0.52-0.67)</w:t>
            </w:r>
          </w:p>
        </w:tc>
      </w:tr>
      <w:tr w:rsidR="003936E2" w:rsidRPr="003E064D" w14:paraId="284DB7D7" w14:textId="77777777" w:rsidTr="003936E2">
        <w:trPr>
          <w:trHeight w:val="276"/>
        </w:trPr>
        <w:tc>
          <w:tcPr>
            <w:tcW w:w="3075" w:type="dxa"/>
            <w:tcBorders>
              <w:top w:val="nil"/>
              <w:left w:val="nil"/>
              <w:bottom w:val="nil"/>
              <w:right w:val="nil"/>
            </w:tcBorders>
            <w:shd w:val="clear" w:color="auto" w:fill="auto"/>
            <w:noWrap/>
            <w:vAlign w:val="center"/>
            <w:hideMark/>
          </w:tcPr>
          <w:p w14:paraId="284DB7D3"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D4" w14:textId="77777777" w:rsidR="003936E2" w:rsidRPr="003E064D" w:rsidRDefault="003936E2" w:rsidP="003936E2">
            <w:pPr>
              <w:spacing w:after="0" w:line="240" w:lineRule="auto"/>
            </w:pPr>
          </w:p>
        </w:tc>
        <w:tc>
          <w:tcPr>
            <w:tcW w:w="3780" w:type="dxa"/>
            <w:tcBorders>
              <w:top w:val="nil"/>
              <w:left w:val="nil"/>
              <w:bottom w:val="nil"/>
              <w:right w:val="nil"/>
            </w:tcBorders>
            <w:shd w:val="clear" w:color="auto" w:fill="auto"/>
            <w:noWrap/>
            <w:vAlign w:val="center"/>
            <w:hideMark/>
          </w:tcPr>
          <w:p w14:paraId="284DB7D5" w14:textId="77777777" w:rsidR="003936E2" w:rsidRPr="003E064D" w:rsidRDefault="003936E2" w:rsidP="003936E2">
            <w:pPr>
              <w:spacing w:after="0" w:line="240" w:lineRule="auto"/>
            </w:pPr>
          </w:p>
        </w:tc>
        <w:tc>
          <w:tcPr>
            <w:tcW w:w="3780" w:type="dxa"/>
            <w:tcBorders>
              <w:top w:val="nil"/>
              <w:left w:val="nil"/>
              <w:bottom w:val="nil"/>
              <w:right w:val="nil"/>
            </w:tcBorders>
            <w:vAlign w:val="center"/>
          </w:tcPr>
          <w:p w14:paraId="284DB7D6" w14:textId="77777777" w:rsidR="003936E2" w:rsidRPr="003E064D" w:rsidRDefault="003936E2" w:rsidP="003936E2">
            <w:pPr>
              <w:spacing w:after="0" w:line="240" w:lineRule="auto"/>
            </w:pPr>
          </w:p>
        </w:tc>
      </w:tr>
      <w:tr w:rsidR="003936E2" w:rsidRPr="003E064D" w14:paraId="284DB7DC" w14:textId="77777777" w:rsidTr="003936E2">
        <w:trPr>
          <w:trHeight w:val="276"/>
        </w:trPr>
        <w:tc>
          <w:tcPr>
            <w:tcW w:w="3075" w:type="dxa"/>
            <w:tcBorders>
              <w:top w:val="nil"/>
              <w:left w:val="nil"/>
              <w:bottom w:val="nil"/>
              <w:right w:val="nil"/>
            </w:tcBorders>
            <w:shd w:val="clear" w:color="auto" w:fill="auto"/>
            <w:noWrap/>
            <w:vAlign w:val="center"/>
            <w:hideMark/>
          </w:tcPr>
          <w:p w14:paraId="284DB7D8" w14:textId="77777777" w:rsidR="003936E2" w:rsidRPr="003E064D" w:rsidRDefault="003936E2" w:rsidP="003936E2">
            <w:pPr>
              <w:spacing w:after="0" w:line="240" w:lineRule="auto"/>
            </w:pPr>
            <w:r w:rsidRPr="003E064D">
              <w:t>Maximum survival</w:t>
            </w:r>
          </w:p>
        </w:tc>
        <w:tc>
          <w:tcPr>
            <w:tcW w:w="2340" w:type="dxa"/>
            <w:tcBorders>
              <w:top w:val="nil"/>
              <w:left w:val="nil"/>
              <w:bottom w:val="nil"/>
              <w:right w:val="nil"/>
            </w:tcBorders>
            <w:shd w:val="clear" w:color="auto" w:fill="auto"/>
            <w:noWrap/>
            <w:vAlign w:val="center"/>
            <w:hideMark/>
          </w:tcPr>
          <w:p w14:paraId="284DB7D9" w14:textId="77777777" w:rsidR="003936E2" w:rsidRPr="003E064D" w:rsidRDefault="003936E2" w:rsidP="003936E2">
            <w:pPr>
              <w:spacing w:after="0" w:line="240" w:lineRule="auto"/>
            </w:pPr>
            <w:r w:rsidRPr="003E064D">
              <w:t>1</w:t>
            </w:r>
          </w:p>
        </w:tc>
        <w:tc>
          <w:tcPr>
            <w:tcW w:w="3780" w:type="dxa"/>
            <w:tcBorders>
              <w:top w:val="nil"/>
              <w:left w:val="nil"/>
              <w:bottom w:val="nil"/>
              <w:right w:val="nil"/>
            </w:tcBorders>
            <w:shd w:val="clear" w:color="auto" w:fill="auto"/>
            <w:noWrap/>
            <w:vAlign w:val="center"/>
            <w:hideMark/>
          </w:tcPr>
          <w:p w14:paraId="284DB7DA" w14:textId="77777777" w:rsidR="003936E2" w:rsidRPr="003E064D" w:rsidRDefault="003936E2" w:rsidP="003936E2">
            <w:pPr>
              <w:spacing w:after="0" w:line="240" w:lineRule="auto"/>
            </w:pPr>
            <w:r w:rsidRPr="003E064D">
              <w:t>0.14 (-1.17-0.64)</w:t>
            </w:r>
          </w:p>
        </w:tc>
        <w:tc>
          <w:tcPr>
            <w:tcW w:w="3780" w:type="dxa"/>
            <w:tcBorders>
              <w:top w:val="nil"/>
              <w:left w:val="nil"/>
              <w:bottom w:val="nil"/>
              <w:right w:val="nil"/>
            </w:tcBorders>
            <w:vAlign w:val="center"/>
          </w:tcPr>
          <w:p w14:paraId="284DB7DB" w14:textId="77777777" w:rsidR="003936E2" w:rsidRPr="003E064D" w:rsidRDefault="003936E2" w:rsidP="003936E2">
            <w:pPr>
              <w:spacing w:after="0" w:line="240" w:lineRule="auto"/>
            </w:pPr>
            <w:r w:rsidRPr="003E064D">
              <w:t>0.12 (-0.85-0.58)</w:t>
            </w:r>
          </w:p>
        </w:tc>
      </w:tr>
      <w:tr w:rsidR="003936E2" w:rsidRPr="003E064D" w14:paraId="284DB7E1" w14:textId="77777777" w:rsidTr="003936E2">
        <w:trPr>
          <w:trHeight w:val="276"/>
        </w:trPr>
        <w:tc>
          <w:tcPr>
            <w:tcW w:w="3075" w:type="dxa"/>
            <w:tcBorders>
              <w:top w:val="nil"/>
              <w:left w:val="nil"/>
              <w:bottom w:val="nil"/>
              <w:right w:val="nil"/>
            </w:tcBorders>
            <w:shd w:val="clear" w:color="auto" w:fill="auto"/>
            <w:noWrap/>
            <w:vAlign w:val="center"/>
            <w:hideMark/>
          </w:tcPr>
          <w:p w14:paraId="284DB7DD"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7DE" w14:textId="77777777" w:rsidR="003936E2" w:rsidRPr="003E064D" w:rsidRDefault="003936E2" w:rsidP="003936E2">
            <w:pPr>
              <w:spacing w:after="0" w:line="240" w:lineRule="auto"/>
            </w:pPr>
            <w:r w:rsidRPr="003E064D">
              <w:t>2</w:t>
            </w:r>
          </w:p>
        </w:tc>
        <w:tc>
          <w:tcPr>
            <w:tcW w:w="3780" w:type="dxa"/>
            <w:tcBorders>
              <w:top w:val="nil"/>
              <w:left w:val="nil"/>
              <w:bottom w:val="nil"/>
              <w:right w:val="nil"/>
            </w:tcBorders>
            <w:shd w:val="clear" w:color="000000" w:fill="9BBB59"/>
            <w:noWrap/>
            <w:vAlign w:val="center"/>
            <w:hideMark/>
          </w:tcPr>
          <w:p w14:paraId="284DB7DF" w14:textId="77777777" w:rsidR="003936E2" w:rsidRPr="003E064D" w:rsidRDefault="003936E2" w:rsidP="003936E2">
            <w:pPr>
              <w:spacing w:after="0" w:line="240" w:lineRule="auto"/>
            </w:pPr>
            <w:r w:rsidRPr="003E064D">
              <w:t>0.37 (0.09-0.56)</w:t>
            </w:r>
          </w:p>
        </w:tc>
        <w:tc>
          <w:tcPr>
            <w:tcW w:w="3780" w:type="dxa"/>
            <w:tcBorders>
              <w:top w:val="nil"/>
              <w:left w:val="nil"/>
              <w:bottom w:val="nil"/>
              <w:right w:val="nil"/>
            </w:tcBorders>
            <w:shd w:val="clear" w:color="000000" w:fill="9BBB59"/>
            <w:vAlign w:val="center"/>
          </w:tcPr>
          <w:p w14:paraId="284DB7E0" w14:textId="77777777" w:rsidR="003936E2" w:rsidRPr="003E064D" w:rsidRDefault="003936E2" w:rsidP="003936E2">
            <w:pPr>
              <w:spacing w:after="0" w:line="240" w:lineRule="auto"/>
            </w:pPr>
            <w:r w:rsidRPr="003E064D">
              <w:t>0.30 (0.08-0.47)</w:t>
            </w:r>
          </w:p>
        </w:tc>
      </w:tr>
      <w:tr w:rsidR="003936E2" w:rsidRPr="003E064D" w14:paraId="284DB7E6" w14:textId="77777777" w:rsidTr="003936E2">
        <w:trPr>
          <w:trHeight w:val="276"/>
        </w:trPr>
        <w:tc>
          <w:tcPr>
            <w:tcW w:w="3075" w:type="dxa"/>
            <w:tcBorders>
              <w:top w:val="nil"/>
              <w:left w:val="nil"/>
              <w:bottom w:val="single" w:sz="4" w:space="0" w:color="auto"/>
              <w:right w:val="nil"/>
            </w:tcBorders>
            <w:shd w:val="clear" w:color="auto" w:fill="auto"/>
            <w:noWrap/>
            <w:vAlign w:val="center"/>
            <w:hideMark/>
          </w:tcPr>
          <w:p w14:paraId="284DB7E2" w14:textId="77777777" w:rsidR="003936E2" w:rsidRPr="003E064D" w:rsidRDefault="003936E2" w:rsidP="003936E2">
            <w:pPr>
              <w:spacing w:after="0" w:line="240" w:lineRule="auto"/>
            </w:pPr>
            <w:r w:rsidRPr="003E064D">
              <w:t> </w:t>
            </w:r>
          </w:p>
        </w:tc>
        <w:tc>
          <w:tcPr>
            <w:tcW w:w="2340" w:type="dxa"/>
            <w:tcBorders>
              <w:top w:val="nil"/>
              <w:left w:val="nil"/>
              <w:bottom w:val="single" w:sz="4" w:space="0" w:color="auto"/>
              <w:right w:val="nil"/>
            </w:tcBorders>
            <w:shd w:val="clear" w:color="auto" w:fill="auto"/>
            <w:noWrap/>
            <w:vAlign w:val="center"/>
            <w:hideMark/>
          </w:tcPr>
          <w:p w14:paraId="284DB7E3" w14:textId="77777777" w:rsidR="003936E2" w:rsidRPr="003E064D" w:rsidRDefault="003936E2" w:rsidP="003936E2">
            <w:pPr>
              <w:spacing w:after="0" w:line="240" w:lineRule="auto"/>
            </w:pPr>
            <w:r w:rsidRPr="003E064D">
              <w:t>mean</w:t>
            </w:r>
          </w:p>
        </w:tc>
        <w:tc>
          <w:tcPr>
            <w:tcW w:w="3780" w:type="dxa"/>
            <w:tcBorders>
              <w:top w:val="nil"/>
              <w:left w:val="nil"/>
              <w:bottom w:val="single" w:sz="4" w:space="0" w:color="auto"/>
              <w:right w:val="nil"/>
            </w:tcBorders>
            <w:shd w:val="clear" w:color="auto" w:fill="auto"/>
            <w:noWrap/>
            <w:vAlign w:val="center"/>
            <w:hideMark/>
          </w:tcPr>
          <w:p w14:paraId="284DB7E4" w14:textId="77777777" w:rsidR="003936E2" w:rsidRPr="003E064D" w:rsidRDefault="003936E2" w:rsidP="003936E2">
            <w:pPr>
              <w:spacing w:after="0" w:line="240" w:lineRule="auto"/>
            </w:pPr>
            <w:r w:rsidRPr="003E064D">
              <w:t>0.24 (-0.39-0.53)</w:t>
            </w:r>
          </w:p>
        </w:tc>
        <w:tc>
          <w:tcPr>
            <w:tcW w:w="3780" w:type="dxa"/>
            <w:tcBorders>
              <w:top w:val="nil"/>
              <w:left w:val="nil"/>
              <w:bottom w:val="single" w:sz="4" w:space="0" w:color="auto"/>
              <w:right w:val="nil"/>
            </w:tcBorders>
            <w:vAlign w:val="center"/>
          </w:tcPr>
          <w:p w14:paraId="284DB7E5" w14:textId="77777777" w:rsidR="003936E2" w:rsidRPr="003E064D" w:rsidRDefault="003936E2" w:rsidP="003936E2">
            <w:pPr>
              <w:spacing w:after="0" w:line="240" w:lineRule="auto"/>
            </w:pPr>
            <w:r w:rsidRPr="003E064D">
              <w:t>0.20 (-0.29-0.46)</w:t>
            </w:r>
          </w:p>
        </w:tc>
      </w:tr>
    </w:tbl>
    <w:p w14:paraId="284DB7E7" w14:textId="77777777" w:rsidR="003936E2" w:rsidRPr="003E064D" w:rsidRDefault="003936E2" w:rsidP="003936E2">
      <w:pPr>
        <w:spacing w:after="0" w:line="240" w:lineRule="auto"/>
      </w:pPr>
      <w:r w:rsidRPr="003E064D">
        <w:t xml:space="preserve">Figures between brackets are 95% credible intervals. Cells highlighted in green have credible intervals entirely above zero. Cells highlighted in dark green has credible intervals that are entirely above zero in the analysis assuming LLIN efficacy against susceptible </w:t>
      </w:r>
      <w:r w:rsidRPr="003E064D">
        <w:rPr>
          <w:i/>
        </w:rPr>
        <w:t>An. gambiae</w:t>
      </w:r>
      <w:r w:rsidRPr="003E064D">
        <w:t xml:space="preserve"> </w:t>
      </w:r>
      <w:proofErr w:type="spellStart"/>
      <w:r w:rsidRPr="003E064D">
        <w:t>s.l.</w:t>
      </w:r>
      <w:proofErr w:type="spellEnd"/>
      <w:r w:rsidRPr="003E064D">
        <w:t xml:space="preserve">, but had encompassed zero in the analysis assuming LLIN efficacy against resistant </w:t>
      </w:r>
      <w:r w:rsidRPr="003E064D">
        <w:rPr>
          <w:i/>
        </w:rPr>
        <w:t>An. gambiae</w:t>
      </w:r>
      <w:r w:rsidRPr="003E064D">
        <w:t xml:space="preserve"> </w:t>
      </w:r>
      <w:proofErr w:type="spellStart"/>
      <w:r w:rsidRPr="003E064D">
        <w:t>s.l.</w:t>
      </w:r>
      <w:proofErr w:type="spellEnd"/>
    </w:p>
    <w:p w14:paraId="284DB7E8" w14:textId="77777777" w:rsidR="003936E2" w:rsidRPr="003E064D" w:rsidRDefault="003936E2" w:rsidP="003936E2">
      <w:pPr>
        <w:spacing w:after="0" w:line="240" w:lineRule="auto"/>
      </w:pPr>
    </w:p>
    <w:p w14:paraId="284DB7E9" w14:textId="77777777" w:rsidR="003936E2" w:rsidRPr="003E064D" w:rsidRDefault="003936E2" w:rsidP="003936E2">
      <w:pPr>
        <w:spacing w:after="0" w:line="240" w:lineRule="auto"/>
        <w:rPr>
          <w:sz w:val="20"/>
          <w:szCs w:val="20"/>
        </w:rPr>
      </w:pPr>
      <w:r w:rsidRPr="003E064D">
        <w:br w:type="page"/>
      </w:r>
    </w:p>
    <w:p w14:paraId="284DB7EA" w14:textId="77777777" w:rsidR="001C6139" w:rsidRPr="003E064D" w:rsidRDefault="001C6139" w:rsidP="001C6139">
      <w:pPr>
        <w:pStyle w:val="Heading4"/>
        <w:rPr>
          <w:rFonts w:eastAsiaTheme="majorEastAsia"/>
        </w:rPr>
      </w:pPr>
      <w:bookmarkStart w:id="371" w:name="_Ref503358869"/>
      <w:bookmarkStart w:id="372" w:name="_Toc503368925"/>
      <w:r w:rsidRPr="003E064D">
        <w:rPr>
          <w:rFonts w:eastAsiaTheme="majorEastAsia"/>
        </w:rPr>
        <w:lastRenderedPageBreak/>
        <w:t>Table S</w:t>
      </w:r>
      <w:r w:rsidR="00B80129" w:rsidRPr="003E064D">
        <w:rPr>
          <w:rFonts w:eastAsiaTheme="majorEastAsia"/>
        </w:rPr>
        <w:fldChar w:fldCharType="begin"/>
      </w:r>
      <w:r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12</w:t>
      </w:r>
      <w:r w:rsidR="00B80129" w:rsidRPr="003E064D">
        <w:rPr>
          <w:rFonts w:eastAsiaTheme="majorEastAsia"/>
        </w:rPr>
        <w:fldChar w:fldCharType="end"/>
      </w:r>
      <w:r w:rsidRPr="003E064D">
        <w:rPr>
          <w:rFonts w:eastAsiaTheme="majorEastAsia"/>
        </w:rPr>
        <w:t xml:space="preserve">: Proportion of residual vectorial capacity of susceptible </w:t>
      </w:r>
      <w:r w:rsidRPr="003E064D">
        <w:rPr>
          <w:rFonts w:eastAsiaTheme="majorEastAsia"/>
          <w:i/>
        </w:rPr>
        <w:t>An. gambiae</w:t>
      </w:r>
      <w:r w:rsidRPr="003E064D">
        <w:rPr>
          <w:rFonts w:eastAsiaTheme="majorEastAsia"/>
        </w:rPr>
        <w:t xml:space="preserve"> s.l. prevented by improving LLIN durability properties in Kenya</w:t>
      </w:r>
    </w:p>
    <w:tbl>
      <w:tblPr>
        <w:tblW w:w="5000" w:type="pct"/>
        <w:tblLayout w:type="fixed"/>
        <w:tblLook w:val="04A0" w:firstRow="1" w:lastRow="0" w:firstColumn="1" w:lastColumn="0" w:noHBand="0" w:noVBand="1"/>
      </w:tblPr>
      <w:tblGrid>
        <w:gridCol w:w="676"/>
        <w:gridCol w:w="854"/>
        <w:gridCol w:w="1799"/>
        <w:gridCol w:w="1799"/>
        <w:gridCol w:w="1799"/>
        <w:gridCol w:w="1799"/>
        <w:gridCol w:w="1799"/>
        <w:gridCol w:w="1799"/>
        <w:gridCol w:w="1799"/>
        <w:gridCol w:w="1799"/>
      </w:tblGrid>
      <w:tr w:rsidR="001C6139" w:rsidRPr="003E064D" w14:paraId="284DB7F5" w14:textId="77777777" w:rsidTr="004359A3">
        <w:trPr>
          <w:trHeight w:val="276"/>
        </w:trPr>
        <w:tc>
          <w:tcPr>
            <w:tcW w:w="212" w:type="pct"/>
            <w:tcBorders>
              <w:top w:val="single" w:sz="4" w:space="0" w:color="auto"/>
              <w:left w:val="nil"/>
              <w:bottom w:val="single" w:sz="4" w:space="0" w:color="auto"/>
              <w:right w:val="nil"/>
            </w:tcBorders>
            <w:shd w:val="clear" w:color="auto" w:fill="auto"/>
            <w:noWrap/>
            <w:vAlign w:val="center"/>
            <w:hideMark/>
          </w:tcPr>
          <w:p w14:paraId="284DB7EB" w14:textId="77777777" w:rsidR="001C6139" w:rsidRPr="003E064D" w:rsidRDefault="001C6139" w:rsidP="004359A3">
            <w:pPr>
              <w:spacing w:after="0" w:line="240" w:lineRule="auto"/>
            </w:pPr>
            <w:r w:rsidRPr="003E064D">
              <w:t>Scenario</w:t>
            </w:r>
          </w:p>
        </w:tc>
        <w:tc>
          <w:tcPr>
            <w:tcW w:w="268" w:type="pct"/>
            <w:tcBorders>
              <w:top w:val="single" w:sz="4" w:space="0" w:color="auto"/>
              <w:left w:val="nil"/>
              <w:bottom w:val="single" w:sz="4" w:space="0" w:color="auto"/>
              <w:right w:val="nil"/>
            </w:tcBorders>
            <w:shd w:val="clear" w:color="auto" w:fill="auto"/>
            <w:noWrap/>
            <w:vAlign w:val="center"/>
            <w:hideMark/>
          </w:tcPr>
          <w:p w14:paraId="284DB7EC" w14:textId="77777777" w:rsidR="001C6139" w:rsidRPr="003E064D" w:rsidRDefault="001C6139" w:rsidP="004359A3">
            <w:pPr>
              <w:spacing w:after="0" w:line="240" w:lineRule="auto"/>
            </w:pPr>
            <w:r w:rsidRPr="003E064D">
              <w:t>Se-</w:t>
            </w:r>
            <w:proofErr w:type="spellStart"/>
            <w:r w:rsidRPr="003E064D">
              <w:t>mester</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7ED" w14:textId="77777777" w:rsidR="001C6139" w:rsidRPr="003E064D" w:rsidRDefault="001C6139" w:rsidP="004359A3">
            <w:pPr>
              <w:spacing w:after="0" w:line="240" w:lineRule="auto"/>
            </w:pPr>
            <w:proofErr w:type="spellStart"/>
            <w:r w:rsidRPr="003E064D">
              <w:t>DawaPlus</w:t>
            </w:r>
            <w:proofErr w:type="spellEnd"/>
            <w:r w:rsidRPr="003E064D">
              <w:t xml:space="preserve"> 2.0</w:t>
            </w:r>
          </w:p>
        </w:tc>
        <w:tc>
          <w:tcPr>
            <w:tcW w:w="565" w:type="pct"/>
            <w:tcBorders>
              <w:top w:val="single" w:sz="4" w:space="0" w:color="auto"/>
              <w:left w:val="nil"/>
              <w:bottom w:val="single" w:sz="4" w:space="0" w:color="auto"/>
              <w:right w:val="nil"/>
            </w:tcBorders>
            <w:shd w:val="clear" w:color="auto" w:fill="auto"/>
            <w:noWrap/>
            <w:vAlign w:val="center"/>
            <w:hideMark/>
          </w:tcPr>
          <w:p w14:paraId="284DB7EE" w14:textId="77777777" w:rsidR="001C6139" w:rsidRPr="003E064D" w:rsidRDefault="001C6139" w:rsidP="004359A3">
            <w:pPr>
              <w:spacing w:after="0" w:line="240" w:lineRule="auto"/>
            </w:pPr>
            <w:proofErr w:type="spellStart"/>
            <w:r w:rsidRPr="003E064D">
              <w:t>DuraNet</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7EF" w14:textId="77777777" w:rsidR="001C6139" w:rsidRPr="003E064D" w:rsidRDefault="001C6139" w:rsidP="004359A3">
            <w:pPr>
              <w:spacing w:after="0" w:line="240" w:lineRule="auto"/>
            </w:pPr>
            <w:r w:rsidRPr="003E064D">
              <w:t>Interceptor</w:t>
            </w:r>
          </w:p>
        </w:tc>
        <w:tc>
          <w:tcPr>
            <w:tcW w:w="565" w:type="pct"/>
            <w:tcBorders>
              <w:top w:val="single" w:sz="4" w:space="0" w:color="auto"/>
              <w:left w:val="nil"/>
              <w:bottom w:val="single" w:sz="4" w:space="0" w:color="auto"/>
              <w:right w:val="nil"/>
            </w:tcBorders>
            <w:shd w:val="clear" w:color="auto" w:fill="auto"/>
            <w:noWrap/>
            <w:vAlign w:val="center"/>
            <w:hideMark/>
          </w:tcPr>
          <w:p w14:paraId="284DB7F0" w14:textId="77777777" w:rsidR="001C6139" w:rsidRPr="003E064D" w:rsidRDefault="001C6139" w:rsidP="004359A3">
            <w:pPr>
              <w:spacing w:after="0" w:line="240" w:lineRule="auto"/>
            </w:pPr>
            <w:proofErr w:type="spellStart"/>
            <w:r w:rsidRPr="003E064D">
              <w:t>Netprotect</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7F1" w14:textId="77777777" w:rsidR="001C6139" w:rsidRPr="003E064D" w:rsidRDefault="001C6139" w:rsidP="004359A3">
            <w:pPr>
              <w:spacing w:after="0" w:line="240" w:lineRule="auto"/>
            </w:pPr>
            <w:proofErr w:type="spellStart"/>
            <w:r w:rsidRPr="003E064D">
              <w:t>Olyset</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7F2" w14:textId="77777777" w:rsidR="001C6139" w:rsidRPr="003E064D" w:rsidRDefault="001C6139" w:rsidP="004359A3">
            <w:pPr>
              <w:spacing w:after="0" w:line="240" w:lineRule="auto"/>
            </w:pPr>
            <w:proofErr w:type="spellStart"/>
            <w:r w:rsidRPr="003E064D">
              <w:t>PermaNet</w:t>
            </w:r>
            <w:proofErr w:type="spellEnd"/>
            <w:r w:rsidRPr="003E064D">
              <w:t xml:space="preserve"> 2.0</w:t>
            </w:r>
          </w:p>
        </w:tc>
        <w:tc>
          <w:tcPr>
            <w:tcW w:w="565" w:type="pct"/>
            <w:tcBorders>
              <w:top w:val="single" w:sz="4" w:space="0" w:color="auto"/>
              <w:left w:val="nil"/>
              <w:bottom w:val="single" w:sz="4" w:space="0" w:color="auto"/>
              <w:right w:val="nil"/>
            </w:tcBorders>
            <w:shd w:val="clear" w:color="auto" w:fill="auto"/>
            <w:noWrap/>
            <w:vAlign w:val="center"/>
            <w:hideMark/>
          </w:tcPr>
          <w:p w14:paraId="284DB7F3" w14:textId="77777777" w:rsidR="001C6139" w:rsidRPr="003E064D" w:rsidRDefault="001C6139" w:rsidP="004359A3">
            <w:pPr>
              <w:spacing w:after="0" w:line="240" w:lineRule="auto"/>
            </w:pPr>
            <w:proofErr w:type="spellStart"/>
            <w:r w:rsidRPr="003E064D">
              <w:t>PermaNet</w:t>
            </w:r>
            <w:proofErr w:type="spellEnd"/>
            <w:r w:rsidRPr="003E064D">
              <w:t xml:space="preserve"> 3.0</w:t>
            </w:r>
          </w:p>
        </w:tc>
        <w:tc>
          <w:tcPr>
            <w:tcW w:w="565" w:type="pct"/>
            <w:tcBorders>
              <w:top w:val="single" w:sz="4" w:space="0" w:color="auto"/>
              <w:left w:val="nil"/>
              <w:bottom w:val="single" w:sz="4" w:space="0" w:color="auto"/>
              <w:right w:val="nil"/>
            </w:tcBorders>
            <w:shd w:val="clear" w:color="auto" w:fill="auto"/>
            <w:noWrap/>
            <w:vAlign w:val="center"/>
            <w:hideMark/>
          </w:tcPr>
          <w:p w14:paraId="284DB7F4" w14:textId="77777777" w:rsidR="001C6139" w:rsidRPr="003E064D" w:rsidRDefault="001C6139" w:rsidP="004359A3">
            <w:pPr>
              <w:spacing w:after="0" w:line="240" w:lineRule="auto"/>
            </w:pPr>
            <w:r w:rsidRPr="003E064D">
              <w:t>mean of all net</w:t>
            </w:r>
            <w:r w:rsidR="003D279D">
              <w:t xml:space="preserve"> brand</w:t>
            </w:r>
            <w:r w:rsidRPr="003E064D">
              <w:t>s</w:t>
            </w:r>
          </w:p>
        </w:tc>
      </w:tr>
      <w:tr w:rsidR="001C6139" w:rsidRPr="003E064D" w14:paraId="284DB800" w14:textId="77777777" w:rsidTr="004359A3">
        <w:trPr>
          <w:trHeight w:val="276"/>
        </w:trPr>
        <w:tc>
          <w:tcPr>
            <w:tcW w:w="212" w:type="pct"/>
            <w:tcBorders>
              <w:top w:val="nil"/>
              <w:left w:val="nil"/>
              <w:bottom w:val="nil"/>
              <w:right w:val="nil"/>
            </w:tcBorders>
            <w:shd w:val="clear" w:color="auto" w:fill="auto"/>
            <w:noWrap/>
            <w:vAlign w:val="center"/>
            <w:hideMark/>
          </w:tcPr>
          <w:p w14:paraId="284DB7F6" w14:textId="77777777" w:rsidR="001C6139" w:rsidRPr="003E064D" w:rsidRDefault="001C6139" w:rsidP="004359A3">
            <w:pPr>
              <w:spacing w:after="0" w:line="240" w:lineRule="auto"/>
            </w:pPr>
            <w:r w:rsidRPr="003E064D">
              <w:t>Intact</w:t>
            </w:r>
          </w:p>
        </w:tc>
        <w:tc>
          <w:tcPr>
            <w:tcW w:w="268" w:type="pct"/>
            <w:tcBorders>
              <w:top w:val="nil"/>
              <w:left w:val="nil"/>
              <w:bottom w:val="nil"/>
              <w:right w:val="nil"/>
            </w:tcBorders>
            <w:shd w:val="clear" w:color="auto" w:fill="auto"/>
            <w:noWrap/>
            <w:vAlign w:val="center"/>
            <w:hideMark/>
          </w:tcPr>
          <w:p w14:paraId="284DB7F7" w14:textId="77777777" w:rsidR="001C6139" w:rsidRPr="003E064D" w:rsidRDefault="001C6139" w:rsidP="004359A3">
            <w:pPr>
              <w:spacing w:after="0" w:line="240" w:lineRule="auto"/>
            </w:pPr>
            <w:r w:rsidRPr="003E064D">
              <w:t>2</w:t>
            </w:r>
          </w:p>
        </w:tc>
        <w:tc>
          <w:tcPr>
            <w:tcW w:w="565" w:type="pct"/>
            <w:tcBorders>
              <w:top w:val="nil"/>
              <w:left w:val="nil"/>
              <w:bottom w:val="nil"/>
              <w:right w:val="nil"/>
            </w:tcBorders>
            <w:shd w:val="clear" w:color="auto" w:fill="auto"/>
            <w:noWrap/>
            <w:vAlign w:val="center"/>
            <w:hideMark/>
          </w:tcPr>
          <w:p w14:paraId="284DB7F8" w14:textId="77777777" w:rsidR="001C6139" w:rsidRPr="003E064D" w:rsidRDefault="001C6139" w:rsidP="004359A3">
            <w:pPr>
              <w:spacing w:after="0" w:line="240" w:lineRule="auto"/>
            </w:pPr>
            <w:r w:rsidRPr="003E064D">
              <w:t>0.05 (-0.98-0.56)</w:t>
            </w:r>
          </w:p>
        </w:tc>
        <w:tc>
          <w:tcPr>
            <w:tcW w:w="565" w:type="pct"/>
            <w:tcBorders>
              <w:top w:val="nil"/>
              <w:left w:val="nil"/>
              <w:bottom w:val="nil"/>
              <w:right w:val="nil"/>
            </w:tcBorders>
            <w:shd w:val="clear" w:color="auto" w:fill="auto"/>
            <w:noWrap/>
            <w:vAlign w:val="center"/>
            <w:hideMark/>
          </w:tcPr>
          <w:p w14:paraId="284DB7F9" w14:textId="77777777" w:rsidR="001C6139" w:rsidRPr="003E064D" w:rsidRDefault="001C6139" w:rsidP="004359A3">
            <w:pPr>
              <w:spacing w:after="0" w:line="240" w:lineRule="auto"/>
            </w:pPr>
            <w:r w:rsidRPr="003E064D">
              <w:t>-0.02 (-1.06-0.52)</w:t>
            </w:r>
          </w:p>
        </w:tc>
        <w:tc>
          <w:tcPr>
            <w:tcW w:w="565" w:type="pct"/>
            <w:tcBorders>
              <w:top w:val="nil"/>
              <w:left w:val="nil"/>
              <w:bottom w:val="nil"/>
              <w:right w:val="nil"/>
            </w:tcBorders>
            <w:shd w:val="clear" w:color="auto" w:fill="auto"/>
            <w:noWrap/>
            <w:vAlign w:val="center"/>
            <w:hideMark/>
          </w:tcPr>
          <w:p w14:paraId="284DB7FA" w14:textId="77777777" w:rsidR="001C6139" w:rsidRPr="003E064D" w:rsidRDefault="001C6139" w:rsidP="004359A3">
            <w:pPr>
              <w:spacing w:after="0" w:line="240" w:lineRule="auto"/>
            </w:pPr>
            <w:r w:rsidRPr="003E064D">
              <w:t>0.15 (-0.91-0.61)</w:t>
            </w:r>
          </w:p>
        </w:tc>
        <w:tc>
          <w:tcPr>
            <w:tcW w:w="565" w:type="pct"/>
            <w:tcBorders>
              <w:top w:val="nil"/>
              <w:left w:val="nil"/>
              <w:bottom w:val="nil"/>
              <w:right w:val="nil"/>
            </w:tcBorders>
            <w:shd w:val="clear" w:color="auto" w:fill="auto"/>
            <w:noWrap/>
            <w:vAlign w:val="center"/>
            <w:hideMark/>
          </w:tcPr>
          <w:p w14:paraId="284DB7FB" w14:textId="77777777" w:rsidR="001C6139" w:rsidRPr="003E064D" w:rsidRDefault="001C6139" w:rsidP="004359A3">
            <w:pPr>
              <w:spacing w:after="0" w:line="240" w:lineRule="auto"/>
            </w:pPr>
            <w:r w:rsidRPr="003E064D">
              <w:t>0.05 (-0.65-0.46)</w:t>
            </w:r>
          </w:p>
        </w:tc>
        <w:tc>
          <w:tcPr>
            <w:tcW w:w="565" w:type="pct"/>
            <w:tcBorders>
              <w:top w:val="nil"/>
              <w:left w:val="nil"/>
              <w:bottom w:val="nil"/>
              <w:right w:val="nil"/>
            </w:tcBorders>
            <w:shd w:val="clear" w:color="auto" w:fill="auto"/>
            <w:noWrap/>
            <w:vAlign w:val="center"/>
            <w:hideMark/>
          </w:tcPr>
          <w:p w14:paraId="284DB7FC" w14:textId="77777777" w:rsidR="001C6139" w:rsidRPr="003E064D" w:rsidRDefault="001C6139" w:rsidP="004359A3">
            <w:pPr>
              <w:spacing w:after="0" w:line="240" w:lineRule="auto"/>
            </w:pPr>
            <w:r w:rsidRPr="003E064D">
              <w:t>-0.02 (-0.83-0.44)</w:t>
            </w:r>
          </w:p>
        </w:tc>
        <w:tc>
          <w:tcPr>
            <w:tcW w:w="565" w:type="pct"/>
            <w:tcBorders>
              <w:top w:val="nil"/>
              <w:left w:val="nil"/>
              <w:bottom w:val="nil"/>
              <w:right w:val="nil"/>
            </w:tcBorders>
            <w:shd w:val="clear" w:color="auto" w:fill="auto"/>
            <w:noWrap/>
            <w:vAlign w:val="center"/>
            <w:hideMark/>
          </w:tcPr>
          <w:p w14:paraId="284DB7FD" w14:textId="77777777" w:rsidR="001C6139" w:rsidRPr="003E064D" w:rsidRDefault="001C6139" w:rsidP="004359A3">
            <w:pPr>
              <w:spacing w:after="0" w:line="240" w:lineRule="auto"/>
            </w:pPr>
            <w:r w:rsidRPr="003E064D">
              <w:t>-0.01 (-0.83-0.45)</w:t>
            </w:r>
          </w:p>
        </w:tc>
        <w:tc>
          <w:tcPr>
            <w:tcW w:w="565" w:type="pct"/>
            <w:tcBorders>
              <w:top w:val="nil"/>
              <w:left w:val="nil"/>
              <w:bottom w:val="nil"/>
              <w:right w:val="nil"/>
            </w:tcBorders>
            <w:shd w:val="clear" w:color="auto" w:fill="auto"/>
            <w:noWrap/>
            <w:vAlign w:val="center"/>
            <w:hideMark/>
          </w:tcPr>
          <w:p w14:paraId="284DB7FE" w14:textId="77777777" w:rsidR="001C6139" w:rsidRPr="003E064D" w:rsidRDefault="001C6139" w:rsidP="004359A3">
            <w:pPr>
              <w:spacing w:after="0" w:line="240" w:lineRule="auto"/>
            </w:pPr>
            <w:r w:rsidRPr="003E064D">
              <w:t>0.00 (-0.91-0.46)</w:t>
            </w:r>
          </w:p>
        </w:tc>
        <w:tc>
          <w:tcPr>
            <w:tcW w:w="565" w:type="pct"/>
            <w:tcBorders>
              <w:top w:val="nil"/>
              <w:left w:val="nil"/>
              <w:bottom w:val="nil"/>
              <w:right w:val="nil"/>
            </w:tcBorders>
            <w:shd w:val="clear" w:color="auto" w:fill="auto"/>
            <w:noWrap/>
            <w:vAlign w:val="center"/>
            <w:hideMark/>
          </w:tcPr>
          <w:p w14:paraId="284DB7FF" w14:textId="77777777" w:rsidR="001C6139" w:rsidRPr="003E064D" w:rsidRDefault="001C6139" w:rsidP="004359A3">
            <w:pPr>
              <w:spacing w:after="0" w:line="240" w:lineRule="auto"/>
            </w:pPr>
            <w:r w:rsidRPr="003E064D">
              <w:t>-0.02 (-0.34-0.22)</w:t>
            </w:r>
          </w:p>
        </w:tc>
      </w:tr>
      <w:tr w:rsidR="001C6139" w:rsidRPr="003E064D" w14:paraId="284DB80B" w14:textId="77777777" w:rsidTr="004359A3">
        <w:trPr>
          <w:trHeight w:val="276"/>
        </w:trPr>
        <w:tc>
          <w:tcPr>
            <w:tcW w:w="212" w:type="pct"/>
            <w:tcBorders>
              <w:top w:val="nil"/>
              <w:left w:val="nil"/>
              <w:bottom w:val="nil"/>
              <w:right w:val="nil"/>
            </w:tcBorders>
            <w:shd w:val="clear" w:color="auto" w:fill="auto"/>
            <w:noWrap/>
            <w:vAlign w:val="center"/>
            <w:hideMark/>
          </w:tcPr>
          <w:p w14:paraId="284DB801"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02" w14:textId="77777777" w:rsidR="001C6139" w:rsidRPr="003E064D" w:rsidRDefault="001C6139" w:rsidP="004359A3">
            <w:pPr>
              <w:spacing w:after="0" w:line="240" w:lineRule="auto"/>
            </w:pPr>
            <w:r w:rsidRPr="003E064D">
              <w:t>4</w:t>
            </w:r>
          </w:p>
        </w:tc>
        <w:tc>
          <w:tcPr>
            <w:tcW w:w="565" w:type="pct"/>
            <w:tcBorders>
              <w:top w:val="nil"/>
              <w:left w:val="nil"/>
              <w:bottom w:val="nil"/>
              <w:right w:val="nil"/>
            </w:tcBorders>
            <w:shd w:val="clear" w:color="auto" w:fill="auto"/>
            <w:noWrap/>
            <w:vAlign w:val="center"/>
            <w:hideMark/>
          </w:tcPr>
          <w:p w14:paraId="284DB803" w14:textId="77777777" w:rsidR="001C6139" w:rsidRPr="003E064D" w:rsidRDefault="001C6139" w:rsidP="004359A3">
            <w:pPr>
              <w:spacing w:after="0" w:line="240" w:lineRule="auto"/>
            </w:pPr>
            <w:r w:rsidRPr="003E064D">
              <w:t>0.17 (-0.75-0.58)</w:t>
            </w:r>
          </w:p>
        </w:tc>
        <w:tc>
          <w:tcPr>
            <w:tcW w:w="565" w:type="pct"/>
            <w:tcBorders>
              <w:top w:val="nil"/>
              <w:left w:val="nil"/>
              <w:bottom w:val="nil"/>
              <w:right w:val="nil"/>
            </w:tcBorders>
            <w:shd w:val="clear" w:color="auto" w:fill="auto"/>
            <w:noWrap/>
            <w:vAlign w:val="center"/>
            <w:hideMark/>
          </w:tcPr>
          <w:p w14:paraId="284DB804" w14:textId="77777777" w:rsidR="001C6139" w:rsidRPr="003E064D" w:rsidRDefault="001C6139" w:rsidP="004359A3">
            <w:pPr>
              <w:spacing w:after="0" w:line="240" w:lineRule="auto"/>
            </w:pPr>
            <w:r w:rsidRPr="003E064D">
              <w:t>-0.01 (-1.08-0.53)</w:t>
            </w:r>
          </w:p>
        </w:tc>
        <w:tc>
          <w:tcPr>
            <w:tcW w:w="565" w:type="pct"/>
            <w:tcBorders>
              <w:top w:val="nil"/>
              <w:left w:val="nil"/>
              <w:bottom w:val="nil"/>
              <w:right w:val="nil"/>
            </w:tcBorders>
            <w:shd w:val="clear" w:color="000000" w:fill="9BBB59"/>
            <w:noWrap/>
            <w:vAlign w:val="center"/>
            <w:hideMark/>
          </w:tcPr>
          <w:p w14:paraId="284DB805" w14:textId="77777777" w:rsidR="001C6139" w:rsidRPr="003E064D" w:rsidRDefault="001C6139" w:rsidP="004359A3">
            <w:pPr>
              <w:spacing w:after="0" w:line="240" w:lineRule="auto"/>
            </w:pPr>
            <w:r w:rsidRPr="003E064D">
              <w:t>0.61 (0.13-0.83)</w:t>
            </w:r>
          </w:p>
        </w:tc>
        <w:tc>
          <w:tcPr>
            <w:tcW w:w="565" w:type="pct"/>
            <w:tcBorders>
              <w:top w:val="nil"/>
              <w:left w:val="nil"/>
              <w:bottom w:val="nil"/>
              <w:right w:val="nil"/>
            </w:tcBorders>
            <w:shd w:val="clear" w:color="auto" w:fill="auto"/>
            <w:noWrap/>
            <w:vAlign w:val="center"/>
            <w:hideMark/>
          </w:tcPr>
          <w:p w14:paraId="284DB806" w14:textId="77777777" w:rsidR="001C6139" w:rsidRPr="003E064D" w:rsidRDefault="001C6139" w:rsidP="004359A3">
            <w:pPr>
              <w:spacing w:after="0" w:line="240" w:lineRule="auto"/>
            </w:pPr>
            <w:r w:rsidRPr="003E064D">
              <w:t>0.03 (-0.86-0.51)</w:t>
            </w:r>
          </w:p>
        </w:tc>
        <w:tc>
          <w:tcPr>
            <w:tcW w:w="565" w:type="pct"/>
            <w:tcBorders>
              <w:top w:val="nil"/>
              <w:left w:val="nil"/>
              <w:bottom w:val="nil"/>
              <w:right w:val="nil"/>
            </w:tcBorders>
            <w:shd w:val="clear" w:color="auto" w:fill="auto"/>
            <w:noWrap/>
            <w:vAlign w:val="center"/>
            <w:hideMark/>
          </w:tcPr>
          <w:p w14:paraId="284DB807" w14:textId="77777777" w:rsidR="001C6139" w:rsidRPr="003E064D" w:rsidRDefault="001C6139" w:rsidP="004359A3">
            <w:pPr>
              <w:spacing w:after="0" w:line="240" w:lineRule="auto"/>
            </w:pPr>
            <w:r w:rsidRPr="003E064D">
              <w:t>0.22 (-0.37-0.56)</w:t>
            </w:r>
          </w:p>
        </w:tc>
        <w:tc>
          <w:tcPr>
            <w:tcW w:w="565" w:type="pct"/>
            <w:tcBorders>
              <w:top w:val="nil"/>
              <w:left w:val="nil"/>
              <w:bottom w:val="nil"/>
              <w:right w:val="nil"/>
            </w:tcBorders>
            <w:shd w:val="clear" w:color="000000" w:fill="9BBB59"/>
            <w:noWrap/>
            <w:vAlign w:val="center"/>
            <w:hideMark/>
          </w:tcPr>
          <w:p w14:paraId="284DB808" w14:textId="77777777" w:rsidR="001C6139" w:rsidRPr="003E064D" w:rsidRDefault="001C6139" w:rsidP="004359A3">
            <w:pPr>
              <w:spacing w:after="0" w:line="240" w:lineRule="auto"/>
            </w:pPr>
            <w:r w:rsidRPr="003E064D">
              <w:t>0.49 (0.10-0.72)</w:t>
            </w:r>
          </w:p>
        </w:tc>
        <w:tc>
          <w:tcPr>
            <w:tcW w:w="565" w:type="pct"/>
            <w:tcBorders>
              <w:top w:val="nil"/>
              <w:left w:val="nil"/>
              <w:bottom w:val="nil"/>
              <w:right w:val="nil"/>
            </w:tcBorders>
            <w:shd w:val="clear" w:color="auto" w:fill="auto"/>
            <w:noWrap/>
            <w:vAlign w:val="center"/>
            <w:hideMark/>
          </w:tcPr>
          <w:p w14:paraId="284DB809" w14:textId="77777777" w:rsidR="001C6139" w:rsidRPr="003E064D" w:rsidRDefault="001C6139" w:rsidP="004359A3">
            <w:pPr>
              <w:spacing w:after="0" w:line="240" w:lineRule="auto"/>
            </w:pPr>
            <w:r w:rsidRPr="003E064D">
              <w:t>0.24 (-0.57-0.64)</w:t>
            </w:r>
          </w:p>
        </w:tc>
        <w:tc>
          <w:tcPr>
            <w:tcW w:w="565" w:type="pct"/>
            <w:tcBorders>
              <w:top w:val="nil"/>
              <w:left w:val="nil"/>
              <w:bottom w:val="nil"/>
              <w:right w:val="nil"/>
            </w:tcBorders>
            <w:shd w:val="clear" w:color="auto" w:fill="auto"/>
            <w:noWrap/>
            <w:vAlign w:val="center"/>
            <w:hideMark/>
          </w:tcPr>
          <w:p w14:paraId="284DB80A" w14:textId="77777777" w:rsidR="001C6139" w:rsidRPr="003E064D" w:rsidRDefault="001C6139" w:rsidP="004359A3">
            <w:pPr>
              <w:spacing w:after="0" w:line="240" w:lineRule="auto"/>
            </w:pPr>
            <w:r w:rsidRPr="003E064D">
              <w:t>0.22 (-0.05-0.40)</w:t>
            </w:r>
          </w:p>
        </w:tc>
      </w:tr>
      <w:tr w:rsidR="001C6139" w:rsidRPr="003E064D" w14:paraId="284DB816" w14:textId="77777777" w:rsidTr="004359A3">
        <w:trPr>
          <w:trHeight w:val="276"/>
        </w:trPr>
        <w:tc>
          <w:tcPr>
            <w:tcW w:w="212" w:type="pct"/>
            <w:tcBorders>
              <w:top w:val="nil"/>
              <w:left w:val="nil"/>
              <w:bottom w:val="nil"/>
              <w:right w:val="nil"/>
            </w:tcBorders>
            <w:shd w:val="clear" w:color="auto" w:fill="auto"/>
            <w:noWrap/>
            <w:vAlign w:val="center"/>
            <w:hideMark/>
          </w:tcPr>
          <w:p w14:paraId="284DB80C"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0D" w14:textId="77777777" w:rsidR="001C6139" w:rsidRPr="003E064D" w:rsidRDefault="001C6139" w:rsidP="004359A3">
            <w:pPr>
              <w:spacing w:after="0" w:line="240" w:lineRule="auto"/>
            </w:pPr>
            <w:r w:rsidRPr="003E064D">
              <w:t>6</w:t>
            </w:r>
          </w:p>
        </w:tc>
        <w:tc>
          <w:tcPr>
            <w:tcW w:w="565" w:type="pct"/>
            <w:tcBorders>
              <w:top w:val="nil"/>
              <w:left w:val="nil"/>
              <w:bottom w:val="nil"/>
              <w:right w:val="nil"/>
            </w:tcBorders>
            <w:shd w:val="clear" w:color="auto" w:fill="auto"/>
            <w:noWrap/>
            <w:vAlign w:val="center"/>
            <w:hideMark/>
          </w:tcPr>
          <w:p w14:paraId="284DB80E" w14:textId="77777777" w:rsidR="001C6139" w:rsidRPr="003E064D" w:rsidRDefault="001C6139" w:rsidP="004359A3">
            <w:pPr>
              <w:spacing w:after="0" w:line="240" w:lineRule="auto"/>
            </w:pPr>
            <w:r w:rsidRPr="003E064D">
              <w:t>0.19 (-0.41-0.57)</w:t>
            </w:r>
          </w:p>
        </w:tc>
        <w:tc>
          <w:tcPr>
            <w:tcW w:w="565" w:type="pct"/>
            <w:tcBorders>
              <w:top w:val="nil"/>
              <w:left w:val="nil"/>
              <w:bottom w:val="nil"/>
              <w:right w:val="nil"/>
            </w:tcBorders>
            <w:shd w:val="clear" w:color="auto" w:fill="auto"/>
            <w:noWrap/>
            <w:vAlign w:val="center"/>
            <w:hideMark/>
          </w:tcPr>
          <w:p w14:paraId="284DB80F" w14:textId="77777777" w:rsidR="001C6139" w:rsidRPr="003E064D" w:rsidRDefault="001C6139" w:rsidP="004359A3">
            <w:pPr>
              <w:spacing w:after="0" w:line="240" w:lineRule="auto"/>
            </w:pPr>
            <w:r w:rsidRPr="003E064D">
              <w:t>-0.01 (-0.98-0.52)</w:t>
            </w:r>
          </w:p>
        </w:tc>
        <w:tc>
          <w:tcPr>
            <w:tcW w:w="565" w:type="pct"/>
            <w:tcBorders>
              <w:top w:val="nil"/>
              <w:left w:val="nil"/>
              <w:bottom w:val="nil"/>
              <w:right w:val="nil"/>
            </w:tcBorders>
            <w:shd w:val="clear" w:color="auto" w:fill="auto"/>
            <w:noWrap/>
            <w:vAlign w:val="center"/>
            <w:hideMark/>
          </w:tcPr>
          <w:p w14:paraId="284DB810" w14:textId="77777777" w:rsidR="001C6139" w:rsidRPr="003E064D" w:rsidRDefault="001C6139" w:rsidP="004359A3">
            <w:pPr>
              <w:spacing w:after="0" w:line="240" w:lineRule="auto"/>
            </w:pPr>
            <w:r w:rsidRPr="003E064D">
              <w:t>0.34 (-0.34-0.68)</w:t>
            </w:r>
          </w:p>
        </w:tc>
        <w:tc>
          <w:tcPr>
            <w:tcW w:w="565" w:type="pct"/>
            <w:tcBorders>
              <w:top w:val="nil"/>
              <w:left w:val="nil"/>
              <w:bottom w:val="nil"/>
              <w:right w:val="nil"/>
            </w:tcBorders>
            <w:shd w:val="clear" w:color="auto" w:fill="auto"/>
            <w:noWrap/>
            <w:vAlign w:val="center"/>
            <w:hideMark/>
          </w:tcPr>
          <w:p w14:paraId="284DB811" w14:textId="77777777" w:rsidR="001C6139" w:rsidRPr="003E064D" w:rsidRDefault="001C6139" w:rsidP="004359A3">
            <w:pPr>
              <w:spacing w:after="0" w:line="240" w:lineRule="auto"/>
            </w:pPr>
            <w:r w:rsidRPr="003E064D">
              <w:t>0.12 (-0.57-0.53)</w:t>
            </w:r>
          </w:p>
        </w:tc>
        <w:tc>
          <w:tcPr>
            <w:tcW w:w="565" w:type="pct"/>
            <w:tcBorders>
              <w:top w:val="nil"/>
              <w:left w:val="nil"/>
              <w:bottom w:val="nil"/>
              <w:right w:val="nil"/>
            </w:tcBorders>
            <w:shd w:val="clear" w:color="auto" w:fill="auto"/>
            <w:noWrap/>
            <w:vAlign w:val="center"/>
            <w:hideMark/>
          </w:tcPr>
          <w:p w14:paraId="284DB812" w14:textId="77777777" w:rsidR="001C6139" w:rsidRPr="003E064D" w:rsidRDefault="001C6139" w:rsidP="004359A3">
            <w:pPr>
              <w:spacing w:after="0" w:line="240" w:lineRule="auto"/>
            </w:pPr>
            <w:r w:rsidRPr="003E064D">
              <w:t>0.19 (-0.37-0.55)</w:t>
            </w:r>
          </w:p>
        </w:tc>
        <w:tc>
          <w:tcPr>
            <w:tcW w:w="565" w:type="pct"/>
            <w:tcBorders>
              <w:top w:val="nil"/>
              <w:left w:val="nil"/>
              <w:bottom w:val="nil"/>
              <w:right w:val="nil"/>
            </w:tcBorders>
            <w:shd w:val="clear" w:color="000000" w:fill="76933C"/>
            <w:noWrap/>
            <w:vAlign w:val="center"/>
            <w:hideMark/>
          </w:tcPr>
          <w:p w14:paraId="284DB813" w14:textId="77777777" w:rsidR="001C6139" w:rsidRPr="003E064D" w:rsidRDefault="001C6139" w:rsidP="004359A3">
            <w:pPr>
              <w:spacing w:after="0" w:line="240" w:lineRule="auto"/>
            </w:pPr>
            <w:r w:rsidRPr="003E064D">
              <w:t>0.42 (0.05-0.65)</w:t>
            </w:r>
          </w:p>
        </w:tc>
        <w:tc>
          <w:tcPr>
            <w:tcW w:w="565" w:type="pct"/>
            <w:tcBorders>
              <w:top w:val="nil"/>
              <w:left w:val="nil"/>
              <w:bottom w:val="nil"/>
              <w:right w:val="nil"/>
            </w:tcBorders>
            <w:shd w:val="clear" w:color="auto" w:fill="auto"/>
            <w:noWrap/>
            <w:vAlign w:val="center"/>
            <w:hideMark/>
          </w:tcPr>
          <w:p w14:paraId="284DB814" w14:textId="77777777" w:rsidR="001C6139" w:rsidRPr="003E064D" w:rsidRDefault="001C6139" w:rsidP="004359A3">
            <w:pPr>
              <w:spacing w:after="0" w:line="240" w:lineRule="auto"/>
            </w:pPr>
            <w:r w:rsidRPr="003E064D">
              <w:t>0.19 (-0.55-0.60)</w:t>
            </w:r>
          </w:p>
        </w:tc>
        <w:tc>
          <w:tcPr>
            <w:tcW w:w="565" w:type="pct"/>
            <w:tcBorders>
              <w:top w:val="nil"/>
              <w:left w:val="nil"/>
              <w:bottom w:val="nil"/>
              <w:right w:val="nil"/>
            </w:tcBorders>
            <w:shd w:val="clear" w:color="auto" w:fill="auto"/>
            <w:noWrap/>
            <w:vAlign w:val="center"/>
            <w:hideMark/>
          </w:tcPr>
          <w:p w14:paraId="284DB815" w14:textId="77777777" w:rsidR="001C6139" w:rsidRPr="003E064D" w:rsidRDefault="001C6139" w:rsidP="004359A3">
            <w:pPr>
              <w:spacing w:after="0" w:line="240" w:lineRule="auto"/>
            </w:pPr>
            <w:r w:rsidRPr="003E064D">
              <w:t>0.17 (-0.06-0.35)</w:t>
            </w:r>
          </w:p>
        </w:tc>
      </w:tr>
      <w:tr w:rsidR="001C6139" w:rsidRPr="003E064D" w14:paraId="284DB821" w14:textId="77777777" w:rsidTr="004359A3">
        <w:trPr>
          <w:trHeight w:val="276"/>
        </w:trPr>
        <w:tc>
          <w:tcPr>
            <w:tcW w:w="212" w:type="pct"/>
            <w:tcBorders>
              <w:top w:val="nil"/>
              <w:left w:val="nil"/>
              <w:bottom w:val="nil"/>
              <w:right w:val="nil"/>
            </w:tcBorders>
            <w:shd w:val="clear" w:color="auto" w:fill="auto"/>
            <w:noWrap/>
            <w:vAlign w:val="center"/>
            <w:hideMark/>
          </w:tcPr>
          <w:p w14:paraId="284DB817"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18" w14:textId="77777777" w:rsidR="001C6139" w:rsidRPr="003E064D" w:rsidRDefault="001C6139" w:rsidP="004359A3">
            <w:pPr>
              <w:spacing w:after="0" w:line="240" w:lineRule="auto"/>
            </w:pPr>
            <w:r w:rsidRPr="003E064D">
              <w:t>8</w:t>
            </w:r>
          </w:p>
        </w:tc>
        <w:tc>
          <w:tcPr>
            <w:tcW w:w="565" w:type="pct"/>
            <w:tcBorders>
              <w:top w:val="nil"/>
              <w:left w:val="nil"/>
              <w:bottom w:val="nil"/>
              <w:right w:val="nil"/>
            </w:tcBorders>
            <w:shd w:val="clear" w:color="auto" w:fill="auto"/>
            <w:noWrap/>
            <w:vAlign w:val="center"/>
            <w:hideMark/>
          </w:tcPr>
          <w:p w14:paraId="284DB819" w14:textId="77777777" w:rsidR="001C6139" w:rsidRPr="003E064D" w:rsidRDefault="001C6139" w:rsidP="004359A3">
            <w:pPr>
              <w:spacing w:after="0" w:line="240" w:lineRule="auto"/>
            </w:pPr>
            <w:r w:rsidRPr="003E064D">
              <w:t>0.17 (-0.57-0.54)</w:t>
            </w:r>
          </w:p>
        </w:tc>
        <w:tc>
          <w:tcPr>
            <w:tcW w:w="565" w:type="pct"/>
            <w:tcBorders>
              <w:top w:val="nil"/>
              <w:left w:val="nil"/>
              <w:bottom w:val="nil"/>
              <w:right w:val="nil"/>
            </w:tcBorders>
            <w:shd w:val="clear" w:color="auto" w:fill="auto"/>
            <w:noWrap/>
            <w:vAlign w:val="center"/>
            <w:hideMark/>
          </w:tcPr>
          <w:p w14:paraId="284DB81A" w14:textId="77777777" w:rsidR="001C6139" w:rsidRPr="003E064D" w:rsidRDefault="001C6139" w:rsidP="004359A3">
            <w:pPr>
              <w:spacing w:after="0" w:line="240" w:lineRule="auto"/>
            </w:pPr>
            <w:r w:rsidRPr="003E064D">
              <w:t>0.03 (-1.07-0.55)</w:t>
            </w:r>
          </w:p>
        </w:tc>
        <w:tc>
          <w:tcPr>
            <w:tcW w:w="565" w:type="pct"/>
            <w:tcBorders>
              <w:top w:val="nil"/>
              <w:left w:val="nil"/>
              <w:bottom w:val="nil"/>
              <w:right w:val="nil"/>
            </w:tcBorders>
            <w:shd w:val="clear" w:color="auto" w:fill="auto"/>
            <w:noWrap/>
            <w:vAlign w:val="center"/>
            <w:hideMark/>
          </w:tcPr>
          <w:p w14:paraId="284DB81B" w14:textId="77777777" w:rsidR="001C6139" w:rsidRPr="003E064D" w:rsidRDefault="001C6139" w:rsidP="004359A3">
            <w:pPr>
              <w:spacing w:after="0" w:line="240" w:lineRule="auto"/>
            </w:pPr>
            <w:r w:rsidRPr="003E064D">
              <w:t>0.16 (-0.43-0.49)</w:t>
            </w:r>
          </w:p>
        </w:tc>
        <w:tc>
          <w:tcPr>
            <w:tcW w:w="565" w:type="pct"/>
            <w:tcBorders>
              <w:top w:val="nil"/>
              <w:left w:val="nil"/>
              <w:bottom w:val="nil"/>
              <w:right w:val="nil"/>
            </w:tcBorders>
            <w:shd w:val="clear" w:color="auto" w:fill="auto"/>
            <w:noWrap/>
            <w:vAlign w:val="center"/>
            <w:hideMark/>
          </w:tcPr>
          <w:p w14:paraId="284DB81C" w14:textId="77777777" w:rsidR="001C6139" w:rsidRPr="003E064D" w:rsidRDefault="001C6139" w:rsidP="004359A3">
            <w:pPr>
              <w:spacing w:after="0" w:line="240" w:lineRule="auto"/>
            </w:pPr>
            <w:r w:rsidRPr="003E064D">
              <w:t>0.06 (-0.61-0.50)</w:t>
            </w:r>
          </w:p>
        </w:tc>
        <w:tc>
          <w:tcPr>
            <w:tcW w:w="565" w:type="pct"/>
            <w:tcBorders>
              <w:top w:val="nil"/>
              <w:left w:val="nil"/>
              <w:bottom w:val="nil"/>
              <w:right w:val="nil"/>
            </w:tcBorders>
            <w:shd w:val="clear" w:color="auto" w:fill="auto"/>
            <w:noWrap/>
            <w:vAlign w:val="center"/>
            <w:hideMark/>
          </w:tcPr>
          <w:p w14:paraId="284DB81D" w14:textId="77777777" w:rsidR="001C6139" w:rsidRPr="003E064D" w:rsidRDefault="001C6139" w:rsidP="004359A3">
            <w:pPr>
              <w:spacing w:after="0" w:line="240" w:lineRule="auto"/>
            </w:pPr>
            <w:r w:rsidRPr="003E064D">
              <w:t>0.11 (-0.41-0.43)</w:t>
            </w:r>
          </w:p>
        </w:tc>
        <w:tc>
          <w:tcPr>
            <w:tcW w:w="565" w:type="pct"/>
            <w:tcBorders>
              <w:top w:val="nil"/>
              <w:left w:val="nil"/>
              <w:bottom w:val="nil"/>
              <w:right w:val="nil"/>
            </w:tcBorders>
            <w:shd w:val="clear" w:color="auto" w:fill="auto"/>
            <w:noWrap/>
            <w:vAlign w:val="center"/>
            <w:hideMark/>
          </w:tcPr>
          <w:p w14:paraId="284DB81E" w14:textId="77777777" w:rsidR="001C6139" w:rsidRPr="003E064D" w:rsidRDefault="001C6139" w:rsidP="004359A3">
            <w:pPr>
              <w:spacing w:after="0" w:line="240" w:lineRule="auto"/>
            </w:pPr>
            <w:r w:rsidRPr="003E064D">
              <w:t>0.17 (-0.35-0.50)</w:t>
            </w:r>
          </w:p>
        </w:tc>
        <w:tc>
          <w:tcPr>
            <w:tcW w:w="565" w:type="pct"/>
            <w:tcBorders>
              <w:top w:val="nil"/>
              <w:left w:val="nil"/>
              <w:bottom w:val="nil"/>
              <w:right w:val="nil"/>
            </w:tcBorders>
            <w:shd w:val="clear" w:color="auto" w:fill="auto"/>
            <w:noWrap/>
            <w:vAlign w:val="center"/>
            <w:hideMark/>
          </w:tcPr>
          <w:p w14:paraId="284DB81F" w14:textId="77777777" w:rsidR="001C6139" w:rsidRPr="003E064D" w:rsidRDefault="001C6139" w:rsidP="004359A3">
            <w:pPr>
              <w:spacing w:after="0" w:line="240" w:lineRule="auto"/>
            </w:pPr>
            <w:r w:rsidRPr="003E064D">
              <w:t>0.17 (-0.58-0.57)</w:t>
            </w:r>
          </w:p>
        </w:tc>
        <w:tc>
          <w:tcPr>
            <w:tcW w:w="565" w:type="pct"/>
            <w:tcBorders>
              <w:top w:val="nil"/>
              <w:left w:val="nil"/>
              <w:bottom w:val="nil"/>
              <w:right w:val="nil"/>
            </w:tcBorders>
            <w:shd w:val="clear" w:color="auto" w:fill="auto"/>
            <w:noWrap/>
            <w:vAlign w:val="center"/>
            <w:hideMark/>
          </w:tcPr>
          <w:p w14:paraId="284DB820" w14:textId="77777777" w:rsidR="001C6139" w:rsidRPr="003E064D" w:rsidRDefault="001C6139" w:rsidP="004359A3">
            <w:pPr>
              <w:spacing w:after="0" w:line="240" w:lineRule="auto"/>
            </w:pPr>
            <w:r w:rsidRPr="003E064D">
              <w:t>0.09 (-0.15-0.27)</w:t>
            </w:r>
          </w:p>
        </w:tc>
      </w:tr>
      <w:tr w:rsidR="001C6139" w:rsidRPr="003E064D" w14:paraId="284DB82C" w14:textId="77777777" w:rsidTr="004359A3">
        <w:trPr>
          <w:trHeight w:val="276"/>
        </w:trPr>
        <w:tc>
          <w:tcPr>
            <w:tcW w:w="212" w:type="pct"/>
            <w:tcBorders>
              <w:top w:val="nil"/>
              <w:left w:val="nil"/>
              <w:bottom w:val="nil"/>
              <w:right w:val="nil"/>
            </w:tcBorders>
            <w:shd w:val="clear" w:color="auto" w:fill="auto"/>
            <w:noWrap/>
            <w:vAlign w:val="center"/>
            <w:hideMark/>
          </w:tcPr>
          <w:p w14:paraId="284DB822"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23" w14:textId="77777777" w:rsidR="001C6139" w:rsidRPr="003E064D" w:rsidRDefault="001C6139" w:rsidP="004359A3">
            <w:pPr>
              <w:spacing w:after="0" w:line="240" w:lineRule="auto"/>
            </w:pPr>
            <w:r w:rsidRPr="003E064D">
              <w:t>mean</w:t>
            </w:r>
          </w:p>
        </w:tc>
        <w:tc>
          <w:tcPr>
            <w:tcW w:w="565" w:type="pct"/>
            <w:tcBorders>
              <w:top w:val="nil"/>
              <w:left w:val="nil"/>
              <w:bottom w:val="nil"/>
              <w:right w:val="nil"/>
            </w:tcBorders>
            <w:shd w:val="clear" w:color="auto" w:fill="auto"/>
            <w:noWrap/>
            <w:vAlign w:val="center"/>
            <w:hideMark/>
          </w:tcPr>
          <w:p w14:paraId="284DB824" w14:textId="77777777" w:rsidR="001C6139" w:rsidRPr="003E064D" w:rsidRDefault="001C6139" w:rsidP="004359A3">
            <w:pPr>
              <w:spacing w:after="0" w:line="240" w:lineRule="auto"/>
            </w:pPr>
            <w:r w:rsidRPr="003E064D">
              <w:t>0.11 (-0.25-0.37)</w:t>
            </w:r>
          </w:p>
        </w:tc>
        <w:tc>
          <w:tcPr>
            <w:tcW w:w="565" w:type="pct"/>
            <w:tcBorders>
              <w:top w:val="nil"/>
              <w:left w:val="nil"/>
              <w:bottom w:val="nil"/>
              <w:right w:val="nil"/>
            </w:tcBorders>
            <w:shd w:val="clear" w:color="auto" w:fill="auto"/>
            <w:noWrap/>
            <w:vAlign w:val="center"/>
            <w:hideMark/>
          </w:tcPr>
          <w:p w14:paraId="284DB825" w14:textId="77777777" w:rsidR="001C6139" w:rsidRPr="003E064D" w:rsidRDefault="001C6139" w:rsidP="004359A3">
            <w:pPr>
              <w:spacing w:after="0" w:line="240" w:lineRule="auto"/>
            </w:pPr>
            <w:r w:rsidRPr="003E064D">
              <w:t>-0.05 (-0.52-0.28)</w:t>
            </w:r>
          </w:p>
        </w:tc>
        <w:tc>
          <w:tcPr>
            <w:tcW w:w="565" w:type="pct"/>
            <w:tcBorders>
              <w:top w:val="nil"/>
              <w:left w:val="nil"/>
              <w:bottom w:val="nil"/>
              <w:right w:val="nil"/>
            </w:tcBorders>
            <w:shd w:val="clear" w:color="000000" w:fill="B1A0C7"/>
            <w:noWrap/>
            <w:vAlign w:val="center"/>
            <w:hideMark/>
          </w:tcPr>
          <w:p w14:paraId="284DB826" w14:textId="77777777" w:rsidR="001C6139" w:rsidRPr="003E064D" w:rsidRDefault="001C6139" w:rsidP="004359A3">
            <w:pPr>
              <w:spacing w:after="0" w:line="240" w:lineRule="auto"/>
            </w:pPr>
            <w:r w:rsidRPr="003E064D">
              <w:t>0.28 (-0.08-0.50)</w:t>
            </w:r>
          </w:p>
        </w:tc>
        <w:tc>
          <w:tcPr>
            <w:tcW w:w="565" w:type="pct"/>
            <w:tcBorders>
              <w:top w:val="nil"/>
              <w:left w:val="nil"/>
              <w:bottom w:val="nil"/>
              <w:right w:val="nil"/>
            </w:tcBorders>
            <w:shd w:val="clear" w:color="auto" w:fill="auto"/>
            <w:noWrap/>
            <w:vAlign w:val="center"/>
            <w:hideMark/>
          </w:tcPr>
          <w:p w14:paraId="284DB827" w14:textId="77777777" w:rsidR="001C6139" w:rsidRPr="003E064D" w:rsidRDefault="001C6139" w:rsidP="004359A3">
            <w:pPr>
              <w:spacing w:after="0" w:line="240" w:lineRule="auto"/>
            </w:pPr>
            <w:r w:rsidRPr="003E064D">
              <w:t>0.03 (-0.31-0.30)</w:t>
            </w:r>
          </w:p>
        </w:tc>
        <w:tc>
          <w:tcPr>
            <w:tcW w:w="565" w:type="pct"/>
            <w:tcBorders>
              <w:top w:val="nil"/>
              <w:left w:val="nil"/>
              <w:bottom w:val="nil"/>
              <w:right w:val="nil"/>
            </w:tcBorders>
            <w:shd w:val="clear" w:color="auto" w:fill="auto"/>
            <w:noWrap/>
            <w:vAlign w:val="center"/>
            <w:hideMark/>
          </w:tcPr>
          <w:p w14:paraId="284DB828" w14:textId="77777777" w:rsidR="001C6139" w:rsidRPr="003E064D" w:rsidRDefault="001C6139" w:rsidP="004359A3">
            <w:pPr>
              <w:spacing w:after="0" w:line="240" w:lineRule="auto"/>
            </w:pPr>
            <w:r w:rsidRPr="003E064D">
              <w:t>0.11 (-0.19-0.31)</w:t>
            </w:r>
          </w:p>
        </w:tc>
        <w:tc>
          <w:tcPr>
            <w:tcW w:w="565" w:type="pct"/>
            <w:tcBorders>
              <w:top w:val="nil"/>
              <w:left w:val="nil"/>
              <w:bottom w:val="nil"/>
              <w:right w:val="nil"/>
            </w:tcBorders>
            <w:shd w:val="clear" w:color="auto" w:fill="auto"/>
            <w:noWrap/>
            <w:vAlign w:val="center"/>
            <w:hideMark/>
          </w:tcPr>
          <w:p w14:paraId="284DB829" w14:textId="77777777" w:rsidR="001C6139" w:rsidRPr="003E064D" w:rsidRDefault="001C6139" w:rsidP="004359A3">
            <w:pPr>
              <w:spacing w:after="0" w:line="240" w:lineRule="auto"/>
            </w:pPr>
            <w:r w:rsidRPr="003E064D">
              <w:t>0.25 (-0.02-0.43)</w:t>
            </w:r>
          </w:p>
        </w:tc>
        <w:tc>
          <w:tcPr>
            <w:tcW w:w="565" w:type="pct"/>
            <w:tcBorders>
              <w:top w:val="nil"/>
              <w:left w:val="nil"/>
              <w:bottom w:val="nil"/>
              <w:right w:val="nil"/>
            </w:tcBorders>
            <w:shd w:val="clear" w:color="auto" w:fill="auto"/>
            <w:noWrap/>
            <w:vAlign w:val="center"/>
            <w:hideMark/>
          </w:tcPr>
          <w:p w14:paraId="284DB82A" w14:textId="77777777" w:rsidR="001C6139" w:rsidRPr="003E064D" w:rsidRDefault="001C6139" w:rsidP="004359A3">
            <w:pPr>
              <w:spacing w:after="0" w:line="240" w:lineRule="auto"/>
            </w:pPr>
            <w:r w:rsidRPr="003E064D">
              <w:t>0.12 (-0.26-0.37)</w:t>
            </w:r>
          </w:p>
        </w:tc>
        <w:tc>
          <w:tcPr>
            <w:tcW w:w="565" w:type="pct"/>
            <w:tcBorders>
              <w:top w:val="nil"/>
              <w:left w:val="nil"/>
              <w:bottom w:val="nil"/>
              <w:right w:val="nil"/>
            </w:tcBorders>
            <w:shd w:val="clear" w:color="auto" w:fill="auto"/>
            <w:noWrap/>
            <w:vAlign w:val="center"/>
            <w:hideMark/>
          </w:tcPr>
          <w:p w14:paraId="284DB82B" w14:textId="77777777" w:rsidR="001C6139" w:rsidRPr="003E064D" w:rsidRDefault="001C6139" w:rsidP="004359A3">
            <w:pPr>
              <w:spacing w:after="0" w:line="240" w:lineRule="auto"/>
            </w:pPr>
            <w:r w:rsidRPr="003E064D">
              <w:t>0.11 (-0.01-0.22)</w:t>
            </w:r>
          </w:p>
        </w:tc>
      </w:tr>
      <w:tr w:rsidR="001C6139" w:rsidRPr="003E064D" w14:paraId="284DB837" w14:textId="77777777" w:rsidTr="004359A3">
        <w:trPr>
          <w:trHeight w:val="20"/>
        </w:trPr>
        <w:tc>
          <w:tcPr>
            <w:tcW w:w="212" w:type="pct"/>
            <w:tcBorders>
              <w:top w:val="nil"/>
              <w:left w:val="nil"/>
              <w:bottom w:val="nil"/>
              <w:right w:val="nil"/>
            </w:tcBorders>
            <w:shd w:val="clear" w:color="auto" w:fill="auto"/>
            <w:noWrap/>
            <w:vAlign w:val="center"/>
            <w:hideMark/>
          </w:tcPr>
          <w:p w14:paraId="284DB82D"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2E"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2F"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0"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1"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2"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3"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4"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5"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36" w14:textId="77777777" w:rsidR="001C6139" w:rsidRPr="003E064D" w:rsidRDefault="001C6139" w:rsidP="004359A3">
            <w:pPr>
              <w:spacing w:after="0" w:line="240" w:lineRule="auto"/>
            </w:pPr>
          </w:p>
        </w:tc>
      </w:tr>
      <w:tr w:rsidR="001C6139" w:rsidRPr="003E064D" w14:paraId="284DB842" w14:textId="77777777" w:rsidTr="004359A3">
        <w:trPr>
          <w:trHeight w:val="276"/>
        </w:trPr>
        <w:tc>
          <w:tcPr>
            <w:tcW w:w="212" w:type="pct"/>
            <w:vMerge w:val="restart"/>
            <w:tcBorders>
              <w:top w:val="nil"/>
              <w:left w:val="nil"/>
              <w:right w:val="nil"/>
            </w:tcBorders>
            <w:shd w:val="clear" w:color="auto" w:fill="auto"/>
            <w:noWrap/>
            <w:vAlign w:val="center"/>
            <w:hideMark/>
          </w:tcPr>
          <w:p w14:paraId="284DB838" w14:textId="77777777" w:rsidR="001C6139" w:rsidRPr="003E064D" w:rsidRDefault="001C6139" w:rsidP="004359A3">
            <w:pPr>
              <w:spacing w:after="0" w:line="240" w:lineRule="auto"/>
            </w:pPr>
            <w:r w:rsidRPr="003E064D">
              <w:t>Target conc.</w:t>
            </w:r>
          </w:p>
        </w:tc>
        <w:tc>
          <w:tcPr>
            <w:tcW w:w="268" w:type="pct"/>
            <w:tcBorders>
              <w:top w:val="nil"/>
              <w:left w:val="nil"/>
              <w:bottom w:val="nil"/>
              <w:right w:val="nil"/>
            </w:tcBorders>
            <w:shd w:val="clear" w:color="auto" w:fill="auto"/>
            <w:noWrap/>
            <w:vAlign w:val="center"/>
            <w:hideMark/>
          </w:tcPr>
          <w:p w14:paraId="284DB839" w14:textId="77777777" w:rsidR="001C6139" w:rsidRPr="003E064D" w:rsidRDefault="001C6139" w:rsidP="004359A3">
            <w:pPr>
              <w:spacing w:after="0" w:line="240" w:lineRule="auto"/>
            </w:pPr>
            <w:r w:rsidRPr="003E064D">
              <w:t>2</w:t>
            </w:r>
          </w:p>
        </w:tc>
        <w:tc>
          <w:tcPr>
            <w:tcW w:w="565" w:type="pct"/>
            <w:tcBorders>
              <w:top w:val="nil"/>
              <w:left w:val="nil"/>
              <w:bottom w:val="nil"/>
              <w:right w:val="nil"/>
            </w:tcBorders>
            <w:shd w:val="clear" w:color="auto" w:fill="auto"/>
            <w:noWrap/>
            <w:vAlign w:val="center"/>
            <w:hideMark/>
          </w:tcPr>
          <w:p w14:paraId="284DB83A" w14:textId="77777777" w:rsidR="001C6139" w:rsidRPr="003E064D" w:rsidRDefault="001C6139" w:rsidP="004359A3">
            <w:pPr>
              <w:spacing w:after="0" w:line="240" w:lineRule="auto"/>
            </w:pPr>
            <w:r w:rsidRPr="003E064D">
              <w:t>-0.08 (-1.33-0.47)</w:t>
            </w:r>
          </w:p>
        </w:tc>
        <w:tc>
          <w:tcPr>
            <w:tcW w:w="565" w:type="pct"/>
            <w:tcBorders>
              <w:top w:val="nil"/>
              <w:left w:val="nil"/>
              <w:bottom w:val="nil"/>
              <w:right w:val="nil"/>
            </w:tcBorders>
            <w:shd w:val="clear" w:color="auto" w:fill="auto"/>
            <w:noWrap/>
            <w:vAlign w:val="center"/>
            <w:hideMark/>
          </w:tcPr>
          <w:p w14:paraId="284DB83B" w14:textId="77777777" w:rsidR="001C6139" w:rsidRPr="003E064D" w:rsidRDefault="001C6139" w:rsidP="004359A3">
            <w:pPr>
              <w:spacing w:after="0" w:line="240" w:lineRule="auto"/>
            </w:pPr>
            <w:r w:rsidRPr="003E064D">
              <w:t>-0.72 (-2.46-0.16)</w:t>
            </w:r>
          </w:p>
        </w:tc>
        <w:tc>
          <w:tcPr>
            <w:tcW w:w="565" w:type="pct"/>
            <w:tcBorders>
              <w:top w:val="nil"/>
              <w:left w:val="nil"/>
              <w:bottom w:val="nil"/>
              <w:right w:val="nil"/>
            </w:tcBorders>
            <w:shd w:val="clear" w:color="auto" w:fill="auto"/>
            <w:noWrap/>
            <w:vAlign w:val="center"/>
            <w:hideMark/>
          </w:tcPr>
          <w:p w14:paraId="284DB83C" w14:textId="77777777" w:rsidR="001C6139" w:rsidRPr="003E064D" w:rsidRDefault="001C6139" w:rsidP="004359A3">
            <w:pPr>
              <w:spacing w:after="0" w:line="240" w:lineRule="auto"/>
            </w:pPr>
            <w:r w:rsidRPr="003E064D">
              <w:t>0.09 (-1.15-0.58)</w:t>
            </w:r>
          </w:p>
        </w:tc>
        <w:tc>
          <w:tcPr>
            <w:tcW w:w="565" w:type="pct"/>
            <w:tcBorders>
              <w:top w:val="nil"/>
              <w:left w:val="nil"/>
              <w:bottom w:val="nil"/>
              <w:right w:val="nil"/>
            </w:tcBorders>
            <w:shd w:val="clear" w:color="auto" w:fill="auto"/>
            <w:noWrap/>
            <w:vAlign w:val="center"/>
            <w:hideMark/>
          </w:tcPr>
          <w:p w14:paraId="284DB83D" w14:textId="77777777" w:rsidR="001C6139" w:rsidRPr="003E064D" w:rsidRDefault="001C6139" w:rsidP="004359A3">
            <w:pPr>
              <w:spacing w:after="0" w:line="240" w:lineRule="auto"/>
            </w:pPr>
            <w:r w:rsidRPr="003E064D">
              <w:t>-0.01 (-0.77-0.41)</w:t>
            </w:r>
          </w:p>
        </w:tc>
        <w:tc>
          <w:tcPr>
            <w:tcW w:w="565" w:type="pct"/>
            <w:tcBorders>
              <w:top w:val="nil"/>
              <w:left w:val="nil"/>
              <w:bottom w:val="nil"/>
              <w:right w:val="nil"/>
            </w:tcBorders>
            <w:shd w:val="clear" w:color="auto" w:fill="auto"/>
            <w:noWrap/>
            <w:vAlign w:val="center"/>
            <w:hideMark/>
          </w:tcPr>
          <w:p w14:paraId="284DB83E" w14:textId="77777777" w:rsidR="001C6139" w:rsidRPr="003E064D" w:rsidRDefault="001C6139" w:rsidP="004359A3">
            <w:pPr>
              <w:spacing w:after="0" w:line="240" w:lineRule="auto"/>
            </w:pPr>
            <w:r w:rsidRPr="003E064D">
              <w:t>0.03 (-0.78-0.46)</w:t>
            </w:r>
          </w:p>
        </w:tc>
        <w:tc>
          <w:tcPr>
            <w:tcW w:w="565" w:type="pct"/>
            <w:tcBorders>
              <w:top w:val="nil"/>
              <w:left w:val="nil"/>
              <w:bottom w:val="nil"/>
              <w:right w:val="nil"/>
            </w:tcBorders>
            <w:shd w:val="clear" w:color="auto" w:fill="auto"/>
            <w:noWrap/>
            <w:vAlign w:val="center"/>
            <w:hideMark/>
          </w:tcPr>
          <w:p w14:paraId="284DB83F" w14:textId="77777777" w:rsidR="001C6139" w:rsidRPr="003E064D" w:rsidRDefault="001C6139" w:rsidP="004359A3">
            <w:pPr>
              <w:spacing w:after="0" w:line="240" w:lineRule="auto"/>
            </w:pPr>
            <w:r w:rsidRPr="003E064D">
              <w:t>0.01 (-0.84-0.46)</w:t>
            </w:r>
          </w:p>
        </w:tc>
        <w:tc>
          <w:tcPr>
            <w:tcW w:w="565" w:type="pct"/>
            <w:tcBorders>
              <w:top w:val="nil"/>
              <w:left w:val="nil"/>
              <w:bottom w:val="nil"/>
              <w:right w:val="nil"/>
            </w:tcBorders>
            <w:shd w:val="clear" w:color="000000" w:fill="FFC000"/>
            <w:noWrap/>
            <w:vAlign w:val="center"/>
            <w:hideMark/>
          </w:tcPr>
          <w:p w14:paraId="284DB840" w14:textId="77777777" w:rsidR="001C6139" w:rsidRPr="003E064D" w:rsidRDefault="001C6139" w:rsidP="004359A3">
            <w:pPr>
              <w:spacing w:after="0" w:line="240" w:lineRule="auto"/>
            </w:pPr>
            <w:r w:rsidRPr="003E064D">
              <w:t>-2.76 (-5.45--1.10)</w:t>
            </w:r>
          </w:p>
        </w:tc>
        <w:tc>
          <w:tcPr>
            <w:tcW w:w="565" w:type="pct"/>
            <w:tcBorders>
              <w:top w:val="nil"/>
              <w:left w:val="nil"/>
              <w:bottom w:val="nil"/>
              <w:right w:val="nil"/>
            </w:tcBorders>
            <w:shd w:val="clear" w:color="000000" w:fill="FFC000"/>
            <w:noWrap/>
            <w:vAlign w:val="center"/>
            <w:hideMark/>
          </w:tcPr>
          <w:p w14:paraId="284DB841" w14:textId="77777777" w:rsidR="001C6139" w:rsidRPr="003E064D" w:rsidRDefault="001C6139" w:rsidP="004359A3">
            <w:pPr>
              <w:spacing w:after="0" w:line="240" w:lineRule="auto"/>
            </w:pPr>
            <w:r w:rsidRPr="003E064D">
              <w:t>-0.56 (-1.10--0.18)</w:t>
            </w:r>
          </w:p>
        </w:tc>
      </w:tr>
      <w:tr w:rsidR="001C6139" w:rsidRPr="003E064D" w14:paraId="284DB84D" w14:textId="77777777" w:rsidTr="004359A3">
        <w:trPr>
          <w:trHeight w:val="276"/>
        </w:trPr>
        <w:tc>
          <w:tcPr>
            <w:tcW w:w="212" w:type="pct"/>
            <w:vMerge/>
            <w:tcBorders>
              <w:left w:val="nil"/>
              <w:right w:val="nil"/>
            </w:tcBorders>
            <w:shd w:val="clear" w:color="auto" w:fill="auto"/>
            <w:noWrap/>
            <w:vAlign w:val="center"/>
            <w:hideMark/>
          </w:tcPr>
          <w:p w14:paraId="284DB843"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44" w14:textId="77777777" w:rsidR="001C6139" w:rsidRPr="003E064D" w:rsidRDefault="001C6139" w:rsidP="004359A3">
            <w:pPr>
              <w:spacing w:after="0" w:line="240" w:lineRule="auto"/>
            </w:pPr>
            <w:r w:rsidRPr="003E064D">
              <w:t>4</w:t>
            </w:r>
          </w:p>
        </w:tc>
        <w:tc>
          <w:tcPr>
            <w:tcW w:w="565" w:type="pct"/>
            <w:tcBorders>
              <w:top w:val="nil"/>
              <w:left w:val="nil"/>
              <w:bottom w:val="nil"/>
              <w:right w:val="nil"/>
            </w:tcBorders>
            <w:shd w:val="clear" w:color="000000" w:fill="B1A0C7"/>
            <w:noWrap/>
            <w:vAlign w:val="center"/>
            <w:hideMark/>
          </w:tcPr>
          <w:p w14:paraId="284DB845" w14:textId="77777777" w:rsidR="001C6139" w:rsidRPr="003E064D" w:rsidRDefault="001C6139" w:rsidP="004359A3">
            <w:pPr>
              <w:spacing w:after="0" w:line="240" w:lineRule="auto"/>
            </w:pPr>
            <w:r w:rsidRPr="003E064D">
              <w:t>0.07 (-0.84-0.54)</w:t>
            </w:r>
          </w:p>
        </w:tc>
        <w:tc>
          <w:tcPr>
            <w:tcW w:w="565" w:type="pct"/>
            <w:tcBorders>
              <w:top w:val="nil"/>
              <w:left w:val="nil"/>
              <w:bottom w:val="nil"/>
              <w:right w:val="nil"/>
            </w:tcBorders>
            <w:shd w:val="clear" w:color="000000" w:fill="FFC000"/>
            <w:noWrap/>
            <w:vAlign w:val="center"/>
            <w:hideMark/>
          </w:tcPr>
          <w:p w14:paraId="284DB846" w14:textId="77777777" w:rsidR="001C6139" w:rsidRPr="003E064D" w:rsidRDefault="001C6139" w:rsidP="004359A3">
            <w:pPr>
              <w:spacing w:after="0" w:line="240" w:lineRule="auto"/>
            </w:pPr>
            <w:r w:rsidRPr="003E064D">
              <w:t>-1.01 (-3.09--0.01)</w:t>
            </w:r>
          </w:p>
        </w:tc>
        <w:tc>
          <w:tcPr>
            <w:tcW w:w="565" w:type="pct"/>
            <w:tcBorders>
              <w:top w:val="nil"/>
              <w:left w:val="nil"/>
              <w:bottom w:val="nil"/>
              <w:right w:val="nil"/>
            </w:tcBorders>
            <w:shd w:val="clear" w:color="000000" w:fill="9BBB59"/>
            <w:noWrap/>
            <w:vAlign w:val="center"/>
            <w:hideMark/>
          </w:tcPr>
          <w:p w14:paraId="284DB847" w14:textId="77777777" w:rsidR="001C6139" w:rsidRPr="003E064D" w:rsidRDefault="001C6139" w:rsidP="004359A3">
            <w:pPr>
              <w:spacing w:after="0" w:line="240" w:lineRule="auto"/>
            </w:pPr>
            <w:r w:rsidRPr="003E064D">
              <w:t>0.68 (0.25-0.87)</w:t>
            </w:r>
          </w:p>
        </w:tc>
        <w:tc>
          <w:tcPr>
            <w:tcW w:w="565" w:type="pct"/>
            <w:tcBorders>
              <w:top w:val="nil"/>
              <w:left w:val="nil"/>
              <w:bottom w:val="nil"/>
              <w:right w:val="nil"/>
            </w:tcBorders>
            <w:shd w:val="clear" w:color="auto" w:fill="auto"/>
            <w:noWrap/>
            <w:vAlign w:val="center"/>
            <w:hideMark/>
          </w:tcPr>
          <w:p w14:paraId="284DB848" w14:textId="77777777" w:rsidR="001C6139" w:rsidRPr="003E064D" w:rsidRDefault="001C6139" w:rsidP="004359A3">
            <w:pPr>
              <w:spacing w:after="0" w:line="240" w:lineRule="auto"/>
            </w:pPr>
            <w:r w:rsidRPr="003E064D">
              <w:t>-0.04 (-1.02-0.46)</w:t>
            </w:r>
          </w:p>
        </w:tc>
        <w:tc>
          <w:tcPr>
            <w:tcW w:w="565" w:type="pct"/>
            <w:tcBorders>
              <w:top w:val="nil"/>
              <w:left w:val="nil"/>
              <w:bottom w:val="nil"/>
              <w:right w:val="nil"/>
            </w:tcBorders>
            <w:shd w:val="clear" w:color="auto" w:fill="auto"/>
            <w:noWrap/>
            <w:vAlign w:val="center"/>
            <w:hideMark/>
          </w:tcPr>
          <w:p w14:paraId="284DB849" w14:textId="77777777" w:rsidR="001C6139" w:rsidRPr="003E064D" w:rsidRDefault="001C6139" w:rsidP="004359A3">
            <w:pPr>
              <w:spacing w:after="0" w:line="240" w:lineRule="auto"/>
            </w:pPr>
            <w:r w:rsidRPr="003E064D">
              <w:t>0.09 (-0.51-0.47)</w:t>
            </w:r>
          </w:p>
        </w:tc>
        <w:tc>
          <w:tcPr>
            <w:tcW w:w="565" w:type="pct"/>
            <w:tcBorders>
              <w:top w:val="nil"/>
              <w:left w:val="nil"/>
              <w:bottom w:val="nil"/>
              <w:right w:val="nil"/>
            </w:tcBorders>
            <w:shd w:val="clear" w:color="000000" w:fill="9BBB59"/>
            <w:noWrap/>
            <w:vAlign w:val="center"/>
            <w:hideMark/>
          </w:tcPr>
          <w:p w14:paraId="284DB84A" w14:textId="77777777" w:rsidR="001C6139" w:rsidRPr="003E064D" w:rsidRDefault="001C6139" w:rsidP="004359A3">
            <w:pPr>
              <w:spacing w:after="0" w:line="240" w:lineRule="auto"/>
            </w:pPr>
            <w:r w:rsidRPr="003E064D">
              <w:t>0.64 (0.34-0.81)</w:t>
            </w:r>
          </w:p>
        </w:tc>
        <w:tc>
          <w:tcPr>
            <w:tcW w:w="565" w:type="pct"/>
            <w:tcBorders>
              <w:top w:val="nil"/>
              <w:left w:val="nil"/>
              <w:bottom w:val="nil"/>
              <w:right w:val="nil"/>
            </w:tcBorders>
            <w:shd w:val="clear" w:color="000000" w:fill="FFC000"/>
            <w:noWrap/>
            <w:vAlign w:val="center"/>
            <w:hideMark/>
          </w:tcPr>
          <w:p w14:paraId="284DB84B" w14:textId="77777777" w:rsidR="001C6139" w:rsidRPr="003E064D" w:rsidRDefault="001C6139" w:rsidP="004359A3">
            <w:pPr>
              <w:spacing w:after="0" w:line="240" w:lineRule="auto"/>
            </w:pPr>
            <w:r w:rsidRPr="003E064D">
              <w:t>-4.30 (-9.25--1.55)</w:t>
            </w:r>
          </w:p>
        </w:tc>
        <w:tc>
          <w:tcPr>
            <w:tcW w:w="565" w:type="pct"/>
            <w:tcBorders>
              <w:top w:val="nil"/>
              <w:left w:val="nil"/>
              <w:bottom w:val="nil"/>
              <w:right w:val="nil"/>
            </w:tcBorders>
            <w:shd w:val="clear" w:color="000000" w:fill="FFC000"/>
            <w:noWrap/>
            <w:vAlign w:val="center"/>
            <w:hideMark/>
          </w:tcPr>
          <w:p w14:paraId="284DB84C" w14:textId="77777777" w:rsidR="001C6139" w:rsidRPr="003E064D" w:rsidRDefault="001C6139" w:rsidP="004359A3">
            <w:pPr>
              <w:spacing w:after="0" w:line="240" w:lineRule="auto"/>
            </w:pPr>
            <w:r w:rsidRPr="003E064D">
              <w:t>-0.59 (-1.34--0.12)</w:t>
            </w:r>
          </w:p>
        </w:tc>
      </w:tr>
      <w:tr w:rsidR="001C6139" w:rsidRPr="003E064D" w14:paraId="284DB858" w14:textId="77777777" w:rsidTr="004359A3">
        <w:trPr>
          <w:trHeight w:val="276"/>
        </w:trPr>
        <w:tc>
          <w:tcPr>
            <w:tcW w:w="212" w:type="pct"/>
            <w:vMerge/>
            <w:tcBorders>
              <w:left w:val="nil"/>
              <w:right w:val="nil"/>
            </w:tcBorders>
            <w:shd w:val="clear" w:color="auto" w:fill="auto"/>
            <w:noWrap/>
            <w:vAlign w:val="center"/>
            <w:hideMark/>
          </w:tcPr>
          <w:p w14:paraId="284DB84E"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4F" w14:textId="77777777" w:rsidR="001C6139" w:rsidRPr="003E064D" w:rsidRDefault="001C6139" w:rsidP="004359A3">
            <w:pPr>
              <w:spacing w:after="0" w:line="240" w:lineRule="auto"/>
            </w:pPr>
            <w:r w:rsidRPr="003E064D">
              <w:t>6</w:t>
            </w:r>
          </w:p>
        </w:tc>
        <w:tc>
          <w:tcPr>
            <w:tcW w:w="565" w:type="pct"/>
            <w:tcBorders>
              <w:top w:val="nil"/>
              <w:left w:val="nil"/>
              <w:bottom w:val="nil"/>
              <w:right w:val="nil"/>
            </w:tcBorders>
            <w:shd w:val="clear" w:color="000000" w:fill="B1A0C7"/>
            <w:noWrap/>
            <w:vAlign w:val="center"/>
            <w:hideMark/>
          </w:tcPr>
          <w:p w14:paraId="284DB850" w14:textId="77777777" w:rsidR="001C6139" w:rsidRPr="003E064D" w:rsidRDefault="001C6139" w:rsidP="004359A3">
            <w:pPr>
              <w:spacing w:after="0" w:line="240" w:lineRule="auto"/>
            </w:pPr>
            <w:r w:rsidRPr="003E064D">
              <w:t>0.26 (-0.33-0.59)</w:t>
            </w:r>
          </w:p>
        </w:tc>
        <w:tc>
          <w:tcPr>
            <w:tcW w:w="565" w:type="pct"/>
            <w:tcBorders>
              <w:top w:val="nil"/>
              <w:left w:val="nil"/>
              <w:bottom w:val="nil"/>
              <w:right w:val="nil"/>
            </w:tcBorders>
            <w:shd w:val="clear" w:color="auto" w:fill="auto"/>
            <w:noWrap/>
            <w:vAlign w:val="center"/>
            <w:hideMark/>
          </w:tcPr>
          <w:p w14:paraId="284DB851" w14:textId="77777777" w:rsidR="001C6139" w:rsidRPr="003E064D" w:rsidRDefault="001C6139" w:rsidP="004359A3">
            <w:pPr>
              <w:spacing w:after="0" w:line="240" w:lineRule="auto"/>
            </w:pPr>
            <w:r w:rsidRPr="003E064D">
              <w:t>-0.85 (-2.76-0.05)</w:t>
            </w:r>
          </w:p>
        </w:tc>
        <w:tc>
          <w:tcPr>
            <w:tcW w:w="565" w:type="pct"/>
            <w:tcBorders>
              <w:top w:val="nil"/>
              <w:left w:val="nil"/>
              <w:bottom w:val="nil"/>
              <w:right w:val="nil"/>
            </w:tcBorders>
            <w:shd w:val="clear" w:color="000000" w:fill="B1A0C7"/>
            <w:noWrap/>
            <w:vAlign w:val="center"/>
            <w:hideMark/>
          </w:tcPr>
          <w:p w14:paraId="284DB852" w14:textId="77777777" w:rsidR="001C6139" w:rsidRPr="003E064D" w:rsidRDefault="001C6139" w:rsidP="004359A3">
            <w:pPr>
              <w:spacing w:after="0" w:line="240" w:lineRule="auto"/>
            </w:pPr>
            <w:r w:rsidRPr="003E064D">
              <w:t>0.43 (-0.17-0.72)</w:t>
            </w:r>
          </w:p>
        </w:tc>
        <w:tc>
          <w:tcPr>
            <w:tcW w:w="565" w:type="pct"/>
            <w:tcBorders>
              <w:top w:val="nil"/>
              <w:left w:val="nil"/>
              <w:bottom w:val="nil"/>
              <w:right w:val="nil"/>
            </w:tcBorders>
            <w:shd w:val="clear" w:color="auto" w:fill="auto"/>
            <w:noWrap/>
            <w:vAlign w:val="center"/>
            <w:hideMark/>
          </w:tcPr>
          <w:p w14:paraId="284DB853" w14:textId="77777777" w:rsidR="001C6139" w:rsidRPr="003E064D" w:rsidRDefault="001C6139" w:rsidP="004359A3">
            <w:pPr>
              <w:spacing w:after="0" w:line="240" w:lineRule="auto"/>
            </w:pPr>
            <w:r w:rsidRPr="003E064D">
              <w:t>0.17 (-0.55-0.56)</w:t>
            </w:r>
          </w:p>
        </w:tc>
        <w:tc>
          <w:tcPr>
            <w:tcW w:w="565" w:type="pct"/>
            <w:tcBorders>
              <w:top w:val="nil"/>
              <w:left w:val="nil"/>
              <w:bottom w:val="nil"/>
              <w:right w:val="nil"/>
            </w:tcBorders>
            <w:shd w:val="clear" w:color="auto" w:fill="auto"/>
            <w:noWrap/>
            <w:vAlign w:val="center"/>
            <w:hideMark/>
          </w:tcPr>
          <w:p w14:paraId="284DB854" w14:textId="77777777" w:rsidR="001C6139" w:rsidRPr="003E064D" w:rsidRDefault="001C6139" w:rsidP="004359A3">
            <w:pPr>
              <w:spacing w:after="0" w:line="240" w:lineRule="auto"/>
            </w:pPr>
            <w:r w:rsidRPr="003E064D">
              <w:t>0.04 (-0.60-0.41)</w:t>
            </w:r>
          </w:p>
        </w:tc>
        <w:tc>
          <w:tcPr>
            <w:tcW w:w="565" w:type="pct"/>
            <w:tcBorders>
              <w:top w:val="nil"/>
              <w:left w:val="nil"/>
              <w:bottom w:val="nil"/>
              <w:right w:val="nil"/>
            </w:tcBorders>
            <w:shd w:val="clear" w:color="000000" w:fill="9BBB59"/>
            <w:noWrap/>
            <w:vAlign w:val="center"/>
            <w:hideMark/>
          </w:tcPr>
          <w:p w14:paraId="284DB855" w14:textId="77777777" w:rsidR="001C6139" w:rsidRPr="003E064D" w:rsidRDefault="001C6139" w:rsidP="004359A3">
            <w:pPr>
              <w:spacing w:after="0" w:line="240" w:lineRule="auto"/>
            </w:pPr>
            <w:r w:rsidRPr="003E064D">
              <w:t>0.66 (0.43-0.81)</w:t>
            </w:r>
          </w:p>
        </w:tc>
        <w:tc>
          <w:tcPr>
            <w:tcW w:w="565" w:type="pct"/>
            <w:tcBorders>
              <w:top w:val="nil"/>
              <w:left w:val="nil"/>
              <w:bottom w:val="nil"/>
              <w:right w:val="nil"/>
            </w:tcBorders>
            <w:shd w:val="clear" w:color="000000" w:fill="FFC000"/>
            <w:noWrap/>
            <w:vAlign w:val="center"/>
            <w:hideMark/>
          </w:tcPr>
          <w:p w14:paraId="284DB856" w14:textId="77777777" w:rsidR="001C6139" w:rsidRPr="003E064D" w:rsidRDefault="001C6139" w:rsidP="004359A3">
            <w:pPr>
              <w:spacing w:after="0" w:line="240" w:lineRule="auto"/>
            </w:pPr>
            <w:r w:rsidRPr="003E064D">
              <w:t>-3.10 (-6.39--1.17)</w:t>
            </w:r>
          </w:p>
        </w:tc>
        <w:tc>
          <w:tcPr>
            <w:tcW w:w="565" w:type="pct"/>
            <w:tcBorders>
              <w:top w:val="nil"/>
              <w:left w:val="nil"/>
              <w:bottom w:val="nil"/>
              <w:right w:val="nil"/>
            </w:tcBorders>
            <w:shd w:val="clear" w:color="auto" w:fill="auto"/>
            <w:noWrap/>
            <w:vAlign w:val="center"/>
            <w:hideMark/>
          </w:tcPr>
          <w:p w14:paraId="284DB857" w14:textId="77777777" w:rsidR="001C6139" w:rsidRPr="003E064D" w:rsidRDefault="001C6139" w:rsidP="004359A3">
            <w:pPr>
              <w:spacing w:after="0" w:line="240" w:lineRule="auto"/>
            </w:pPr>
            <w:r w:rsidRPr="003E064D">
              <w:t>-0.39 (-0.95-0.00)</w:t>
            </w:r>
          </w:p>
        </w:tc>
      </w:tr>
      <w:tr w:rsidR="001C6139" w:rsidRPr="003E064D" w14:paraId="284DB863" w14:textId="77777777" w:rsidTr="004359A3">
        <w:trPr>
          <w:trHeight w:val="276"/>
        </w:trPr>
        <w:tc>
          <w:tcPr>
            <w:tcW w:w="212" w:type="pct"/>
            <w:vMerge/>
            <w:tcBorders>
              <w:left w:val="nil"/>
              <w:right w:val="nil"/>
            </w:tcBorders>
            <w:shd w:val="clear" w:color="auto" w:fill="auto"/>
            <w:noWrap/>
            <w:vAlign w:val="center"/>
            <w:hideMark/>
          </w:tcPr>
          <w:p w14:paraId="284DB859"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5A" w14:textId="77777777" w:rsidR="001C6139" w:rsidRPr="003E064D" w:rsidRDefault="001C6139" w:rsidP="004359A3">
            <w:pPr>
              <w:spacing w:after="0" w:line="240" w:lineRule="auto"/>
            </w:pPr>
            <w:r w:rsidRPr="003E064D">
              <w:t>8</w:t>
            </w:r>
          </w:p>
        </w:tc>
        <w:tc>
          <w:tcPr>
            <w:tcW w:w="565" w:type="pct"/>
            <w:tcBorders>
              <w:top w:val="nil"/>
              <w:left w:val="nil"/>
              <w:bottom w:val="nil"/>
              <w:right w:val="nil"/>
            </w:tcBorders>
            <w:shd w:val="clear" w:color="000000" w:fill="B1A0C7"/>
            <w:noWrap/>
            <w:vAlign w:val="center"/>
            <w:hideMark/>
          </w:tcPr>
          <w:p w14:paraId="284DB85B" w14:textId="77777777" w:rsidR="001C6139" w:rsidRPr="003E064D" w:rsidRDefault="001C6139" w:rsidP="004359A3">
            <w:pPr>
              <w:spacing w:after="0" w:line="240" w:lineRule="auto"/>
            </w:pPr>
            <w:r w:rsidRPr="003E064D">
              <w:t>0.17 (-0.57-0.56)</w:t>
            </w:r>
          </w:p>
        </w:tc>
        <w:tc>
          <w:tcPr>
            <w:tcW w:w="565" w:type="pct"/>
            <w:tcBorders>
              <w:top w:val="nil"/>
              <w:left w:val="nil"/>
              <w:bottom w:val="nil"/>
              <w:right w:val="nil"/>
            </w:tcBorders>
            <w:shd w:val="clear" w:color="000000" w:fill="FFC000"/>
            <w:noWrap/>
            <w:vAlign w:val="center"/>
            <w:hideMark/>
          </w:tcPr>
          <w:p w14:paraId="284DB85C" w14:textId="77777777" w:rsidR="001C6139" w:rsidRPr="003E064D" w:rsidRDefault="001C6139" w:rsidP="004359A3">
            <w:pPr>
              <w:spacing w:after="0" w:line="240" w:lineRule="auto"/>
            </w:pPr>
            <w:r w:rsidRPr="003E064D">
              <w:t>-1.06 (-3.18--0.03)</w:t>
            </w:r>
          </w:p>
        </w:tc>
        <w:tc>
          <w:tcPr>
            <w:tcW w:w="565" w:type="pct"/>
            <w:tcBorders>
              <w:top w:val="nil"/>
              <w:left w:val="nil"/>
              <w:bottom w:val="nil"/>
              <w:right w:val="nil"/>
            </w:tcBorders>
            <w:shd w:val="clear" w:color="000000" w:fill="B1A0C7"/>
            <w:noWrap/>
            <w:vAlign w:val="center"/>
            <w:hideMark/>
          </w:tcPr>
          <w:p w14:paraId="284DB85D" w14:textId="77777777" w:rsidR="001C6139" w:rsidRPr="003E064D" w:rsidRDefault="001C6139" w:rsidP="004359A3">
            <w:pPr>
              <w:spacing w:after="0" w:line="240" w:lineRule="auto"/>
            </w:pPr>
            <w:r w:rsidRPr="003E064D">
              <w:t>0.26 (-0.25-0.56)</w:t>
            </w:r>
          </w:p>
        </w:tc>
        <w:tc>
          <w:tcPr>
            <w:tcW w:w="565" w:type="pct"/>
            <w:tcBorders>
              <w:top w:val="nil"/>
              <w:left w:val="nil"/>
              <w:bottom w:val="nil"/>
              <w:right w:val="nil"/>
            </w:tcBorders>
            <w:shd w:val="clear" w:color="auto" w:fill="auto"/>
            <w:noWrap/>
            <w:vAlign w:val="center"/>
            <w:hideMark/>
          </w:tcPr>
          <w:p w14:paraId="284DB85E" w14:textId="77777777" w:rsidR="001C6139" w:rsidRPr="003E064D" w:rsidRDefault="001C6139" w:rsidP="004359A3">
            <w:pPr>
              <w:spacing w:after="0" w:line="240" w:lineRule="auto"/>
            </w:pPr>
            <w:r w:rsidRPr="003E064D">
              <w:t>0.10 (-0.63-0.48)</w:t>
            </w:r>
          </w:p>
        </w:tc>
        <w:tc>
          <w:tcPr>
            <w:tcW w:w="565" w:type="pct"/>
            <w:tcBorders>
              <w:top w:val="nil"/>
              <w:left w:val="nil"/>
              <w:bottom w:val="nil"/>
              <w:right w:val="nil"/>
            </w:tcBorders>
            <w:shd w:val="clear" w:color="auto" w:fill="auto"/>
            <w:noWrap/>
            <w:vAlign w:val="center"/>
            <w:hideMark/>
          </w:tcPr>
          <w:p w14:paraId="284DB85F" w14:textId="77777777" w:rsidR="001C6139" w:rsidRPr="003E064D" w:rsidRDefault="001C6139" w:rsidP="004359A3">
            <w:pPr>
              <w:spacing w:after="0" w:line="240" w:lineRule="auto"/>
            </w:pPr>
            <w:r w:rsidRPr="003E064D">
              <w:t>0.07 (-0.45-0.42)</w:t>
            </w:r>
          </w:p>
        </w:tc>
        <w:tc>
          <w:tcPr>
            <w:tcW w:w="565" w:type="pct"/>
            <w:tcBorders>
              <w:top w:val="nil"/>
              <w:left w:val="nil"/>
              <w:bottom w:val="nil"/>
              <w:right w:val="nil"/>
            </w:tcBorders>
            <w:shd w:val="clear" w:color="000000" w:fill="B1A0C7"/>
            <w:noWrap/>
            <w:vAlign w:val="center"/>
            <w:hideMark/>
          </w:tcPr>
          <w:p w14:paraId="284DB860" w14:textId="77777777" w:rsidR="001C6139" w:rsidRPr="003E064D" w:rsidRDefault="001C6139" w:rsidP="004359A3">
            <w:pPr>
              <w:spacing w:after="0" w:line="240" w:lineRule="auto"/>
            </w:pPr>
            <w:r w:rsidRPr="003E064D">
              <w:t>0.42 (-0.01-0.66)</w:t>
            </w:r>
          </w:p>
        </w:tc>
        <w:tc>
          <w:tcPr>
            <w:tcW w:w="565" w:type="pct"/>
            <w:tcBorders>
              <w:top w:val="nil"/>
              <w:left w:val="nil"/>
              <w:bottom w:val="nil"/>
              <w:right w:val="nil"/>
            </w:tcBorders>
            <w:shd w:val="clear" w:color="000000" w:fill="FFC000"/>
            <w:noWrap/>
            <w:vAlign w:val="center"/>
            <w:hideMark/>
          </w:tcPr>
          <w:p w14:paraId="284DB861" w14:textId="77777777" w:rsidR="001C6139" w:rsidRPr="003E064D" w:rsidRDefault="001C6139" w:rsidP="004359A3">
            <w:pPr>
              <w:spacing w:after="0" w:line="240" w:lineRule="auto"/>
            </w:pPr>
            <w:r w:rsidRPr="003E064D">
              <w:t>-2.88 (-5.86--1.24)</w:t>
            </w:r>
          </w:p>
        </w:tc>
        <w:tc>
          <w:tcPr>
            <w:tcW w:w="565" w:type="pct"/>
            <w:tcBorders>
              <w:top w:val="nil"/>
              <w:left w:val="nil"/>
              <w:bottom w:val="nil"/>
              <w:right w:val="nil"/>
            </w:tcBorders>
            <w:shd w:val="clear" w:color="000000" w:fill="FFC000"/>
            <w:noWrap/>
            <w:vAlign w:val="center"/>
            <w:hideMark/>
          </w:tcPr>
          <w:p w14:paraId="284DB862" w14:textId="77777777" w:rsidR="001C6139" w:rsidRPr="003E064D" w:rsidRDefault="001C6139" w:rsidP="004359A3">
            <w:pPr>
              <w:spacing w:after="0" w:line="240" w:lineRule="auto"/>
            </w:pPr>
            <w:r w:rsidRPr="003E064D">
              <w:t>-0.46 (-0.94--0.10)</w:t>
            </w:r>
          </w:p>
        </w:tc>
      </w:tr>
      <w:tr w:rsidR="001C6139" w:rsidRPr="003E064D" w14:paraId="284DB86E" w14:textId="77777777" w:rsidTr="004359A3">
        <w:trPr>
          <w:trHeight w:val="276"/>
        </w:trPr>
        <w:tc>
          <w:tcPr>
            <w:tcW w:w="212" w:type="pct"/>
            <w:vMerge/>
            <w:tcBorders>
              <w:left w:val="nil"/>
              <w:bottom w:val="nil"/>
              <w:right w:val="nil"/>
            </w:tcBorders>
            <w:shd w:val="clear" w:color="auto" w:fill="auto"/>
            <w:noWrap/>
            <w:vAlign w:val="center"/>
            <w:hideMark/>
          </w:tcPr>
          <w:p w14:paraId="284DB864"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65" w14:textId="77777777" w:rsidR="001C6139" w:rsidRPr="003E064D" w:rsidRDefault="001C6139" w:rsidP="004359A3">
            <w:pPr>
              <w:spacing w:after="0" w:line="240" w:lineRule="auto"/>
            </w:pPr>
            <w:r w:rsidRPr="003E064D">
              <w:t>mean</w:t>
            </w:r>
          </w:p>
        </w:tc>
        <w:tc>
          <w:tcPr>
            <w:tcW w:w="565" w:type="pct"/>
            <w:tcBorders>
              <w:top w:val="nil"/>
              <w:left w:val="nil"/>
              <w:bottom w:val="nil"/>
              <w:right w:val="nil"/>
            </w:tcBorders>
            <w:shd w:val="clear" w:color="000000" w:fill="B1A0C7"/>
            <w:noWrap/>
            <w:vAlign w:val="center"/>
            <w:hideMark/>
          </w:tcPr>
          <w:p w14:paraId="284DB866" w14:textId="77777777" w:rsidR="001C6139" w:rsidRPr="003E064D" w:rsidRDefault="001C6139" w:rsidP="004359A3">
            <w:pPr>
              <w:spacing w:after="0" w:line="240" w:lineRule="auto"/>
            </w:pPr>
            <w:r w:rsidRPr="003E064D">
              <w:t>0.07 (-0.36-0.35)</w:t>
            </w:r>
          </w:p>
        </w:tc>
        <w:tc>
          <w:tcPr>
            <w:tcW w:w="565" w:type="pct"/>
            <w:tcBorders>
              <w:top w:val="nil"/>
              <w:left w:val="nil"/>
              <w:bottom w:val="nil"/>
              <w:right w:val="nil"/>
            </w:tcBorders>
            <w:shd w:val="clear" w:color="000000" w:fill="FFFF00"/>
            <w:noWrap/>
            <w:vAlign w:val="center"/>
            <w:hideMark/>
          </w:tcPr>
          <w:p w14:paraId="284DB867" w14:textId="77777777" w:rsidR="001C6139" w:rsidRPr="003E064D" w:rsidRDefault="001C6139" w:rsidP="004359A3">
            <w:pPr>
              <w:spacing w:after="0" w:line="240" w:lineRule="auto"/>
            </w:pPr>
            <w:r w:rsidRPr="003E064D">
              <w:t>-0.98 (-1.87--0.44)</w:t>
            </w:r>
          </w:p>
        </w:tc>
        <w:tc>
          <w:tcPr>
            <w:tcW w:w="565" w:type="pct"/>
            <w:tcBorders>
              <w:top w:val="nil"/>
              <w:left w:val="nil"/>
              <w:bottom w:val="nil"/>
              <w:right w:val="nil"/>
            </w:tcBorders>
            <w:shd w:val="clear" w:color="000000" w:fill="9BBB59"/>
            <w:noWrap/>
            <w:vAlign w:val="center"/>
            <w:hideMark/>
          </w:tcPr>
          <w:p w14:paraId="284DB868" w14:textId="77777777" w:rsidR="001C6139" w:rsidRPr="003E064D" w:rsidRDefault="001C6139" w:rsidP="004359A3">
            <w:pPr>
              <w:spacing w:after="0" w:line="240" w:lineRule="auto"/>
            </w:pPr>
            <w:r w:rsidRPr="003E064D">
              <w:t>0.32 (0.00-0.55)</w:t>
            </w:r>
          </w:p>
        </w:tc>
        <w:tc>
          <w:tcPr>
            <w:tcW w:w="565" w:type="pct"/>
            <w:tcBorders>
              <w:top w:val="nil"/>
              <w:left w:val="nil"/>
              <w:bottom w:val="nil"/>
              <w:right w:val="nil"/>
            </w:tcBorders>
            <w:shd w:val="clear" w:color="auto" w:fill="auto"/>
            <w:noWrap/>
            <w:vAlign w:val="center"/>
            <w:hideMark/>
          </w:tcPr>
          <w:p w14:paraId="284DB869" w14:textId="77777777" w:rsidR="001C6139" w:rsidRPr="003E064D" w:rsidRDefault="001C6139" w:rsidP="004359A3">
            <w:pPr>
              <w:spacing w:after="0" w:line="240" w:lineRule="auto"/>
            </w:pPr>
            <w:r w:rsidRPr="003E064D">
              <w:t>0.02 (-0.34-0.29)</w:t>
            </w:r>
          </w:p>
        </w:tc>
        <w:tc>
          <w:tcPr>
            <w:tcW w:w="565" w:type="pct"/>
            <w:tcBorders>
              <w:top w:val="nil"/>
              <w:left w:val="nil"/>
              <w:bottom w:val="nil"/>
              <w:right w:val="nil"/>
            </w:tcBorders>
            <w:shd w:val="clear" w:color="auto" w:fill="auto"/>
            <w:noWrap/>
            <w:vAlign w:val="center"/>
            <w:hideMark/>
          </w:tcPr>
          <w:p w14:paraId="284DB86A" w14:textId="77777777" w:rsidR="001C6139" w:rsidRPr="003E064D" w:rsidRDefault="001C6139" w:rsidP="004359A3">
            <w:pPr>
              <w:spacing w:after="0" w:line="240" w:lineRule="auto"/>
            </w:pPr>
            <w:r w:rsidRPr="003E064D">
              <w:t>0.02 (-0.26-0.26)</w:t>
            </w:r>
          </w:p>
        </w:tc>
        <w:tc>
          <w:tcPr>
            <w:tcW w:w="565" w:type="pct"/>
            <w:tcBorders>
              <w:top w:val="nil"/>
              <w:left w:val="nil"/>
              <w:bottom w:val="nil"/>
              <w:right w:val="nil"/>
            </w:tcBorders>
            <w:shd w:val="clear" w:color="000000" w:fill="9BBB59"/>
            <w:noWrap/>
            <w:vAlign w:val="center"/>
            <w:hideMark/>
          </w:tcPr>
          <w:p w14:paraId="284DB86B" w14:textId="77777777" w:rsidR="001C6139" w:rsidRPr="003E064D" w:rsidRDefault="001C6139" w:rsidP="004359A3">
            <w:pPr>
              <w:spacing w:after="0" w:line="240" w:lineRule="auto"/>
            </w:pPr>
            <w:r w:rsidRPr="003E064D">
              <w:t>0.41 (0.17-0.58)</w:t>
            </w:r>
          </w:p>
        </w:tc>
        <w:tc>
          <w:tcPr>
            <w:tcW w:w="565" w:type="pct"/>
            <w:tcBorders>
              <w:top w:val="nil"/>
              <w:left w:val="nil"/>
              <w:bottom w:val="nil"/>
              <w:right w:val="nil"/>
            </w:tcBorders>
            <w:shd w:val="clear" w:color="000000" w:fill="FFFF00"/>
            <w:noWrap/>
            <w:vAlign w:val="center"/>
            <w:hideMark/>
          </w:tcPr>
          <w:p w14:paraId="284DB86C" w14:textId="77777777" w:rsidR="001C6139" w:rsidRPr="003E064D" w:rsidRDefault="001C6139" w:rsidP="004359A3">
            <w:pPr>
              <w:spacing w:after="0" w:line="240" w:lineRule="auto"/>
            </w:pPr>
            <w:r w:rsidRPr="003E064D">
              <w:t>-3.37 (-5.02--2.16)</w:t>
            </w:r>
          </w:p>
        </w:tc>
        <w:tc>
          <w:tcPr>
            <w:tcW w:w="565" w:type="pct"/>
            <w:tcBorders>
              <w:top w:val="nil"/>
              <w:left w:val="nil"/>
              <w:bottom w:val="nil"/>
              <w:right w:val="nil"/>
            </w:tcBorders>
            <w:shd w:val="clear" w:color="000000" w:fill="FFC000"/>
            <w:noWrap/>
            <w:vAlign w:val="center"/>
            <w:hideMark/>
          </w:tcPr>
          <w:p w14:paraId="284DB86D" w14:textId="77777777" w:rsidR="001C6139" w:rsidRPr="003E064D" w:rsidRDefault="001C6139" w:rsidP="004359A3">
            <w:pPr>
              <w:spacing w:after="0" w:line="240" w:lineRule="auto"/>
            </w:pPr>
            <w:r w:rsidRPr="003E064D">
              <w:t>-0.52 (-0.80--0.30)</w:t>
            </w:r>
          </w:p>
        </w:tc>
      </w:tr>
      <w:tr w:rsidR="001C6139" w:rsidRPr="003E064D" w14:paraId="284DB879" w14:textId="77777777" w:rsidTr="004359A3">
        <w:trPr>
          <w:trHeight w:val="20"/>
        </w:trPr>
        <w:tc>
          <w:tcPr>
            <w:tcW w:w="212" w:type="pct"/>
            <w:tcBorders>
              <w:top w:val="nil"/>
              <w:left w:val="nil"/>
              <w:bottom w:val="nil"/>
              <w:right w:val="nil"/>
            </w:tcBorders>
            <w:shd w:val="clear" w:color="auto" w:fill="auto"/>
            <w:noWrap/>
            <w:vAlign w:val="center"/>
            <w:hideMark/>
          </w:tcPr>
          <w:p w14:paraId="284DB86F"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70"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1"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2"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3"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4"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5"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6"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7"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78" w14:textId="77777777" w:rsidR="001C6139" w:rsidRPr="003E064D" w:rsidRDefault="001C6139" w:rsidP="004359A3">
            <w:pPr>
              <w:spacing w:after="0" w:line="240" w:lineRule="auto"/>
            </w:pPr>
          </w:p>
        </w:tc>
      </w:tr>
      <w:tr w:rsidR="001C6139" w:rsidRPr="003E064D" w14:paraId="284DB884" w14:textId="77777777" w:rsidTr="004359A3">
        <w:trPr>
          <w:trHeight w:val="276"/>
        </w:trPr>
        <w:tc>
          <w:tcPr>
            <w:tcW w:w="212" w:type="pct"/>
            <w:vMerge w:val="restart"/>
            <w:tcBorders>
              <w:top w:val="nil"/>
              <w:left w:val="nil"/>
              <w:right w:val="nil"/>
            </w:tcBorders>
            <w:shd w:val="clear" w:color="auto" w:fill="auto"/>
            <w:noWrap/>
            <w:vAlign w:val="center"/>
            <w:hideMark/>
          </w:tcPr>
          <w:p w14:paraId="284DB87A" w14:textId="77777777" w:rsidR="001C6139" w:rsidRPr="003E064D" w:rsidRDefault="001C6139" w:rsidP="004359A3">
            <w:pPr>
              <w:spacing w:after="0" w:line="240" w:lineRule="auto"/>
            </w:pPr>
            <w:r w:rsidRPr="003E064D">
              <w:t>Max use</w:t>
            </w:r>
          </w:p>
        </w:tc>
        <w:tc>
          <w:tcPr>
            <w:tcW w:w="268" w:type="pct"/>
            <w:tcBorders>
              <w:top w:val="nil"/>
              <w:left w:val="nil"/>
              <w:bottom w:val="nil"/>
              <w:right w:val="nil"/>
            </w:tcBorders>
            <w:shd w:val="clear" w:color="auto" w:fill="auto"/>
            <w:noWrap/>
            <w:vAlign w:val="center"/>
            <w:hideMark/>
          </w:tcPr>
          <w:p w14:paraId="284DB87B" w14:textId="77777777" w:rsidR="001C6139" w:rsidRPr="003E064D" w:rsidRDefault="001C6139" w:rsidP="004359A3">
            <w:pPr>
              <w:spacing w:after="0" w:line="240" w:lineRule="auto"/>
            </w:pPr>
            <w:r w:rsidRPr="003E064D">
              <w:t>2</w:t>
            </w:r>
          </w:p>
        </w:tc>
        <w:tc>
          <w:tcPr>
            <w:tcW w:w="565" w:type="pct"/>
            <w:tcBorders>
              <w:top w:val="nil"/>
              <w:left w:val="nil"/>
              <w:bottom w:val="nil"/>
              <w:right w:val="nil"/>
            </w:tcBorders>
            <w:shd w:val="clear" w:color="000000" w:fill="9BBB59"/>
            <w:noWrap/>
            <w:vAlign w:val="center"/>
            <w:hideMark/>
          </w:tcPr>
          <w:p w14:paraId="284DB87C" w14:textId="77777777" w:rsidR="001C6139" w:rsidRPr="003E064D" w:rsidRDefault="001C6139" w:rsidP="004359A3">
            <w:pPr>
              <w:spacing w:after="0" w:line="240" w:lineRule="auto"/>
            </w:pPr>
            <w:r w:rsidRPr="003E064D">
              <w:t>1.00 (0.99-1.00)</w:t>
            </w:r>
          </w:p>
        </w:tc>
        <w:tc>
          <w:tcPr>
            <w:tcW w:w="565" w:type="pct"/>
            <w:tcBorders>
              <w:top w:val="nil"/>
              <w:left w:val="nil"/>
              <w:bottom w:val="nil"/>
              <w:right w:val="nil"/>
            </w:tcBorders>
            <w:shd w:val="clear" w:color="000000" w:fill="9BBB59"/>
            <w:noWrap/>
            <w:vAlign w:val="center"/>
            <w:hideMark/>
          </w:tcPr>
          <w:p w14:paraId="284DB87D" w14:textId="77777777" w:rsidR="001C6139" w:rsidRPr="003E064D" w:rsidRDefault="001C6139" w:rsidP="004359A3">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87E" w14:textId="77777777" w:rsidR="001C6139" w:rsidRPr="003E064D" w:rsidRDefault="001C6139" w:rsidP="004359A3">
            <w:pPr>
              <w:spacing w:after="0" w:line="240" w:lineRule="auto"/>
            </w:pPr>
            <w:r w:rsidRPr="003E064D">
              <w:t>0.99 (0.98-1.00)</w:t>
            </w:r>
          </w:p>
        </w:tc>
        <w:tc>
          <w:tcPr>
            <w:tcW w:w="565" w:type="pct"/>
            <w:tcBorders>
              <w:top w:val="nil"/>
              <w:left w:val="nil"/>
              <w:bottom w:val="nil"/>
              <w:right w:val="nil"/>
            </w:tcBorders>
            <w:shd w:val="clear" w:color="000000" w:fill="9BBB59"/>
            <w:noWrap/>
            <w:vAlign w:val="center"/>
            <w:hideMark/>
          </w:tcPr>
          <w:p w14:paraId="284DB87F" w14:textId="77777777" w:rsidR="001C6139" w:rsidRPr="003E064D" w:rsidRDefault="001C6139" w:rsidP="004359A3">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880" w14:textId="77777777" w:rsidR="001C6139" w:rsidRPr="003E064D" w:rsidRDefault="001C6139" w:rsidP="004359A3">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881" w14:textId="77777777" w:rsidR="001C6139" w:rsidRPr="003E064D" w:rsidRDefault="001C6139" w:rsidP="004359A3">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882" w14:textId="77777777" w:rsidR="001C6139" w:rsidRPr="003E064D" w:rsidRDefault="001C6139" w:rsidP="004359A3">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883" w14:textId="77777777" w:rsidR="001C6139" w:rsidRPr="003E064D" w:rsidRDefault="001C6139" w:rsidP="004359A3">
            <w:pPr>
              <w:spacing w:after="0" w:line="240" w:lineRule="auto"/>
            </w:pPr>
            <w:r w:rsidRPr="003E064D">
              <w:t>1.00 (1.00-1.00)</w:t>
            </w:r>
          </w:p>
        </w:tc>
      </w:tr>
      <w:tr w:rsidR="001C6139" w:rsidRPr="003E064D" w14:paraId="284DB88F" w14:textId="77777777" w:rsidTr="004359A3">
        <w:trPr>
          <w:trHeight w:val="276"/>
        </w:trPr>
        <w:tc>
          <w:tcPr>
            <w:tcW w:w="212" w:type="pct"/>
            <w:vMerge/>
            <w:tcBorders>
              <w:left w:val="nil"/>
              <w:right w:val="nil"/>
            </w:tcBorders>
            <w:shd w:val="clear" w:color="auto" w:fill="auto"/>
            <w:noWrap/>
            <w:vAlign w:val="center"/>
            <w:hideMark/>
          </w:tcPr>
          <w:p w14:paraId="284DB885"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86" w14:textId="77777777" w:rsidR="001C6139" w:rsidRPr="003E064D" w:rsidRDefault="001C6139" w:rsidP="004359A3">
            <w:pPr>
              <w:spacing w:after="0" w:line="240" w:lineRule="auto"/>
            </w:pPr>
            <w:r w:rsidRPr="003E064D">
              <w:t>4</w:t>
            </w:r>
          </w:p>
        </w:tc>
        <w:tc>
          <w:tcPr>
            <w:tcW w:w="565" w:type="pct"/>
            <w:tcBorders>
              <w:top w:val="nil"/>
              <w:left w:val="nil"/>
              <w:bottom w:val="nil"/>
              <w:right w:val="nil"/>
            </w:tcBorders>
            <w:shd w:val="clear" w:color="000000" w:fill="9BBB59"/>
            <w:noWrap/>
            <w:vAlign w:val="center"/>
            <w:hideMark/>
          </w:tcPr>
          <w:p w14:paraId="284DB887" w14:textId="77777777" w:rsidR="001C6139" w:rsidRPr="003E064D" w:rsidRDefault="001C6139" w:rsidP="004359A3">
            <w:pPr>
              <w:spacing w:after="0" w:line="240" w:lineRule="auto"/>
            </w:pPr>
            <w:r w:rsidRPr="003E064D">
              <w:t>0.93 (0.86-0.96)</w:t>
            </w:r>
          </w:p>
        </w:tc>
        <w:tc>
          <w:tcPr>
            <w:tcW w:w="565" w:type="pct"/>
            <w:tcBorders>
              <w:top w:val="nil"/>
              <w:left w:val="nil"/>
              <w:bottom w:val="nil"/>
              <w:right w:val="nil"/>
            </w:tcBorders>
            <w:shd w:val="clear" w:color="000000" w:fill="9BBB59"/>
            <w:noWrap/>
            <w:vAlign w:val="center"/>
            <w:hideMark/>
          </w:tcPr>
          <w:p w14:paraId="284DB888" w14:textId="77777777" w:rsidR="001C6139" w:rsidRPr="003E064D" w:rsidRDefault="001C6139" w:rsidP="004359A3">
            <w:pPr>
              <w:spacing w:after="0" w:line="240" w:lineRule="auto"/>
            </w:pPr>
            <w:r w:rsidRPr="003E064D">
              <w:t>0.97 (0.93-0.99)</w:t>
            </w:r>
          </w:p>
        </w:tc>
        <w:tc>
          <w:tcPr>
            <w:tcW w:w="565" w:type="pct"/>
            <w:tcBorders>
              <w:top w:val="nil"/>
              <w:left w:val="nil"/>
              <w:bottom w:val="nil"/>
              <w:right w:val="nil"/>
            </w:tcBorders>
            <w:shd w:val="clear" w:color="000000" w:fill="9BBB59"/>
            <w:noWrap/>
            <w:vAlign w:val="center"/>
            <w:hideMark/>
          </w:tcPr>
          <w:p w14:paraId="284DB889" w14:textId="77777777" w:rsidR="001C6139" w:rsidRPr="003E064D" w:rsidRDefault="001C6139" w:rsidP="004359A3">
            <w:pPr>
              <w:spacing w:after="0" w:line="240" w:lineRule="auto"/>
            </w:pPr>
            <w:r w:rsidRPr="003E064D">
              <w:t>0.70 (0.40-0.83)</w:t>
            </w:r>
          </w:p>
        </w:tc>
        <w:tc>
          <w:tcPr>
            <w:tcW w:w="565" w:type="pct"/>
            <w:tcBorders>
              <w:top w:val="nil"/>
              <w:left w:val="nil"/>
              <w:bottom w:val="nil"/>
              <w:right w:val="nil"/>
            </w:tcBorders>
            <w:shd w:val="clear" w:color="000000" w:fill="9BBB59"/>
            <w:noWrap/>
            <w:vAlign w:val="center"/>
            <w:hideMark/>
          </w:tcPr>
          <w:p w14:paraId="284DB88A" w14:textId="77777777" w:rsidR="001C6139" w:rsidRPr="003E064D" w:rsidRDefault="001C6139" w:rsidP="004359A3">
            <w:pPr>
              <w:spacing w:after="0" w:line="240" w:lineRule="auto"/>
            </w:pPr>
            <w:r w:rsidRPr="003E064D">
              <w:t>1.00 (0.99-1.00)</w:t>
            </w:r>
          </w:p>
        </w:tc>
        <w:tc>
          <w:tcPr>
            <w:tcW w:w="565" w:type="pct"/>
            <w:tcBorders>
              <w:top w:val="nil"/>
              <w:left w:val="nil"/>
              <w:bottom w:val="nil"/>
              <w:right w:val="nil"/>
            </w:tcBorders>
            <w:shd w:val="clear" w:color="000000" w:fill="9BBB59"/>
            <w:noWrap/>
            <w:vAlign w:val="center"/>
            <w:hideMark/>
          </w:tcPr>
          <w:p w14:paraId="284DB88B" w14:textId="77777777" w:rsidR="001C6139" w:rsidRPr="003E064D" w:rsidRDefault="001C6139" w:rsidP="004359A3">
            <w:pPr>
              <w:spacing w:after="0" w:line="240" w:lineRule="auto"/>
            </w:pPr>
            <w:r w:rsidRPr="003E064D">
              <w:t>0.99 (0.98-0.99)</w:t>
            </w:r>
          </w:p>
        </w:tc>
        <w:tc>
          <w:tcPr>
            <w:tcW w:w="565" w:type="pct"/>
            <w:tcBorders>
              <w:top w:val="nil"/>
              <w:left w:val="nil"/>
              <w:bottom w:val="nil"/>
              <w:right w:val="nil"/>
            </w:tcBorders>
            <w:shd w:val="clear" w:color="000000" w:fill="9BBB59"/>
            <w:noWrap/>
            <w:vAlign w:val="center"/>
            <w:hideMark/>
          </w:tcPr>
          <w:p w14:paraId="284DB88C" w14:textId="77777777" w:rsidR="001C6139" w:rsidRPr="003E064D" w:rsidRDefault="001C6139" w:rsidP="004359A3">
            <w:pPr>
              <w:spacing w:after="0" w:line="240" w:lineRule="auto"/>
            </w:pPr>
            <w:r w:rsidRPr="003E064D">
              <w:t>0.87 (0.80-0.92)</w:t>
            </w:r>
          </w:p>
        </w:tc>
        <w:tc>
          <w:tcPr>
            <w:tcW w:w="565" w:type="pct"/>
            <w:tcBorders>
              <w:top w:val="nil"/>
              <w:left w:val="nil"/>
              <w:bottom w:val="nil"/>
              <w:right w:val="nil"/>
            </w:tcBorders>
            <w:shd w:val="clear" w:color="000000" w:fill="9BBB59"/>
            <w:noWrap/>
            <w:vAlign w:val="center"/>
            <w:hideMark/>
          </w:tcPr>
          <w:p w14:paraId="284DB88D" w14:textId="77777777" w:rsidR="001C6139" w:rsidRPr="003E064D" w:rsidRDefault="001C6139" w:rsidP="004359A3">
            <w:pPr>
              <w:spacing w:after="0" w:line="240" w:lineRule="auto"/>
            </w:pPr>
            <w:r w:rsidRPr="003E064D">
              <w:t>0.93 (0.85-0.97)</w:t>
            </w:r>
          </w:p>
        </w:tc>
        <w:tc>
          <w:tcPr>
            <w:tcW w:w="565" w:type="pct"/>
            <w:tcBorders>
              <w:top w:val="nil"/>
              <w:left w:val="nil"/>
              <w:bottom w:val="nil"/>
              <w:right w:val="nil"/>
            </w:tcBorders>
            <w:shd w:val="clear" w:color="000000" w:fill="9BBB59"/>
            <w:noWrap/>
            <w:vAlign w:val="center"/>
            <w:hideMark/>
          </w:tcPr>
          <w:p w14:paraId="284DB88E" w14:textId="77777777" w:rsidR="001C6139" w:rsidRPr="003E064D" w:rsidRDefault="001C6139" w:rsidP="004359A3">
            <w:pPr>
              <w:spacing w:after="0" w:line="240" w:lineRule="auto"/>
            </w:pPr>
            <w:r w:rsidRPr="003E064D">
              <w:t>0.91 (0.87-0.93)</w:t>
            </w:r>
          </w:p>
        </w:tc>
      </w:tr>
      <w:tr w:rsidR="001C6139" w:rsidRPr="003E064D" w14:paraId="284DB89A" w14:textId="77777777" w:rsidTr="004359A3">
        <w:trPr>
          <w:trHeight w:val="276"/>
        </w:trPr>
        <w:tc>
          <w:tcPr>
            <w:tcW w:w="212" w:type="pct"/>
            <w:vMerge/>
            <w:tcBorders>
              <w:left w:val="nil"/>
              <w:right w:val="nil"/>
            </w:tcBorders>
            <w:shd w:val="clear" w:color="auto" w:fill="auto"/>
            <w:noWrap/>
            <w:vAlign w:val="center"/>
            <w:hideMark/>
          </w:tcPr>
          <w:p w14:paraId="284DB890"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91" w14:textId="77777777" w:rsidR="001C6139" w:rsidRPr="003E064D" w:rsidRDefault="001C6139" w:rsidP="004359A3">
            <w:pPr>
              <w:spacing w:after="0" w:line="240" w:lineRule="auto"/>
            </w:pPr>
            <w:r w:rsidRPr="003E064D">
              <w:t>6</w:t>
            </w:r>
          </w:p>
        </w:tc>
        <w:tc>
          <w:tcPr>
            <w:tcW w:w="565" w:type="pct"/>
            <w:tcBorders>
              <w:top w:val="nil"/>
              <w:left w:val="nil"/>
              <w:bottom w:val="nil"/>
              <w:right w:val="nil"/>
            </w:tcBorders>
            <w:shd w:val="clear" w:color="000000" w:fill="9BBB59"/>
            <w:noWrap/>
            <w:vAlign w:val="center"/>
            <w:hideMark/>
          </w:tcPr>
          <w:p w14:paraId="284DB892" w14:textId="77777777" w:rsidR="001C6139" w:rsidRPr="003E064D" w:rsidRDefault="001C6139" w:rsidP="004359A3">
            <w:pPr>
              <w:spacing w:after="0" w:line="240" w:lineRule="auto"/>
            </w:pPr>
            <w:r w:rsidRPr="003E064D">
              <w:t>0.93 (0.89-0.96)</w:t>
            </w:r>
          </w:p>
        </w:tc>
        <w:tc>
          <w:tcPr>
            <w:tcW w:w="565" w:type="pct"/>
            <w:tcBorders>
              <w:top w:val="nil"/>
              <w:left w:val="nil"/>
              <w:bottom w:val="nil"/>
              <w:right w:val="nil"/>
            </w:tcBorders>
            <w:shd w:val="clear" w:color="000000" w:fill="9BBB59"/>
            <w:noWrap/>
            <w:vAlign w:val="center"/>
            <w:hideMark/>
          </w:tcPr>
          <w:p w14:paraId="284DB893" w14:textId="77777777" w:rsidR="001C6139" w:rsidRPr="003E064D" w:rsidRDefault="001C6139" w:rsidP="004359A3">
            <w:pPr>
              <w:spacing w:after="0" w:line="240" w:lineRule="auto"/>
            </w:pPr>
            <w:r w:rsidRPr="003E064D">
              <w:t>0.99 (0.97-1.00)</w:t>
            </w:r>
          </w:p>
        </w:tc>
        <w:tc>
          <w:tcPr>
            <w:tcW w:w="565" w:type="pct"/>
            <w:tcBorders>
              <w:top w:val="nil"/>
              <w:left w:val="nil"/>
              <w:bottom w:val="nil"/>
              <w:right w:val="nil"/>
            </w:tcBorders>
            <w:shd w:val="clear" w:color="000000" w:fill="9BBB59"/>
            <w:noWrap/>
            <w:vAlign w:val="center"/>
            <w:hideMark/>
          </w:tcPr>
          <w:p w14:paraId="284DB894" w14:textId="77777777" w:rsidR="001C6139" w:rsidRPr="003E064D" w:rsidRDefault="001C6139" w:rsidP="004359A3">
            <w:pPr>
              <w:spacing w:after="0" w:line="240" w:lineRule="auto"/>
            </w:pPr>
            <w:r w:rsidRPr="003E064D">
              <w:t>0.89 (0.79-0.94)</w:t>
            </w:r>
          </w:p>
        </w:tc>
        <w:tc>
          <w:tcPr>
            <w:tcW w:w="565" w:type="pct"/>
            <w:tcBorders>
              <w:top w:val="nil"/>
              <w:left w:val="nil"/>
              <w:bottom w:val="nil"/>
              <w:right w:val="nil"/>
            </w:tcBorders>
            <w:shd w:val="clear" w:color="000000" w:fill="9BBB59"/>
            <w:noWrap/>
            <w:vAlign w:val="center"/>
            <w:hideMark/>
          </w:tcPr>
          <w:p w14:paraId="284DB895" w14:textId="77777777" w:rsidR="001C6139" w:rsidRPr="003E064D" w:rsidRDefault="001C6139" w:rsidP="004359A3">
            <w:pPr>
              <w:spacing w:after="0" w:line="240" w:lineRule="auto"/>
            </w:pPr>
            <w:r w:rsidRPr="003E064D">
              <w:t>0.99 (0.99-1.00)</w:t>
            </w:r>
          </w:p>
        </w:tc>
        <w:tc>
          <w:tcPr>
            <w:tcW w:w="565" w:type="pct"/>
            <w:tcBorders>
              <w:top w:val="nil"/>
              <w:left w:val="nil"/>
              <w:bottom w:val="nil"/>
              <w:right w:val="nil"/>
            </w:tcBorders>
            <w:shd w:val="clear" w:color="000000" w:fill="9BBB59"/>
            <w:noWrap/>
            <w:vAlign w:val="center"/>
            <w:hideMark/>
          </w:tcPr>
          <w:p w14:paraId="284DB896" w14:textId="77777777" w:rsidR="001C6139" w:rsidRPr="003E064D" w:rsidRDefault="001C6139" w:rsidP="004359A3">
            <w:pPr>
              <w:spacing w:after="0" w:line="240" w:lineRule="auto"/>
            </w:pPr>
            <w:r w:rsidRPr="003E064D">
              <w:t>0.98 (0.97-0.99)</w:t>
            </w:r>
          </w:p>
        </w:tc>
        <w:tc>
          <w:tcPr>
            <w:tcW w:w="565" w:type="pct"/>
            <w:tcBorders>
              <w:top w:val="nil"/>
              <w:left w:val="nil"/>
              <w:bottom w:val="nil"/>
              <w:right w:val="nil"/>
            </w:tcBorders>
            <w:shd w:val="clear" w:color="000000" w:fill="9BBB59"/>
            <w:noWrap/>
            <w:vAlign w:val="center"/>
            <w:hideMark/>
          </w:tcPr>
          <w:p w14:paraId="284DB897" w14:textId="77777777" w:rsidR="001C6139" w:rsidRPr="003E064D" w:rsidRDefault="001C6139" w:rsidP="004359A3">
            <w:pPr>
              <w:spacing w:after="0" w:line="240" w:lineRule="auto"/>
            </w:pPr>
            <w:r w:rsidRPr="003E064D">
              <w:t>0.63 (0.42-0.75)</w:t>
            </w:r>
          </w:p>
        </w:tc>
        <w:tc>
          <w:tcPr>
            <w:tcW w:w="565" w:type="pct"/>
            <w:tcBorders>
              <w:top w:val="nil"/>
              <w:left w:val="nil"/>
              <w:bottom w:val="nil"/>
              <w:right w:val="nil"/>
            </w:tcBorders>
            <w:shd w:val="clear" w:color="000000" w:fill="9BBB59"/>
            <w:noWrap/>
            <w:vAlign w:val="center"/>
            <w:hideMark/>
          </w:tcPr>
          <w:p w14:paraId="284DB898" w14:textId="77777777" w:rsidR="001C6139" w:rsidRPr="003E064D" w:rsidRDefault="001C6139" w:rsidP="004359A3">
            <w:pPr>
              <w:spacing w:after="0" w:line="240" w:lineRule="auto"/>
            </w:pPr>
            <w:r w:rsidRPr="003E064D">
              <w:t>0.90 (0.80-0.95)</w:t>
            </w:r>
          </w:p>
        </w:tc>
        <w:tc>
          <w:tcPr>
            <w:tcW w:w="565" w:type="pct"/>
            <w:tcBorders>
              <w:top w:val="nil"/>
              <w:left w:val="nil"/>
              <w:bottom w:val="nil"/>
              <w:right w:val="nil"/>
            </w:tcBorders>
            <w:shd w:val="clear" w:color="000000" w:fill="9BBB59"/>
            <w:noWrap/>
            <w:vAlign w:val="center"/>
            <w:hideMark/>
          </w:tcPr>
          <w:p w14:paraId="284DB899" w14:textId="77777777" w:rsidR="001C6139" w:rsidRPr="003E064D" w:rsidRDefault="001C6139" w:rsidP="004359A3">
            <w:pPr>
              <w:spacing w:after="0" w:line="240" w:lineRule="auto"/>
            </w:pPr>
            <w:r w:rsidRPr="003E064D">
              <w:t>0.90 (0.87-0.92)</w:t>
            </w:r>
          </w:p>
        </w:tc>
      </w:tr>
      <w:tr w:rsidR="001C6139" w:rsidRPr="003E064D" w14:paraId="284DB8A5" w14:textId="77777777" w:rsidTr="004359A3">
        <w:trPr>
          <w:trHeight w:val="276"/>
        </w:trPr>
        <w:tc>
          <w:tcPr>
            <w:tcW w:w="212" w:type="pct"/>
            <w:vMerge/>
            <w:tcBorders>
              <w:left w:val="nil"/>
              <w:right w:val="nil"/>
            </w:tcBorders>
            <w:shd w:val="clear" w:color="auto" w:fill="auto"/>
            <w:noWrap/>
            <w:vAlign w:val="center"/>
            <w:hideMark/>
          </w:tcPr>
          <w:p w14:paraId="284DB89B"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9C" w14:textId="77777777" w:rsidR="001C6139" w:rsidRPr="003E064D" w:rsidRDefault="001C6139" w:rsidP="004359A3">
            <w:pPr>
              <w:spacing w:after="0" w:line="240" w:lineRule="auto"/>
            </w:pPr>
            <w:r w:rsidRPr="003E064D">
              <w:t>8</w:t>
            </w:r>
          </w:p>
        </w:tc>
        <w:tc>
          <w:tcPr>
            <w:tcW w:w="565" w:type="pct"/>
            <w:tcBorders>
              <w:top w:val="nil"/>
              <w:left w:val="nil"/>
              <w:bottom w:val="nil"/>
              <w:right w:val="nil"/>
            </w:tcBorders>
            <w:shd w:val="clear" w:color="000000" w:fill="9BBB59"/>
            <w:noWrap/>
            <w:vAlign w:val="center"/>
            <w:hideMark/>
          </w:tcPr>
          <w:p w14:paraId="284DB89D" w14:textId="77777777" w:rsidR="001C6139" w:rsidRPr="003E064D" w:rsidRDefault="001C6139" w:rsidP="004359A3">
            <w:pPr>
              <w:spacing w:after="0" w:line="240" w:lineRule="auto"/>
            </w:pPr>
            <w:r w:rsidRPr="003E064D">
              <w:t>0.69 (0.46-0.83)</w:t>
            </w:r>
          </w:p>
        </w:tc>
        <w:tc>
          <w:tcPr>
            <w:tcW w:w="565" w:type="pct"/>
            <w:tcBorders>
              <w:top w:val="nil"/>
              <w:left w:val="nil"/>
              <w:bottom w:val="nil"/>
              <w:right w:val="nil"/>
            </w:tcBorders>
            <w:shd w:val="clear" w:color="000000" w:fill="9BBB59"/>
            <w:noWrap/>
            <w:vAlign w:val="center"/>
            <w:hideMark/>
          </w:tcPr>
          <w:p w14:paraId="284DB89E" w14:textId="77777777" w:rsidR="001C6139" w:rsidRPr="003E064D" w:rsidRDefault="001C6139" w:rsidP="004359A3">
            <w:pPr>
              <w:spacing w:after="0" w:line="240" w:lineRule="auto"/>
            </w:pPr>
            <w:r w:rsidRPr="003E064D">
              <w:t>0.96 (0.92-0.98)</w:t>
            </w:r>
          </w:p>
        </w:tc>
        <w:tc>
          <w:tcPr>
            <w:tcW w:w="565" w:type="pct"/>
            <w:tcBorders>
              <w:top w:val="nil"/>
              <w:left w:val="nil"/>
              <w:bottom w:val="nil"/>
              <w:right w:val="nil"/>
            </w:tcBorders>
            <w:shd w:val="clear" w:color="auto" w:fill="auto"/>
            <w:noWrap/>
            <w:vAlign w:val="center"/>
            <w:hideMark/>
          </w:tcPr>
          <w:p w14:paraId="284DB89F" w14:textId="77777777" w:rsidR="001C6139" w:rsidRPr="003E064D" w:rsidRDefault="001C6139" w:rsidP="004359A3">
            <w:pPr>
              <w:spacing w:after="0" w:line="240" w:lineRule="auto"/>
            </w:pPr>
            <w:r w:rsidRPr="003E064D">
              <w:t>0.28 (-0.25-0.56)</w:t>
            </w:r>
          </w:p>
        </w:tc>
        <w:tc>
          <w:tcPr>
            <w:tcW w:w="565" w:type="pct"/>
            <w:tcBorders>
              <w:top w:val="nil"/>
              <w:left w:val="nil"/>
              <w:bottom w:val="nil"/>
              <w:right w:val="nil"/>
            </w:tcBorders>
            <w:shd w:val="clear" w:color="000000" w:fill="9BBB59"/>
            <w:noWrap/>
            <w:vAlign w:val="center"/>
            <w:hideMark/>
          </w:tcPr>
          <w:p w14:paraId="284DB8A0" w14:textId="77777777" w:rsidR="001C6139" w:rsidRPr="003E064D" w:rsidRDefault="001C6139" w:rsidP="004359A3">
            <w:pPr>
              <w:spacing w:after="0" w:line="240" w:lineRule="auto"/>
            </w:pPr>
            <w:r w:rsidRPr="003E064D">
              <w:t>0.92 (0.86-0.96)</w:t>
            </w:r>
          </w:p>
        </w:tc>
        <w:tc>
          <w:tcPr>
            <w:tcW w:w="565" w:type="pct"/>
            <w:tcBorders>
              <w:top w:val="nil"/>
              <w:left w:val="nil"/>
              <w:bottom w:val="nil"/>
              <w:right w:val="nil"/>
            </w:tcBorders>
            <w:shd w:val="clear" w:color="000000" w:fill="9BBB59"/>
            <w:noWrap/>
            <w:vAlign w:val="center"/>
            <w:hideMark/>
          </w:tcPr>
          <w:p w14:paraId="284DB8A1" w14:textId="77777777" w:rsidR="001C6139" w:rsidRPr="003E064D" w:rsidRDefault="001C6139" w:rsidP="004359A3">
            <w:pPr>
              <w:spacing w:after="0" w:line="240" w:lineRule="auto"/>
            </w:pPr>
            <w:r w:rsidRPr="003E064D">
              <w:t>0.97 (0.96-0.98)</w:t>
            </w:r>
          </w:p>
        </w:tc>
        <w:tc>
          <w:tcPr>
            <w:tcW w:w="565" w:type="pct"/>
            <w:tcBorders>
              <w:top w:val="nil"/>
              <w:left w:val="nil"/>
              <w:bottom w:val="nil"/>
              <w:right w:val="nil"/>
            </w:tcBorders>
            <w:shd w:val="clear" w:color="000000" w:fill="9BBB59"/>
            <w:noWrap/>
            <w:vAlign w:val="center"/>
            <w:hideMark/>
          </w:tcPr>
          <w:p w14:paraId="284DB8A2" w14:textId="77777777" w:rsidR="001C6139" w:rsidRPr="003E064D" w:rsidRDefault="001C6139" w:rsidP="004359A3">
            <w:pPr>
              <w:spacing w:after="0" w:line="240" w:lineRule="auto"/>
            </w:pPr>
            <w:r w:rsidRPr="003E064D">
              <w:t>0.61 (0.36-0.76)</w:t>
            </w:r>
          </w:p>
        </w:tc>
        <w:tc>
          <w:tcPr>
            <w:tcW w:w="565" w:type="pct"/>
            <w:tcBorders>
              <w:top w:val="nil"/>
              <w:left w:val="nil"/>
              <w:bottom w:val="nil"/>
              <w:right w:val="nil"/>
            </w:tcBorders>
            <w:shd w:val="clear" w:color="000000" w:fill="9BBB59"/>
            <w:noWrap/>
            <w:vAlign w:val="center"/>
            <w:hideMark/>
          </w:tcPr>
          <w:p w14:paraId="284DB8A3" w14:textId="77777777" w:rsidR="001C6139" w:rsidRPr="003E064D" w:rsidRDefault="001C6139" w:rsidP="004359A3">
            <w:pPr>
              <w:spacing w:after="0" w:line="240" w:lineRule="auto"/>
            </w:pPr>
            <w:r w:rsidRPr="003E064D">
              <w:t>0.78 (0.57-0.88)</w:t>
            </w:r>
          </w:p>
        </w:tc>
        <w:tc>
          <w:tcPr>
            <w:tcW w:w="565" w:type="pct"/>
            <w:tcBorders>
              <w:top w:val="nil"/>
              <w:left w:val="nil"/>
              <w:bottom w:val="nil"/>
              <w:right w:val="nil"/>
            </w:tcBorders>
            <w:shd w:val="clear" w:color="000000" w:fill="9BBB59"/>
            <w:noWrap/>
            <w:vAlign w:val="center"/>
            <w:hideMark/>
          </w:tcPr>
          <w:p w14:paraId="284DB8A4" w14:textId="77777777" w:rsidR="001C6139" w:rsidRPr="003E064D" w:rsidRDefault="001C6139" w:rsidP="004359A3">
            <w:pPr>
              <w:spacing w:after="0" w:line="240" w:lineRule="auto"/>
            </w:pPr>
            <w:r w:rsidRPr="003E064D">
              <w:t>0.74 (0.65-0.80)</w:t>
            </w:r>
          </w:p>
        </w:tc>
      </w:tr>
      <w:tr w:rsidR="001C6139" w:rsidRPr="003E064D" w14:paraId="284DB8B0" w14:textId="77777777" w:rsidTr="004359A3">
        <w:trPr>
          <w:trHeight w:val="276"/>
        </w:trPr>
        <w:tc>
          <w:tcPr>
            <w:tcW w:w="212" w:type="pct"/>
            <w:vMerge/>
            <w:tcBorders>
              <w:left w:val="nil"/>
              <w:bottom w:val="nil"/>
              <w:right w:val="nil"/>
            </w:tcBorders>
            <w:shd w:val="clear" w:color="auto" w:fill="auto"/>
            <w:noWrap/>
            <w:vAlign w:val="center"/>
            <w:hideMark/>
          </w:tcPr>
          <w:p w14:paraId="284DB8A6"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A7" w14:textId="77777777" w:rsidR="001C6139" w:rsidRPr="003E064D" w:rsidRDefault="001C6139" w:rsidP="004359A3">
            <w:pPr>
              <w:spacing w:after="0" w:line="240" w:lineRule="auto"/>
            </w:pPr>
            <w:r w:rsidRPr="003E064D">
              <w:t>mean</w:t>
            </w:r>
          </w:p>
        </w:tc>
        <w:tc>
          <w:tcPr>
            <w:tcW w:w="565" w:type="pct"/>
            <w:tcBorders>
              <w:top w:val="nil"/>
              <w:left w:val="nil"/>
              <w:bottom w:val="nil"/>
              <w:right w:val="nil"/>
            </w:tcBorders>
            <w:shd w:val="clear" w:color="000000" w:fill="9BBB59"/>
            <w:noWrap/>
            <w:vAlign w:val="center"/>
            <w:hideMark/>
          </w:tcPr>
          <w:p w14:paraId="284DB8A8" w14:textId="77777777" w:rsidR="001C6139" w:rsidRPr="003E064D" w:rsidRDefault="001C6139" w:rsidP="004359A3">
            <w:pPr>
              <w:spacing w:after="0" w:line="240" w:lineRule="auto"/>
            </w:pPr>
            <w:r w:rsidRPr="003E064D">
              <w:t>0.88 (0.82-0.92)</w:t>
            </w:r>
          </w:p>
        </w:tc>
        <w:tc>
          <w:tcPr>
            <w:tcW w:w="565" w:type="pct"/>
            <w:tcBorders>
              <w:top w:val="nil"/>
              <w:left w:val="nil"/>
              <w:bottom w:val="nil"/>
              <w:right w:val="nil"/>
            </w:tcBorders>
            <w:shd w:val="clear" w:color="000000" w:fill="9BBB59"/>
            <w:noWrap/>
            <w:vAlign w:val="center"/>
            <w:hideMark/>
          </w:tcPr>
          <w:p w14:paraId="284DB8A9" w14:textId="77777777" w:rsidR="001C6139" w:rsidRPr="003E064D" w:rsidRDefault="001C6139" w:rsidP="004359A3">
            <w:pPr>
              <w:spacing w:after="0" w:line="240" w:lineRule="auto"/>
            </w:pPr>
            <w:r w:rsidRPr="003E064D">
              <w:t>0.98 (0.96-0.99)</w:t>
            </w:r>
          </w:p>
        </w:tc>
        <w:tc>
          <w:tcPr>
            <w:tcW w:w="565" w:type="pct"/>
            <w:tcBorders>
              <w:top w:val="nil"/>
              <w:left w:val="nil"/>
              <w:bottom w:val="nil"/>
              <w:right w:val="nil"/>
            </w:tcBorders>
            <w:shd w:val="clear" w:color="000000" w:fill="9BBB59"/>
            <w:noWrap/>
            <w:vAlign w:val="center"/>
            <w:hideMark/>
          </w:tcPr>
          <w:p w14:paraId="284DB8AA" w14:textId="77777777" w:rsidR="001C6139" w:rsidRPr="003E064D" w:rsidRDefault="001C6139" w:rsidP="004359A3">
            <w:pPr>
              <w:spacing w:after="0" w:line="240" w:lineRule="auto"/>
            </w:pPr>
            <w:r w:rsidRPr="003E064D">
              <w:t>0.71 (0.56-0.80)</w:t>
            </w:r>
          </w:p>
        </w:tc>
        <w:tc>
          <w:tcPr>
            <w:tcW w:w="565" w:type="pct"/>
            <w:tcBorders>
              <w:top w:val="nil"/>
              <w:left w:val="nil"/>
              <w:bottom w:val="nil"/>
              <w:right w:val="nil"/>
            </w:tcBorders>
            <w:shd w:val="clear" w:color="000000" w:fill="9BBB59"/>
            <w:noWrap/>
            <w:vAlign w:val="center"/>
            <w:hideMark/>
          </w:tcPr>
          <w:p w14:paraId="284DB8AB" w14:textId="77777777" w:rsidR="001C6139" w:rsidRPr="003E064D" w:rsidRDefault="001C6139" w:rsidP="004359A3">
            <w:pPr>
              <w:spacing w:after="0" w:line="240" w:lineRule="auto"/>
            </w:pPr>
            <w:r w:rsidRPr="003E064D">
              <w:t>0.98 (0.96-0.99)</w:t>
            </w:r>
          </w:p>
        </w:tc>
        <w:tc>
          <w:tcPr>
            <w:tcW w:w="565" w:type="pct"/>
            <w:tcBorders>
              <w:top w:val="nil"/>
              <w:left w:val="nil"/>
              <w:bottom w:val="nil"/>
              <w:right w:val="nil"/>
            </w:tcBorders>
            <w:shd w:val="clear" w:color="000000" w:fill="9BBB59"/>
            <w:noWrap/>
            <w:vAlign w:val="center"/>
            <w:hideMark/>
          </w:tcPr>
          <w:p w14:paraId="284DB8AC" w14:textId="77777777" w:rsidR="001C6139" w:rsidRPr="003E064D" w:rsidRDefault="001C6139" w:rsidP="004359A3">
            <w:pPr>
              <w:spacing w:after="0" w:line="240" w:lineRule="auto"/>
            </w:pPr>
            <w:r w:rsidRPr="003E064D">
              <w:t>0.98 (0.98-0.99)</w:t>
            </w:r>
          </w:p>
        </w:tc>
        <w:tc>
          <w:tcPr>
            <w:tcW w:w="565" w:type="pct"/>
            <w:tcBorders>
              <w:top w:val="nil"/>
              <w:left w:val="nil"/>
              <w:bottom w:val="nil"/>
              <w:right w:val="nil"/>
            </w:tcBorders>
            <w:shd w:val="clear" w:color="000000" w:fill="9BBB59"/>
            <w:noWrap/>
            <w:vAlign w:val="center"/>
            <w:hideMark/>
          </w:tcPr>
          <w:p w14:paraId="284DB8AD" w14:textId="77777777" w:rsidR="001C6139" w:rsidRPr="003E064D" w:rsidRDefault="001C6139" w:rsidP="004359A3">
            <w:pPr>
              <w:spacing w:after="0" w:line="240" w:lineRule="auto"/>
            </w:pPr>
            <w:r w:rsidRPr="003E064D">
              <w:t>0.77 (0.70-0.83)</w:t>
            </w:r>
          </w:p>
        </w:tc>
        <w:tc>
          <w:tcPr>
            <w:tcW w:w="565" w:type="pct"/>
            <w:tcBorders>
              <w:top w:val="nil"/>
              <w:left w:val="nil"/>
              <w:bottom w:val="nil"/>
              <w:right w:val="nil"/>
            </w:tcBorders>
            <w:shd w:val="clear" w:color="000000" w:fill="9BBB59"/>
            <w:noWrap/>
            <w:vAlign w:val="center"/>
            <w:hideMark/>
          </w:tcPr>
          <w:p w14:paraId="284DB8AE" w14:textId="77777777" w:rsidR="001C6139" w:rsidRPr="003E064D" w:rsidRDefault="001C6139" w:rsidP="004359A3">
            <w:pPr>
              <w:spacing w:after="0" w:line="240" w:lineRule="auto"/>
            </w:pPr>
            <w:r w:rsidRPr="003E064D">
              <w:t>0.90 (0.84-0.93)</w:t>
            </w:r>
          </w:p>
        </w:tc>
        <w:tc>
          <w:tcPr>
            <w:tcW w:w="565" w:type="pct"/>
            <w:tcBorders>
              <w:top w:val="nil"/>
              <w:left w:val="nil"/>
              <w:bottom w:val="nil"/>
              <w:right w:val="nil"/>
            </w:tcBorders>
            <w:shd w:val="clear" w:color="000000" w:fill="9BBB59"/>
            <w:noWrap/>
            <w:vAlign w:val="center"/>
            <w:hideMark/>
          </w:tcPr>
          <w:p w14:paraId="284DB8AF" w14:textId="77777777" w:rsidR="001C6139" w:rsidRPr="003E064D" w:rsidRDefault="001C6139" w:rsidP="004359A3">
            <w:pPr>
              <w:spacing w:after="0" w:line="240" w:lineRule="auto"/>
            </w:pPr>
            <w:r w:rsidRPr="003E064D">
              <w:t>0.89 (0.86-0.90)</w:t>
            </w:r>
          </w:p>
        </w:tc>
      </w:tr>
      <w:tr w:rsidR="001C6139" w:rsidRPr="003E064D" w14:paraId="284DB8BB" w14:textId="77777777" w:rsidTr="004359A3">
        <w:trPr>
          <w:trHeight w:val="20"/>
        </w:trPr>
        <w:tc>
          <w:tcPr>
            <w:tcW w:w="212" w:type="pct"/>
            <w:tcBorders>
              <w:top w:val="nil"/>
              <w:left w:val="nil"/>
              <w:bottom w:val="nil"/>
              <w:right w:val="nil"/>
            </w:tcBorders>
            <w:shd w:val="clear" w:color="auto" w:fill="auto"/>
            <w:noWrap/>
            <w:vAlign w:val="center"/>
            <w:hideMark/>
          </w:tcPr>
          <w:p w14:paraId="284DB8B1"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B2"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3"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4"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5"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6"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7"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8"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9" w14:textId="77777777" w:rsidR="001C6139" w:rsidRPr="003E064D" w:rsidRDefault="001C6139" w:rsidP="004359A3">
            <w:pPr>
              <w:spacing w:after="0" w:line="240" w:lineRule="auto"/>
            </w:pPr>
          </w:p>
        </w:tc>
        <w:tc>
          <w:tcPr>
            <w:tcW w:w="565" w:type="pct"/>
            <w:tcBorders>
              <w:top w:val="nil"/>
              <w:left w:val="nil"/>
              <w:bottom w:val="nil"/>
              <w:right w:val="nil"/>
            </w:tcBorders>
            <w:shd w:val="clear" w:color="auto" w:fill="auto"/>
            <w:noWrap/>
            <w:vAlign w:val="center"/>
            <w:hideMark/>
          </w:tcPr>
          <w:p w14:paraId="284DB8BA" w14:textId="77777777" w:rsidR="001C6139" w:rsidRPr="003E064D" w:rsidRDefault="001C6139" w:rsidP="004359A3">
            <w:pPr>
              <w:spacing w:after="0" w:line="240" w:lineRule="auto"/>
            </w:pPr>
          </w:p>
        </w:tc>
      </w:tr>
      <w:tr w:rsidR="001C6139" w:rsidRPr="003E064D" w14:paraId="284DB8C7" w14:textId="77777777" w:rsidTr="004359A3">
        <w:trPr>
          <w:trHeight w:val="276"/>
        </w:trPr>
        <w:tc>
          <w:tcPr>
            <w:tcW w:w="212" w:type="pct"/>
            <w:vMerge w:val="restart"/>
            <w:tcBorders>
              <w:top w:val="nil"/>
              <w:left w:val="nil"/>
              <w:right w:val="nil"/>
            </w:tcBorders>
            <w:shd w:val="clear" w:color="auto" w:fill="auto"/>
            <w:noWrap/>
            <w:hideMark/>
          </w:tcPr>
          <w:p w14:paraId="284DB8BC" w14:textId="77777777" w:rsidR="001C6139" w:rsidRPr="003E064D" w:rsidRDefault="001C6139" w:rsidP="004359A3">
            <w:pPr>
              <w:spacing w:after="0" w:line="240" w:lineRule="auto"/>
            </w:pPr>
            <w:r w:rsidRPr="003E064D">
              <w:t xml:space="preserve">Max </w:t>
            </w:r>
            <w:proofErr w:type="spellStart"/>
            <w:r w:rsidRPr="003E064D">
              <w:t>surv-ival</w:t>
            </w:r>
            <w:proofErr w:type="spellEnd"/>
          </w:p>
          <w:p w14:paraId="284DB8BD" w14:textId="77777777" w:rsidR="001C6139" w:rsidRPr="003E064D" w:rsidRDefault="001C6139" w:rsidP="004359A3">
            <w:pPr>
              <w:spacing w:after="0" w:line="240" w:lineRule="auto"/>
            </w:pPr>
            <w:r w:rsidRPr="003E064D">
              <w:t> </w:t>
            </w:r>
          </w:p>
        </w:tc>
        <w:tc>
          <w:tcPr>
            <w:tcW w:w="268" w:type="pct"/>
            <w:tcBorders>
              <w:top w:val="nil"/>
              <w:left w:val="nil"/>
              <w:bottom w:val="nil"/>
              <w:right w:val="nil"/>
            </w:tcBorders>
            <w:shd w:val="clear" w:color="auto" w:fill="auto"/>
            <w:noWrap/>
            <w:vAlign w:val="center"/>
            <w:hideMark/>
          </w:tcPr>
          <w:p w14:paraId="284DB8BE" w14:textId="77777777" w:rsidR="001C6139" w:rsidRPr="003E064D" w:rsidRDefault="001C6139" w:rsidP="004359A3">
            <w:pPr>
              <w:spacing w:after="0" w:line="240" w:lineRule="auto"/>
            </w:pPr>
            <w:r w:rsidRPr="003E064D">
              <w:t>2</w:t>
            </w:r>
          </w:p>
        </w:tc>
        <w:tc>
          <w:tcPr>
            <w:tcW w:w="565" w:type="pct"/>
            <w:tcBorders>
              <w:top w:val="nil"/>
              <w:left w:val="nil"/>
              <w:bottom w:val="nil"/>
              <w:right w:val="nil"/>
            </w:tcBorders>
            <w:shd w:val="clear" w:color="auto" w:fill="auto"/>
            <w:noWrap/>
            <w:vAlign w:val="center"/>
            <w:hideMark/>
          </w:tcPr>
          <w:p w14:paraId="284DB8BF" w14:textId="77777777" w:rsidR="001C6139" w:rsidRPr="003E064D" w:rsidRDefault="001C6139" w:rsidP="004359A3">
            <w:pPr>
              <w:spacing w:after="0" w:line="240" w:lineRule="auto"/>
            </w:pPr>
            <w:r w:rsidRPr="003E064D">
              <w:t>0.05 (-0.99-0.55)</w:t>
            </w:r>
          </w:p>
        </w:tc>
        <w:tc>
          <w:tcPr>
            <w:tcW w:w="565" w:type="pct"/>
            <w:tcBorders>
              <w:top w:val="nil"/>
              <w:left w:val="nil"/>
              <w:bottom w:val="nil"/>
              <w:right w:val="nil"/>
            </w:tcBorders>
            <w:shd w:val="clear" w:color="auto" w:fill="auto"/>
            <w:noWrap/>
            <w:vAlign w:val="center"/>
            <w:hideMark/>
          </w:tcPr>
          <w:p w14:paraId="284DB8C0" w14:textId="77777777" w:rsidR="001C6139" w:rsidRPr="003E064D" w:rsidRDefault="001C6139" w:rsidP="004359A3">
            <w:pPr>
              <w:spacing w:after="0" w:line="240" w:lineRule="auto"/>
            </w:pPr>
            <w:r w:rsidRPr="003E064D">
              <w:t>0.05 (-0.92-0.51)</w:t>
            </w:r>
          </w:p>
        </w:tc>
        <w:tc>
          <w:tcPr>
            <w:tcW w:w="565" w:type="pct"/>
            <w:tcBorders>
              <w:top w:val="nil"/>
              <w:left w:val="nil"/>
              <w:bottom w:val="nil"/>
              <w:right w:val="nil"/>
            </w:tcBorders>
            <w:shd w:val="clear" w:color="auto" w:fill="auto"/>
            <w:noWrap/>
            <w:vAlign w:val="center"/>
            <w:hideMark/>
          </w:tcPr>
          <w:p w14:paraId="284DB8C1" w14:textId="77777777" w:rsidR="001C6139" w:rsidRPr="003E064D" w:rsidRDefault="001C6139" w:rsidP="004359A3">
            <w:pPr>
              <w:spacing w:after="0" w:line="240" w:lineRule="auto"/>
            </w:pPr>
            <w:r w:rsidRPr="003E064D">
              <w:t>0.11 (-1.05-0.60)</w:t>
            </w:r>
          </w:p>
        </w:tc>
        <w:tc>
          <w:tcPr>
            <w:tcW w:w="565" w:type="pct"/>
            <w:tcBorders>
              <w:top w:val="nil"/>
              <w:left w:val="nil"/>
              <w:bottom w:val="nil"/>
              <w:right w:val="nil"/>
            </w:tcBorders>
            <w:shd w:val="clear" w:color="auto" w:fill="auto"/>
            <w:noWrap/>
            <w:vAlign w:val="center"/>
            <w:hideMark/>
          </w:tcPr>
          <w:p w14:paraId="284DB8C2" w14:textId="77777777" w:rsidR="001C6139" w:rsidRPr="003E064D" w:rsidRDefault="001C6139" w:rsidP="004359A3">
            <w:pPr>
              <w:spacing w:after="0" w:line="240" w:lineRule="auto"/>
            </w:pPr>
            <w:r w:rsidRPr="003E064D">
              <w:t>0.01 (-0.74-0.41)</w:t>
            </w:r>
          </w:p>
        </w:tc>
        <w:tc>
          <w:tcPr>
            <w:tcW w:w="565" w:type="pct"/>
            <w:tcBorders>
              <w:top w:val="nil"/>
              <w:left w:val="nil"/>
              <w:bottom w:val="nil"/>
              <w:right w:val="nil"/>
            </w:tcBorders>
            <w:shd w:val="clear" w:color="auto" w:fill="auto"/>
            <w:noWrap/>
            <w:vAlign w:val="center"/>
            <w:hideMark/>
          </w:tcPr>
          <w:p w14:paraId="284DB8C3" w14:textId="77777777" w:rsidR="001C6139" w:rsidRPr="003E064D" w:rsidRDefault="001C6139" w:rsidP="004359A3">
            <w:pPr>
              <w:spacing w:after="0" w:line="240" w:lineRule="auto"/>
            </w:pPr>
            <w:r w:rsidRPr="003E064D">
              <w:t>0.04 (-0.71-0.47)</w:t>
            </w:r>
          </w:p>
        </w:tc>
        <w:tc>
          <w:tcPr>
            <w:tcW w:w="565" w:type="pct"/>
            <w:tcBorders>
              <w:top w:val="nil"/>
              <w:left w:val="nil"/>
              <w:bottom w:val="nil"/>
              <w:right w:val="nil"/>
            </w:tcBorders>
            <w:shd w:val="clear" w:color="auto" w:fill="auto"/>
            <w:noWrap/>
            <w:vAlign w:val="center"/>
            <w:hideMark/>
          </w:tcPr>
          <w:p w14:paraId="284DB8C4" w14:textId="77777777" w:rsidR="001C6139" w:rsidRPr="003E064D" w:rsidRDefault="001C6139" w:rsidP="004359A3">
            <w:pPr>
              <w:spacing w:after="0" w:line="240" w:lineRule="auto"/>
            </w:pPr>
            <w:r w:rsidRPr="003E064D">
              <w:t>0.07 (-0.69-0.48)</w:t>
            </w:r>
          </w:p>
        </w:tc>
        <w:tc>
          <w:tcPr>
            <w:tcW w:w="565" w:type="pct"/>
            <w:tcBorders>
              <w:top w:val="nil"/>
              <w:left w:val="nil"/>
              <w:bottom w:val="nil"/>
              <w:right w:val="nil"/>
            </w:tcBorders>
            <w:shd w:val="clear" w:color="auto" w:fill="auto"/>
            <w:noWrap/>
            <w:vAlign w:val="center"/>
            <w:hideMark/>
          </w:tcPr>
          <w:p w14:paraId="284DB8C5" w14:textId="77777777" w:rsidR="001C6139" w:rsidRPr="003E064D" w:rsidRDefault="001C6139" w:rsidP="004359A3">
            <w:pPr>
              <w:spacing w:after="0" w:line="240" w:lineRule="auto"/>
            </w:pPr>
            <w:r w:rsidRPr="003E064D">
              <w:t>-0.01 (-0.86-0.45)</w:t>
            </w:r>
          </w:p>
        </w:tc>
        <w:tc>
          <w:tcPr>
            <w:tcW w:w="565" w:type="pct"/>
            <w:tcBorders>
              <w:top w:val="nil"/>
              <w:left w:val="nil"/>
              <w:bottom w:val="nil"/>
              <w:right w:val="nil"/>
            </w:tcBorders>
            <w:shd w:val="clear" w:color="auto" w:fill="auto"/>
            <w:noWrap/>
            <w:vAlign w:val="center"/>
            <w:hideMark/>
          </w:tcPr>
          <w:p w14:paraId="284DB8C6" w14:textId="77777777" w:rsidR="001C6139" w:rsidRPr="003E064D" w:rsidRDefault="001C6139" w:rsidP="004359A3">
            <w:pPr>
              <w:spacing w:after="0" w:line="240" w:lineRule="auto"/>
            </w:pPr>
            <w:r w:rsidRPr="003E064D">
              <w:t>-0.01 (-0.30-0.21)</w:t>
            </w:r>
          </w:p>
        </w:tc>
      </w:tr>
      <w:tr w:rsidR="001C6139" w:rsidRPr="003E064D" w14:paraId="284DB8D2" w14:textId="77777777" w:rsidTr="004359A3">
        <w:trPr>
          <w:trHeight w:val="276"/>
        </w:trPr>
        <w:tc>
          <w:tcPr>
            <w:tcW w:w="212" w:type="pct"/>
            <w:vMerge/>
            <w:tcBorders>
              <w:left w:val="nil"/>
              <w:right w:val="nil"/>
            </w:tcBorders>
            <w:shd w:val="clear" w:color="auto" w:fill="auto"/>
            <w:noWrap/>
            <w:vAlign w:val="center"/>
            <w:hideMark/>
          </w:tcPr>
          <w:p w14:paraId="284DB8C8"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C9" w14:textId="77777777" w:rsidR="001C6139" w:rsidRPr="003E064D" w:rsidRDefault="001C6139" w:rsidP="004359A3">
            <w:pPr>
              <w:spacing w:after="0" w:line="240" w:lineRule="auto"/>
            </w:pPr>
            <w:r w:rsidRPr="003E064D">
              <w:t>4</w:t>
            </w:r>
          </w:p>
        </w:tc>
        <w:tc>
          <w:tcPr>
            <w:tcW w:w="565" w:type="pct"/>
            <w:tcBorders>
              <w:top w:val="nil"/>
              <w:left w:val="nil"/>
              <w:bottom w:val="nil"/>
              <w:right w:val="nil"/>
            </w:tcBorders>
            <w:shd w:val="clear" w:color="auto" w:fill="auto"/>
            <w:noWrap/>
            <w:vAlign w:val="center"/>
            <w:hideMark/>
          </w:tcPr>
          <w:p w14:paraId="284DB8CA" w14:textId="77777777" w:rsidR="001C6139" w:rsidRPr="003E064D" w:rsidRDefault="001C6139" w:rsidP="004359A3">
            <w:pPr>
              <w:spacing w:after="0" w:line="240" w:lineRule="auto"/>
            </w:pPr>
            <w:r w:rsidRPr="003E064D">
              <w:t>0.42 (-0.24-0.71)</w:t>
            </w:r>
          </w:p>
        </w:tc>
        <w:tc>
          <w:tcPr>
            <w:tcW w:w="565" w:type="pct"/>
            <w:tcBorders>
              <w:top w:val="nil"/>
              <w:left w:val="nil"/>
              <w:bottom w:val="nil"/>
              <w:right w:val="nil"/>
            </w:tcBorders>
            <w:shd w:val="clear" w:color="auto" w:fill="auto"/>
            <w:noWrap/>
            <w:vAlign w:val="center"/>
            <w:hideMark/>
          </w:tcPr>
          <w:p w14:paraId="284DB8CB" w14:textId="77777777" w:rsidR="001C6139" w:rsidRPr="003E064D" w:rsidRDefault="001C6139" w:rsidP="004359A3">
            <w:pPr>
              <w:spacing w:after="0" w:line="240" w:lineRule="auto"/>
            </w:pPr>
            <w:r w:rsidRPr="003E064D">
              <w:t>0.35 (-0.40-0.68)</w:t>
            </w:r>
          </w:p>
        </w:tc>
        <w:tc>
          <w:tcPr>
            <w:tcW w:w="565" w:type="pct"/>
            <w:tcBorders>
              <w:top w:val="nil"/>
              <w:left w:val="nil"/>
              <w:bottom w:val="nil"/>
              <w:right w:val="nil"/>
            </w:tcBorders>
            <w:shd w:val="clear" w:color="auto" w:fill="auto"/>
            <w:noWrap/>
            <w:vAlign w:val="center"/>
            <w:hideMark/>
          </w:tcPr>
          <w:p w14:paraId="284DB8CC" w14:textId="77777777" w:rsidR="001C6139" w:rsidRPr="003E064D" w:rsidRDefault="001C6139" w:rsidP="004359A3">
            <w:pPr>
              <w:spacing w:after="0" w:line="240" w:lineRule="auto"/>
            </w:pPr>
            <w:r w:rsidRPr="003E064D">
              <w:t>0.23 (-0.46-0.60)</w:t>
            </w:r>
          </w:p>
        </w:tc>
        <w:tc>
          <w:tcPr>
            <w:tcW w:w="565" w:type="pct"/>
            <w:tcBorders>
              <w:top w:val="nil"/>
              <w:left w:val="nil"/>
              <w:bottom w:val="nil"/>
              <w:right w:val="nil"/>
            </w:tcBorders>
            <w:shd w:val="clear" w:color="auto" w:fill="auto"/>
            <w:noWrap/>
            <w:vAlign w:val="center"/>
            <w:hideMark/>
          </w:tcPr>
          <w:p w14:paraId="284DB8CD" w14:textId="77777777" w:rsidR="001C6139" w:rsidRPr="003E064D" w:rsidRDefault="001C6139" w:rsidP="004359A3">
            <w:pPr>
              <w:spacing w:after="0" w:line="240" w:lineRule="auto"/>
            </w:pPr>
            <w:r w:rsidRPr="003E064D">
              <w:t>0.08 (-0.78-0.53)</w:t>
            </w:r>
          </w:p>
        </w:tc>
        <w:tc>
          <w:tcPr>
            <w:tcW w:w="565" w:type="pct"/>
            <w:tcBorders>
              <w:top w:val="nil"/>
              <w:left w:val="nil"/>
              <w:bottom w:val="nil"/>
              <w:right w:val="nil"/>
            </w:tcBorders>
            <w:shd w:val="clear" w:color="auto" w:fill="auto"/>
            <w:noWrap/>
            <w:vAlign w:val="center"/>
            <w:hideMark/>
          </w:tcPr>
          <w:p w14:paraId="284DB8CE" w14:textId="77777777" w:rsidR="001C6139" w:rsidRPr="003E064D" w:rsidRDefault="001C6139" w:rsidP="004359A3">
            <w:pPr>
              <w:spacing w:after="0" w:line="240" w:lineRule="auto"/>
            </w:pPr>
            <w:r w:rsidRPr="003E064D">
              <w:t>0.07 (-0.59-0.46)</w:t>
            </w:r>
          </w:p>
        </w:tc>
        <w:tc>
          <w:tcPr>
            <w:tcW w:w="565" w:type="pct"/>
            <w:tcBorders>
              <w:top w:val="nil"/>
              <w:left w:val="nil"/>
              <w:bottom w:val="nil"/>
              <w:right w:val="nil"/>
            </w:tcBorders>
            <w:shd w:val="clear" w:color="auto" w:fill="auto"/>
            <w:noWrap/>
            <w:vAlign w:val="center"/>
            <w:hideMark/>
          </w:tcPr>
          <w:p w14:paraId="284DB8CF" w14:textId="77777777" w:rsidR="001C6139" w:rsidRPr="003E064D" w:rsidRDefault="001C6139" w:rsidP="004359A3">
            <w:pPr>
              <w:spacing w:after="0" w:line="240" w:lineRule="auto"/>
            </w:pPr>
            <w:r w:rsidRPr="003E064D">
              <w:t>0.17 (-0.38-0.50)</w:t>
            </w:r>
          </w:p>
        </w:tc>
        <w:tc>
          <w:tcPr>
            <w:tcW w:w="565" w:type="pct"/>
            <w:tcBorders>
              <w:top w:val="nil"/>
              <w:left w:val="nil"/>
              <w:bottom w:val="nil"/>
              <w:right w:val="nil"/>
            </w:tcBorders>
            <w:shd w:val="clear" w:color="auto" w:fill="auto"/>
            <w:noWrap/>
            <w:vAlign w:val="center"/>
            <w:hideMark/>
          </w:tcPr>
          <w:p w14:paraId="284DB8D0" w14:textId="77777777" w:rsidR="001C6139" w:rsidRPr="003E064D" w:rsidRDefault="001C6139" w:rsidP="004359A3">
            <w:pPr>
              <w:spacing w:after="0" w:line="240" w:lineRule="auto"/>
            </w:pPr>
            <w:r w:rsidRPr="003E064D">
              <w:t>0.14 (-0.77-0.57)</w:t>
            </w:r>
          </w:p>
        </w:tc>
        <w:tc>
          <w:tcPr>
            <w:tcW w:w="565" w:type="pct"/>
            <w:tcBorders>
              <w:top w:val="nil"/>
              <w:left w:val="nil"/>
              <w:bottom w:val="nil"/>
              <w:right w:val="nil"/>
            </w:tcBorders>
            <w:shd w:val="clear" w:color="auto" w:fill="auto"/>
            <w:noWrap/>
            <w:vAlign w:val="center"/>
            <w:hideMark/>
          </w:tcPr>
          <w:p w14:paraId="284DB8D1" w14:textId="77777777" w:rsidR="001C6139" w:rsidRPr="003E064D" w:rsidRDefault="001C6139" w:rsidP="004359A3">
            <w:pPr>
              <w:spacing w:after="0" w:line="240" w:lineRule="auto"/>
            </w:pPr>
            <w:r w:rsidRPr="003E064D">
              <w:t>0.17 (-0.09-0.34)</w:t>
            </w:r>
          </w:p>
        </w:tc>
      </w:tr>
      <w:tr w:rsidR="001C6139" w:rsidRPr="003E064D" w14:paraId="284DB8DD" w14:textId="77777777" w:rsidTr="004359A3">
        <w:trPr>
          <w:trHeight w:val="276"/>
        </w:trPr>
        <w:tc>
          <w:tcPr>
            <w:tcW w:w="212" w:type="pct"/>
            <w:vMerge/>
            <w:tcBorders>
              <w:left w:val="nil"/>
              <w:right w:val="nil"/>
            </w:tcBorders>
            <w:shd w:val="clear" w:color="auto" w:fill="auto"/>
            <w:noWrap/>
            <w:vAlign w:val="center"/>
            <w:hideMark/>
          </w:tcPr>
          <w:p w14:paraId="284DB8D3"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D4" w14:textId="77777777" w:rsidR="001C6139" w:rsidRPr="003E064D" w:rsidRDefault="001C6139" w:rsidP="004359A3">
            <w:pPr>
              <w:spacing w:after="0" w:line="240" w:lineRule="auto"/>
            </w:pPr>
            <w:r w:rsidRPr="003E064D">
              <w:t>6</w:t>
            </w:r>
          </w:p>
        </w:tc>
        <w:tc>
          <w:tcPr>
            <w:tcW w:w="565" w:type="pct"/>
            <w:tcBorders>
              <w:top w:val="nil"/>
              <w:left w:val="nil"/>
              <w:bottom w:val="nil"/>
              <w:right w:val="nil"/>
            </w:tcBorders>
            <w:shd w:val="clear" w:color="auto" w:fill="auto"/>
            <w:noWrap/>
            <w:vAlign w:val="center"/>
            <w:hideMark/>
          </w:tcPr>
          <w:p w14:paraId="284DB8D5" w14:textId="77777777" w:rsidR="001C6139" w:rsidRPr="003E064D" w:rsidRDefault="001C6139" w:rsidP="004359A3">
            <w:pPr>
              <w:spacing w:after="0" w:line="240" w:lineRule="auto"/>
            </w:pPr>
            <w:r w:rsidRPr="003E064D">
              <w:t>0.38 (-0.10-0.66)</w:t>
            </w:r>
          </w:p>
        </w:tc>
        <w:tc>
          <w:tcPr>
            <w:tcW w:w="565" w:type="pct"/>
            <w:tcBorders>
              <w:top w:val="nil"/>
              <w:left w:val="nil"/>
              <w:bottom w:val="nil"/>
              <w:right w:val="nil"/>
            </w:tcBorders>
            <w:shd w:val="clear" w:color="auto" w:fill="auto"/>
            <w:noWrap/>
            <w:vAlign w:val="center"/>
            <w:hideMark/>
          </w:tcPr>
          <w:p w14:paraId="284DB8D6" w14:textId="77777777" w:rsidR="001C6139" w:rsidRPr="003E064D" w:rsidRDefault="001C6139" w:rsidP="004359A3">
            <w:pPr>
              <w:spacing w:after="0" w:line="240" w:lineRule="auto"/>
            </w:pPr>
            <w:r w:rsidRPr="003E064D">
              <w:t>0.27 (-0.47-0.63)</w:t>
            </w:r>
          </w:p>
        </w:tc>
        <w:tc>
          <w:tcPr>
            <w:tcW w:w="565" w:type="pct"/>
            <w:tcBorders>
              <w:top w:val="nil"/>
              <w:left w:val="nil"/>
              <w:bottom w:val="nil"/>
              <w:right w:val="nil"/>
            </w:tcBorders>
            <w:shd w:val="clear" w:color="auto" w:fill="auto"/>
            <w:noWrap/>
            <w:vAlign w:val="center"/>
            <w:hideMark/>
          </w:tcPr>
          <w:p w14:paraId="284DB8D7" w14:textId="77777777" w:rsidR="001C6139" w:rsidRPr="003E064D" w:rsidRDefault="001C6139" w:rsidP="004359A3">
            <w:pPr>
              <w:spacing w:after="0" w:line="240" w:lineRule="auto"/>
            </w:pPr>
            <w:r w:rsidRPr="003E064D">
              <w:t>0.44 (-0.15-0.70)</w:t>
            </w:r>
          </w:p>
        </w:tc>
        <w:tc>
          <w:tcPr>
            <w:tcW w:w="565" w:type="pct"/>
            <w:tcBorders>
              <w:top w:val="nil"/>
              <w:left w:val="nil"/>
              <w:bottom w:val="nil"/>
              <w:right w:val="nil"/>
            </w:tcBorders>
            <w:shd w:val="clear" w:color="auto" w:fill="auto"/>
            <w:noWrap/>
            <w:vAlign w:val="center"/>
            <w:hideMark/>
          </w:tcPr>
          <w:p w14:paraId="284DB8D8" w14:textId="77777777" w:rsidR="001C6139" w:rsidRPr="003E064D" w:rsidRDefault="001C6139" w:rsidP="004359A3">
            <w:pPr>
              <w:spacing w:after="0" w:line="240" w:lineRule="auto"/>
            </w:pPr>
            <w:r w:rsidRPr="003E064D">
              <w:t>0.07 (-0.66-0.51)</w:t>
            </w:r>
          </w:p>
        </w:tc>
        <w:tc>
          <w:tcPr>
            <w:tcW w:w="565" w:type="pct"/>
            <w:tcBorders>
              <w:top w:val="nil"/>
              <w:left w:val="nil"/>
              <w:bottom w:val="nil"/>
              <w:right w:val="nil"/>
            </w:tcBorders>
            <w:shd w:val="clear" w:color="auto" w:fill="auto"/>
            <w:noWrap/>
            <w:vAlign w:val="center"/>
            <w:hideMark/>
          </w:tcPr>
          <w:p w14:paraId="284DB8D9" w14:textId="77777777" w:rsidR="001C6139" w:rsidRPr="003E064D" w:rsidRDefault="001C6139" w:rsidP="004359A3">
            <w:pPr>
              <w:spacing w:after="0" w:line="240" w:lineRule="auto"/>
            </w:pPr>
            <w:r w:rsidRPr="003E064D">
              <w:t>0.18 (-0.41-0.52)</w:t>
            </w:r>
          </w:p>
        </w:tc>
        <w:tc>
          <w:tcPr>
            <w:tcW w:w="565" w:type="pct"/>
            <w:tcBorders>
              <w:top w:val="nil"/>
              <w:left w:val="nil"/>
              <w:bottom w:val="nil"/>
              <w:right w:val="nil"/>
            </w:tcBorders>
            <w:shd w:val="clear" w:color="000000" w:fill="9BBB59"/>
            <w:noWrap/>
            <w:vAlign w:val="center"/>
            <w:hideMark/>
          </w:tcPr>
          <w:p w14:paraId="284DB8DA" w14:textId="77777777" w:rsidR="001C6139" w:rsidRPr="003E064D" w:rsidRDefault="001C6139" w:rsidP="004359A3">
            <w:pPr>
              <w:spacing w:after="0" w:line="240" w:lineRule="auto"/>
            </w:pPr>
            <w:r w:rsidRPr="003E064D">
              <w:t>0.63 (0.39-0.77)</w:t>
            </w:r>
          </w:p>
        </w:tc>
        <w:tc>
          <w:tcPr>
            <w:tcW w:w="565" w:type="pct"/>
            <w:tcBorders>
              <w:top w:val="nil"/>
              <w:left w:val="nil"/>
              <w:bottom w:val="nil"/>
              <w:right w:val="nil"/>
            </w:tcBorders>
            <w:shd w:val="clear" w:color="auto" w:fill="auto"/>
            <w:noWrap/>
            <w:vAlign w:val="center"/>
            <w:hideMark/>
          </w:tcPr>
          <w:p w14:paraId="284DB8DB" w14:textId="77777777" w:rsidR="001C6139" w:rsidRPr="003E064D" w:rsidRDefault="001C6139" w:rsidP="004359A3">
            <w:pPr>
              <w:spacing w:after="0" w:line="240" w:lineRule="auto"/>
            </w:pPr>
            <w:r w:rsidRPr="003E064D">
              <w:t>0.34 (-0.33-0.65)</w:t>
            </w:r>
          </w:p>
        </w:tc>
        <w:tc>
          <w:tcPr>
            <w:tcW w:w="565" w:type="pct"/>
            <w:tcBorders>
              <w:top w:val="nil"/>
              <w:left w:val="nil"/>
              <w:bottom w:val="nil"/>
              <w:right w:val="nil"/>
            </w:tcBorders>
            <w:shd w:val="clear" w:color="000000" w:fill="9BBB59"/>
            <w:noWrap/>
            <w:vAlign w:val="center"/>
            <w:hideMark/>
          </w:tcPr>
          <w:p w14:paraId="284DB8DC" w14:textId="77777777" w:rsidR="001C6139" w:rsidRPr="003E064D" w:rsidRDefault="001C6139" w:rsidP="004359A3">
            <w:pPr>
              <w:spacing w:after="0" w:line="240" w:lineRule="auto"/>
            </w:pPr>
            <w:r w:rsidRPr="003E064D">
              <w:t>0.30 (0.10-0.45)</w:t>
            </w:r>
          </w:p>
        </w:tc>
      </w:tr>
      <w:tr w:rsidR="001C6139" w:rsidRPr="003E064D" w14:paraId="284DB8E8" w14:textId="77777777" w:rsidTr="004359A3">
        <w:trPr>
          <w:trHeight w:val="276"/>
        </w:trPr>
        <w:tc>
          <w:tcPr>
            <w:tcW w:w="212" w:type="pct"/>
            <w:vMerge/>
            <w:tcBorders>
              <w:left w:val="nil"/>
              <w:right w:val="nil"/>
            </w:tcBorders>
            <w:shd w:val="clear" w:color="auto" w:fill="auto"/>
            <w:noWrap/>
            <w:vAlign w:val="center"/>
            <w:hideMark/>
          </w:tcPr>
          <w:p w14:paraId="284DB8DE" w14:textId="77777777" w:rsidR="001C6139" w:rsidRPr="003E064D" w:rsidRDefault="001C6139" w:rsidP="004359A3">
            <w:pPr>
              <w:spacing w:after="0" w:line="240" w:lineRule="auto"/>
            </w:pPr>
          </w:p>
        </w:tc>
        <w:tc>
          <w:tcPr>
            <w:tcW w:w="268" w:type="pct"/>
            <w:tcBorders>
              <w:top w:val="nil"/>
              <w:left w:val="nil"/>
              <w:bottom w:val="nil"/>
              <w:right w:val="nil"/>
            </w:tcBorders>
            <w:shd w:val="clear" w:color="auto" w:fill="auto"/>
            <w:noWrap/>
            <w:vAlign w:val="center"/>
            <w:hideMark/>
          </w:tcPr>
          <w:p w14:paraId="284DB8DF" w14:textId="77777777" w:rsidR="001C6139" w:rsidRPr="003E064D" w:rsidRDefault="001C6139" w:rsidP="004359A3">
            <w:pPr>
              <w:spacing w:after="0" w:line="240" w:lineRule="auto"/>
            </w:pPr>
            <w:r w:rsidRPr="003E064D">
              <w:t>8</w:t>
            </w:r>
          </w:p>
        </w:tc>
        <w:tc>
          <w:tcPr>
            <w:tcW w:w="565" w:type="pct"/>
            <w:tcBorders>
              <w:top w:val="nil"/>
              <w:left w:val="nil"/>
              <w:bottom w:val="nil"/>
              <w:right w:val="nil"/>
            </w:tcBorders>
            <w:shd w:val="clear" w:color="000000" w:fill="9BBB59"/>
            <w:noWrap/>
            <w:vAlign w:val="center"/>
            <w:hideMark/>
          </w:tcPr>
          <w:p w14:paraId="284DB8E0" w14:textId="77777777" w:rsidR="001C6139" w:rsidRPr="003E064D" w:rsidRDefault="001C6139" w:rsidP="004359A3">
            <w:pPr>
              <w:spacing w:after="0" w:line="240" w:lineRule="auto"/>
            </w:pPr>
            <w:r w:rsidRPr="003E064D">
              <w:t>0.81 (0.62-0.91)</w:t>
            </w:r>
          </w:p>
        </w:tc>
        <w:tc>
          <w:tcPr>
            <w:tcW w:w="565" w:type="pct"/>
            <w:tcBorders>
              <w:top w:val="nil"/>
              <w:left w:val="nil"/>
              <w:bottom w:val="nil"/>
              <w:right w:val="nil"/>
            </w:tcBorders>
            <w:shd w:val="clear" w:color="auto" w:fill="auto"/>
            <w:noWrap/>
            <w:vAlign w:val="center"/>
            <w:hideMark/>
          </w:tcPr>
          <w:p w14:paraId="284DB8E1" w14:textId="77777777" w:rsidR="001C6139" w:rsidRPr="003E064D" w:rsidRDefault="001C6139" w:rsidP="004359A3">
            <w:pPr>
              <w:spacing w:after="0" w:line="240" w:lineRule="auto"/>
            </w:pPr>
            <w:r w:rsidRPr="003E064D">
              <w:t>0.49 (-0.16-0.77)</w:t>
            </w:r>
          </w:p>
        </w:tc>
        <w:tc>
          <w:tcPr>
            <w:tcW w:w="565" w:type="pct"/>
            <w:tcBorders>
              <w:top w:val="nil"/>
              <w:left w:val="nil"/>
              <w:bottom w:val="nil"/>
              <w:right w:val="nil"/>
            </w:tcBorders>
            <w:shd w:val="clear" w:color="000000" w:fill="9BBB59"/>
            <w:noWrap/>
            <w:vAlign w:val="center"/>
            <w:hideMark/>
          </w:tcPr>
          <w:p w14:paraId="284DB8E2" w14:textId="77777777" w:rsidR="001C6139" w:rsidRPr="003E064D" w:rsidRDefault="001C6139" w:rsidP="004359A3">
            <w:pPr>
              <w:spacing w:after="0" w:line="240" w:lineRule="auto"/>
            </w:pPr>
            <w:r w:rsidRPr="003E064D">
              <w:t>0.97 (0.94-0.98)</w:t>
            </w:r>
          </w:p>
        </w:tc>
        <w:tc>
          <w:tcPr>
            <w:tcW w:w="565" w:type="pct"/>
            <w:tcBorders>
              <w:top w:val="nil"/>
              <w:left w:val="nil"/>
              <w:bottom w:val="nil"/>
              <w:right w:val="nil"/>
            </w:tcBorders>
            <w:shd w:val="clear" w:color="000000" w:fill="9BBB59"/>
            <w:noWrap/>
            <w:vAlign w:val="center"/>
            <w:hideMark/>
          </w:tcPr>
          <w:p w14:paraId="284DB8E3" w14:textId="77777777" w:rsidR="001C6139" w:rsidRPr="003E064D" w:rsidRDefault="001C6139" w:rsidP="004359A3">
            <w:pPr>
              <w:spacing w:after="0" w:line="240" w:lineRule="auto"/>
            </w:pPr>
            <w:r w:rsidRPr="003E064D">
              <w:t>0.59 (0.16-0.79)</w:t>
            </w:r>
          </w:p>
        </w:tc>
        <w:tc>
          <w:tcPr>
            <w:tcW w:w="565" w:type="pct"/>
            <w:tcBorders>
              <w:top w:val="nil"/>
              <w:left w:val="nil"/>
              <w:bottom w:val="nil"/>
              <w:right w:val="nil"/>
            </w:tcBorders>
            <w:shd w:val="clear" w:color="auto" w:fill="auto"/>
            <w:noWrap/>
            <w:vAlign w:val="center"/>
            <w:hideMark/>
          </w:tcPr>
          <w:p w14:paraId="284DB8E4" w14:textId="77777777" w:rsidR="001C6139" w:rsidRPr="003E064D" w:rsidRDefault="001C6139" w:rsidP="004359A3">
            <w:pPr>
              <w:spacing w:after="0" w:line="240" w:lineRule="auto"/>
            </w:pPr>
            <w:r w:rsidRPr="003E064D">
              <w:t>0.20 (-0.24-0.50)</w:t>
            </w:r>
          </w:p>
        </w:tc>
        <w:tc>
          <w:tcPr>
            <w:tcW w:w="565" w:type="pct"/>
            <w:tcBorders>
              <w:top w:val="nil"/>
              <w:left w:val="nil"/>
              <w:bottom w:val="nil"/>
              <w:right w:val="nil"/>
            </w:tcBorders>
            <w:shd w:val="clear" w:color="000000" w:fill="9BBB59"/>
            <w:noWrap/>
            <w:vAlign w:val="center"/>
            <w:hideMark/>
          </w:tcPr>
          <w:p w14:paraId="284DB8E5" w14:textId="77777777" w:rsidR="001C6139" w:rsidRPr="003E064D" w:rsidRDefault="001C6139" w:rsidP="004359A3">
            <w:pPr>
              <w:spacing w:after="0" w:line="240" w:lineRule="auto"/>
            </w:pPr>
            <w:r w:rsidRPr="003E064D">
              <w:t>0.79 (0.61-0.89)</w:t>
            </w:r>
          </w:p>
        </w:tc>
        <w:tc>
          <w:tcPr>
            <w:tcW w:w="565" w:type="pct"/>
            <w:tcBorders>
              <w:top w:val="nil"/>
              <w:left w:val="nil"/>
              <w:bottom w:val="nil"/>
              <w:right w:val="nil"/>
            </w:tcBorders>
            <w:shd w:val="clear" w:color="000000" w:fill="9BBB59"/>
            <w:noWrap/>
            <w:vAlign w:val="center"/>
            <w:hideMark/>
          </w:tcPr>
          <w:p w14:paraId="284DB8E6" w14:textId="77777777" w:rsidR="001C6139" w:rsidRPr="003E064D" w:rsidRDefault="001C6139" w:rsidP="004359A3">
            <w:pPr>
              <w:spacing w:after="0" w:line="240" w:lineRule="auto"/>
            </w:pPr>
            <w:r w:rsidRPr="003E064D">
              <w:t>0.58 (0.14-0.78)</w:t>
            </w:r>
          </w:p>
        </w:tc>
        <w:tc>
          <w:tcPr>
            <w:tcW w:w="565" w:type="pct"/>
            <w:tcBorders>
              <w:top w:val="nil"/>
              <w:left w:val="nil"/>
              <w:bottom w:val="nil"/>
              <w:right w:val="nil"/>
            </w:tcBorders>
            <w:shd w:val="clear" w:color="000000" w:fill="9BBB59"/>
            <w:noWrap/>
            <w:vAlign w:val="center"/>
            <w:hideMark/>
          </w:tcPr>
          <w:p w14:paraId="284DB8E7" w14:textId="77777777" w:rsidR="001C6139" w:rsidRPr="003E064D" w:rsidRDefault="001C6139" w:rsidP="004359A3">
            <w:pPr>
              <w:spacing w:after="0" w:line="240" w:lineRule="auto"/>
            </w:pPr>
            <w:r w:rsidRPr="003E064D">
              <w:t>0.62 (0.49-0.71)</w:t>
            </w:r>
          </w:p>
        </w:tc>
      </w:tr>
      <w:tr w:rsidR="001C6139" w:rsidRPr="003E064D" w14:paraId="284DB8F3" w14:textId="77777777" w:rsidTr="004359A3">
        <w:trPr>
          <w:trHeight w:val="276"/>
        </w:trPr>
        <w:tc>
          <w:tcPr>
            <w:tcW w:w="212" w:type="pct"/>
            <w:vMerge/>
            <w:tcBorders>
              <w:left w:val="nil"/>
              <w:bottom w:val="single" w:sz="4" w:space="0" w:color="auto"/>
              <w:right w:val="nil"/>
            </w:tcBorders>
            <w:shd w:val="clear" w:color="auto" w:fill="auto"/>
            <w:noWrap/>
            <w:vAlign w:val="center"/>
            <w:hideMark/>
          </w:tcPr>
          <w:p w14:paraId="284DB8E9" w14:textId="77777777" w:rsidR="001C6139" w:rsidRPr="003E064D" w:rsidRDefault="001C6139" w:rsidP="004359A3">
            <w:pPr>
              <w:spacing w:after="0" w:line="240" w:lineRule="auto"/>
            </w:pPr>
          </w:p>
        </w:tc>
        <w:tc>
          <w:tcPr>
            <w:tcW w:w="268" w:type="pct"/>
            <w:tcBorders>
              <w:top w:val="nil"/>
              <w:left w:val="nil"/>
              <w:bottom w:val="single" w:sz="4" w:space="0" w:color="auto"/>
              <w:right w:val="nil"/>
            </w:tcBorders>
            <w:shd w:val="clear" w:color="auto" w:fill="auto"/>
            <w:noWrap/>
            <w:vAlign w:val="center"/>
            <w:hideMark/>
          </w:tcPr>
          <w:p w14:paraId="284DB8EA" w14:textId="77777777" w:rsidR="001C6139" w:rsidRPr="003E064D" w:rsidRDefault="001C6139" w:rsidP="004359A3">
            <w:pPr>
              <w:spacing w:after="0" w:line="240" w:lineRule="auto"/>
            </w:pPr>
            <w:r w:rsidRPr="003E064D">
              <w:t>mean</w:t>
            </w:r>
          </w:p>
        </w:tc>
        <w:tc>
          <w:tcPr>
            <w:tcW w:w="565" w:type="pct"/>
            <w:tcBorders>
              <w:top w:val="nil"/>
              <w:left w:val="nil"/>
              <w:bottom w:val="single" w:sz="4" w:space="0" w:color="auto"/>
              <w:right w:val="nil"/>
            </w:tcBorders>
            <w:shd w:val="clear" w:color="000000" w:fill="9BBB59"/>
            <w:noWrap/>
            <w:vAlign w:val="center"/>
            <w:hideMark/>
          </w:tcPr>
          <w:p w14:paraId="284DB8EB" w14:textId="77777777" w:rsidR="001C6139" w:rsidRPr="003E064D" w:rsidRDefault="001C6139" w:rsidP="004359A3">
            <w:pPr>
              <w:spacing w:after="0" w:line="240" w:lineRule="auto"/>
            </w:pPr>
            <w:r w:rsidRPr="003E064D">
              <w:t>0.39 (0.08-0.59)</w:t>
            </w:r>
          </w:p>
        </w:tc>
        <w:tc>
          <w:tcPr>
            <w:tcW w:w="565" w:type="pct"/>
            <w:tcBorders>
              <w:top w:val="nil"/>
              <w:left w:val="nil"/>
              <w:bottom w:val="single" w:sz="4" w:space="0" w:color="auto"/>
              <w:right w:val="nil"/>
            </w:tcBorders>
            <w:shd w:val="clear" w:color="auto" w:fill="auto"/>
            <w:noWrap/>
            <w:vAlign w:val="center"/>
            <w:hideMark/>
          </w:tcPr>
          <w:p w14:paraId="284DB8EC" w14:textId="77777777" w:rsidR="001C6139" w:rsidRPr="003E064D" w:rsidRDefault="001C6139" w:rsidP="004359A3">
            <w:pPr>
              <w:spacing w:after="0" w:line="240" w:lineRule="auto"/>
            </w:pPr>
            <w:r w:rsidRPr="003E064D">
              <w:t>0.25 (-0.09-0.48)</w:t>
            </w:r>
          </w:p>
        </w:tc>
        <w:tc>
          <w:tcPr>
            <w:tcW w:w="565" w:type="pct"/>
            <w:tcBorders>
              <w:top w:val="nil"/>
              <w:left w:val="nil"/>
              <w:bottom w:val="single" w:sz="4" w:space="0" w:color="auto"/>
              <w:right w:val="nil"/>
            </w:tcBorders>
            <w:shd w:val="clear" w:color="000000" w:fill="9BBB59"/>
            <w:noWrap/>
            <w:vAlign w:val="center"/>
            <w:hideMark/>
          </w:tcPr>
          <w:p w14:paraId="284DB8ED" w14:textId="77777777" w:rsidR="001C6139" w:rsidRPr="003E064D" w:rsidRDefault="001C6139" w:rsidP="004359A3">
            <w:pPr>
              <w:spacing w:after="0" w:line="240" w:lineRule="auto"/>
            </w:pPr>
            <w:r w:rsidRPr="003E064D">
              <w:t>0.41 (0.08-0.61)</w:t>
            </w:r>
          </w:p>
        </w:tc>
        <w:tc>
          <w:tcPr>
            <w:tcW w:w="565" w:type="pct"/>
            <w:tcBorders>
              <w:top w:val="nil"/>
              <w:left w:val="nil"/>
              <w:bottom w:val="single" w:sz="4" w:space="0" w:color="auto"/>
              <w:right w:val="nil"/>
            </w:tcBorders>
            <w:shd w:val="clear" w:color="auto" w:fill="auto"/>
            <w:noWrap/>
            <w:vAlign w:val="center"/>
            <w:hideMark/>
          </w:tcPr>
          <w:p w14:paraId="284DB8EE" w14:textId="77777777" w:rsidR="001C6139" w:rsidRPr="003E064D" w:rsidRDefault="001C6139" w:rsidP="004359A3">
            <w:pPr>
              <w:spacing w:after="0" w:line="240" w:lineRule="auto"/>
            </w:pPr>
            <w:r w:rsidRPr="003E064D">
              <w:t>0.16 (-0.17-0.39)</w:t>
            </w:r>
          </w:p>
        </w:tc>
        <w:tc>
          <w:tcPr>
            <w:tcW w:w="565" w:type="pct"/>
            <w:tcBorders>
              <w:top w:val="nil"/>
              <w:left w:val="nil"/>
              <w:bottom w:val="single" w:sz="4" w:space="0" w:color="auto"/>
              <w:right w:val="nil"/>
            </w:tcBorders>
            <w:shd w:val="clear" w:color="auto" w:fill="auto"/>
            <w:noWrap/>
            <w:vAlign w:val="center"/>
            <w:hideMark/>
          </w:tcPr>
          <w:p w14:paraId="284DB8EF" w14:textId="77777777" w:rsidR="001C6139" w:rsidRPr="003E064D" w:rsidRDefault="001C6139" w:rsidP="004359A3">
            <w:pPr>
              <w:spacing w:after="0" w:line="240" w:lineRule="auto"/>
            </w:pPr>
            <w:r w:rsidRPr="003E064D">
              <w:t>0.10 (-0.18-0.31)</w:t>
            </w:r>
          </w:p>
        </w:tc>
        <w:tc>
          <w:tcPr>
            <w:tcW w:w="565" w:type="pct"/>
            <w:tcBorders>
              <w:top w:val="nil"/>
              <w:left w:val="nil"/>
              <w:bottom w:val="single" w:sz="4" w:space="0" w:color="auto"/>
              <w:right w:val="nil"/>
            </w:tcBorders>
            <w:shd w:val="clear" w:color="000000" w:fill="9BBB59"/>
            <w:noWrap/>
            <w:vAlign w:val="center"/>
            <w:hideMark/>
          </w:tcPr>
          <w:p w14:paraId="284DB8F0" w14:textId="77777777" w:rsidR="001C6139" w:rsidRPr="003E064D" w:rsidRDefault="001C6139" w:rsidP="004359A3">
            <w:pPr>
              <w:spacing w:after="0" w:line="240" w:lineRule="auto"/>
            </w:pPr>
            <w:r w:rsidRPr="003E064D">
              <w:t>0.39 (0.15-0.55)</w:t>
            </w:r>
          </w:p>
        </w:tc>
        <w:tc>
          <w:tcPr>
            <w:tcW w:w="565" w:type="pct"/>
            <w:tcBorders>
              <w:top w:val="nil"/>
              <w:left w:val="nil"/>
              <w:bottom w:val="single" w:sz="4" w:space="0" w:color="auto"/>
              <w:right w:val="nil"/>
            </w:tcBorders>
            <w:shd w:val="clear" w:color="auto" w:fill="auto"/>
            <w:noWrap/>
            <w:vAlign w:val="center"/>
            <w:hideMark/>
          </w:tcPr>
          <w:p w14:paraId="284DB8F1" w14:textId="77777777" w:rsidR="001C6139" w:rsidRPr="003E064D" w:rsidRDefault="001C6139" w:rsidP="004359A3">
            <w:pPr>
              <w:spacing w:after="0" w:line="240" w:lineRule="auto"/>
            </w:pPr>
            <w:r w:rsidRPr="003E064D">
              <w:t>0.23 (-0.09-0.46)</w:t>
            </w:r>
          </w:p>
        </w:tc>
        <w:tc>
          <w:tcPr>
            <w:tcW w:w="565" w:type="pct"/>
            <w:tcBorders>
              <w:top w:val="nil"/>
              <w:left w:val="nil"/>
              <w:bottom w:val="single" w:sz="4" w:space="0" w:color="auto"/>
              <w:right w:val="nil"/>
            </w:tcBorders>
            <w:shd w:val="clear" w:color="000000" w:fill="9BBB59"/>
            <w:noWrap/>
            <w:vAlign w:val="center"/>
            <w:hideMark/>
          </w:tcPr>
          <w:p w14:paraId="284DB8F2" w14:textId="77777777" w:rsidR="001C6139" w:rsidRPr="003E064D" w:rsidRDefault="001C6139" w:rsidP="004359A3">
            <w:pPr>
              <w:spacing w:after="0" w:line="240" w:lineRule="auto"/>
            </w:pPr>
            <w:r w:rsidRPr="003E064D">
              <w:t>0.26 (0.16-0.36)</w:t>
            </w:r>
          </w:p>
        </w:tc>
      </w:tr>
    </w:tbl>
    <w:p w14:paraId="284DB8F4" w14:textId="77777777" w:rsidR="001C6139" w:rsidRPr="003E064D" w:rsidRDefault="001C6139" w:rsidP="001C6139">
      <w:pPr>
        <w:spacing w:after="0" w:line="240" w:lineRule="auto"/>
      </w:pPr>
      <w:r w:rsidRPr="003E064D">
        <w:t xml:space="preserve">Figures between brackets are 95% credible intervals. Cells highlighted in green have credible intervals entirely above zero. Cells highlighted in purple have credible intervals that encompass zero, but were entirely above zero in the analysis assuming LLIN efficacy against resistant </w:t>
      </w:r>
      <w:r w:rsidRPr="003E064D">
        <w:rPr>
          <w:i/>
        </w:rPr>
        <w:t>An. gambiae</w:t>
      </w:r>
      <w:r w:rsidRPr="003E064D">
        <w:t xml:space="preserve"> </w:t>
      </w:r>
      <w:proofErr w:type="spellStart"/>
      <w:r w:rsidRPr="003E064D">
        <w:t>s.l.</w:t>
      </w:r>
      <w:proofErr w:type="spellEnd"/>
      <w:r w:rsidRPr="003E064D">
        <w:t xml:space="preserve"> Cells highlighted in yellow have credible intervals entirely below zero, and cells highlighted in orange have credible intervals entirely below zero, but encompassed zero in the analysis assuming LLIN efficacy against resistant </w:t>
      </w:r>
      <w:r w:rsidRPr="003E064D">
        <w:rPr>
          <w:i/>
        </w:rPr>
        <w:t>An. gambiae</w:t>
      </w:r>
      <w:r w:rsidRPr="003E064D">
        <w:t xml:space="preserve"> </w:t>
      </w:r>
      <w:proofErr w:type="spellStart"/>
      <w:r w:rsidRPr="003E064D">
        <w:t>s.l.</w:t>
      </w:r>
      <w:proofErr w:type="spellEnd"/>
    </w:p>
    <w:p w14:paraId="284DB8F5" w14:textId="77777777" w:rsidR="003936E2" w:rsidRPr="003E064D" w:rsidRDefault="003936E2" w:rsidP="00654A39">
      <w:pPr>
        <w:pStyle w:val="Heading4"/>
        <w:rPr>
          <w:rFonts w:eastAsiaTheme="majorEastAsia"/>
        </w:rPr>
      </w:pPr>
      <w:r w:rsidRPr="003E064D">
        <w:rPr>
          <w:rFonts w:eastAsiaTheme="majorEastAsia"/>
        </w:rPr>
        <w:t xml:space="preserve">Table </w:t>
      </w:r>
      <w:bookmarkEnd w:id="371"/>
      <w:r w:rsidR="001C6139" w:rsidRPr="003E064D">
        <w:rPr>
          <w:rFonts w:eastAsiaTheme="majorEastAsia"/>
        </w:rPr>
        <w:t>S</w:t>
      </w:r>
      <w:r w:rsidR="00B80129" w:rsidRPr="003E064D">
        <w:rPr>
          <w:rFonts w:eastAsiaTheme="majorEastAsia"/>
        </w:rPr>
        <w:fldChar w:fldCharType="begin"/>
      </w:r>
      <w:r w:rsidR="001C6139"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13</w:t>
      </w:r>
      <w:r w:rsidR="00B80129" w:rsidRPr="003E064D">
        <w:rPr>
          <w:rFonts w:eastAsiaTheme="majorEastAsia"/>
        </w:rPr>
        <w:fldChar w:fldCharType="end"/>
      </w:r>
      <w:r w:rsidRPr="003E064D">
        <w:rPr>
          <w:rFonts w:eastAsiaTheme="majorEastAsia"/>
        </w:rPr>
        <w:t xml:space="preserve">: Proportion of residual vectorial capacity of resistant </w:t>
      </w:r>
      <w:r w:rsidRPr="003E064D">
        <w:rPr>
          <w:rFonts w:eastAsiaTheme="majorEastAsia"/>
          <w:i/>
        </w:rPr>
        <w:t>An. gambiae</w:t>
      </w:r>
      <w:r w:rsidRPr="003E064D">
        <w:rPr>
          <w:rFonts w:eastAsiaTheme="majorEastAsia"/>
        </w:rPr>
        <w:t xml:space="preserve"> s.l. prevented by improving LLIN durability properties in Kenya</w:t>
      </w:r>
      <w:bookmarkEnd w:id="372"/>
    </w:p>
    <w:tbl>
      <w:tblPr>
        <w:tblW w:w="5000" w:type="pct"/>
        <w:tblLayout w:type="fixed"/>
        <w:tblLook w:val="04A0" w:firstRow="1" w:lastRow="0" w:firstColumn="1" w:lastColumn="0" w:noHBand="0" w:noVBand="1"/>
      </w:tblPr>
      <w:tblGrid>
        <w:gridCol w:w="819"/>
        <w:gridCol w:w="711"/>
        <w:gridCol w:w="1799"/>
        <w:gridCol w:w="1799"/>
        <w:gridCol w:w="1799"/>
        <w:gridCol w:w="1799"/>
        <w:gridCol w:w="1799"/>
        <w:gridCol w:w="1799"/>
        <w:gridCol w:w="1799"/>
        <w:gridCol w:w="1799"/>
      </w:tblGrid>
      <w:tr w:rsidR="003936E2" w:rsidRPr="003E064D" w14:paraId="284DB900" w14:textId="77777777" w:rsidTr="003936E2">
        <w:trPr>
          <w:trHeight w:val="513"/>
        </w:trPr>
        <w:tc>
          <w:tcPr>
            <w:tcW w:w="257" w:type="pct"/>
            <w:tcBorders>
              <w:top w:val="single" w:sz="4" w:space="0" w:color="auto"/>
              <w:left w:val="nil"/>
              <w:bottom w:val="single" w:sz="4" w:space="0" w:color="auto"/>
              <w:right w:val="nil"/>
            </w:tcBorders>
            <w:shd w:val="clear" w:color="auto" w:fill="auto"/>
            <w:noWrap/>
            <w:vAlign w:val="center"/>
            <w:hideMark/>
          </w:tcPr>
          <w:p w14:paraId="284DB8F6" w14:textId="77777777" w:rsidR="003936E2" w:rsidRPr="003E064D" w:rsidRDefault="003936E2" w:rsidP="003936E2">
            <w:pPr>
              <w:spacing w:after="0" w:line="240" w:lineRule="auto"/>
            </w:pPr>
            <w:proofErr w:type="spellStart"/>
            <w:r w:rsidRPr="003E064D">
              <w:lastRenderedPageBreak/>
              <w:t>Scen-ario</w:t>
            </w:r>
            <w:proofErr w:type="spellEnd"/>
          </w:p>
        </w:tc>
        <w:tc>
          <w:tcPr>
            <w:tcW w:w="223" w:type="pct"/>
            <w:tcBorders>
              <w:top w:val="single" w:sz="4" w:space="0" w:color="auto"/>
              <w:left w:val="nil"/>
              <w:bottom w:val="single" w:sz="4" w:space="0" w:color="auto"/>
              <w:right w:val="nil"/>
            </w:tcBorders>
            <w:shd w:val="clear" w:color="auto" w:fill="auto"/>
            <w:noWrap/>
            <w:vAlign w:val="center"/>
            <w:hideMark/>
          </w:tcPr>
          <w:p w14:paraId="284DB8F7" w14:textId="77777777" w:rsidR="003936E2" w:rsidRPr="003E064D" w:rsidRDefault="003936E2" w:rsidP="003936E2">
            <w:pPr>
              <w:spacing w:after="0" w:line="240" w:lineRule="auto"/>
            </w:pPr>
            <w:r w:rsidRPr="003E064D">
              <w:t xml:space="preserve">Se- </w:t>
            </w:r>
            <w:proofErr w:type="spellStart"/>
            <w:r w:rsidRPr="003E064D">
              <w:t>mester</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8F8" w14:textId="77777777" w:rsidR="003936E2" w:rsidRPr="003E064D" w:rsidRDefault="003936E2" w:rsidP="003936E2">
            <w:pPr>
              <w:spacing w:after="0" w:line="240" w:lineRule="auto"/>
            </w:pPr>
            <w:proofErr w:type="spellStart"/>
            <w:r w:rsidRPr="003E064D">
              <w:t>DawaPlus</w:t>
            </w:r>
            <w:proofErr w:type="spellEnd"/>
            <w:r w:rsidRPr="003E064D">
              <w:t xml:space="preserve"> 2.0</w:t>
            </w:r>
          </w:p>
        </w:tc>
        <w:tc>
          <w:tcPr>
            <w:tcW w:w="565" w:type="pct"/>
            <w:tcBorders>
              <w:top w:val="single" w:sz="4" w:space="0" w:color="auto"/>
              <w:left w:val="nil"/>
              <w:bottom w:val="single" w:sz="4" w:space="0" w:color="auto"/>
              <w:right w:val="nil"/>
            </w:tcBorders>
            <w:shd w:val="clear" w:color="auto" w:fill="auto"/>
            <w:noWrap/>
            <w:vAlign w:val="center"/>
            <w:hideMark/>
          </w:tcPr>
          <w:p w14:paraId="284DB8F9" w14:textId="77777777" w:rsidR="003936E2" w:rsidRPr="003E064D" w:rsidRDefault="003936E2" w:rsidP="003936E2">
            <w:pPr>
              <w:spacing w:after="0" w:line="240" w:lineRule="auto"/>
            </w:pPr>
            <w:proofErr w:type="spellStart"/>
            <w:r w:rsidRPr="003E064D">
              <w:t>DuraNet</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8FA" w14:textId="77777777" w:rsidR="003936E2" w:rsidRPr="003E064D" w:rsidRDefault="003936E2" w:rsidP="003936E2">
            <w:pPr>
              <w:spacing w:after="0" w:line="240" w:lineRule="auto"/>
            </w:pPr>
            <w:r w:rsidRPr="003E064D">
              <w:t>Interceptor</w:t>
            </w:r>
          </w:p>
        </w:tc>
        <w:tc>
          <w:tcPr>
            <w:tcW w:w="565" w:type="pct"/>
            <w:tcBorders>
              <w:top w:val="single" w:sz="4" w:space="0" w:color="auto"/>
              <w:left w:val="nil"/>
              <w:bottom w:val="single" w:sz="4" w:space="0" w:color="auto"/>
              <w:right w:val="nil"/>
            </w:tcBorders>
            <w:shd w:val="clear" w:color="auto" w:fill="auto"/>
            <w:noWrap/>
            <w:vAlign w:val="center"/>
            <w:hideMark/>
          </w:tcPr>
          <w:p w14:paraId="284DB8FB" w14:textId="77777777" w:rsidR="003936E2" w:rsidRPr="003E064D" w:rsidRDefault="003936E2" w:rsidP="003936E2">
            <w:pPr>
              <w:spacing w:after="0" w:line="240" w:lineRule="auto"/>
            </w:pPr>
            <w:proofErr w:type="spellStart"/>
            <w:r w:rsidRPr="003E064D">
              <w:t>Netprotect</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8FC" w14:textId="77777777" w:rsidR="003936E2" w:rsidRPr="003E064D" w:rsidRDefault="003936E2" w:rsidP="003936E2">
            <w:pPr>
              <w:spacing w:after="0" w:line="240" w:lineRule="auto"/>
            </w:pPr>
            <w:proofErr w:type="spellStart"/>
            <w:r w:rsidRPr="003E064D">
              <w:t>Olyset</w:t>
            </w:r>
            <w:proofErr w:type="spellEnd"/>
          </w:p>
        </w:tc>
        <w:tc>
          <w:tcPr>
            <w:tcW w:w="565" w:type="pct"/>
            <w:tcBorders>
              <w:top w:val="single" w:sz="4" w:space="0" w:color="auto"/>
              <w:left w:val="nil"/>
              <w:bottom w:val="single" w:sz="4" w:space="0" w:color="auto"/>
              <w:right w:val="nil"/>
            </w:tcBorders>
            <w:shd w:val="clear" w:color="auto" w:fill="auto"/>
            <w:noWrap/>
            <w:vAlign w:val="center"/>
            <w:hideMark/>
          </w:tcPr>
          <w:p w14:paraId="284DB8FD" w14:textId="77777777" w:rsidR="003936E2" w:rsidRPr="003E064D" w:rsidRDefault="003936E2" w:rsidP="003936E2">
            <w:pPr>
              <w:spacing w:after="0" w:line="240" w:lineRule="auto"/>
            </w:pPr>
            <w:proofErr w:type="spellStart"/>
            <w:r w:rsidRPr="003E064D">
              <w:t>PermaNet</w:t>
            </w:r>
            <w:proofErr w:type="spellEnd"/>
            <w:r w:rsidRPr="003E064D">
              <w:t xml:space="preserve"> 2.0</w:t>
            </w:r>
          </w:p>
        </w:tc>
        <w:tc>
          <w:tcPr>
            <w:tcW w:w="565" w:type="pct"/>
            <w:tcBorders>
              <w:top w:val="single" w:sz="4" w:space="0" w:color="auto"/>
              <w:left w:val="nil"/>
              <w:bottom w:val="single" w:sz="4" w:space="0" w:color="auto"/>
              <w:right w:val="nil"/>
            </w:tcBorders>
            <w:shd w:val="clear" w:color="auto" w:fill="auto"/>
            <w:noWrap/>
            <w:vAlign w:val="center"/>
            <w:hideMark/>
          </w:tcPr>
          <w:p w14:paraId="284DB8FE" w14:textId="77777777" w:rsidR="003936E2" w:rsidRPr="003E064D" w:rsidRDefault="003936E2" w:rsidP="003936E2">
            <w:pPr>
              <w:spacing w:after="0" w:line="240" w:lineRule="auto"/>
            </w:pPr>
            <w:proofErr w:type="spellStart"/>
            <w:r w:rsidRPr="003E064D">
              <w:t>PermaNet</w:t>
            </w:r>
            <w:proofErr w:type="spellEnd"/>
            <w:r w:rsidRPr="003E064D">
              <w:t xml:space="preserve"> 3.0</w:t>
            </w:r>
          </w:p>
        </w:tc>
        <w:tc>
          <w:tcPr>
            <w:tcW w:w="565" w:type="pct"/>
            <w:tcBorders>
              <w:top w:val="single" w:sz="4" w:space="0" w:color="auto"/>
              <w:left w:val="nil"/>
              <w:bottom w:val="single" w:sz="4" w:space="0" w:color="auto"/>
              <w:right w:val="nil"/>
            </w:tcBorders>
            <w:shd w:val="clear" w:color="auto" w:fill="auto"/>
            <w:noWrap/>
            <w:vAlign w:val="center"/>
            <w:hideMark/>
          </w:tcPr>
          <w:p w14:paraId="284DB8FF" w14:textId="77777777" w:rsidR="003936E2" w:rsidRPr="003E064D" w:rsidRDefault="003936E2" w:rsidP="003936E2">
            <w:pPr>
              <w:spacing w:after="0" w:line="240" w:lineRule="auto"/>
            </w:pPr>
            <w:r w:rsidRPr="003E064D">
              <w:t xml:space="preserve">Mean of all LLIN </w:t>
            </w:r>
            <w:r w:rsidR="003D279D">
              <w:t>brand</w:t>
            </w:r>
            <w:r w:rsidRPr="003E064D">
              <w:t>s</w:t>
            </w:r>
          </w:p>
        </w:tc>
      </w:tr>
      <w:tr w:rsidR="003936E2" w:rsidRPr="003E064D" w14:paraId="284DB90B" w14:textId="77777777" w:rsidTr="003936E2">
        <w:trPr>
          <w:trHeight w:val="276"/>
        </w:trPr>
        <w:tc>
          <w:tcPr>
            <w:tcW w:w="257" w:type="pct"/>
            <w:vMerge w:val="restart"/>
            <w:tcBorders>
              <w:top w:val="nil"/>
              <w:left w:val="nil"/>
              <w:right w:val="nil"/>
            </w:tcBorders>
            <w:shd w:val="clear" w:color="auto" w:fill="auto"/>
            <w:noWrap/>
            <w:vAlign w:val="center"/>
            <w:hideMark/>
          </w:tcPr>
          <w:p w14:paraId="284DB901" w14:textId="77777777" w:rsidR="003936E2" w:rsidRPr="003E064D" w:rsidRDefault="003936E2" w:rsidP="003936E2">
            <w:pPr>
              <w:spacing w:after="0" w:line="240" w:lineRule="auto"/>
            </w:pPr>
            <w:r w:rsidRPr="003E064D">
              <w:t>Intact</w:t>
            </w:r>
          </w:p>
        </w:tc>
        <w:tc>
          <w:tcPr>
            <w:tcW w:w="223" w:type="pct"/>
            <w:tcBorders>
              <w:top w:val="nil"/>
              <w:left w:val="nil"/>
              <w:bottom w:val="nil"/>
              <w:right w:val="nil"/>
            </w:tcBorders>
            <w:shd w:val="clear" w:color="auto" w:fill="auto"/>
            <w:noWrap/>
            <w:vAlign w:val="center"/>
            <w:hideMark/>
          </w:tcPr>
          <w:p w14:paraId="284DB902" w14:textId="77777777" w:rsidR="003936E2" w:rsidRPr="003E064D" w:rsidRDefault="003936E2" w:rsidP="003936E2">
            <w:pPr>
              <w:spacing w:after="0" w:line="240" w:lineRule="auto"/>
            </w:pPr>
            <w:r w:rsidRPr="003E064D">
              <w:t>2</w:t>
            </w:r>
          </w:p>
        </w:tc>
        <w:tc>
          <w:tcPr>
            <w:tcW w:w="565" w:type="pct"/>
            <w:tcBorders>
              <w:top w:val="nil"/>
              <w:left w:val="nil"/>
              <w:bottom w:val="nil"/>
              <w:right w:val="nil"/>
            </w:tcBorders>
            <w:shd w:val="clear" w:color="auto" w:fill="auto"/>
            <w:noWrap/>
            <w:vAlign w:val="center"/>
            <w:hideMark/>
          </w:tcPr>
          <w:p w14:paraId="284DB903" w14:textId="77777777" w:rsidR="003936E2" w:rsidRPr="003E064D" w:rsidRDefault="003936E2" w:rsidP="003936E2">
            <w:pPr>
              <w:spacing w:after="0" w:line="240" w:lineRule="auto"/>
            </w:pPr>
            <w:r w:rsidRPr="003E064D">
              <w:t>-0.01 (-0.74-0.42)</w:t>
            </w:r>
          </w:p>
        </w:tc>
        <w:tc>
          <w:tcPr>
            <w:tcW w:w="565" w:type="pct"/>
            <w:tcBorders>
              <w:top w:val="nil"/>
              <w:left w:val="nil"/>
              <w:bottom w:val="nil"/>
              <w:right w:val="nil"/>
            </w:tcBorders>
            <w:shd w:val="clear" w:color="auto" w:fill="auto"/>
            <w:noWrap/>
            <w:vAlign w:val="center"/>
            <w:hideMark/>
          </w:tcPr>
          <w:p w14:paraId="284DB904" w14:textId="77777777" w:rsidR="003936E2" w:rsidRPr="003E064D" w:rsidRDefault="003936E2" w:rsidP="003936E2">
            <w:pPr>
              <w:spacing w:after="0" w:line="240" w:lineRule="auto"/>
            </w:pPr>
            <w:r w:rsidRPr="003E064D">
              <w:t>0.01 (-0.87-0.48)</w:t>
            </w:r>
          </w:p>
        </w:tc>
        <w:tc>
          <w:tcPr>
            <w:tcW w:w="565" w:type="pct"/>
            <w:tcBorders>
              <w:top w:val="nil"/>
              <w:left w:val="nil"/>
              <w:bottom w:val="nil"/>
              <w:right w:val="nil"/>
            </w:tcBorders>
            <w:shd w:val="clear" w:color="auto" w:fill="auto"/>
            <w:noWrap/>
            <w:vAlign w:val="center"/>
            <w:hideMark/>
          </w:tcPr>
          <w:p w14:paraId="284DB905" w14:textId="77777777" w:rsidR="003936E2" w:rsidRPr="003E064D" w:rsidRDefault="003936E2" w:rsidP="003936E2">
            <w:pPr>
              <w:spacing w:after="0" w:line="240" w:lineRule="auto"/>
            </w:pPr>
            <w:r w:rsidRPr="003E064D">
              <w:t>0.18 (-0.47-0.53)</w:t>
            </w:r>
          </w:p>
        </w:tc>
        <w:tc>
          <w:tcPr>
            <w:tcW w:w="565" w:type="pct"/>
            <w:tcBorders>
              <w:top w:val="nil"/>
              <w:left w:val="nil"/>
              <w:bottom w:val="nil"/>
              <w:right w:val="nil"/>
            </w:tcBorders>
            <w:shd w:val="clear" w:color="auto" w:fill="auto"/>
            <w:noWrap/>
            <w:vAlign w:val="center"/>
            <w:hideMark/>
          </w:tcPr>
          <w:p w14:paraId="284DB906" w14:textId="77777777" w:rsidR="003936E2" w:rsidRPr="003E064D" w:rsidRDefault="003936E2" w:rsidP="003936E2">
            <w:pPr>
              <w:spacing w:after="0" w:line="240" w:lineRule="auto"/>
            </w:pPr>
            <w:r w:rsidRPr="003E064D">
              <w:t>0.01 (-0.33-0.29)</w:t>
            </w:r>
          </w:p>
        </w:tc>
        <w:tc>
          <w:tcPr>
            <w:tcW w:w="565" w:type="pct"/>
            <w:tcBorders>
              <w:top w:val="nil"/>
              <w:left w:val="nil"/>
              <w:bottom w:val="nil"/>
              <w:right w:val="nil"/>
            </w:tcBorders>
            <w:shd w:val="clear" w:color="auto" w:fill="auto"/>
            <w:noWrap/>
            <w:vAlign w:val="center"/>
            <w:hideMark/>
          </w:tcPr>
          <w:p w14:paraId="284DB907" w14:textId="77777777" w:rsidR="003936E2" w:rsidRPr="003E064D" w:rsidRDefault="003936E2" w:rsidP="003936E2">
            <w:pPr>
              <w:spacing w:after="0" w:line="240" w:lineRule="auto"/>
            </w:pPr>
            <w:r w:rsidRPr="003E064D">
              <w:t>0.01 (-0.34-0.24)</w:t>
            </w:r>
          </w:p>
        </w:tc>
        <w:tc>
          <w:tcPr>
            <w:tcW w:w="565" w:type="pct"/>
            <w:tcBorders>
              <w:top w:val="nil"/>
              <w:left w:val="nil"/>
              <w:bottom w:val="nil"/>
              <w:right w:val="nil"/>
            </w:tcBorders>
            <w:shd w:val="clear" w:color="auto" w:fill="auto"/>
            <w:noWrap/>
            <w:vAlign w:val="center"/>
            <w:hideMark/>
          </w:tcPr>
          <w:p w14:paraId="284DB908" w14:textId="77777777" w:rsidR="003936E2" w:rsidRPr="003E064D" w:rsidRDefault="003936E2" w:rsidP="003936E2">
            <w:pPr>
              <w:spacing w:after="0" w:line="240" w:lineRule="auto"/>
            </w:pPr>
            <w:r w:rsidRPr="003E064D">
              <w:t>-0.03 (-0.43-0.28)</w:t>
            </w:r>
          </w:p>
        </w:tc>
        <w:tc>
          <w:tcPr>
            <w:tcW w:w="565" w:type="pct"/>
            <w:tcBorders>
              <w:top w:val="nil"/>
              <w:left w:val="nil"/>
              <w:bottom w:val="nil"/>
              <w:right w:val="nil"/>
            </w:tcBorders>
            <w:shd w:val="clear" w:color="auto" w:fill="auto"/>
            <w:noWrap/>
            <w:vAlign w:val="center"/>
            <w:hideMark/>
          </w:tcPr>
          <w:p w14:paraId="284DB909" w14:textId="77777777" w:rsidR="003936E2" w:rsidRPr="003E064D" w:rsidRDefault="003936E2" w:rsidP="003936E2">
            <w:pPr>
              <w:spacing w:after="0" w:line="240" w:lineRule="auto"/>
            </w:pPr>
            <w:r w:rsidRPr="003E064D">
              <w:t>0.02 (-0.76-0.42)</w:t>
            </w:r>
          </w:p>
        </w:tc>
        <w:tc>
          <w:tcPr>
            <w:tcW w:w="565" w:type="pct"/>
            <w:tcBorders>
              <w:top w:val="nil"/>
              <w:left w:val="nil"/>
              <w:bottom w:val="nil"/>
              <w:right w:val="nil"/>
            </w:tcBorders>
            <w:shd w:val="clear" w:color="auto" w:fill="auto"/>
            <w:noWrap/>
            <w:vAlign w:val="center"/>
            <w:hideMark/>
          </w:tcPr>
          <w:p w14:paraId="284DB90A" w14:textId="77777777" w:rsidR="003936E2" w:rsidRPr="003E064D" w:rsidRDefault="003936E2" w:rsidP="003936E2">
            <w:pPr>
              <w:spacing w:after="0" w:line="240" w:lineRule="auto"/>
            </w:pPr>
            <w:r w:rsidRPr="003E064D">
              <w:t>0.00 (-0.20-0.16)</w:t>
            </w:r>
          </w:p>
        </w:tc>
      </w:tr>
      <w:tr w:rsidR="003936E2" w:rsidRPr="003E064D" w14:paraId="284DB916" w14:textId="77777777" w:rsidTr="003936E2">
        <w:trPr>
          <w:trHeight w:val="276"/>
        </w:trPr>
        <w:tc>
          <w:tcPr>
            <w:tcW w:w="257" w:type="pct"/>
            <w:vMerge/>
            <w:tcBorders>
              <w:left w:val="nil"/>
              <w:right w:val="nil"/>
            </w:tcBorders>
            <w:shd w:val="clear" w:color="auto" w:fill="auto"/>
            <w:noWrap/>
            <w:vAlign w:val="center"/>
            <w:hideMark/>
          </w:tcPr>
          <w:p w14:paraId="284DB90C"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0D" w14:textId="77777777" w:rsidR="003936E2" w:rsidRPr="003E064D" w:rsidRDefault="003936E2" w:rsidP="003936E2">
            <w:pPr>
              <w:spacing w:after="0" w:line="240" w:lineRule="auto"/>
            </w:pPr>
            <w:r w:rsidRPr="003E064D">
              <w:t>4</w:t>
            </w:r>
          </w:p>
        </w:tc>
        <w:tc>
          <w:tcPr>
            <w:tcW w:w="565" w:type="pct"/>
            <w:tcBorders>
              <w:top w:val="nil"/>
              <w:left w:val="nil"/>
              <w:bottom w:val="nil"/>
              <w:right w:val="nil"/>
            </w:tcBorders>
            <w:shd w:val="clear" w:color="auto" w:fill="auto"/>
            <w:noWrap/>
            <w:vAlign w:val="center"/>
            <w:hideMark/>
          </w:tcPr>
          <w:p w14:paraId="284DB90E" w14:textId="77777777" w:rsidR="003936E2" w:rsidRPr="003E064D" w:rsidRDefault="003936E2" w:rsidP="003936E2">
            <w:pPr>
              <w:spacing w:after="0" w:line="240" w:lineRule="auto"/>
            </w:pPr>
            <w:r w:rsidRPr="003E064D">
              <w:t>0.09 (-0.48-0.45)</w:t>
            </w:r>
          </w:p>
        </w:tc>
        <w:tc>
          <w:tcPr>
            <w:tcW w:w="565" w:type="pct"/>
            <w:tcBorders>
              <w:top w:val="nil"/>
              <w:left w:val="nil"/>
              <w:bottom w:val="nil"/>
              <w:right w:val="nil"/>
            </w:tcBorders>
            <w:shd w:val="clear" w:color="auto" w:fill="auto"/>
            <w:noWrap/>
            <w:vAlign w:val="center"/>
            <w:hideMark/>
          </w:tcPr>
          <w:p w14:paraId="284DB90F" w14:textId="77777777" w:rsidR="003936E2" w:rsidRPr="003E064D" w:rsidRDefault="003936E2" w:rsidP="003936E2">
            <w:pPr>
              <w:spacing w:after="0" w:line="240" w:lineRule="auto"/>
            </w:pPr>
            <w:r w:rsidRPr="003E064D">
              <w:t>-0.03 (-0.93-0.45)</w:t>
            </w:r>
          </w:p>
        </w:tc>
        <w:tc>
          <w:tcPr>
            <w:tcW w:w="565" w:type="pct"/>
            <w:tcBorders>
              <w:top w:val="nil"/>
              <w:left w:val="nil"/>
              <w:bottom w:val="nil"/>
              <w:right w:val="nil"/>
            </w:tcBorders>
            <w:shd w:val="clear" w:color="000000" w:fill="9BBB59"/>
            <w:noWrap/>
            <w:vAlign w:val="center"/>
            <w:hideMark/>
          </w:tcPr>
          <w:p w14:paraId="284DB910" w14:textId="77777777" w:rsidR="003936E2" w:rsidRPr="003E064D" w:rsidRDefault="003936E2" w:rsidP="003936E2">
            <w:pPr>
              <w:spacing w:after="0" w:line="240" w:lineRule="auto"/>
            </w:pPr>
            <w:r w:rsidRPr="003E064D">
              <w:t>0.66 (0.36-0.81)</w:t>
            </w:r>
          </w:p>
        </w:tc>
        <w:tc>
          <w:tcPr>
            <w:tcW w:w="565" w:type="pct"/>
            <w:tcBorders>
              <w:top w:val="nil"/>
              <w:left w:val="nil"/>
              <w:bottom w:val="nil"/>
              <w:right w:val="nil"/>
            </w:tcBorders>
            <w:shd w:val="clear" w:color="auto" w:fill="auto"/>
            <w:noWrap/>
            <w:vAlign w:val="center"/>
            <w:hideMark/>
          </w:tcPr>
          <w:p w14:paraId="284DB911" w14:textId="77777777" w:rsidR="003936E2" w:rsidRPr="003E064D" w:rsidRDefault="003936E2" w:rsidP="003936E2">
            <w:pPr>
              <w:spacing w:after="0" w:line="240" w:lineRule="auto"/>
            </w:pPr>
            <w:r w:rsidRPr="003E064D">
              <w:t>-0.02 (-0.61-0.36)</w:t>
            </w:r>
          </w:p>
        </w:tc>
        <w:tc>
          <w:tcPr>
            <w:tcW w:w="565" w:type="pct"/>
            <w:tcBorders>
              <w:top w:val="nil"/>
              <w:left w:val="nil"/>
              <w:bottom w:val="nil"/>
              <w:right w:val="nil"/>
            </w:tcBorders>
            <w:shd w:val="clear" w:color="auto" w:fill="auto"/>
            <w:noWrap/>
            <w:vAlign w:val="center"/>
            <w:hideMark/>
          </w:tcPr>
          <w:p w14:paraId="284DB912" w14:textId="77777777" w:rsidR="003936E2" w:rsidRPr="003E064D" w:rsidRDefault="003936E2" w:rsidP="003936E2">
            <w:pPr>
              <w:spacing w:after="0" w:line="240" w:lineRule="auto"/>
            </w:pPr>
            <w:r w:rsidRPr="003E064D">
              <w:t>0.12 (-0.10-0.30)</w:t>
            </w:r>
          </w:p>
        </w:tc>
        <w:tc>
          <w:tcPr>
            <w:tcW w:w="565" w:type="pct"/>
            <w:tcBorders>
              <w:top w:val="nil"/>
              <w:left w:val="nil"/>
              <w:bottom w:val="nil"/>
              <w:right w:val="nil"/>
            </w:tcBorders>
            <w:shd w:val="clear" w:color="000000" w:fill="9BBB59"/>
            <w:noWrap/>
            <w:vAlign w:val="center"/>
            <w:hideMark/>
          </w:tcPr>
          <w:p w14:paraId="284DB913" w14:textId="77777777" w:rsidR="003936E2" w:rsidRPr="003E064D" w:rsidRDefault="003936E2" w:rsidP="003936E2">
            <w:pPr>
              <w:spacing w:after="0" w:line="240" w:lineRule="auto"/>
            </w:pPr>
            <w:r w:rsidRPr="003E064D">
              <w:t>0.33 (0.01-0.55)</w:t>
            </w:r>
          </w:p>
        </w:tc>
        <w:tc>
          <w:tcPr>
            <w:tcW w:w="565" w:type="pct"/>
            <w:tcBorders>
              <w:top w:val="nil"/>
              <w:left w:val="nil"/>
              <w:bottom w:val="nil"/>
              <w:right w:val="nil"/>
            </w:tcBorders>
            <w:shd w:val="clear" w:color="auto" w:fill="auto"/>
            <w:noWrap/>
            <w:vAlign w:val="center"/>
            <w:hideMark/>
          </w:tcPr>
          <w:p w14:paraId="284DB914" w14:textId="77777777" w:rsidR="003936E2" w:rsidRPr="003E064D" w:rsidRDefault="003936E2" w:rsidP="003936E2">
            <w:pPr>
              <w:spacing w:after="0" w:line="240" w:lineRule="auto"/>
            </w:pPr>
            <w:r w:rsidRPr="003E064D">
              <w:t>0.15 (-0.70-0.59)</w:t>
            </w:r>
          </w:p>
        </w:tc>
        <w:tc>
          <w:tcPr>
            <w:tcW w:w="565" w:type="pct"/>
            <w:tcBorders>
              <w:top w:val="nil"/>
              <w:left w:val="nil"/>
              <w:bottom w:val="nil"/>
              <w:right w:val="nil"/>
            </w:tcBorders>
            <w:shd w:val="clear" w:color="auto" w:fill="auto"/>
            <w:noWrap/>
            <w:vAlign w:val="center"/>
            <w:hideMark/>
          </w:tcPr>
          <w:p w14:paraId="284DB915" w14:textId="77777777" w:rsidR="003936E2" w:rsidRPr="003E064D" w:rsidRDefault="003936E2" w:rsidP="003936E2">
            <w:pPr>
              <w:spacing w:after="0" w:line="240" w:lineRule="auto"/>
            </w:pPr>
            <w:r w:rsidRPr="003E064D">
              <w:t>0.16 (-0.02-0.32)</w:t>
            </w:r>
          </w:p>
        </w:tc>
      </w:tr>
      <w:tr w:rsidR="003936E2" w:rsidRPr="003E064D" w14:paraId="284DB921" w14:textId="77777777" w:rsidTr="003936E2">
        <w:trPr>
          <w:trHeight w:val="276"/>
        </w:trPr>
        <w:tc>
          <w:tcPr>
            <w:tcW w:w="257" w:type="pct"/>
            <w:vMerge/>
            <w:tcBorders>
              <w:left w:val="nil"/>
              <w:right w:val="nil"/>
            </w:tcBorders>
            <w:shd w:val="clear" w:color="auto" w:fill="auto"/>
            <w:noWrap/>
            <w:vAlign w:val="center"/>
            <w:hideMark/>
          </w:tcPr>
          <w:p w14:paraId="284DB917"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18" w14:textId="77777777" w:rsidR="003936E2" w:rsidRPr="003E064D" w:rsidRDefault="003936E2" w:rsidP="003936E2">
            <w:pPr>
              <w:spacing w:after="0" w:line="240" w:lineRule="auto"/>
            </w:pPr>
            <w:r w:rsidRPr="003E064D">
              <w:t>6</w:t>
            </w:r>
          </w:p>
        </w:tc>
        <w:tc>
          <w:tcPr>
            <w:tcW w:w="565" w:type="pct"/>
            <w:tcBorders>
              <w:top w:val="nil"/>
              <w:left w:val="nil"/>
              <w:bottom w:val="nil"/>
              <w:right w:val="nil"/>
            </w:tcBorders>
            <w:shd w:val="clear" w:color="auto" w:fill="auto"/>
            <w:noWrap/>
            <w:vAlign w:val="center"/>
            <w:hideMark/>
          </w:tcPr>
          <w:p w14:paraId="284DB919" w14:textId="77777777" w:rsidR="003936E2" w:rsidRPr="003E064D" w:rsidRDefault="003936E2" w:rsidP="003936E2">
            <w:pPr>
              <w:spacing w:after="0" w:line="240" w:lineRule="auto"/>
            </w:pPr>
            <w:r w:rsidRPr="003E064D">
              <w:t>0.05 (-0.31-0.33)</w:t>
            </w:r>
          </w:p>
        </w:tc>
        <w:tc>
          <w:tcPr>
            <w:tcW w:w="565" w:type="pct"/>
            <w:tcBorders>
              <w:top w:val="nil"/>
              <w:left w:val="nil"/>
              <w:bottom w:val="nil"/>
              <w:right w:val="nil"/>
            </w:tcBorders>
            <w:shd w:val="clear" w:color="auto" w:fill="auto"/>
            <w:noWrap/>
            <w:vAlign w:val="center"/>
            <w:hideMark/>
          </w:tcPr>
          <w:p w14:paraId="284DB91A" w14:textId="77777777" w:rsidR="003936E2" w:rsidRPr="003E064D" w:rsidRDefault="003936E2" w:rsidP="003936E2">
            <w:pPr>
              <w:spacing w:after="0" w:line="240" w:lineRule="auto"/>
            </w:pPr>
            <w:r w:rsidRPr="003E064D">
              <w:t>-0.03 (-0.72-0.39)</w:t>
            </w:r>
          </w:p>
        </w:tc>
        <w:tc>
          <w:tcPr>
            <w:tcW w:w="565" w:type="pct"/>
            <w:tcBorders>
              <w:top w:val="nil"/>
              <w:left w:val="nil"/>
              <w:bottom w:val="nil"/>
              <w:right w:val="nil"/>
            </w:tcBorders>
            <w:shd w:val="clear" w:color="auto" w:fill="auto"/>
            <w:noWrap/>
            <w:vAlign w:val="center"/>
            <w:hideMark/>
          </w:tcPr>
          <w:p w14:paraId="284DB91B" w14:textId="77777777" w:rsidR="003936E2" w:rsidRPr="003E064D" w:rsidRDefault="003936E2" w:rsidP="003936E2">
            <w:pPr>
              <w:spacing w:after="0" w:line="240" w:lineRule="auto"/>
            </w:pPr>
            <w:r w:rsidRPr="003E064D">
              <w:t>0.21 (-0.18-0.50)</w:t>
            </w:r>
          </w:p>
        </w:tc>
        <w:tc>
          <w:tcPr>
            <w:tcW w:w="565" w:type="pct"/>
            <w:tcBorders>
              <w:top w:val="nil"/>
              <w:left w:val="nil"/>
              <w:bottom w:val="nil"/>
              <w:right w:val="nil"/>
            </w:tcBorders>
            <w:shd w:val="clear" w:color="auto" w:fill="auto"/>
            <w:noWrap/>
            <w:vAlign w:val="center"/>
            <w:hideMark/>
          </w:tcPr>
          <w:p w14:paraId="284DB91C" w14:textId="77777777" w:rsidR="003936E2" w:rsidRPr="003E064D" w:rsidRDefault="003936E2" w:rsidP="003936E2">
            <w:pPr>
              <w:spacing w:after="0" w:line="240" w:lineRule="auto"/>
            </w:pPr>
            <w:r w:rsidRPr="003E064D">
              <w:t>0.04 (-0.34-0.33)</w:t>
            </w:r>
          </w:p>
        </w:tc>
        <w:tc>
          <w:tcPr>
            <w:tcW w:w="565" w:type="pct"/>
            <w:tcBorders>
              <w:top w:val="nil"/>
              <w:left w:val="nil"/>
              <w:bottom w:val="nil"/>
              <w:right w:val="nil"/>
            </w:tcBorders>
            <w:shd w:val="clear" w:color="auto" w:fill="auto"/>
            <w:noWrap/>
            <w:vAlign w:val="center"/>
            <w:hideMark/>
          </w:tcPr>
          <w:p w14:paraId="284DB91D" w14:textId="77777777" w:rsidR="003936E2" w:rsidRPr="003E064D" w:rsidRDefault="003936E2" w:rsidP="003936E2">
            <w:pPr>
              <w:spacing w:after="0" w:line="240" w:lineRule="auto"/>
            </w:pPr>
            <w:r w:rsidRPr="003E064D">
              <w:t>0.10 (-0.10-0.29)</w:t>
            </w:r>
          </w:p>
        </w:tc>
        <w:tc>
          <w:tcPr>
            <w:tcW w:w="565" w:type="pct"/>
            <w:tcBorders>
              <w:top w:val="nil"/>
              <w:left w:val="nil"/>
              <w:bottom w:val="nil"/>
              <w:right w:val="nil"/>
            </w:tcBorders>
            <w:shd w:val="clear" w:color="auto" w:fill="auto"/>
            <w:noWrap/>
            <w:vAlign w:val="center"/>
            <w:hideMark/>
          </w:tcPr>
          <w:p w14:paraId="284DB91E" w14:textId="77777777" w:rsidR="003936E2" w:rsidRPr="003E064D" w:rsidRDefault="003936E2" w:rsidP="003936E2">
            <w:pPr>
              <w:spacing w:after="0" w:line="240" w:lineRule="auto"/>
            </w:pPr>
            <w:r w:rsidRPr="003E064D">
              <w:t>0.24 (-0.05-0.44)</w:t>
            </w:r>
          </w:p>
        </w:tc>
        <w:tc>
          <w:tcPr>
            <w:tcW w:w="565" w:type="pct"/>
            <w:tcBorders>
              <w:top w:val="nil"/>
              <w:left w:val="nil"/>
              <w:bottom w:val="nil"/>
              <w:right w:val="nil"/>
            </w:tcBorders>
            <w:shd w:val="clear" w:color="auto" w:fill="auto"/>
            <w:noWrap/>
            <w:vAlign w:val="center"/>
            <w:hideMark/>
          </w:tcPr>
          <w:p w14:paraId="284DB91F" w14:textId="77777777" w:rsidR="003936E2" w:rsidRPr="003E064D" w:rsidRDefault="003936E2" w:rsidP="003936E2">
            <w:pPr>
              <w:spacing w:after="0" w:line="240" w:lineRule="auto"/>
            </w:pPr>
            <w:r w:rsidRPr="003E064D">
              <w:t>0.14 (-0.48-0.51)</w:t>
            </w:r>
          </w:p>
        </w:tc>
        <w:tc>
          <w:tcPr>
            <w:tcW w:w="565" w:type="pct"/>
            <w:tcBorders>
              <w:top w:val="nil"/>
              <w:left w:val="nil"/>
              <w:bottom w:val="nil"/>
              <w:right w:val="nil"/>
            </w:tcBorders>
            <w:shd w:val="clear" w:color="auto" w:fill="auto"/>
            <w:noWrap/>
            <w:vAlign w:val="center"/>
            <w:hideMark/>
          </w:tcPr>
          <w:p w14:paraId="284DB920" w14:textId="77777777" w:rsidR="003936E2" w:rsidRPr="003E064D" w:rsidRDefault="003936E2" w:rsidP="003936E2">
            <w:pPr>
              <w:spacing w:after="0" w:line="240" w:lineRule="auto"/>
            </w:pPr>
            <w:r w:rsidRPr="003E064D">
              <w:t>0.09 (-0.06-0.22)</w:t>
            </w:r>
          </w:p>
        </w:tc>
      </w:tr>
      <w:tr w:rsidR="003936E2" w:rsidRPr="003E064D" w14:paraId="284DB92C" w14:textId="77777777" w:rsidTr="003936E2">
        <w:trPr>
          <w:trHeight w:val="276"/>
        </w:trPr>
        <w:tc>
          <w:tcPr>
            <w:tcW w:w="257" w:type="pct"/>
            <w:vMerge/>
            <w:tcBorders>
              <w:left w:val="nil"/>
              <w:right w:val="nil"/>
            </w:tcBorders>
            <w:shd w:val="clear" w:color="auto" w:fill="auto"/>
            <w:noWrap/>
            <w:vAlign w:val="center"/>
            <w:hideMark/>
          </w:tcPr>
          <w:p w14:paraId="284DB922"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23" w14:textId="77777777" w:rsidR="003936E2" w:rsidRPr="003E064D" w:rsidRDefault="003936E2" w:rsidP="003936E2">
            <w:pPr>
              <w:spacing w:after="0" w:line="240" w:lineRule="auto"/>
            </w:pPr>
            <w:r w:rsidRPr="003E064D">
              <w:t>8</w:t>
            </w:r>
          </w:p>
        </w:tc>
        <w:tc>
          <w:tcPr>
            <w:tcW w:w="565" w:type="pct"/>
            <w:tcBorders>
              <w:top w:val="nil"/>
              <w:left w:val="nil"/>
              <w:bottom w:val="nil"/>
              <w:right w:val="nil"/>
            </w:tcBorders>
            <w:shd w:val="clear" w:color="auto" w:fill="auto"/>
            <w:noWrap/>
            <w:vAlign w:val="center"/>
            <w:hideMark/>
          </w:tcPr>
          <w:p w14:paraId="284DB924" w14:textId="77777777" w:rsidR="003936E2" w:rsidRPr="003E064D" w:rsidRDefault="003936E2" w:rsidP="003936E2">
            <w:pPr>
              <w:spacing w:after="0" w:line="240" w:lineRule="auto"/>
            </w:pPr>
            <w:r w:rsidRPr="003E064D">
              <w:t>0.03 (-0.33-0.31)</w:t>
            </w:r>
          </w:p>
        </w:tc>
        <w:tc>
          <w:tcPr>
            <w:tcW w:w="565" w:type="pct"/>
            <w:tcBorders>
              <w:top w:val="nil"/>
              <w:left w:val="nil"/>
              <w:bottom w:val="nil"/>
              <w:right w:val="nil"/>
            </w:tcBorders>
            <w:shd w:val="clear" w:color="auto" w:fill="auto"/>
            <w:noWrap/>
            <w:vAlign w:val="center"/>
            <w:hideMark/>
          </w:tcPr>
          <w:p w14:paraId="284DB925" w14:textId="77777777" w:rsidR="003936E2" w:rsidRPr="003E064D" w:rsidRDefault="003936E2" w:rsidP="003936E2">
            <w:pPr>
              <w:spacing w:after="0" w:line="240" w:lineRule="auto"/>
            </w:pPr>
            <w:r w:rsidRPr="003E064D">
              <w:t>-0.05 (-0.72-0.37)</w:t>
            </w:r>
          </w:p>
        </w:tc>
        <w:tc>
          <w:tcPr>
            <w:tcW w:w="565" w:type="pct"/>
            <w:tcBorders>
              <w:top w:val="nil"/>
              <w:left w:val="nil"/>
              <w:bottom w:val="nil"/>
              <w:right w:val="nil"/>
            </w:tcBorders>
            <w:shd w:val="clear" w:color="auto" w:fill="auto"/>
            <w:noWrap/>
            <w:vAlign w:val="center"/>
            <w:hideMark/>
          </w:tcPr>
          <w:p w14:paraId="284DB926" w14:textId="77777777" w:rsidR="003936E2" w:rsidRPr="003E064D" w:rsidRDefault="003936E2" w:rsidP="003936E2">
            <w:pPr>
              <w:spacing w:after="0" w:line="240" w:lineRule="auto"/>
            </w:pPr>
            <w:r w:rsidRPr="003E064D">
              <w:t>0.06 (-0.18-0.26)</w:t>
            </w:r>
          </w:p>
        </w:tc>
        <w:tc>
          <w:tcPr>
            <w:tcW w:w="565" w:type="pct"/>
            <w:tcBorders>
              <w:top w:val="nil"/>
              <w:left w:val="nil"/>
              <w:bottom w:val="nil"/>
              <w:right w:val="nil"/>
            </w:tcBorders>
            <w:shd w:val="clear" w:color="auto" w:fill="auto"/>
            <w:noWrap/>
            <w:vAlign w:val="center"/>
            <w:hideMark/>
          </w:tcPr>
          <w:p w14:paraId="284DB927" w14:textId="77777777" w:rsidR="003936E2" w:rsidRPr="003E064D" w:rsidRDefault="003936E2" w:rsidP="003936E2">
            <w:pPr>
              <w:spacing w:after="0" w:line="240" w:lineRule="auto"/>
            </w:pPr>
            <w:r w:rsidRPr="003E064D">
              <w:t>0.00 (-0.30-0.24)</w:t>
            </w:r>
          </w:p>
        </w:tc>
        <w:tc>
          <w:tcPr>
            <w:tcW w:w="565" w:type="pct"/>
            <w:tcBorders>
              <w:top w:val="nil"/>
              <w:left w:val="nil"/>
              <w:bottom w:val="nil"/>
              <w:right w:val="nil"/>
            </w:tcBorders>
            <w:shd w:val="clear" w:color="auto" w:fill="auto"/>
            <w:noWrap/>
            <w:vAlign w:val="center"/>
            <w:hideMark/>
          </w:tcPr>
          <w:p w14:paraId="284DB928" w14:textId="77777777" w:rsidR="003936E2" w:rsidRPr="003E064D" w:rsidRDefault="003936E2" w:rsidP="003936E2">
            <w:pPr>
              <w:spacing w:after="0" w:line="240" w:lineRule="auto"/>
            </w:pPr>
            <w:r w:rsidRPr="003E064D">
              <w:t>0.05 (-0.09-0.18)</w:t>
            </w:r>
          </w:p>
        </w:tc>
        <w:tc>
          <w:tcPr>
            <w:tcW w:w="565" w:type="pct"/>
            <w:tcBorders>
              <w:top w:val="nil"/>
              <w:left w:val="nil"/>
              <w:bottom w:val="nil"/>
              <w:right w:val="nil"/>
            </w:tcBorders>
            <w:shd w:val="clear" w:color="auto" w:fill="auto"/>
            <w:noWrap/>
            <w:vAlign w:val="center"/>
            <w:hideMark/>
          </w:tcPr>
          <w:p w14:paraId="284DB929" w14:textId="77777777" w:rsidR="003936E2" w:rsidRPr="003E064D" w:rsidRDefault="003936E2" w:rsidP="003936E2">
            <w:pPr>
              <w:spacing w:after="0" w:line="240" w:lineRule="auto"/>
            </w:pPr>
            <w:r w:rsidRPr="003E064D">
              <w:t>0.05 (-0.20-0.27)</w:t>
            </w:r>
          </w:p>
        </w:tc>
        <w:tc>
          <w:tcPr>
            <w:tcW w:w="565" w:type="pct"/>
            <w:tcBorders>
              <w:top w:val="nil"/>
              <w:left w:val="nil"/>
              <w:bottom w:val="nil"/>
              <w:right w:val="nil"/>
            </w:tcBorders>
            <w:shd w:val="clear" w:color="auto" w:fill="auto"/>
            <w:noWrap/>
            <w:vAlign w:val="center"/>
            <w:hideMark/>
          </w:tcPr>
          <w:p w14:paraId="284DB92A" w14:textId="77777777" w:rsidR="003936E2" w:rsidRPr="003E064D" w:rsidRDefault="003936E2" w:rsidP="003936E2">
            <w:pPr>
              <w:spacing w:after="0" w:line="240" w:lineRule="auto"/>
            </w:pPr>
            <w:r w:rsidRPr="003E064D">
              <w:t>0.12 (-0.47-0.47)</w:t>
            </w:r>
          </w:p>
        </w:tc>
        <w:tc>
          <w:tcPr>
            <w:tcW w:w="565" w:type="pct"/>
            <w:tcBorders>
              <w:top w:val="nil"/>
              <w:left w:val="nil"/>
              <w:bottom w:val="nil"/>
              <w:right w:val="nil"/>
            </w:tcBorders>
            <w:shd w:val="clear" w:color="auto" w:fill="auto"/>
            <w:noWrap/>
            <w:vAlign w:val="center"/>
            <w:hideMark/>
          </w:tcPr>
          <w:p w14:paraId="284DB92B" w14:textId="77777777" w:rsidR="003936E2" w:rsidRPr="003E064D" w:rsidRDefault="003936E2" w:rsidP="003936E2">
            <w:pPr>
              <w:spacing w:after="0" w:line="240" w:lineRule="auto"/>
            </w:pPr>
            <w:r w:rsidRPr="003E064D">
              <w:t>0.03 (-0.12-0.13)</w:t>
            </w:r>
          </w:p>
        </w:tc>
      </w:tr>
      <w:tr w:rsidR="003936E2" w:rsidRPr="003E064D" w14:paraId="284DB937" w14:textId="77777777" w:rsidTr="003936E2">
        <w:trPr>
          <w:trHeight w:val="276"/>
        </w:trPr>
        <w:tc>
          <w:tcPr>
            <w:tcW w:w="257" w:type="pct"/>
            <w:vMerge/>
            <w:tcBorders>
              <w:left w:val="nil"/>
              <w:bottom w:val="nil"/>
              <w:right w:val="nil"/>
            </w:tcBorders>
            <w:shd w:val="clear" w:color="auto" w:fill="auto"/>
            <w:noWrap/>
            <w:vAlign w:val="center"/>
            <w:hideMark/>
          </w:tcPr>
          <w:p w14:paraId="284DB92D"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2E" w14:textId="77777777" w:rsidR="003936E2" w:rsidRPr="003E064D" w:rsidRDefault="003936E2" w:rsidP="003936E2">
            <w:pPr>
              <w:spacing w:after="0" w:line="240" w:lineRule="auto"/>
            </w:pPr>
            <w:r w:rsidRPr="003E064D">
              <w:t>mean</w:t>
            </w:r>
          </w:p>
        </w:tc>
        <w:tc>
          <w:tcPr>
            <w:tcW w:w="565" w:type="pct"/>
            <w:tcBorders>
              <w:top w:val="nil"/>
              <w:left w:val="nil"/>
              <w:bottom w:val="nil"/>
              <w:right w:val="nil"/>
            </w:tcBorders>
            <w:shd w:val="clear" w:color="auto" w:fill="auto"/>
            <w:noWrap/>
            <w:vAlign w:val="center"/>
            <w:hideMark/>
          </w:tcPr>
          <w:p w14:paraId="284DB92F" w14:textId="77777777" w:rsidR="003936E2" w:rsidRPr="003E064D" w:rsidRDefault="003936E2" w:rsidP="003936E2">
            <w:pPr>
              <w:spacing w:after="0" w:line="240" w:lineRule="auto"/>
            </w:pPr>
            <w:r w:rsidRPr="003E064D">
              <w:t>0.03 (-0.21-0.21)</w:t>
            </w:r>
          </w:p>
        </w:tc>
        <w:tc>
          <w:tcPr>
            <w:tcW w:w="565" w:type="pct"/>
            <w:tcBorders>
              <w:top w:val="nil"/>
              <w:left w:val="nil"/>
              <w:bottom w:val="nil"/>
              <w:right w:val="nil"/>
            </w:tcBorders>
            <w:shd w:val="clear" w:color="auto" w:fill="auto"/>
            <w:noWrap/>
            <w:vAlign w:val="center"/>
            <w:hideMark/>
          </w:tcPr>
          <w:p w14:paraId="284DB930" w14:textId="77777777" w:rsidR="003936E2" w:rsidRPr="003E064D" w:rsidRDefault="003936E2" w:rsidP="003936E2">
            <w:pPr>
              <w:spacing w:after="0" w:line="240" w:lineRule="auto"/>
            </w:pPr>
            <w:r w:rsidRPr="003E064D">
              <w:t>-0.05 (-0.42-0.20)</w:t>
            </w:r>
          </w:p>
        </w:tc>
        <w:tc>
          <w:tcPr>
            <w:tcW w:w="565" w:type="pct"/>
            <w:tcBorders>
              <w:top w:val="nil"/>
              <w:left w:val="nil"/>
              <w:bottom w:val="nil"/>
              <w:right w:val="nil"/>
            </w:tcBorders>
            <w:shd w:val="clear" w:color="000000" w:fill="9BBB59"/>
            <w:noWrap/>
            <w:vAlign w:val="center"/>
            <w:hideMark/>
          </w:tcPr>
          <w:p w14:paraId="284DB931" w14:textId="77777777" w:rsidR="003936E2" w:rsidRPr="003E064D" w:rsidRDefault="003936E2" w:rsidP="003936E2">
            <w:pPr>
              <w:spacing w:after="0" w:line="240" w:lineRule="auto"/>
            </w:pPr>
            <w:r w:rsidRPr="003E064D">
              <w:t>0.27 (0.07-0.43)</w:t>
            </w:r>
          </w:p>
        </w:tc>
        <w:tc>
          <w:tcPr>
            <w:tcW w:w="565" w:type="pct"/>
            <w:tcBorders>
              <w:top w:val="nil"/>
              <w:left w:val="nil"/>
              <w:bottom w:val="nil"/>
              <w:right w:val="nil"/>
            </w:tcBorders>
            <w:shd w:val="clear" w:color="auto" w:fill="auto"/>
            <w:noWrap/>
            <w:vAlign w:val="center"/>
            <w:hideMark/>
          </w:tcPr>
          <w:p w14:paraId="284DB932" w14:textId="77777777" w:rsidR="003936E2" w:rsidRPr="003E064D" w:rsidRDefault="003936E2" w:rsidP="003936E2">
            <w:pPr>
              <w:spacing w:after="0" w:line="240" w:lineRule="auto"/>
            </w:pPr>
            <w:r w:rsidRPr="003E064D">
              <w:t>0.00 (-0.20-0.16)</w:t>
            </w:r>
          </w:p>
        </w:tc>
        <w:tc>
          <w:tcPr>
            <w:tcW w:w="565" w:type="pct"/>
            <w:tcBorders>
              <w:top w:val="nil"/>
              <w:left w:val="nil"/>
              <w:bottom w:val="nil"/>
              <w:right w:val="nil"/>
            </w:tcBorders>
            <w:shd w:val="clear" w:color="auto" w:fill="auto"/>
            <w:noWrap/>
            <w:vAlign w:val="center"/>
            <w:hideMark/>
          </w:tcPr>
          <w:p w14:paraId="284DB933" w14:textId="77777777" w:rsidR="003936E2" w:rsidRPr="003E064D" w:rsidRDefault="003936E2" w:rsidP="003936E2">
            <w:pPr>
              <w:spacing w:after="0" w:line="240" w:lineRule="auto"/>
            </w:pPr>
            <w:r w:rsidRPr="003E064D">
              <w:t>0.07 (-0.05-0.17)</w:t>
            </w:r>
          </w:p>
        </w:tc>
        <w:tc>
          <w:tcPr>
            <w:tcW w:w="565" w:type="pct"/>
            <w:tcBorders>
              <w:top w:val="nil"/>
              <w:left w:val="nil"/>
              <w:bottom w:val="nil"/>
              <w:right w:val="nil"/>
            </w:tcBorders>
            <w:shd w:val="clear" w:color="auto" w:fill="auto"/>
            <w:noWrap/>
            <w:vAlign w:val="center"/>
            <w:hideMark/>
          </w:tcPr>
          <w:p w14:paraId="284DB934" w14:textId="77777777" w:rsidR="003936E2" w:rsidRPr="003E064D" w:rsidRDefault="003936E2" w:rsidP="003936E2">
            <w:pPr>
              <w:spacing w:after="0" w:line="240" w:lineRule="auto"/>
            </w:pPr>
            <w:r w:rsidRPr="003E064D">
              <w:t>0.14 (-0.02-0.27)</w:t>
            </w:r>
          </w:p>
        </w:tc>
        <w:tc>
          <w:tcPr>
            <w:tcW w:w="565" w:type="pct"/>
            <w:tcBorders>
              <w:top w:val="nil"/>
              <w:left w:val="nil"/>
              <w:bottom w:val="nil"/>
              <w:right w:val="nil"/>
            </w:tcBorders>
            <w:shd w:val="clear" w:color="auto" w:fill="auto"/>
            <w:noWrap/>
            <w:vAlign w:val="center"/>
            <w:hideMark/>
          </w:tcPr>
          <w:p w14:paraId="284DB935" w14:textId="77777777" w:rsidR="003936E2" w:rsidRPr="003E064D" w:rsidRDefault="003936E2" w:rsidP="003936E2">
            <w:pPr>
              <w:spacing w:after="0" w:line="240" w:lineRule="auto"/>
            </w:pPr>
            <w:r w:rsidRPr="003E064D">
              <w:t>0.07 (-0.26-0.31)</w:t>
            </w:r>
          </w:p>
        </w:tc>
        <w:tc>
          <w:tcPr>
            <w:tcW w:w="565" w:type="pct"/>
            <w:tcBorders>
              <w:top w:val="nil"/>
              <w:left w:val="nil"/>
              <w:bottom w:val="nil"/>
              <w:right w:val="nil"/>
            </w:tcBorders>
            <w:shd w:val="clear" w:color="auto" w:fill="auto"/>
            <w:noWrap/>
            <w:vAlign w:val="center"/>
            <w:hideMark/>
          </w:tcPr>
          <w:p w14:paraId="284DB936" w14:textId="77777777" w:rsidR="003936E2" w:rsidRPr="003E064D" w:rsidRDefault="003936E2" w:rsidP="003936E2">
            <w:pPr>
              <w:spacing w:after="0" w:line="240" w:lineRule="auto"/>
            </w:pPr>
            <w:r w:rsidRPr="003E064D">
              <w:t>0.07 (-0.02-0.15)</w:t>
            </w:r>
          </w:p>
        </w:tc>
      </w:tr>
      <w:tr w:rsidR="003936E2" w:rsidRPr="003E064D" w14:paraId="284DB942" w14:textId="77777777" w:rsidTr="003936E2">
        <w:trPr>
          <w:trHeight w:val="276"/>
        </w:trPr>
        <w:tc>
          <w:tcPr>
            <w:tcW w:w="257" w:type="pct"/>
            <w:tcBorders>
              <w:top w:val="nil"/>
              <w:left w:val="nil"/>
              <w:bottom w:val="nil"/>
              <w:right w:val="nil"/>
            </w:tcBorders>
            <w:shd w:val="clear" w:color="auto" w:fill="auto"/>
            <w:noWrap/>
            <w:vAlign w:val="center"/>
            <w:hideMark/>
          </w:tcPr>
          <w:p w14:paraId="284DB938"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39"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3A"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3B"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3C"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3D"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3E"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3F"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40"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41" w14:textId="77777777" w:rsidR="003936E2" w:rsidRPr="003E064D" w:rsidRDefault="003936E2" w:rsidP="003936E2">
            <w:pPr>
              <w:spacing w:after="0" w:line="240" w:lineRule="auto"/>
            </w:pPr>
          </w:p>
        </w:tc>
      </w:tr>
      <w:tr w:rsidR="003936E2" w:rsidRPr="003E064D" w14:paraId="284DB94D" w14:textId="77777777" w:rsidTr="003936E2">
        <w:trPr>
          <w:trHeight w:val="276"/>
        </w:trPr>
        <w:tc>
          <w:tcPr>
            <w:tcW w:w="257" w:type="pct"/>
            <w:vMerge w:val="restart"/>
            <w:tcBorders>
              <w:top w:val="nil"/>
              <w:left w:val="nil"/>
              <w:right w:val="nil"/>
            </w:tcBorders>
            <w:shd w:val="clear" w:color="auto" w:fill="auto"/>
            <w:noWrap/>
            <w:vAlign w:val="center"/>
            <w:hideMark/>
          </w:tcPr>
          <w:p w14:paraId="284DB943" w14:textId="77777777" w:rsidR="003936E2" w:rsidRPr="003E064D" w:rsidRDefault="003936E2" w:rsidP="003936E2">
            <w:pPr>
              <w:spacing w:after="0" w:line="240" w:lineRule="auto"/>
            </w:pPr>
            <w:r w:rsidRPr="003E064D">
              <w:t>Target conc.</w:t>
            </w:r>
          </w:p>
        </w:tc>
        <w:tc>
          <w:tcPr>
            <w:tcW w:w="223" w:type="pct"/>
            <w:tcBorders>
              <w:top w:val="nil"/>
              <w:left w:val="nil"/>
              <w:bottom w:val="nil"/>
              <w:right w:val="nil"/>
            </w:tcBorders>
            <w:shd w:val="clear" w:color="auto" w:fill="auto"/>
            <w:noWrap/>
            <w:vAlign w:val="center"/>
            <w:hideMark/>
          </w:tcPr>
          <w:p w14:paraId="284DB944" w14:textId="77777777" w:rsidR="003936E2" w:rsidRPr="003E064D" w:rsidRDefault="003936E2" w:rsidP="003936E2">
            <w:pPr>
              <w:spacing w:after="0" w:line="240" w:lineRule="auto"/>
            </w:pPr>
            <w:r w:rsidRPr="003E064D">
              <w:t>2</w:t>
            </w:r>
          </w:p>
        </w:tc>
        <w:tc>
          <w:tcPr>
            <w:tcW w:w="565" w:type="pct"/>
            <w:tcBorders>
              <w:top w:val="nil"/>
              <w:left w:val="nil"/>
              <w:bottom w:val="nil"/>
              <w:right w:val="nil"/>
            </w:tcBorders>
            <w:shd w:val="clear" w:color="auto" w:fill="auto"/>
            <w:noWrap/>
            <w:vAlign w:val="center"/>
            <w:hideMark/>
          </w:tcPr>
          <w:p w14:paraId="284DB945" w14:textId="77777777" w:rsidR="003936E2" w:rsidRPr="003E064D" w:rsidRDefault="003936E2" w:rsidP="003936E2">
            <w:pPr>
              <w:spacing w:after="0" w:line="240" w:lineRule="auto"/>
            </w:pPr>
            <w:r w:rsidRPr="003E064D">
              <w:t>0.26 (-0.25-0.57)</w:t>
            </w:r>
          </w:p>
        </w:tc>
        <w:tc>
          <w:tcPr>
            <w:tcW w:w="565" w:type="pct"/>
            <w:tcBorders>
              <w:top w:val="nil"/>
              <w:left w:val="nil"/>
              <w:bottom w:val="nil"/>
              <w:right w:val="nil"/>
            </w:tcBorders>
            <w:shd w:val="clear" w:color="auto" w:fill="auto"/>
            <w:noWrap/>
            <w:vAlign w:val="center"/>
            <w:hideMark/>
          </w:tcPr>
          <w:p w14:paraId="284DB946" w14:textId="77777777" w:rsidR="003936E2" w:rsidRPr="003E064D" w:rsidRDefault="003936E2" w:rsidP="003936E2">
            <w:pPr>
              <w:spacing w:after="0" w:line="240" w:lineRule="auto"/>
            </w:pPr>
            <w:r w:rsidRPr="003E064D">
              <w:t>-0.23 (-1.25-0.34)</w:t>
            </w:r>
          </w:p>
        </w:tc>
        <w:tc>
          <w:tcPr>
            <w:tcW w:w="565" w:type="pct"/>
            <w:tcBorders>
              <w:top w:val="nil"/>
              <w:left w:val="nil"/>
              <w:bottom w:val="nil"/>
              <w:right w:val="nil"/>
            </w:tcBorders>
            <w:shd w:val="clear" w:color="auto" w:fill="auto"/>
            <w:noWrap/>
            <w:vAlign w:val="center"/>
            <w:hideMark/>
          </w:tcPr>
          <w:p w14:paraId="284DB947" w14:textId="77777777" w:rsidR="003936E2" w:rsidRPr="003E064D" w:rsidRDefault="003936E2" w:rsidP="003936E2">
            <w:pPr>
              <w:spacing w:after="0" w:line="240" w:lineRule="auto"/>
            </w:pPr>
            <w:r w:rsidRPr="003E064D">
              <w:t>0.33 (-0.20-0.63)</w:t>
            </w:r>
          </w:p>
        </w:tc>
        <w:tc>
          <w:tcPr>
            <w:tcW w:w="565" w:type="pct"/>
            <w:tcBorders>
              <w:top w:val="nil"/>
              <w:left w:val="nil"/>
              <w:bottom w:val="nil"/>
              <w:right w:val="nil"/>
            </w:tcBorders>
            <w:shd w:val="clear" w:color="auto" w:fill="auto"/>
            <w:noWrap/>
            <w:vAlign w:val="center"/>
            <w:hideMark/>
          </w:tcPr>
          <w:p w14:paraId="284DB948" w14:textId="77777777" w:rsidR="003936E2" w:rsidRPr="003E064D" w:rsidRDefault="003936E2" w:rsidP="003936E2">
            <w:pPr>
              <w:spacing w:after="0" w:line="240" w:lineRule="auto"/>
            </w:pPr>
            <w:r w:rsidRPr="003E064D">
              <w:t>0.17 (-0.15-0.38)</w:t>
            </w:r>
          </w:p>
        </w:tc>
        <w:tc>
          <w:tcPr>
            <w:tcW w:w="565" w:type="pct"/>
            <w:tcBorders>
              <w:top w:val="nil"/>
              <w:left w:val="nil"/>
              <w:bottom w:val="nil"/>
              <w:right w:val="nil"/>
            </w:tcBorders>
            <w:shd w:val="clear" w:color="auto" w:fill="auto"/>
            <w:noWrap/>
            <w:vAlign w:val="center"/>
            <w:hideMark/>
          </w:tcPr>
          <w:p w14:paraId="284DB949" w14:textId="77777777" w:rsidR="003936E2" w:rsidRPr="003E064D" w:rsidRDefault="003936E2" w:rsidP="003936E2">
            <w:pPr>
              <w:spacing w:after="0" w:line="240" w:lineRule="auto"/>
            </w:pPr>
            <w:r w:rsidRPr="003E064D">
              <w:t>0.01 (-0.32-0.24)</w:t>
            </w:r>
          </w:p>
        </w:tc>
        <w:tc>
          <w:tcPr>
            <w:tcW w:w="565" w:type="pct"/>
            <w:tcBorders>
              <w:top w:val="nil"/>
              <w:left w:val="nil"/>
              <w:bottom w:val="nil"/>
              <w:right w:val="nil"/>
            </w:tcBorders>
            <w:shd w:val="clear" w:color="auto" w:fill="auto"/>
            <w:noWrap/>
            <w:vAlign w:val="center"/>
            <w:hideMark/>
          </w:tcPr>
          <w:p w14:paraId="284DB94A" w14:textId="77777777" w:rsidR="003936E2" w:rsidRPr="003E064D" w:rsidRDefault="003936E2" w:rsidP="003936E2">
            <w:pPr>
              <w:spacing w:after="0" w:line="240" w:lineRule="auto"/>
            </w:pPr>
            <w:r w:rsidRPr="003E064D">
              <w:t>0.27 (-0.06-0.49)</w:t>
            </w:r>
          </w:p>
        </w:tc>
        <w:tc>
          <w:tcPr>
            <w:tcW w:w="565" w:type="pct"/>
            <w:tcBorders>
              <w:top w:val="nil"/>
              <w:left w:val="nil"/>
              <w:bottom w:val="nil"/>
              <w:right w:val="nil"/>
            </w:tcBorders>
            <w:shd w:val="clear" w:color="auto" w:fill="auto"/>
            <w:noWrap/>
            <w:vAlign w:val="center"/>
            <w:hideMark/>
          </w:tcPr>
          <w:p w14:paraId="284DB94B" w14:textId="77777777" w:rsidR="003936E2" w:rsidRPr="003E064D" w:rsidRDefault="003936E2" w:rsidP="003936E2">
            <w:pPr>
              <w:spacing w:after="0" w:line="240" w:lineRule="auto"/>
            </w:pPr>
            <w:r w:rsidRPr="003E064D">
              <w:t>-0.55 (-1.65-0.07)</w:t>
            </w:r>
          </w:p>
        </w:tc>
        <w:tc>
          <w:tcPr>
            <w:tcW w:w="565" w:type="pct"/>
            <w:tcBorders>
              <w:top w:val="nil"/>
              <w:left w:val="nil"/>
              <w:bottom w:val="nil"/>
              <w:right w:val="nil"/>
            </w:tcBorders>
            <w:shd w:val="clear" w:color="auto" w:fill="auto"/>
            <w:noWrap/>
            <w:vAlign w:val="center"/>
            <w:hideMark/>
          </w:tcPr>
          <w:p w14:paraId="284DB94C" w14:textId="77777777" w:rsidR="003936E2" w:rsidRPr="003E064D" w:rsidRDefault="003936E2" w:rsidP="003936E2">
            <w:pPr>
              <w:spacing w:after="0" w:line="240" w:lineRule="auto"/>
            </w:pPr>
            <w:r w:rsidRPr="003E064D">
              <w:t>0.01 (-0.20-0.18)</w:t>
            </w:r>
          </w:p>
        </w:tc>
      </w:tr>
      <w:tr w:rsidR="003936E2" w:rsidRPr="003E064D" w14:paraId="284DB958" w14:textId="77777777" w:rsidTr="003936E2">
        <w:trPr>
          <w:trHeight w:val="276"/>
        </w:trPr>
        <w:tc>
          <w:tcPr>
            <w:tcW w:w="257" w:type="pct"/>
            <w:vMerge/>
            <w:tcBorders>
              <w:left w:val="nil"/>
              <w:right w:val="nil"/>
            </w:tcBorders>
            <w:shd w:val="clear" w:color="auto" w:fill="auto"/>
            <w:noWrap/>
            <w:vAlign w:val="center"/>
            <w:hideMark/>
          </w:tcPr>
          <w:p w14:paraId="284DB94E"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4F" w14:textId="77777777" w:rsidR="003936E2" w:rsidRPr="003E064D" w:rsidRDefault="003936E2" w:rsidP="003936E2">
            <w:pPr>
              <w:spacing w:after="0" w:line="240" w:lineRule="auto"/>
            </w:pPr>
            <w:r w:rsidRPr="003E064D">
              <w:t>4</w:t>
            </w:r>
          </w:p>
        </w:tc>
        <w:tc>
          <w:tcPr>
            <w:tcW w:w="565" w:type="pct"/>
            <w:tcBorders>
              <w:top w:val="nil"/>
              <w:left w:val="nil"/>
              <w:bottom w:val="nil"/>
              <w:right w:val="nil"/>
            </w:tcBorders>
            <w:shd w:val="clear" w:color="000000" w:fill="9BBB59"/>
            <w:noWrap/>
            <w:vAlign w:val="center"/>
            <w:hideMark/>
          </w:tcPr>
          <w:p w14:paraId="284DB950" w14:textId="77777777" w:rsidR="003936E2" w:rsidRPr="003E064D" w:rsidRDefault="003936E2" w:rsidP="003936E2">
            <w:pPr>
              <w:spacing w:after="0" w:line="240" w:lineRule="auto"/>
            </w:pPr>
            <w:r w:rsidRPr="003E064D">
              <w:t>0.47 (0.10-0.68)</w:t>
            </w:r>
          </w:p>
        </w:tc>
        <w:tc>
          <w:tcPr>
            <w:tcW w:w="565" w:type="pct"/>
            <w:tcBorders>
              <w:top w:val="nil"/>
              <w:left w:val="nil"/>
              <w:bottom w:val="nil"/>
              <w:right w:val="nil"/>
            </w:tcBorders>
            <w:shd w:val="clear" w:color="auto" w:fill="auto"/>
            <w:noWrap/>
            <w:vAlign w:val="center"/>
            <w:hideMark/>
          </w:tcPr>
          <w:p w14:paraId="284DB951" w14:textId="77777777" w:rsidR="003936E2" w:rsidRPr="003E064D" w:rsidRDefault="003936E2" w:rsidP="003936E2">
            <w:pPr>
              <w:spacing w:after="0" w:line="240" w:lineRule="auto"/>
            </w:pPr>
            <w:r w:rsidRPr="003E064D">
              <w:t>-0.29 (-1.48-0.26)</w:t>
            </w:r>
          </w:p>
        </w:tc>
        <w:tc>
          <w:tcPr>
            <w:tcW w:w="565" w:type="pct"/>
            <w:tcBorders>
              <w:top w:val="nil"/>
              <w:left w:val="nil"/>
              <w:bottom w:val="nil"/>
              <w:right w:val="nil"/>
            </w:tcBorders>
            <w:shd w:val="clear" w:color="000000" w:fill="9BBB59"/>
            <w:noWrap/>
            <w:vAlign w:val="center"/>
            <w:hideMark/>
          </w:tcPr>
          <w:p w14:paraId="284DB952" w14:textId="77777777" w:rsidR="003936E2" w:rsidRPr="003E064D" w:rsidRDefault="003936E2" w:rsidP="003936E2">
            <w:pPr>
              <w:spacing w:after="0" w:line="240" w:lineRule="auto"/>
            </w:pPr>
            <w:r w:rsidRPr="003E064D">
              <w:t>0.76 (0.58-0.86)</w:t>
            </w:r>
          </w:p>
        </w:tc>
        <w:tc>
          <w:tcPr>
            <w:tcW w:w="565" w:type="pct"/>
            <w:tcBorders>
              <w:top w:val="nil"/>
              <w:left w:val="nil"/>
              <w:bottom w:val="nil"/>
              <w:right w:val="nil"/>
            </w:tcBorders>
            <w:shd w:val="clear" w:color="auto" w:fill="auto"/>
            <w:noWrap/>
            <w:vAlign w:val="center"/>
            <w:hideMark/>
          </w:tcPr>
          <w:p w14:paraId="284DB953" w14:textId="77777777" w:rsidR="003936E2" w:rsidRPr="003E064D" w:rsidRDefault="003936E2" w:rsidP="003936E2">
            <w:pPr>
              <w:spacing w:after="0" w:line="240" w:lineRule="auto"/>
            </w:pPr>
            <w:r w:rsidRPr="003E064D">
              <w:t>0.21 (-0.27-0.50)</w:t>
            </w:r>
          </w:p>
        </w:tc>
        <w:tc>
          <w:tcPr>
            <w:tcW w:w="565" w:type="pct"/>
            <w:tcBorders>
              <w:top w:val="nil"/>
              <w:left w:val="nil"/>
              <w:bottom w:val="nil"/>
              <w:right w:val="nil"/>
            </w:tcBorders>
            <w:shd w:val="clear" w:color="auto" w:fill="auto"/>
            <w:noWrap/>
            <w:vAlign w:val="center"/>
            <w:hideMark/>
          </w:tcPr>
          <w:p w14:paraId="284DB954" w14:textId="77777777" w:rsidR="003936E2" w:rsidRPr="003E064D" w:rsidRDefault="003936E2" w:rsidP="003936E2">
            <w:pPr>
              <w:spacing w:after="0" w:line="240" w:lineRule="auto"/>
            </w:pPr>
            <w:r w:rsidRPr="003E064D">
              <w:t>0.03 (-0.19-0.22)</w:t>
            </w:r>
          </w:p>
        </w:tc>
        <w:tc>
          <w:tcPr>
            <w:tcW w:w="565" w:type="pct"/>
            <w:tcBorders>
              <w:top w:val="nil"/>
              <w:left w:val="nil"/>
              <w:bottom w:val="nil"/>
              <w:right w:val="nil"/>
            </w:tcBorders>
            <w:shd w:val="clear" w:color="000000" w:fill="9BBB59"/>
            <w:noWrap/>
            <w:vAlign w:val="center"/>
            <w:hideMark/>
          </w:tcPr>
          <w:p w14:paraId="284DB955" w14:textId="77777777" w:rsidR="003936E2" w:rsidRPr="003E064D" w:rsidRDefault="003936E2" w:rsidP="003936E2">
            <w:pPr>
              <w:spacing w:after="0" w:line="240" w:lineRule="auto"/>
            </w:pPr>
            <w:r w:rsidRPr="003E064D">
              <w:t>0.64 (0.46-0.76)</w:t>
            </w:r>
          </w:p>
        </w:tc>
        <w:tc>
          <w:tcPr>
            <w:tcW w:w="565" w:type="pct"/>
            <w:tcBorders>
              <w:top w:val="nil"/>
              <w:left w:val="nil"/>
              <w:bottom w:val="nil"/>
              <w:right w:val="nil"/>
            </w:tcBorders>
            <w:shd w:val="clear" w:color="auto" w:fill="auto"/>
            <w:noWrap/>
            <w:vAlign w:val="center"/>
            <w:hideMark/>
          </w:tcPr>
          <w:p w14:paraId="284DB956" w14:textId="77777777" w:rsidR="003936E2" w:rsidRPr="003E064D" w:rsidRDefault="003936E2" w:rsidP="003936E2">
            <w:pPr>
              <w:spacing w:after="0" w:line="240" w:lineRule="auto"/>
            </w:pPr>
            <w:r w:rsidRPr="003E064D">
              <w:t>-0.44 (-1.73-0.30)</w:t>
            </w:r>
          </w:p>
        </w:tc>
        <w:tc>
          <w:tcPr>
            <w:tcW w:w="565" w:type="pct"/>
            <w:tcBorders>
              <w:top w:val="nil"/>
              <w:left w:val="nil"/>
              <w:bottom w:val="nil"/>
              <w:right w:val="nil"/>
            </w:tcBorders>
            <w:shd w:val="clear" w:color="auto" w:fill="auto"/>
            <w:noWrap/>
            <w:vAlign w:val="center"/>
            <w:hideMark/>
          </w:tcPr>
          <w:p w14:paraId="284DB957" w14:textId="77777777" w:rsidR="003936E2" w:rsidRPr="003E064D" w:rsidRDefault="003936E2" w:rsidP="003936E2">
            <w:pPr>
              <w:spacing w:after="0" w:line="240" w:lineRule="auto"/>
            </w:pPr>
            <w:r w:rsidRPr="003E064D">
              <w:t>0.17 (-0.06-0.35)</w:t>
            </w:r>
          </w:p>
        </w:tc>
      </w:tr>
      <w:tr w:rsidR="003936E2" w:rsidRPr="003E064D" w14:paraId="284DB963" w14:textId="77777777" w:rsidTr="003936E2">
        <w:trPr>
          <w:trHeight w:val="276"/>
        </w:trPr>
        <w:tc>
          <w:tcPr>
            <w:tcW w:w="257" w:type="pct"/>
            <w:vMerge/>
            <w:tcBorders>
              <w:left w:val="nil"/>
              <w:right w:val="nil"/>
            </w:tcBorders>
            <w:shd w:val="clear" w:color="auto" w:fill="auto"/>
            <w:noWrap/>
            <w:vAlign w:val="center"/>
            <w:hideMark/>
          </w:tcPr>
          <w:p w14:paraId="284DB959"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5A" w14:textId="77777777" w:rsidR="003936E2" w:rsidRPr="003E064D" w:rsidRDefault="003936E2" w:rsidP="003936E2">
            <w:pPr>
              <w:spacing w:after="0" w:line="240" w:lineRule="auto"/>
            </w:pPr>
            <w:r w:rsidRPr="003E064D">
              <w:t>6</w:t>
            </w:r>
          </w:p>
        </w:tc>
        <w:tc>
          <w:tcPr>
            <w:tcW w:w="565" w:type="pct"/>
            <w:tcBorders>
              <w:top w:val="nil"/>
              <w:left w:val="nil"/>
              <w:bottom w:val="nil"/>
              <w:right w:val="nil"/>
            </w:tcBorders>
            <w:shd w:val="clear" w:color="000000" w:fill="9BBB59"/>
            <w:noWrap/>
            <w:vAlign w:val="center"/>
            <w:hideMark/>
          </w:tcPr>
          <w:p w14:paraId="284DB95B" w14:textId="77777777" w:rsidR="003936E2" w:rsidRPr="003E064D" w:rsidRDefault="003936E2" w:rsidP="003936E2">
            <w:pPr>
              <w:spacing w:after="0" w:line="240" w:lineRule="auto"/>
            </w:pPr>
            <w:r w:rsidRPr="003E064D">
              <w:t>0.39 (0.12-0.58)</w:t>
            </w:r>
          </w:p>
        </w:tc>
        <w:tc>
          <w:tcPr>
            <w:tcW w:w="565" w:type="pct"/>
            <w:tcBorders>
              <w:top w:val="nil"/>
              <w:left w:val="nil"/>
              <w:bottom w:val="nil"/>
              <w:right w:val="nil"/>
            </w:tcBorders>
            <w:shd w:val="clear" w:color="auto" w:fill="auto"/>
            <w:noWrap/>
            <w:vAlign w:val="center"/>
            <w:hideMark/>
          </w:tcPr>
          <w:p w14:paraId="284DB95C" w14:textId="77777777" w:rsidR="003936E2" w:rsidRPr="003E064D" w:rsidRDefault="003936E2" w:rsidP="003936E2">
            <w:pPr>
              <w:spacing w:after="0" w:line="240" w:lineRule="auto"/>
            </w:pPr>
            <w:r w:rsidRPr="003E064D">
              <w:t>-0.31 (-1.17-0.21)</w:t>
            </w:r>
          </w:p>
        </w:tc>
        <w:tc>
          <w:tcPr>
            <w:tcW w:w="565" w:type="pct"/>
            <w:tcBorders>
              <w:top w:val="nil"/>
              <w:left w:val="nil"/>
              <w:bottom w:val="nil"/>
              <w:right w:val="nil"/>
            </w:tcBorders>
            <w:shd w:val="clear" w:color="000000" w:fill="9BBB59"/>
            <w:noWrap/>
            <w:vAlign w:val="center"/>
            <w:hideMark/>
          </w:tcPr>
          <w:p w14:paraId="284DB95D" w14:textId="77777777" w:rsidR="003936E2" w:rsidRPr="003E064D" w:rsidRDefault="003936E2" w:rsidP="003936E2">
            <w:pPr>
              <w:spacing w:after="0" w:line="240" w:lineRule="auto"/>
            </w:pPr>
            <w:r w:rsidRPr="003E064D">
              <w:t>0.46 (0.17-0.65)</w:t>
            </w:r>
          </w:p>
        </w:tc>
        <w:tc>
          <w:tcPr>
            <w:tcW w:w="565" w:type="pct"/>
            <w:tcBorders>
              <w:top w:val="nil"/>
              <w:left w:val="nil"/>
              <w:bottom w:val="nil"/>
              <w:right w:val="nil"/>
            </w:tcBorders>
            <w:shd w:val="clear" w:color="auto" w:fill="auto"/>
            <w:noWrap/>
            <w:vAlign w:val="center"/>
            <w:hideMark/>
          </w:tcPr>
          <w:p w14:paraId="284DB95E" w14:textId="77777777" w:rsidR="003936E2" w:rsidRPr="003E064D" w:rsidRDefault="003936E2" w:rsidP="003936E2">
            <w:pPr>
              <w:spacing w:after="0" w:line="240" w:lineRule="auto"/>
            </w:pPr>
            <w:r w:rsidRPr="003E064D">
              <w:t>0.11 (-0.24-0.37)</w:t>
            </w:r>
          </w:p>
        </w:tc>
        <w:tc>
          <w:tcPr>
            <w:tcW w:w="565" w:type="pct"/>
            <w:tcBorders>
              <w:top w:val="nil"/>
              <w:left w:val="nil"/>
              <w:bottom w:val="nil"/>
              <w:right w:val="nil"/>
            </w:tcBorders>
            <w:shd w:val="clear" w:color="auto" w:fill="auto"/>
            <w:noWrap/>
            <w:vAlign w:val="center"/>
            <w:hideMark/>
          </w:tcPr>
          <w:p w14:paraId="284DB95F" w14:textId="77777777" w:rsidR="003936E2" w:rsidRPr="003E064D" w:rsidRDefault="003936E2" w:rsidP="003936E2">
            <w:pPr>
              <w:spacing w:after="0" w:line="240" w:lineRule="auto"/>
            </w:pPr>
            <w:r w:rsidRPr="003E064D">
              <w:t>0.01 (-0.18-0.17)</w:t>
            </w:r>
          </w:p>
        </w:tc>
        <w:tc>
          <w:tcPr>
            <w:tcW w:w="565" w:type="pct"/>
            <w:tcBorders>
              <w:top w:val="nil"/>
              <w:left w:val="nil"/>
              <w:bottom w:val="nil"/>
              <w:right w:val="nil"/>
            </w:tcBorders>
            <w:shd w:val="clear" w:color="000000" w:fill="9BBB59"/>
            <w:noWrap/>
            <w:vAlign w:val="center"/>
            <w:hideMark/>
          </w:tcPr>
          <w:p w14:paraId="284DB960" w14:textId="77777777" w:rsidR="003936E2" w:rsidRPr="003E064D" w:rsidRDefault="003936E2" w:rsidP="003936E2">
            <w:pPr>
              <w:spacing w:after="0" w:line="240" w:lineRule="auto"/>
            </w:pPr>
            <w:r w:rsidRPr="003E064D">
              <w:t>0.60 (0.44-0.72)</w:t>
            </w:r>
          </w:p>
        </w:tc>
        <w:tc>
          <w:tcPr>
            <w:tcW w:w="565" w:type="pct"/>
            <w:tcBorders>
              <w:top w:val="nil"/>
              <w:left w:val="nil"/>
              <w:bottom w:val="nil"/>
              <w:right w:val="nil"/>
            </w:tcBorders>
            <w:shd w:val="clear" w:color="auto" w:fill="auto"/>
            <w:noWrap/>
            <w:vAlign w:val="center"/>
            <w:hideMark/>
          </w:tcPr>
          <w:p w14:paraId="284DB961" w14:textId="77777777" w:rsidR="003936E2" w:rsidRPr="003E064D" w:rsidRDefault="003936E2" w:rsidP="003936E2">
            <w:pPr>
              <w:spacing w:after="0" w:line="240" w:lineRule="auto"/>
            </w:pPr>
            <w:r w:rsidRPr="003E064D">
              <w:t>-0.38 (-1.28-0.20)</w:t>
            </w:r>
          </w:p>
        </w:tc>
        <w:tc>
          <w:tcPr>
            <w:tcW w:w="565" w:type="pct"/>
            <w:tcBorders>
              <w:top w:val="nil"/>
              <w:left w:val="nil"/>
              <w:bottom w:val="nil"/>
              <w:right w:val="nil"/>
            </w:tcBorders>
            <w:shd w:val="clear" w:color="auto" w:fill="auto"/>
            <w:noWrap/>
            <w:vAlign w:val="center"/>
            <w:hideMark/>
          </w:tcPr>
          <w:p w14:paraId="284DB962" w14:textId="77777777" w:rsidR="003936E2" w:rsidRPr="003E064D" w:rsidRDefault="003936E2" w:rsidP="003936E2">
            <w:pPr>
              <w:spacing w:after="0" w:line="240" w:lineRule="auto"/>
            </w:pPr>
            <w:r w:rsidRPr="003E064D">
              <w:t>0.11 (-0.07-0.27)</w:t>
            </w:r>
          </w:p>
        </w:tc>
      </w:tr>
      <w:tr w:rsidR="003936E2" w:rsidRPr="003E064D" w14:paraId="284DB96E" w14:textId="77777777" w:rsidTr="003936E2">
        <w:trPr>
          <w:trHeight w:val="276"/>
        </w:trPr>
        <w:tc>
          <w:tcPr>
            <w:tcW w:w="257" w:type="pct"/>
            <w:vMerge/>
            <w:tcBorders>
              <w:left w:val="nil"/>
              <w:right w:val="nil"/>
            </w:tcBorders>
            <w:shd w:val="clear" w:color="auto" w:fill="auto"/>
            <w:noWrap/>
            <w:vAlign w:val="center"/>
            <w:hideMark/>
          </w:tcPr>
          <w:p w14:paraId="284DB964"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65" w14:textId="77777777" w:rsidR="003936E2" w:rsidRPr="003E064D" w:rsidRDefault="003936E2" w:rsidP="003936E2">
            <w:pPr>
              <w:spacing w:after="0" w:line="240" w:lineRule="auto"/>
            </w:pPr>
            <w:r w:rsidRPr="003E064D">
              <w:t>8</w:t>
            </w:r>
          </w:p>
        </w:tc>
        <w:tc>
          <w:tcPr>
            <w:tcW w:w="565" w:type="pct"/>
            <w:tcBorders>
              <w:top w:val="nil"/>
              <w:left w:val="nil"/>
              <w:bottom w:val="nil"/>
              <w:right w:val="nil"/>
            </w:tcBorders>
            <w:shd w:val="clear" w:color="000000" w:fill="9BBB59"/>
            <w:noWrap/>
            <w:vAlign w:val="center"/>
            <w:hideMark/>
          </w:tcPr>
          <w:p w14:paraId="284DB966" w14:textId="77777777" w:rsidR="003936E2" w:rsidRPr="003E064D" w:rsidRDefault="003936E2" w:rsidP="003936E2">
            <w:pPr>
              <w:spacing w:after="0" w:line="240" w:lineRule="auto"/>
            </w:pPr>
            <w:r w:rsidRPr="003E064D">
              <w:t>0.37 (0.10-0.55)</w:t>
            </w:r>
          </w:p>
        </w:tc>
        <w:tc>
          <w:tcPr>
            <w:tcW w:w="565" w:type="pct"/>
            <w:tcBorders>
              <w:top w:val="nil"/>
              <w:left w:val="nil"/>
              <w:bottom w:val="nil"/>
              <w:right w:val="nil"/>
            </w:tcBorders>
            <w:shd w:val="clear" w:color="auto" w:fill="auto"/>
            <w:noWrap/>
            <w:vAlign w:val="center"/>
            <w:hideMark/>
          </w:tcPr>
          <w:p w14:paraId="284DB967" w14:textId="77777777" w:rsidR="003936E2" w:rsidRPr="003E064D" w:rsidRDefault="003936E2" w:rsidP="003936E2">
            <w:pPr>
              <w:spacing w:after="0" w:line="240" w:lineRule="auto"/>
            </w:pPr>
            <w:r w:rsidRPr="003E064D">
              <w:t>-0.29 (-1.11-0.22)</w:t>
            </w:r>
          </w:p>
        </w:tc>
        <w:tc>
          <w:tcPr>
            <w:tcW w:w="565" w:type="pct"/>
            <w:tcBorders>
              <w:top w:val="nil"/>
              <w:left w:val="nil"/>
              <w:bottom w:val="nil"/>
              <w:right w:val="nil"/>
            </w:tcBorders>
            <w:shd w:val="clear" w:color="000000" w:fill="9BBB59"/>
            <w:noWrap/>
            <w:vAlign w:val="center"/>
            <w:hideMark/>
          </w:tcPr>
          <w:p w14:paraId="284DB968" w14:textId="77777777" w:rsidR="003936E2" w:rsidRPr="003E064D" w:rsidRDefault="003936E2" w:rsidP="003936E2">
            <w:pPr>
              <w:spacing w:after="0" w:line="240" w:lineRule="auto"/>
            </w:pPr>
            <w:r w:rsidRPr="003E064D">
              <w:t>0.30 (0.10-0.47)</w:t>
            </w:r>
          </w:p>
        </w:tc>
        <w:tc>
          <w:tcPr>
            <w:tcW w:w="565" w:type="pct"/>
            <w:tcBorders>
              <w:top w:val="nil"/>
              <w:left w:val="nil"/>
              <w:bottom w:val="nil"/>
              <w:right w:val="nil"/>
            </w:tcBorders>
            <w:shd w:val="clear" w:color="auto" w:fill="auto"/>
            <w:noWrap/>
            <w:vAlign w:val="center"/>
            <w:hideMark/>
          </w:tcPr>
          <w:p w14:paraId="284DB969" w14:textId="77777777" w:rsidR="003936E2" w:rsidRPr="003E064D" w:rsidRDefault="003936E2" w:rsidP="003936E2">
            <w:pPr>
              <w:spacing w:after="0" w:line="240" w:lineRule="auto"/>
            </w:pPr>
            <w:r w:rsidRPr="003E064D">
              <w:t>0.07 (-0.22-0.31)</w:t>
            </w:r>
          </w:p>
        </w:tc>
        <w:tc>
          <w:tcPr>
            <w:tcW w:w="565" w:type="pct"/>
            <w:tcBorders>
              <w:top w:val="nil"/>
              <w:left w:val="nil"/>
              <w:bottom w:val="nil"/>
              <w:right w:val="nil"/>
            </w:tcBorders>
            <w:shd w:val="clear" w:color="auto" w:fill="auto"/>
            <w:noWrap/>
            <w:vAlign w:val="center"/>
            <w:hideMark/>
          </w:tcPr>
          <w:p w14:paraId="284DB96A" w14:textId="77777777" w:rsidR="003936E2" w:rsidRPr="003E064D" w:rsidRDefault="003936E2" w:rsidP="003936E2">
            <w:pPr>
              <w:spacing w:after="0" w:line="240" w:lineRule="auto"/>
            </w:pPr>
            <w:r w:rsidRPr="003E064D">
              <w:t>0.02 (-0.12-0.14)</w:t>
            </w:r>
          </w:p>
        </w:tc>
        <w:tc>
          <w:tcPr>
            <w:tcW w:w="565" w:type="pct"/>
            <w:tcBorders>
              <w:top w:val="nil"/>
              <w:left w:val="nil"/>
              <w:bottom w:val="nil"/>
              <w:right w:val="nil"/>
            </w:tcBorders>
            <w:shd w:val="clear" w:color="000000" w:fill="9BBB59"/>
            <w:noWrap/>
            <w:vAlign w:val="center"/>
            <w:hideMark/>
          </w:tcPr>
          <w:p w14:paraId="284DB96B" w14:textId="77777777" w:rsidR="003936E2" w:rsidRPr="003E064D" w:rsidRDefault="003936E2" w:rsidP="003936E2">
            <w:pPr>
              <w:spacing w:after="0" w:line="240" w:lineRule="auto"/>
            </w:pPr>
            <w:r w:rsidRPr="003E064D">
              <w:t>0.37 (0.12-0.53)</w:t>
            </w:r>
          </w:p>
        </w:tc>
        <w:tc>
          <w:tcPr>
            <w:tcW w:w="565" w:type="pct"/>
            <w:tcBorders>
              <w:top w:val="nil"/>
              <w:left w:val="nil"/>
              <w:bottom w:val="nil"/>
              <w:right w:val="nil"/>
            </w:tcBorders>
            <w:shd w:val="clear" w:color="auto" w:fill="auto"/>
            <w:noWrap/>
            <w:vAlign w:val="center"/>
            <w:hideMark/>
          </w:tcPr>
          <w:p w14:paraId="284DB96C" w14:textId="77777777" w:rsidR="003936E2" w:rsidRPr="003E064D" w:rsidRDefault="003936E2" w:rsidP="003936E2">
            <w:pPr>
              <w:spacing w:after="0" w:line="240" w:lineRule="auto"/>
            </w:pPr>
            <w:r w:rsidRPr="003E064D">
              <w:t>-0.32 (-1.12-0.18)</w:t>
            </w:r>
          </w:p>
        </w:tc>
        <w:tc>
          <w:tcPr>
            <w:tcW w:w="565" w:type="pct"/>
            <w:tcBorders>
              <w:top w:val="nil"/>
              <w:left w:val="nil"/>
              <w:bottom w:val="nil"/>
              <w:right w:val="nil"/>
            </w:tcBorders>
            <w:shd w:val="clear" w:color="auto" w:fill="auto"/>
            <w:noWrap/>
            <w:vAlign w:val="center"/>
            <w:hideMark/>
          </w:tcPr>
          <w:p w14:paraId="284DB96D" w14:textId="77777777" w:rsidR="003936E2" w:rsidRPr="003E064D" w:rsidRDefault="003936E2" w:rsidP="003936E2">
            <w:pPr>
              <w:spacing w:after="0" w:line="240" w:lineRule="auto"/>
            </w:pPr>
            <w:r w:rsidRPr="003E064D">
              <w:t>0.07 (-0.10-0.20)</w:t>
            </w:r>
          </w:p>
        </w:tc>
      </w:tr>
      <w:tr w:rsidR="003936E2" w:rsidRPr="003E064D" w14:paraId="284DB979" w14:textId="77777777" w:rsidTr="003936E2">
        <w:trPr>
          <w:trHeight w:val="276"/>
        </w:trPr>
        <w:tc>
          <w:tcPr>
            <w:tcW w:w="257" w:type="pct"/>
            <w:vMerge/>
            <w:tcBorders>
              <w:left w:val="nil"/>
              <w:bottom w:val="nil"/>
              <w:right w:val="nil"/>
            </w:tcBorders>
            <w:shd w:val="clear" w:color="auto" w:fill="auto"/>
            <w:noWrap/>
            <w:vAlign w:val="center"/>
            <w:hideMark/>
          </w:tcPr>
          <w:p w14:paraId="284DB96F"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70" w14:textId="77777777" w:rsidR="003936E2" w:rsidRPr="003E064D" w:rsidRDefault="003936E2" w:rsidP="003936E2">
            <w:pPr>
              <w:spacing w:after="0" w:line="240" w:lineRule="auto"/>
            </w:pPr>
            <w:r w:rsidRPr="003E064D">
              <w:t>mean</w:t>
            </w:r>
          </w:p>
        </w:tc>
        <w:tc>
          <w:tcPr>
            <w:tcW w:w="565" w:type="pct"/>
            <w:tcBorders>
              <w:top w:val="nil"/>
              <w:left w:val="nil"/>
              <w:bottom w:val="nil"/>
              <w:right w:val="nil"/>
            </w:tcBorders>
            <w:shd w:val="clear" w:color="000000" w:fill="9BBB59"/>
            <w:noWrap/>
            <w:vAlign w:val="center"/>
            <w:hideMark/>
          </w:tcPr>
          <w:p w14:paraId="284DB971" w14:textId="77777777" w:rsidR="003936E2" w:rsidRPr="003E064D" w:rsidRDefault="003936E2" w:rsidP="003936E2">
            <w:pPr>
              <w:spacing w:after="0" w:line="240" w:lineRule="auto"/>
            </w:pPr>
            <w:r w:rsidRPr="003E064D">
              <w:t>0.36 (0.18-0.49)</w:t>
            </w:r>
          </w:p>
        </w:tc>
        <w:tc>
          <w:tcPr>
            <w:tcW w:w="565" w:type="pct"/>
            <w:tcBorders>
              <w:top w:val="nil"/>
              <w:left w:val="nil"/>
              <w:bottom w:val="nil"/>
              <w:right w:val="nil"/>
            </w:tcBorders>
            <w:shd w:val="clear" w:color="000000" w:fill="FFFF00"/>
            <w:noWrap/>
            <w:vAlign w:val="center"/>
            <w:hideMark/>
          </w:tcPr>
          <w:p w14:paraId="284DB972" w14:textId="77777777" w:rsidR="003936E2" w:rsidRPr="003E064D" w:rsidRDefault="003936E2" w:rsidP="003936E2">
            <w:pPr>
              <w:spacing w:after="0" w:line="240" w:lineRule="auto"/>
            </w:pPr>
            <w:r w:rsidRPr="003E064D">
              <w:t>-0.32 (-0.73--0.02)</w:t>
            </w:r>
          </w:p>
        </w:tc>
        <w:tc>
          <w:tcPr>
            <w:tcW w:w="565" w:type="pct"/>
            <w:tcBorders>
              <w:top w:val="nil"/>
              <w:left w:val="nil"/>
              <w:bottom w:val="nil"/>
              <w:right w:val="nil"/>
            </w:tcBorders>
            <w:shd w:val="clear" w:color="000000" w:fill="9BBB59"/>
            <w:noWrap/>
            <w:vAlign w:val="center"/>
            <w:hideMark/>
          </w:tcPr>
          <w:p w14:paraId="284DB973" w14:textId="77777777" w:rsidR="003936E2" w:rsidRPr="003E064D" w:rsidRDefault="003936E2" w:rsidP="003936E2">
            <w:pPr>
              <w:spacing w:after="0" w:line="240" w:lineRule="auto"/>
            </w:pPr>
            <w:r w:rsidRPr="003E064D">
              <w:t>0.45 (0.29-0.56)</w:t>
            </w:r>
          </w:p>
        </w:tc>
        <w:tc>
          <w:tcPr>
            <w:tcW w:w="565" w:type="pct"/>
            <w:tcBorders>
              <w:top w:val="nil"/>
              <w:left w:val="nil"/>
              <w:bottom w:val="nil"/>
              <w:right w:val="nil"/>
            </w:tcBorders>
            <w:shd w:val="clear" w:color="auto" w:fill="auto"/>
            <w:noWrap/>
            <w:vAlign w:val="center"/>
            <w:hideMark/>
          </w:tcPr>
          <w:p w14:paraId="284DB974" w14:textId="77777777" w:rsidR="003936E2" w:rsidRPr="003E064D" w:rsidRDefault="003936E2" w:rsidP="003936E2">
            <w:pPr>
              <w:spacing w:after="0" w:line="240" w:lineRule="auto"/>
            </w:pPr>
            <w:r w:rsidRPr="003E064D">
              <w:t>0.13 (-0.04-0.27)</w:t>
            </w:r>
          </w:p>
        </w:tc>
        <w:tc>
          <w:tcPr>
            <w:tcW w:w="565" w:type="pct"/>
            <w:tcBorders>
              <w:top w:val="nil"/>
              <w:left w:val="nil"/>
              <w:bottom w:val="nil"/>
              <w:right w:val="nil"/>
            </w:tcBorders>
            <w:shd w:val="clear" w:color="auto" w:fill="auto"/>
            <w:noWrap/>
            <w:vAlign w:val="center"/>
            <w:hideMark/>
          </w:tcPr>
          <w:p w14:paraId="284DB975" w14:textId="77777777" w:rsidR="003936E2" w:rsidRPr="003E064D" w:rsidRDefault="003936E2" w:rsidP="003936E2">
            <w:pPr>
              <w:spacing w:after="0" w:line="240" w:lineRule="auto"/>
            </w:pPr>
            <w:r w:rsidRPr="003E064D">
              <w:t>0.02 (-0.10-0.12)</w:t>
            </w:r>
          </w:p>
        </w:tc>
        <w:tc>
          <w:tcPr>
            <w:tcW w:w="565" w:type="pct"/>
            <w:tcBorders>
              <w:top w:val="nil"/>
              <w:left w:val="nil"/>
              <w:bottom w:val="nil"/>
              <w:right w:val="nil"/>
            </w:tcBorders>
            <w:shd w:val="clear" w:color="000000" w:fill="9BBB59"/>
            <w:noWrap/>
            <w:vAlign w:val="center"/>
            <w:hideMark/>
          </w:tcPr>
          <w:p w14:paraId="284DB976" w14:textId="77777777" w:rsidR="003936E2" w:rsidRPr="003E064D" w:rsidRDefault="003936E2" w:rsidP="003936E2">
            <w:pPr>
              <w:spacing w:after="0" w:line="240" w:lineRule="auto"/>
            </w:pPr>
            <w:r w:rsidRPr="003E064D">
              <w:t>0.47 (0.35-0.56)</w:t>
            </w:r>
          </w:p>
        </w:tc>
        <w:tc>
          <w:tcPr>
            <w:tcW w:w="565" w:type="pct"/>
            <w:tcBorders>
              <w:top w:val="nil"/>
              <w:left w:val="nil"/>
              <w:bottom w:val="nil"/>
              <w:right w:val="nil"/>
            </w:tcBorders>
            <w:shd w:val="clear" w:color="000000" w:fill="FFFF00"/>
            <w:noWrap/>
            <w:vAlign w:val="center"/>
            <w:hideMark/>
          </w:tcPr>
          <w:p w14:paraId="284DB977" w14:textId="77777777" w:rsidR="003936E2" w:rsidRPr="003E064D" w:rsidRDefault="003936E2" w:rsidP="003936E2">
            <w:pPr>
              <w:spacing w:after="0" w:line="240" w:lineRule="auto"/>
            </w:pPr>
            <w:r w:rsidRPr="003E064D">
              <w:t>-0.46 (-0.92--0.10)</w:t>
            </w:r>
          </w:p>
        </w:tc>
        <w:tc>
          <w:tcPr>
            <w:tcW w:w="565" w:type="pct"/>
            <w:tcBorders>
              <w:top w:val="nil"/>
              <w:left w:val="nil"/>
              <w:bottom w:val="nil"/>
              <w:right w:val="nil"/>
            </w:tcBorders>
            <w:shd w:val="clear" w:color="auto" w:fill="auto"/>
            <w:noWrap/>
            <w:vAlign w:val="center"/>
            <w:hideMark/>
          </w:tcPr>
          <w:p w14:paraId="284DB978" w14:textId="77777777" w:rsidR="003936E2" w:rsidRPr="003E064D" w:rsidRDefault="003936E2" w:rsidP="003936E2">
            <w:pPr>
              <w:spacing w:after="0" w:line="240" w:lineRule="auto"/>
            </w:pPr>
            <w:r w:rsidRPr="003E064D">
              <w:t>0.08 (-0.01-0.17)</w:t>
            </w:r>
          </w:p>
        </w:tc>
      </w:tr>
      <w:tr w:rsidR="003936E2" w:rsidRPr="003E064D" w14:paraId="284DB984" w14:textId="77777777" w:rsidTr="003936E2">
        <w:trPr>
          <w:trHeight w:val="276"/>
        </w:trPr>
        <w:tc>
          <w:tcPr>
            <w:tcW w:w="257" w:type="pct"/>
            <w:tcBorders>
              <w:top w:val="nil"/>
              <w:left w:val="nil"/>
              <w:bottom w:val="nil"/>
              <w:right w:val="nil"/>
            </w:tcBorders>
            <w:shd w:val="clear" w:color="auto" w:fill="auto"/>
            <w:noWrap/>
            <w:vAlign w:val="center"/>
            <w:hideMark/>
          </w:tcPr>
          <w:p w14:paraId="284DB97A"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7B"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7C"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7D"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7E"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7F"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80"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81"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82"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83" w14:textId="77777777" w:rsidR="003936E2" w:rsidRPr="003E064D" w:rsidRDefault="003936E2" w:rsidP="003936E2">
            <w:pPr>
              <w:spacing w:after="0" w:line="240" w:lineRule="auto"/>
            </w:pPr>
          </w:p>
        </w:tc>
      </w:tr>
      <w:tr w:rsidR="003936E2" w:rsidRPr="003E064D" w14:paraId="284DB98F" w14:textId="77777777" w:rsidTr="003936E2">
        <w:trPr>
          <w:trHeight w:val="276"/>
        </w:trPr>
        <w:tc>
          <w:tcPr>
            <w:tcW w:w="257" w:type="pct"/>
            <w:vMerge w:val="restart"/>
            <w:tcBorders>
              <w:top w:val="nil"/>
              <w:left w:val="nil"/>
              <w:right w:val="nil"/>
            </w:tcBorders>
            <w:shd w:val="clear" w:color="auto" w:fill="auto"/>
            <w:noWrap/>
            <w:vAlign w:val="center"/>
            <w:hideMark/>
          </w:tcPr>
          <w:p w14:paraId="284DB985" w14:textId="77777777" w:rsidR="003936E2" w:rsidRPr="003E064D" w:rsidRDefault="003936E2" w:rsidP="003936E2">
            <w:pPr>
              <w:spacing w:after="0" w:line="240" w:lineRule="auto"/>
            </w:pPr>
            <w:r w:rsidRPr="003E064D">
              <w:t>Max use</w:t>
            </w:r>
          </w:p>
        </w:tc>
        <w:tc>
          <w:tcPr>
            <w:tcW w:w="223" w:type="pct"/>
            <w:tcBorders>
              <w:top w:val="nil"/>
              <w:left w:val="nil"/>
              <w:bottom w:val="nil"/>
              <w:right w:val="nil"/>
            </w:tcBorders>
            <w:shd w:val="clear" w:color="auto" w:fill="auto"/>
            <w:noWrap/>
            <w:vAlign w:val="center"/>
            <w:hideMark/>
          </w:tcPr>
          <w:p w14:paraId="284DB986" w14:textId="77777777" w:rsidR="003936E2" w:rsidRPr="003E064D" w:rsidRDefault="003936E2" w:rsidP="003936E2">
            <w:pPr>
              <w:spacing w:after="0" w:line="240" w:lineRule="auto"/>
            </w:pPr>
            <w:r w:rsidRPr="003E064D">
              <w:t>2</w:t>
            </w:r>
          </w:p>
        </w:tc>
        <w:tc>
          <w:tcPr>
            <w:tcW w:w="565" w:type="pct"/>
            <w:tcBorders>
              <w:top w:val="nil"/>
              <w:left w:val="nil"/>
              <w:bottom w:val="nil"/>
              <w:right w:val="nil"/>
            </w:tcBorders>
            <w:shd w:val="clear" w:color="000000" w:fill="9BBB59"/>
            <w:noWrap/>
            <w:vAlign w:val="center"/>
            <w:hideMark/>
          </w:tcPr>
          <w:p w14:paraId="284DB987" w14:textId="77777777" w:rsidR="003936E2" w:rsidRPr="003E064D" w:rsidRDefault="003936E2" w:rsidP="003936E2">
            <w:pPr>
              <w:spacing w:after="0" w:line="240" w:lineRule="auto"/>
            </w:pPr>
            <w:r w:rsidRPr="003E064D">
              <w:t>0.99 (0.98-0.99)</w:t>
            </w:r>
          </w:p>
        </w:tc>
        <w:tc>
          <w:tcPr>
            <w:tcW w:w="565" w:type="pct"/>
            <w:tcBorders>
              <w:top w:val="nil"/>
              <w:left w:val="nil"/>
              <w:bottom w:val="nil"/>
              <w:right w:val="nil"/>
            </w:tcBorders>
            <w:shd w:val="clear" w:color="000000" w:fill="9BBB59"/>
            <w:noWrap/>
            <w:vAlign w:val="center"/>
            <w:hideMark/>
          </w:tcPr>
          <w:p w14:paraId="284DB988" w14:textId="77777777" w:rsidR="003936E2" w:rsidRPr="003E064D" w:rsidRDefault="003936E2" w:rsidP="003936E2">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989" w14:textId="77777777" w:rsidR="003936E2" w:rsidRPr="003E064D" w:rsidRDefault="003936E2" w:rsidP="003936E2">
            <w:pPr>
              <w:spacing w:after="0" w:line="240" w:lineRule="auto"/>
            </w:pPr>
            <w:r w:rsidRPr="003E064D">
              <w:t>0.92 (0.87-0.95)</w:t>
            </w:r>
          </w:p>
        </w:tc>
        <w:tc>
          <w:tcPr>
            <w:tcW w:w="565" w:type="pct"/>
            <w:tcBorders>
              <w:top w:val="nil"/>
              <w:left w:val="nil"/>
              <w:bottom w:val="nil"/>
              <w:right w:val="nil"/>
            </w:tcBorders>
            <w:shd w:val="clear" w:color="000000" w:fill="9BBB59"/>
            <w:noWrap/>
            <w:vAlign w:val="center"/>
            <w:hideMark/>
          </w:tcPr>
          <w:p w14:paraId="284DB98A" w14:textId="77777777" w:rsidR="003936E2" w:rsidRPr="003E064D" w:rsidRDefault="003936E2" w:rsidP="003936E2">
            <w:pPr>
              <w:spacing w:after="0" w:line="240" w:lineRule="auto"/>
            </w:pPr>
            <w:r w:rsidRPr="003E064D">
              <w:t>0.98 (0.97-0.98)</w:t>
            </w:r>
          </w:p>
        </w:tc>
        <w:tc>
          <w:tcPr>
            <w:tcW w:w="565" w:type="pct"/>
            <w:tcBorders>
              <w:top w:val="nil"/>
              <w:left w:val="nil"/>
              <w:bottom w:val="nil"/>
              <w:right w:val="nil"/>
            </w:tcBorders>
            <w:shd w:val="clear" w:color="000000" w:fill="9BBB59"/>
            <w:noWrap/>
            <w:vAlign w:val="center"/>
            <w:hideMark/>
          </w:tcPr>
          <w:p w14:paraId="284DB98B" w14:textId="77777777" w:rsidR="003936E2" w:rsidRPr="003E064D" w:rsidRDefault="003936E2" w:rsidP="003936E2">
            <w:pPr>
              <w:spacing w:after="0" w:line="240" w:lineRule="auto"/>
            </w:pPr>
            <w:r w:rsidRPr="003E064D">
              <w:t>0.98 (0.97-0.98)</w:t>
            </w:r>
          </w:p>
        </w:tc>
        <w:tc>
          <w:tcPr>
            <w:tcW w:w="565" w:type="pct"/>
            <w:tcBorders>
              <w:top w:val="nil"/>
              <w:left w:val="nil"/>
              <w:bottom w:val="nil"/>
              <w:right w:val="nil"/>
            </w:tcBorders>
            <w:shd w:val="clear" w:color="000000" w:fill="9BBB59"/>
            <w:noWrap/>
            <w:vAlign w:val="center"/>
            <w:hideMark/>
          </w:tcPr>
          <w:p w14:paraId="284DB98C" w14:textId="77777777" w:rsidR="003936E2" w:rsidRPr="003E064D" w:rsidRDefault="003936E2" w:rsidP="003936E2">
            <w:pPr>
              <w:spacing w:after="0" w:line="240" w:lineRule="auto"/>
            </w:pPr>
            <w:r w:rsidRPr="003E064D">
              <w:t>0.99 (0.98-1.00)</w:t>
            </w:r>
          </w:p>
        </w:tc>
        <w:tc>
          <w:tcPr>
            <w:tcW w:w="565" w:type="pct"/>
            <w:tcBorders>
              <w:top w:val="nil"/>
              <w:left w:val="nil"/>
              <w:bottom w:val="nil"/>
              <w:right w:val="nil"/>
            </w:tcBorders>
            <w:shd w:val="clear" w:color="000000" w:fill="9BBB59"/>
            <w:noWrap/>
            <w:vAlign w:val="center"/>
            <w:hideMark/>
          </w:tcPr>
          <w:p w14:paraId="284DB98D" w14:textId="77777777" w:rsidR="003936E2" w:rsidRPr="003E064D" w:rsidRDefault="003936E2" w:rsidP="003936E2">
            <w:pPr>
              <w:spacing w:after="0" w:line="240" w:lineRule="auto"/>
            </w:pPr>
            <w:r w:rsidRPr="003E064D">
              <w:t>1.00 (1.00-1.00)</w:t>
            </w:r>
          </w:p>
        </w:tc>
        <w:tc>
          <w:tcPr>
            <w:tcW w:w="565" w:type="pct"/>
            <w:tcBorders>
              <w:top w:val="nil"/>
              <w:left w:val="nil"/>
              <w:bottom w:val="nil"/>
              <w:right w:val="nil"/>
            </w:tcBorders>
            <w:shd w:val="clear" w:color="000000" w:fill="9BBB59"/>
            <w:noWrap/>
            <w:vAlign w:val="center"/>
            <w:hideMark/>
          </w:tcPr>
          <w:p w14:paraId="284DB98E" w14:textId="77777777" w:rsidR="003936E2" w:rsidRPr="003E064D" w:rsidRDefault="003936E2" w:rsidP="003936E2">
            <w:pPr>
              <w:spacing w:after="0" w:line="240" w:lineRule="auto"/>
            </w:pPr>
            <w:r w:rsidRPr="003E064D">
              <w:t>0.98 (0.97-0.98)</w:t>
            </w:r>
          </w:p>
        </w:tc>
      </w:tr>
      <w:tr w:rsidR="003936E2" w:rsidRPr="003E064D" w14:paraId="284DB99A" w14:textId="77777777" w:rsidTr="003936E2">
        <w:trPr>
          <w:trHeight w:val="276"/>
        </w:trPr>
        <w:tc>
          <w:tcPr>
            <w:tcW w:w="257" w:type="pct"/>
            <w:vMerge/>
            <w:tcBorders>
              <w:left w:val="nil"/>
              <w:right w:val="nil"/>
            </w:tcBorders>
            <w:shd w:val="clear" w:color="auto" w:fill="auto"/>
            <w:noWrap/>
            <w:vAlign w:val="center"/>
            <w:hideMark/>
          </w:tcPr>
          <w:p w14:paraId="284DB990"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91" w14:textId="77777777" w:rsidR="003936E2" w:rsidRPr="003E064D" w:rsidRDefault="003936E2" w:rsidP="003936E2">
            <w:pPr>
              <w:spacing w:after="0" w:line="240" w:lineRule="auto"/>
            </w:pPr>
            <w:r w:rsidRPr="003E064D">
              <w:t>4</w:t>
            </w:r>
          </w:p>
        </w:tc>
        <w:tc>
          <w:tcPr>
            <w:tcW w:w="565" w:type="pct"/>
            <w:tcBorders>
              <w:top w:val="nil"/>
              <w:left w:val="nil"/>
              <w:bottom w:val="nil"/>
              <w:right w:val="nil"/>
            </w:tcBorders>
            <w:shd w:val="clear" w:color="000000" w:fill="9BBB59"/>
            <w:noWrap/>
            <w:vAlign w:val="center"/>
            <w:hideMark/>
          </w:tcPr>
          <w:p w14:paraId="284DB992" w14:textId="77777777" w:rsidR="003936E2" w:rsidRPr="003E064D" w:rsidRDefault="003936E2" w:rsidP="003936E2">
            <w:pPr>
              <w:spacing w:after="0" w:line="240" w:lineRule="auto"/>
            </w:pPr>
            <w:r w:rsidRPr="003E064D">
              <w:t>0.85 (0.76-0.91)</w:t>
            </w:r>
          </w:p>
        </w:tc>
        <w:tc>
          <w:tcPr>
            <w:tcW w:w="565" w:type="pct"/>
            <w:tcBorders>
              <w:top w:val="nil"/>
              <w:left w:val="nil"/>
              <w:bottom w:val="nil"/>
              <w:right w:val="nil"/>
            </w:tcBorders>
            <w:shd w:val="clear" w:color="000000" w:fill="9BBB59"/>
            <w:noWrap/>
            <w:vAlign w:val="center"/>
            <w:hideMark/>
          </w:tcPr>
          <w:p w14:paraId="284DB993" w14:textId="77777777" w:rsidR="003936E2" w:rsidRPr="003E064D" w:rsidRDefault="003936E2" w:rsidP="003936E2">
            <w:pPr>
              <w:spacing w:after="0" w:line="240" w:lineRule="auto"/>
            </w:pPr>
            <w:r w:rsidRPr="003E064D">
              <w:t>0.97 (0.91-0.99)</w:t>
            </w:r>
          </w:p>
        </w:tc>
        <w:tc>
          <w:tcPr>
            <w:tcW w:w="565" w:type="pct"/>
            <w:tcBorders>
              <w:top w:val="nil"/>
              <w:left w:val="nil"/>
              <w:bottom w:val="nil"/>
              <w:right w:val="nil"/>
            </w:tcBorders>
            <w:shd w:val="clear" w:color="000000" w:fill="9BBB59"/>
            <w:noWrap/>
            <w:vAlign w:val="center"/>
            <w:hideMark/>
          </w:tcPr>
          <w:p w14:paraId="284DB994" w14:textId="77777777" w:rsidR="003936E2" w:rsidRPr="003E064D" w:rsidRDefault="003936E2" w:rsidP="003936E2">
            <w:pPr>
              <w:spacing w:after="0" w:line="240" w:lineRule="auto"/>
            </w:pPr>
            <w:r w:rsidRPr="003E064D">
              <w:t>0.49 (0.25-0.64)</w:t>
            </w:r>
          </w:p>
        </w:tc>
        <w:tc>
          <w:tcPr>
            <w:tcW w:w="565" w:type="pct"/>
            <w:tcBorders>
              <w:top w:val="nil"/>
              <w:left w:val="nil"/>
              <w:bottom w:val="nil"/>
              <w:right w:val="nil"/>
            </w:tcBorders>
            <w:shd w:val="clear" w:color="000000" w:fill="9BBB59"/>
            <w:noWrap/>
            <w:vAlign w:val="center"/>
            <w:hideMark/>
          </w:tcPr>
          <w:p w14:paraId="284DB995" w14:textId="77777777" w:rsidR="003936E2" w:rsidRPr="003E064D" w:rsidRDefault="003936E2" w:rsidP="003936E2">
            <w:pPr>
              <w:spacing w:after="0" w:line="240" w:lineRule="auto"/>
            </w:pPr>
            <w:r w:rsidRPr="003E064D">
              <w:t>0.96 (0.94-0.97)</w:t>
            </w:r>
          </w:p>
        </w:tc>
        <w:tc>
          <w:tcPr>
            <w:tcW w:w="565" w:type="pct"/>
            <w:tcBorders>
              <w:top w:val="nil"/>
              <w:left w:val="nil"/>
              <w:bottom w:val="nil"/>
              <w:right w:val="nil"/>
            </w:tcBorders>
            <w:shd w:val="clear" w:color="000000" w:fill="9BBB59"/>
            <w:noWrap/>
            <w:vAlign w:val="center"/>
            <w:hideMark/>
          </w:tcPr>
          <w:p w14:paraId="284DB996" w14:textId="77777777" w:rsidR="003936E2" w:rsidRPr="003E064D" w:rsidRDefault="003936E2" w:rsidP="003936E2">
            <w:pPr>
              <w:spacing w:after="0" w:line="240" w:lineRule="auto"/>
            </w:pPr>
            <w:r w:rsidRPr="003E064D">
              <w:t>0.86 (0.83-0.88)</w:t>
            </w:r>
          </w:p>
        </w:tc>
        <w:tc>
          <w:tcPr>
            <w:tcW w:w="565" w:type="pct"/>
            <w:tcBorders>
              <w:top w:val="nil"/>
              <w:left w:val="nil"/>
              <w:bottom w:val="nil"/>
              <w:right w:val="nil"/>
            </w:tcBorders>
            <w:shd w:val="clear" w:color="000000" w:fill="9BBB59"/>
            <w:noWrap/>
            <w:vAlign w:val="center"/>
            <w:hideMark/>
          </w:tcPr>
          <w:p w14:paraId="284DB997" w14:textId="77777777" w:rsidR="003936E2" w:rsidRPr="003E064D" w:rsidRDefault="003936E2" w:rsidP="003936E2">
            <w:pPr>
              <w:spacing w:after="0" w:line="240" w:lineRule="auto"/>
            </w:pPr>
            <w:r w:rsidRPr="003E064D">
              <w:t>0.77 (0.69-0.83)</w:t>
            </w:r>
          </w:p>
        </w:tc>
        <w:tc>
          <w:tcPr>
            <w:tcW w:w="565" w:type="pct"/>
            <w:tcBorders>
              <w:top w:val="nil"/>
              <w:left w:val="nil"/>
              <w:bottom w:val="nil"/>
              <w:right w:val="nil"/>
            </w:tcBorders>
            <w:shd w:val="clear" w:color="000000" w:fill="9BBB59"/>
            <w:noWrap/>
            <w:vAlign w:val="center"/>
            <w:hideMark/>
          </w:tcPr>
          <w:p w14:paraId="284DB998" w14:textId="77777777" w:rsidR="003936E2" w:rsidRPr="003E064D" w:rsidRDefault="003936E2" w:rsidP="003936E2">
            <w:pPr>
              <w:spacing w:after="0" w:line="240" w:lineRule="auto"/>
            </w:pPr>
            <w:r w:rsidRPr="003E064D">
              <w:t>0.94 (0.87-0.97)</w:t>
            </w:r>
          </w:p>
        </w:tc>
        <w:tc>
          <w:tcPr>
            <w:tcW w:w="565" w:type="pct"/>
            <w:tcBorders>
              <w:top w:val="nil"/>
              <w:left w:val="nil"/>
              <w:bottom w:val="nil"/>
              <w:right w:val="nil"/>
            </w:tcBorders>
            <w:shd w:val="clear" w:color="000000" w:fill="9BBB59"/>
            <w:noWrap/>
            <w:vAlign w:val="center"/>
            <w:hideMark/>
          </w:tcPr>
          <w:p w14:paraId="284DB999" w14:textId="77777777" w:rsidR="003936E2" w:rsidRPr="003E064D" w:rsidRDefault="003936E2" w:rsidP="003936E2">
            <w:pPr>
              <w:spacing w:after="0" w:line="240" w:lineRule="auto"/>
            </w:pPr>
            <w:r w:rsidRPr="003E064D">
              <w:t>0.83 (0.79-0.86)</w:t>
            </w:r>
          </w:p>
        </w:tc>
      </w:tr>
      <w:tr w:rsidR="003936E2" w:rsidRPr="003E064D" w14:paraId="284DB9A5" w14:textId="77777777" w:rsidTr="003936E2">
        <w:trPr>
          <w:trHeight w:val="276"/>
        </w:trPr>
        <w:tc>
          <w:tcPr>
            <w:tcW w:w="257" w:type="pct"/>
            <w:vMerge/>
            <w:tcBorders>
              <w:left w:val="nil"/>
              <w:right w:val="nil"/>
            </w:tcBorders>
            <w:shd w:val="clear" w:color="auto" w:fill="auto"/>
            <w:noWrap/>
            <w:vAlign w:val="center"/>
            <w:hideMark/>
          </w:tcPr>
          <w:p w14:paraId="284DB99B"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9C" w14:textId="77777777" w:rsidR="003936E2" w:rsidRPr="003E064D" w:rsidRDefault="003936E2" w:rsidP="003936E2">
            <w:pPr>
              <w:spacing w:after="0" w:line="240" w:lineRule="auto"/>
            </w:pPr>
            <w:r w:rsidRPr="003E064D">
              <w:t>6</w:t>
            </w:r>
          </w:p>
        </w:tc>
        <w:tc>
          <w:tcPr>
            <w:tcW w:w="565" w:type="pct"/>
            <w:tcBorders>
              <w:top w:val="nil"/>
              <w:left w:val="nil"/>
              <w:bottom w:val="nil"/>
              <w:right w:val="nil"/>
            </w:tcBorders>
            <w:shd w:val="clear" w:color="000000" w:fill="9BBB59"/>
            <w:noWrap/>
            <w:vAlign w:val="center"/>
            <w:hideMark/>
          </w:tcPr>
          <w:p w14:paraId="284DB99D" w14:textId="77777777" w:rsidR="003936E2" w:rsidRPr="003E064D" w:rsidRDefault="003936E2" w:rsidP="003936E2">
            <w:pPr>
              <w:spacing w:after="0" w:line="240" w:lineRule="auto"/>
            </w:pPr>
            <w:r w:rsidRPr="003E064D">
              <w:t>0.83 (0.75-0.88)</w:t>
            </w:r>
          </w:p>
        </w:tc>
        <w:tc>
          <w:tcPr>
            <w:tcW w:w="565" w:type="pct"/>
            <w:tcBorders>
              <w:top w:val="nil"/>
              <w:left w:val="nil"/>
              <w:bottom w:val="nil"/>
              <w:right w:val="nil"/>
            </w:tcBorders>
            <w:shd w:val="clear" w:color="000000" w:fill="9BBB59"/>
            <w:noWrap/>
            <w:vAlign w:val="center"/>
            <w:hideMark/>
          </w:tcPr>
          <w:p w14:paraId="284DB99E" w14:textId="77777777" w:rsidR="003936E2" w:rsidRPr="003E064D" w:rsidRDefault="003936E2" w:rsidP="003936E2">
            <w:pPr>
              <w:spacing w:after="0" w:line="240" w:lineRule="auto"/>
            </w:pPr>
            <w:r w:rsidRPr="003E064D">
              <w:t>0.98 (0.95-0.99)</w:t>
            </w:r>
          </w:p>
        </w:tc>
        <w:tc>
          <w:tcPr>
            <w:tcW w:w="565" w:type="pct"/>
            <w:tcBorders>
              <w:top w:val="nil"/>
              <w:left w:val="nil"/>
              <w:bottom w:val="nil"/>
              <w:right w:val="nil"/>
            </w:tcBorders>
            <w:shd w:val="clear" w:color="000000" w:fill="9BBB59"/>
            <w:noWrap/>
            <w:vAlign w:val="center"/>
            <w:hideMark/>
          </w:tcPr>
          <w:p w14:paraId="284DB99F" w14:textId="77777777" w:rsidR="003936E2" w:rsidRPr="003E064D" w:rsidRDefault="003936E2" w:rsidP="003936E2">
            <w:pPr>
              <w:spacing w:after="0" w:line="240" w:lineRule="auto"/>
            </w:pPr>
            <w:r w:rsidRPr="003E064D">
              <w:t>0.74 (0.62-0.82)</w:t>
            </w:r>
          </w:p>
        </w:tc>
        <w:tc>
          <w:tcPr>
            <w:tcW w:w="565" w:type="pct"/>
            <w:tcBorders>
              <w:top w:val="nil"/>
              <w:left w:val="nil"/>
              <w:bottom w:val="nil"/>
              <w:right w:val="nil"/>
            </w:tcBorders>
            <w:shd w:val="clear" w:color="000000" w:fill="9BBB59"/>
            <w:noWrap/>
            <w:vAlign w:val="center"/>
            <w:hideMark/>
          </w:tcPr>
          <w:p w14:paraId="284DB9A0" w14:textId="77777777" w:rsidR="003936E2" w:rsidRPr="003E064D" w:rsidRDefault="003936E2" w:rsidP="003936E2">
            <w:pPr>
              <w:spacing w:after="0" w:line="240" w:lineRule="auto"/>
            </w:pPr>
            <w:r w:rsidRPr="003E064D">
              <w:t>0.95 (0.93-0.97)</w:t>
            </w:r>
          </w:p>
        </w:tc>
        <w:tc>
          <w:tcPr>
            <w:tcW w:w="565" w:type="pct"/>
            <w:tcBorders>
              <w:top w:val="nil"/>
              <w:left w:val="nil"/>
              <w:bottom w:val="nil"/>
              <w:right w:val="nil"/>
            </w:tcBorders>
            <w:shd w:val="clear" w:color="000000" w:fill="9BBB59"/>
            <w:noWrap/>
            <w:vAlign w:val="center"/>
            <w:hideMark/>
          </w:tcPr>
          <w:p w14:paraId="284DB9A1" w14:textId="77777777" w:rsidR="003936E2" w:rsidRPr="003E064D" w:rsidRDefault="003936E2" w:rsidP="003936E2">
            <w:pPr>
              <w:spacing w:after="0" w:line="240" w:lineRule="auto"/>
            </w:pPr>
            <w:r w:rsidRPr="003E064D">
              <w:t>0.81 (0.76-0.84)</w:t>
            </w:r>
          </w:p>
        </w:tc>
        <w:tc>
          <w:tcPr>
            <w:tcW w:w="565" w:type="pct"/>
            <w:tcBorders>
              <w:top w:val="nil"/>
              <w:left w:val="nil"/>
              <w:bottom w:val="nil"/>
              <w:right w:val="nil"/>
            </w:tcBorders>
            <w:shd w:val="clear" w:color="000000" w:fill="9BBB59"/>
            <w:noWrap/>
            <w:vAlign w:val="center"/>
            <w:hideMark/>
          </w:tcPr>
          <w:p w14:paraId="284DB9A2" w14:textId="77777777" w:rsidR="003936E2" w:rsidRPr="003E064D" w:rsidRDefault="003936E2" w:rsidP="003936E2">
            <w:pPr>
              <w:spacing w:after="0" w:line="240" w:lineRule="auto"/>
            </w:pPr>
            <w:r w:rsidRPr="003E064D">
              <w:t>0.48 (0.32-0.61)</w:t>
            </w:r>
          </w:p>
        </w:tc>
        <w:tc>
          <w:tcPr>
            <w:tcW w:w="565" w:type="pct"/>
            <w:tcBorders>
              <w:top w:val="nil"/>
              <w:left w:val="nil"/>
              <w:bottom w:val="nil"/>
              <w:right w:val="nil"/>
            </w:tcBorders>
            <w:shd w:val="clear" w:color="000000" w:fill="9BBB59"/>
            <w:noWrap/>
            <w:vAlign w:val="center"/>
            <w:hideMark/>
          </w:tcPr>
          <w:p w14:paraId="284DB9A3" w14:textId="77777777" w:rsidR="003936E2" w:rsidRPr="003E064D" w:rsidRDefault="003936E2" w:rsidP="003936E2">
            <w:pPr>
              <w:spacing w:after="0" w:line="240" w:lineRule="auto"/>
            </w:pPr>
            <w:r w:rsidRPr="003E064D">
              <w:t>0.88 (0.78-0.94)</w:t>
            </w:r>
          </w:p>
        </w:tc>
        <w:tc>
          <w:tcPr>
            <w:tcW w:w="565" w:type="pct"/>
            <w:tcBorders>
              <w:top w:val="nil"/>
              <w:left w:val="nil"/>
              <w:bottom w:val="nil"/>
              <w:right w:val="nil"/>
            </w:tcBorders>
            <w:shd w:val="clear" w:color="000000" w:fill="9BBB59"/>
            <w:noWrap/>
            <w:vAlign w:val="center"/>
            <w:hideMark/>
          </w:tcPr>
          <w:p w14:paraId="284DB9A4" w14:textId="77777777" w:rsidR="003936E2" w:rsidRPr="003E064D" w:rsidRDefault="003936E2" w:rsidP="003936E2">
            <w:pPr>
              <w:spacing w:after="0" w:line="240" w:lineRule="auto"/>
            </w:pPr>
            <w:r w:rsidRPr="003E064D">
              <w:t>0.81 (0.77-0.83)</w:t>
            </w:r>
          </w:p>
        </w:tc>
      </w:tr>
      <w:tr w:rsidR="003936E2" w:rsidRPr="003E064D" w14:paraId="284DB9B0" w14:textId="77777777" w:rsidTr="003936E2">
        <w:trPr>
          <w:trHeight w:val="276"/>
        </w:trPr>
        <w:tc>
          <w:tcPr>
            <w:tcW w:w="257" w:type="pct"/>
            <w:vMerge/>
            <w:tcBorders>
              <w:left w:val="nil"/>
              <w:right w:val="nil"/>
            </w:tcBorders>
            <w:shd w:val="clear" w:color="auto" w:fill="auto"/>
            <w:noWrap/>
            <w:vAlign w:val="center"/>
            <w:hideMark/>
          </w:tcPr>
          <w:p w14:paraId="284DB9A6"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A7" w14:textId="77777777" w:rsidR="003936E2" w:rsidRPr="003E064D" w:rsidRDefault="003936E2" w:rsidP="003936E2">
            <w:pPr>
              <w:spacing w:after="0" w:line="240" w:lineRule="auto"/>
            </w:pPr>
            <w:r w:rsidRPr="003E064D">
              <w:t>8</w:t>
            </w:r>
          </w:p>
        </w:tc>
        <w:tc>
          <w:tcPr>
            <w:tcW w:w="565" w:type="pct"/>
            <w:tcBorders>
              <w:top w:val="nil"/>
              <w:left w:val="nil"/>
              <w:bottom w:val="nil"/>
              <w:right w:val="nil"/>
            </w:tcBorders>
            <w:shd w:val="clear" w:color="000000" w:fill="9BBB59"/>
            <w:noWrap/>
            <w:vAlign w:val="center"/>
            <w:hideMark/>
          </w:tcPr>
          <w:p w14:paraId="284DB9A8" w14:textId="77777777" w:rsidR="003936E2" w:rsidRPr="003E064D" w:rsidRDefault="003936E2" w:rsidP="003936E2">
            <w:pPr>
              <w:spacing w:after="0" w:line="240" w:lineRule="auto"/>
            </w:pPr>
            <w:r w:rsidRPr="003E064D">
              <w:t>0.48 (0.28-0.63)</w:t>
            </w:r>
          </w:p>
        </w:tc>
        <w:tc>
          <w:tcPr>
            <w:tcW w:w="565" w:type="pct"/>
            <w:tcBorders>
              <w:top w:val="nil"/>
              <w:left w:val="nil"/>
              <w:bottom w:val="nil"/>
              <w:right w:val="nil"/>
            </w:tcBorders>
            <w:shd w:val="clear" w:color="000000" w:fill="9BBB59"/>
            <w:noWrap/>
            <w:vAlign w:val="center"/>
            <w:hideMark/>
          </w:tcPr>
          <w:p w14:paraId="284DB9A9" w14:textId="77777777" w:rsidR="003936E2" w:rsidRPr="003E064D" w:rsidRDefault="003936E2" w:rsidP="003936E2">
            <w:pPr>
              <w:spacing w:after="0" w:line="240" w:lineRule="auto"/>
            </w:pPr>
            <w:r w:rsidRPr="003E064D">
              <w:t>0.92 (0.85-0.96)</w:t>
            </w:r>
          </w:p>
        </w:tc>
        <w:tc>
          <w:tcPr>
            <w:tcW w:w="565" w:type="pct"/>
            <w:tcBorders>
              <w:top w:val="nil"/>
              <w:left w:val="nil"/>
              <w:bottom w:val="nil"/>
              <w:right w:val="nil"/>
            </w:tcBorders>
            <w:shd w:val="clear" w:color="auto" w:fill="auto"/>
            <w:noWrap/>
            <w:vAlign w:val="center"/>
            <w:hideMark/>
          </w:tcPr>
          <w:p w14:paraId="284DB9AA" w14:textId="77777777" w:rsidR="003936E2" w:rsidRPr="003E064D" w:rsidRDefault="003936E2" w:rsidP="003936E2">
            <w:pPr>
              <w:spacing w:after="0" w:line="240" w:lineRule="auto"/>
            </w:pPr>
            <w:r w:rsidRPr="003E064D">
              <w:t>0.14 (-0.08-0.32)</w:t>
            </w:r>
          </w:p>
        </w:tc>
        <w:tc>
          <w:tcPr>
            <w:tcW w:w="565" w:type="pct"/>
            <w:tcBorders>
              <w:top w:val="nil"/>
              <w:left w:val="nil"/>
              <w:bottom w:val="nil"/>
              <w:right w:val="nil"/>
            </w:tcBorders>
            <w:shd w:val="clear" w:color="000000" w:fill="9BBB59"/>
            <w:noWrap/>
            <w:vAlign w:val="center"/>
            <w:hideMark/>
          </w:tcPr>
          <w:p w14:paraId="284DB9AB" w14:textId="77777777" w:rsidR="003936E2" w:rsidRPr="003E064D" w:rsidRDefault="003936E2" w:rsidP="003936E2">
            <w:pPr>
              <w:spacing w:after="0" w:line="240" w:lineRule="auto"/>
            </w:pPr>
            <w:r w:rsidRPr="003E064D">
              <w:t>0.74 (0.65-0.82)</w:t>
            </w:r>
          </w:p>
        </w:tc>
        <w:tc>
          <w:tcPr>
            <w:tcW w:w="565" w:type="pct"/>
            <w:tcBorders>
              <w:top w:val="nil"/>
              <w:left w:val="nil"/>
              <w:bottom w:val="nil"/>
              <w:right w:val="nil"/>
            </w:tcBorders>
            <w:shd w:val="clear" w:color="000000" w:fill="9BBB59"/>
            <w:noWrap/>
            <w:vAlign w:val="center"/>
            <w:hideMark/>
          </w:tcPr>
          <w:p w14:paraId="284DB9AC" w14:textId="77777777" w:rsidR="003936E2" w:rsidRPr="003E064D" w:rsidRDefault="003936E2" w:rsidP="003936E2">
            <w:pPr>
              <w:spacing w:after="0" w:line="240" w:lineRule="auto"/>
            </w:pPr>
            <w:r w:rsidRPr="003E064D">
              <w:t>0.76 (0.71-0.80)</w:t>
            </w:r>
          </w:p>
        </w:tc>
        <w:tc>
          <w:tcPr>
            <w:tcW w:w="565" w:type="pct"/>
            <w:tcBorders>
              <w:top w:val="nil"/>
              <w:left w:val="nil"/>
              <w:bottom w:val="nil"/>
              <w:right w:val="nil"/>
            </w:tcBorders>
            <w:shd w:val="clear" w:color="000000" w:fill="9BBB59"/>
            <w:noWrap/>
            <w:vAlign w:val="center"/>
            <w:hideMark/>
          </w:tcPr>
          <w:p w14:paraId="284DB9AD" w14:textId="77777777" w:rsidR="003936E2" w:rsidRPr="003E064D" w:rsidRDefault="003936E2" w:rsidP="003936E2">
            <w:pPr>
              <w:spacing w:after="0" w:line="240" w:lineRule="auto"/>
            </w:pPr>
            <w:r w:rsidRPr="003E064D">
              <w:t>0.40 (0.22-0.53)</w:t>
            </w:r>
          </w:p>
        </w:tc>
        <w:tc>
          <w:tcPr>
            <w:tcW w:w="565" w:type="pct"/>
            <w:tcBorders>
              <w:top w:val="nil"/>
              <w:left w:val="nil"/>
              <w:bottom w:val="nil"/>
              <w:right w:val="nil"/>
            </w:tcBorders>
            <w:shd w:val="clear" w:color="000000" w:fill="9BBB59"/>
            <w:noWrap/>
            <w:vAlign w:val="center"/>
            <w:hideMark/>
          </w:tcPr>
          <w:p w14:paraId="284DB9AE" w14:textId="77777777" w:rsidR="003936E2" w:rsidRPr="003E064D" w:rsidRDefault="003936E2" w:rsidP="003936E2">
            <w:pPr>
              <w:spacing w:after="0" w:line="240" w:lineRule="auto"/>
            </w:pPr>
            <w:r w:rsidRPr="003E064D">
              <w:t>0.73 (0.55-0.84)</w:t>
            </w:r>
          </w:p>
        </w:tc>
        <w:tc>
          <w:tcPr>
            <w:tcW w:w="565" w:type="pct"/>
            <w:tcBorders>
              <w:top w:val="nil"/>
              <w:left w:val="nil"/>
              <w:bottom w:val="nil"/>
              <w:right w:val="nil"/>
            </w:tcBorders>
            <w:shd w:val="clear" w:color="000000" w:fill="9BBB59"/>
            <w:noWrap/>
            <w:vAlign w:val="center"/>
            <w:hideMark/>
          </w:tcPr>
          <w:p w14:paraId="284DB9AF" w14:textId="77777777" w:rsidR="003936E2" w:rsidRPr="003E064D" w:rsidRDefault="003936E2" w:rsidP="003936E2">
            <w:pPr>
              <w:spacing w:after="0" w:line="240" w:lineRule="auto"/>
            </w:pPr>
            <w:r w:rsidRPr="003E064D">
              <w:t>0.59 (0.54-0.64)</w:t>
            </w:r>
          </w:p>
        </w:tc>
      </w:tr>
      <w:tr w:rsidR="003936E2" w:rsidRPr="003E064D" w14:paraId="284DB9BB" w14:textId="77777777" w:rsidTr="003936E2">
        <w:trPr>
          <w:trHeight w:val="276"/>
        </w:trPr>
        <w:tc>
          <w:tcPr>
            <w:tcW w:w="257" w:type="pct"/>
            <w:vMerge/>
            <w:tcBorders>
              <w:left w:val="nil"/>
              <w:bottom w:val="nil"/>
              <w:right w:val="nil"/>
            </w:tcBorders>
            <w:shd w:val="clear" w:color="auto" w:fill="auto"/>
            <w:noWrap/>
            <w:vAlign w:val="center"/>
            <w:hideMark/>
          </w:tcPr>
          <w:p w14:paraId="284DB9B1"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B2" w14:textId="77777777" w:rsidR="003936E2" w:rsidRPr="003E064D" w:rsidRDefault="003936E2" w:rsidP="003936E2">
            <w:pPr>
              <w:spacing w:after="0" w:line="240" w:lineRule="auto"/>
            </w:pPr>
            <w:r w:rsidRPr="003E064D">
              <w:t>mean</w:t>
            </w:r>
          </w:p>
        </w:tc>
        <w:tc>
          <w:tcPr>
            <w:tcW w:w="565" w:type="pct"/>
            <w:tcBorders>
              <w:top w:val="nil"/>
              <w:left w:val="nil"/>
              <w:bottom w:val="nil"/>
              <w:right w:val="nil"/>
            </w:tcBorders>
            <w:shd w:val="clear" w:color="000000" w:fill="9BBB59"/>
            <w:noWrap/>
            <w:vAlign w:val="center"/>
            <w:hideMark/>
          </w:tcPr>
          <w:p w14:paraId="284DB9B3" w14:textId="77777777" w:rsidR="003936E2" w:rsidRPr="003E064D" w:rsidRDefault="003936E2" w:rsidP="003936E2">
            <w:pPr>
              <w:spacing w:after="0" w:line="240" w:lineRule="auto"/>
            </w:pPr>
            <w:r w:rsidRPr="003E064D">
              <w:t>0.78 (0.73-0.83)</w:t>
            </w:r>
          </w:p>
        </w:tc>
        <w:tc>
          <w:tcPr>
            <w:tcW w:w="565" w:type="pct"/>
            <w:tcBorders>
              <w:top w:val="nil"/>
              <w:left w:val="nil"/>
              <w:bottom w:val="nil"/>
              <w:right w:val="nil"/>
            </w:tcBorders>
            <w:shd w:val="clear" w:color="000000" w:fill="9BBB59"/>
            <w:noWrap/>
            <w:vAlign w:val="center"/>
            <w:hideMark/>
          </w:tcPr>
          <w:p w14:paraId="284DB9B4" w14:textId="77777777" w:rsidR="003936E2" w:rsidRPr="003E064D" w:rsidRDefault="003936E2" w:rsidP="003936E2">
            <w:pPr>
              <w:spacing w:after="0" w:line="240" w:lineRule="auto"/>
            </w:pPr>
            <w:r w:rsidRPr="003E064D">
              <w:t>0.96 (0.94-0.98)</w:t>
            </w:r>
          </w:p>
        </w:tc>
        <w:tc>
          <w:tcPr>
            <w:tcW w:w="565" w:type="pct"/>
            <w:tcBorders>
              <w:top w:val="nil"/>
              <w:left w:val="nil"/>
              <w:bottom w:val="nil"/>
              <w:right w:val="nil"/>
            </w:tcBorders>
            <w:shd w:val="clear" w:color="000000" w:fill="9BBB59"/>
            <w:noWrap/>
            <w:vAlign w:val="center"/>
            <w:hideMark/>
          </w:tcPr>
          <w:p w14:paraId="284DB9B5" w14:textId="77777777" w:rsidR="003936E2" w:rsidRPr="003E064D" w:rsidRDefault="003936E2" w:rsidP="003936E2">
            <w:pPr>
              <w:spacing w:after="0" w:line="240" w:lineRule="auto"/>
            </w:pPr>
            <w:r w:rsidRPr="003E064D">
              <w:t>0.57 (0.49-0.63)</w:t>
            </w:r>
          </w:p>
        </w:tc>
        <w:tc>
          <w:tcPr>
            <w:tcW w:w="565" w:type="pct"/>
            <w:tcBorders>
              <w:top w:val="nil"/>
              <w:left w:val="nil"/>
              <w:bottom w:val="nil"/>
              <w:right w:val="nil"/>
            </w:tcBorders>
            <w:shd w:val="clear" w:color="000000" w:fill="9BBB59"/>
            <w:noWrap/>
            <w:vAlign w:val="center"/>
            <w:hideMark/>
          </w:tcPr>
          <w:p w14:paraId="284DB9B6" w14:textId="77777777" w:rsidR="003936E2" w:rsidRPr="003E064D" w:rsidRDefault="003936E2" w:rsidP="003936E2">
            <w:pPr>
              <w:spacing w:after="0" w:line="240" w:lineRule="auto"/>
            </w:pPr>
            <w:r w:rsidRPr="003E064D">
              <w:t>0.91 (0.88-0.93)</w:t>
            </w:r>
          </w:p>
        </w:tc>
        <w:tc>
          <w:tcPr>
            <w:tcW w:w="565" w:type="pct"/>
            <w:tcBorders>
              <w:top w:val="nil"/>
              <w:left w:val="nil"/>
              <w:bottom w:val="nil"/>
              <w:right w:val="nil"/>
            </w:tcBorders>
            <w:shd w:val="clear" w:color="000000" w:fill="9BBB59"/>
            <w:noWrap/>
            <w:vAlign w:val="center"/>
            <w:hideMark/>
          </w:tcPr>
          <w:p w14:paraId="284DB9B7" w14:textId="77777777" w:rsidR="003936E2" w:rsidRPr="003E064D" w:rsidRDefault="003936E2" w:rsidP="003936E2">
            <w:pPr>
              <w:spacing w:after="0" w:line="240" w:lineRule="auto"/>
            </w:pPr>
            <w:r w:rsidRPr="003E064D">
              <w:t>0.85 (0.83-0.87)</w:t>
            </w:r>
          </w:p>
        </w:tc>
        <w:tc>
          <w:tcPr>
            <w:tcW w:w="565" w:type="pct"/>
            <w:tcBorders>
              <w:top w:val="nil"/>
              <w:left w:val="nil"/>
              <w:bottom w:val="nil"/>
              <w:right w:val="nil"/>
            </w:tcBorders>
            <w:shd w:val="clear" w:color="000000" w:fill="9BBB59"/>
            <w:noWrap/>
            <w:vAlign w:val="center"/>
            <w:hideMark/>
          </w:tcPr>
          <w:p w14:paraId="284DB9B8" w14:textId="77777777" w:rsidR="003936E2" w:rsidRPr="003E064D" w:rsidRDefault="003936E2" w:rsidP="003936E2">
            <w:pPr>
              <w:spacing w:after="0" w:line="240" w:lineRule="auto"/>
            </w:pPr>
            <w:r w:rsidRPr="003E064D">
              <w:t>0.66 (0.60-0.71)</w:t>
            </w:r>
          </w:p>
        </w:tc>
        <w:tc>
          <w:tcPr>
            <w:tcW w:w="565" w:type="pct"/>
            <w:tcBorders>
              <w:top w:val="nil"/>
              <w:left w:val="nil"/>
              <w:bottom w:val="nil"/>
              <w:right w:val="nil"/>
            </w:tcBorders>
            <w:shd w:val="clear" w:color="000000" w:fill="9BBB59"/>
            <w:noWrap/>
            <w:vAlign w:val="center"/>
            <w:hideMark/>
          </w:tcPr>
          <w:p w14:paraId="284DB9B9" w14:textId="77777777" w:rsidR="003936E2" w:rsidRPr="003E064D" w:rsidRDefault="003936E2" w:rsidP="003936E2">
            <w:pPr>
              <w:spacing w:after="0" w:line="240" w:lineRule="auto"/>
            </w:pPr>
            <w:r w:rsidRPr="003E064D">
              <w:t>0.88 (0.83-0.92)</w:t>
            </w:r>
          </w:p>
        </w:tc>
        <w:tc>
          <w:tcPr>
            <w:tcW w:w="565" w:type="pct"/>
            <w:tcBorders>
              <w:top w:val="nil"/>
              <w:left w:val="nil"/>
              <w:bottom w:val="nil"/>
              <w:right w:val="nil"/>
            </w:tcBorders>
            <w:shd w:val="clear" w:color="000000" w:fill="9BBB59"/>
            <w:noWrap/>
            <w:vAlign w:val="center"/>
            <w:hideMark/>
          </w:tcPr>
          <w:p w14:paraId="284DB9BA" w14:textId="77777777" w:rsidR="003936E2" w:rsidRPr="003E064D" w:rsidRDefault="003936E2" w:rsidP="003936E2">
            <w:pPr>
              <w:spacing w:after="0" w:line="240" w:lineRule="auto"/>
            </w:pPr>
            <w:r w:rsidRPr="003E064D">
              <w:t>0.80 (0.78-0.82)</w:t>
            </w:r>
          </w:p>
        </w:tc>
      </w:tr>
      <w:tr w:rsidR="003936E2" w:rsidRPr="003E064D" w14:paraId="284DB9C6" w14:textId="77777777" w:rsidTr="003936E2">
        <w:trPr>
          <w:trHeight w:val="276"/>
        </w:trPr>
        <w:tc>
          <w:tcPr>
            <w:tcW w:w="257" w:type="pct"/>
            <w:tcBorders>
              <w:top w:val="nil"/>
              <w:left w:val="nil"/>
              <w:bottom w:val="nil"/>
              <w:right w:val="nil"/>
            </w:tcBorders>
            <w:shd w:val="clear" w:color="auto" w:fill="auto"/>
            <w:noWrap/>
            <w:vAlign w:val="center"/>
            <w:hideMark/>
          </w:tcPr>
          <w:p w14:paraId="284DB9BC"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BD"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BE"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BF"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C0"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C1"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C2"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C3"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C4" w14:textId="77777777" w:rsidR="003936E2" w:rsidRPr="003E064D" w:rsidRDefault="003936E2" w:rsidP="003936E2">
            <w:pPr>
              <w:spacing w:after="0" w:line="240" w:lineRule="auto"/>
            </w:pPr>
          </w:p>
        </w:tc>
        <w:tc>
          <w:tcPr>
            <w:tcW w:w="565" w:type="pct"/>
            <w:tcBorders>
              <w:top w:val="nil"/>
              <w:left w:val="nil"/>
              <w:bottom w:val="nil"/>
              <w:right w:val="nil"/>
            </w:tcBorders>
            <w:shd w:val="clear" w:color="auto" w:fill="auto"/>
            <w:noWrap/>
            <w:vAlign w:val="center"/>
            <w:hideMark/>
          </w:tcPr>
          <w:p w14:paraId="284DB9C5" w14:textId="77777777" w:rsidR="003936E2" w:rsidRPr="003E064D" w:rsidRDefault="003936E2" w:rsidP="003936E2">
            <w:pPr>
              <w:spacing w:after="0" w:line="240" w:lineRule="auto"/>
            </w:pPr>
          </w:p>
        </w:tc>
      </w:tr>
      <w:tr w:rsidR="003936E2" w:rsidRPr="003E064D" w14:paraId="284DB9D2" w14:textId="77777777" w:rsidTr="003936E2">
        <w:trPr>
          <w:trHeight w:val="276"/>
        </w:trPr>
        <w:tc>
          <w:tcPr>
            <w:tcW w:w="257" w:type="pct"/>
            <w:vMerge w:val="restart"/>
            <w:tcBorders>
              <w:top w:val="nil"/>
              <w:left w:val="nil"/>
              <w:right w:val="nil"/>
            </w:tcBorders>
            <w:shd w:val="clear" w:color="auto" w:fill="auto"/>
            <w:noWrap/>
            <w:vAlign w:val="center"/>
            <w:hideMark/>
          </w:tcPr>
          <w:p w14:paraId="284DB9C7" w14:textId="77777777" w:rsidR="003936E2" w:rsidRPr="003E064D" w:rsidRDefault="003936E2" w:rsidP="003936E2">
            <w:pPr>
              <w:spacing w:after="0" w:line="240" w:lineRule="auto"/>
            </w:pPr>
            <w:r w:rsidRPr="003E064D">
              <w:t xml:space="preserve">Max </w:t>
            </w:r>
            <w:proofErr w:type="spellStart"/>
            <w:r w:rsidRPr="003E064D">
              <w:t>surv-ival</w:t>
            </w:r>
            <w:proofErr w:type="spellEnd"/>
          </w:p>
          <w:p w14:paraId="284DB9C8" w14:textId="77777777" w:rsidR="003936E2" w:rsidRPr="003E064D" w:rsidRDefault="003936E2" w:rsidP="003936E2">
            <w:pPr>
              <w:spacing w:after="0" w:line="240" w:lineRule="auto"/>
            </w:pPr>
            <w:r w:rsidRPr="003E064D">
              <w:t> </w:t>
            </w:r>
          </w:p>
        </w:tc>
        <w:tc>
          <w:tcPr>
            <w:tcW w:w="223" w:type="pct"/>
            <w:tcBorders>
              <w:top w:val="nil"/>
              <w:left w:val="nil"/>
              <w:bottom w:val="nil"/>
              <w:right w:val="nil"/>
            </w:tcBorders>
            <w:shd w:val="clear" w:color="auto" w:fill="auto"/>
            <w:noWrap/>
            <w:vAlign w:val="center"/>
            <w:hideMark/>
          </w:tcPr>
          <w:p w14:paraId="284DB9C9" w14:textId="77777777" w:rsidR="003936E2" w:rsidRPr="003E064D" w:rsidRDefault="003936E2" w:rsidP="003936E2">
            <w:pPr>
              <w:spacing w:after="0" w:line="240" w:lineRule="auto"/>
            </w:pPr>
            <w:r w:rsidRPr="003E064D">
              <w:t>2</w:t>
            </w:r>
          </w:p>
        </w:tc>
        <w:tc>
          <w:tcPr>
            <w:tcW w:w="565" w:type="pct"/>
            <w:tcBorders>
              <w:top w:val="nil"/>
              <w:left w:val="nil"/>
              <w:bottom w:val="nil"/>
              <w:right w:val="nil"/>
            </w:tcBorders>
            <w:shd w:val="clear" w:color="auto" w:fill="auto"/>
            <w:noWrap/>
            <w:vAlign w:val="center"/>
            <w:hideMark/>
          </w:tcPr>
          <w:p w14:paraId="284DB9CA" w14:textId="77777777" w:rsidR="003936E2" w:rsidRPr="003E064D" w:rsidRDefault="003936E2" w:rsidP="003936E2">
            <w:pPr>
              <w:spacing w:after="0" w:line="240" w:lineRule="auto"/>
            </w:pPr>
            <w:r w:rsidRPr="003E064D">
              <w:t>0.07 (-0.57-0.43)</w:t>
            </w:r>
          </w:p>
        </w:tc>
        <w:tc>
          <w:tcPr>
            <w:tcW w:w="565" w:type="pct"/>
            <w:tcBorders>
              <w:top w:val="nil"/>
              <w:left w:val="nil"/>
              <w:bottom w:val="nil"/>
              <w:right w:val="nil"/>
            </w:tcBorders>
            <w:shd w:val="clear" w:color="auto" w:fill="auto"/>
            <w:noWrap/>
            <w:vAlign w:val="center"/>
            <w:hideMark/>
          </w:tcPr>
          <w:p w14:paraId="284DB9CB" w14:textId="77777777" w:rsidR="003936E2" w:rsidRPr="003E064D" w:rsidRDefault="003936E2" w:rsidP="003936E2">
            <w:pPr>
              <w:spacing w:after="0" w:line="240" w:lineRule="auto"/>
            </w:pPr>
            <w:r w:rsidRPr="003E064D">
              <w:t>0.04 (-0.72-0.49)</w:t>
            </w:r>
          </w:p>
        </w:tc>
        <w:tc>
          <w:tcPr>
            <w:tcW w:w="565" w:type="pct"/>
            <w:tcBorders>
              <w:top w:val="nil"/>
              <w:left w:val="nil"/>
              <w:bottom w:val="nil"/>
              <w:right w:val="nil"/>
            </w:tcBorders>
            <w:shd w:val="clear" w:color="auto" w:fill="auto"/>
            <w:noWrap/>
            <w:vAlign w:val="center"/>
            <w:hideMark/>
          </w:tcPr>
          <w:p w14:paraId="284DB9CC" w14:textId="77777777" w:rsidR="003936E2" w:rsidRPr="003E064D" w:rsidRDefault="003936E2" w:rsidP="003936E2">
            <w:pPr>
              <w:spacing w:after="0" w:line="240" w:lineRule="auto"/>
            </w:pPr>
            <w:r w:rsidRPr="003E064D">
              <w:t>0.05 (-0.61-0.44)</w:t>
            </w:r>
          </w:p>
        </w:tc>
        <w:tc>
          <w:tcPr>
            <w:tcW w:w="565" w:type="pct"/>
            <w:tcBorders>
              <w:top w:val="nil"/>
              <w:left w:val="nil"/>
              <w:bottom w:val="nil"/>
              <w:right w:val="nil"/>
            </w:tcBorders>
            <w:shd w:val="clear" w:color="auto" w:fill="auto"/>
            <w:noWrap/>
            <w:vAlign w:val="center"/>
            <w:hideMark/>
          </w:tcPr>
          <w:p w14:paraId="284DB9CD" w14:textId="77777777" w:rsidR="003936E2" w:rsidRPr="003E064D" w:rsidRDefault="003936E2" w:rsidP="003936E2">
            <w:pPr>
              <w:spacing w:after="0" w:line="240" w:lineRule="auto"/>
            </w:pPr>
            <w:r w:rsidRPr="003E064D">
              <w:t>-0.01 (-0.34-0.26)</w:t>
            </w:r>
          </w:p>
        </w:tc>
        <w:tc>
          <w:tcPr>
            <w:tcW w:w="565" w:type="pct"/>
            <w:tcBorders>
              <w:top w:val="nil"/>
              <w:left w:val="nil"/>
              <w:bottom w:val="nil"/>
              <w:right w:val="nil"/>
            </w:tcBorders>
            <w:shd w:val="clear" w:color="auto" w:fill="auto"/>
            <w:noWrap/>
            <w:vAlign w:val="center"/>
            <w:hideMark/>
          </w:tcPr>
          <w:p w14:paraId="284DB9CE" w14:textId="77777777" w:rsidR="003936E2" w:rsidRPr="003E064D" w:rsidRDefault="003936E2" w:rsidP="003936E2">
            <w:pPr>
              <w:spacing w:after="0" w:line="240" w:lineRule="auto"/>
            </w:pPr>
            <w:r w:rsidRPr="003E064D">
              <w:t>0.01 (-0.33-0.25)</w:t>
            </w:r>
          </w:p>
        </w:tc>
        <w:tc>
          <w:tcPr>
            <w:tcW w:w="565" w:type="pct"/>
            <w:tcBorders>
              <w:top w:val="nil"/>
              <w:left w:val="nil"/>
              <w:bottom w:val="nil"/>
              <w:right w:val="nil"/>
            </w:tcBorders>
            <w:shd w:val="clear" w:color="auto" w:fill="auto"/>
            <w:noWrap/>
            <w:vAlign w:val="center"/>
            <w:hideMark/>
          </w:tcPr>
          <w:p w14:paraId="284DB9CF" w14:textId="77777777" w:rsidR="003936E2" w:rsidRPr="003E064D" w:rsidRDefault="003936E2" w:rsidP="003936E2">
            <w:pPr>
              <w:spacing w:after="0" w:line="240" w:lineRule="auto"/>
            </w:pPr>
            <w:r w:rsidRPr="003E064D">
              <w:t>0.04 (-0.39-0.32)</w:t>
            </w:r>
          </w:p>
        </w:tc>
        <w:tc>
          <w:tcPr>
            <w:tcW w:w="565" w:type="pct"/>
            <w:tcBorders>
              <w:top w:val="nil"/>
              <w:left w:val="nil"/>
              <w:bottom w:val="nil"/>
              <w:right w:val="nil"/>
            </w:tcBorders>
            <w:shd w:val="clear" w:color="auto" w:fill="auto"/>
            <w:noWrap/>
            <w:vAlign w:val="center"/>
            <w:hideMark/>
          </w:tcPr>
          <w:p w14:paraId="284DB9D0" w14:textId="77777777" w:rsidR="003936E2" w:rsidRPr="003E064D" w:rsidRDefault="003936E2" w:rsidP="003936E2">
            <w:pPr>
              <w:spacing w:after="0" w:line="240" w:lineRule="auto"/>
            </w:pPr>
            <w:r w:rsidRPr="003E064D">
              <w:t>0.01 (-0.75-0.41)</w:t>
            </w:r>
          </w:p>
        </w:tc>
        <w:tc>
          <w:tcPr>
            <w:tcW w:w="565" w:type="pct"/>
            <w:tcBorders>
              <w:top w:val="nil"/>
              <w:left w:val="nil"/>
              <w:bottom w:val="nil"/>
              <w:right w:val="nil"/>
            </w:tcBorders>
            <w:shd w:val="clear" w:color="auto" w:fill="auto"/>
            <w:noWrap/>
            <w:vAlign w:val="center"/>
            <w:hideMark/>
          </w:tcPr>
          <w:p w14:paraId="284DB9D1" w14:textId="77777777" w:rsidR="003936E2" w:rsidRPr="003E064D" w:rsidRDefault="003936E2" w:rsidP="003936E2">
            <w:pPr>
              <w:spacing w:after="0" w:line="240" w:lineRule="auto"/>
            </w:pPr>
            <w:r w:rsidRPr="003E064D">
              <w:t>0.01 (-0.18-0.16)</w:t>
            </w:r>
          </w:p>
        </w:tc>
      </w:tr>
      <w:tr w:rsidR="003936E2" w:rsidRPr="003E064D" w14:paraId="284DB9DD" w14:textId="77777777" w:rsidTr="003936E2">
        <w:trPr>
          <w:trHeight w:val="276"/>
        </w:trPr>
        <w:tc>
          <w:tcPr>
            <w:tcW w:w="257" w:type="pct"/>
            <w:vMerge/>
            <w:tcBorders>
              <w:left w:val="nil"/>
              <w:right w:val="nil"/>
            </w:tcBorders>
            <w:shd w:val="clear" w:color="auto" w:fill="auto"/>
            <w:noWrap/>
            <w:vAlign w:val="center"/>
            <w:hideMark/>
          </w:tcPr>
          <w:p w14:paraId="284DB9D3"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D4" w14:textId="77777777" w:rsidR="003936E2" w:rsidRPr="003E064D" w:rsidRDefault="003936E2" w:rsidP="003936E2">
            <w:pPr>
              <w:spacing w:after="0" w:line="240" w:lineRule="auto"/>
            </w:pPr>
            <w:r w:rsidRPr="003E064D">
              <w:t>4</w:t>
            </w:r>
          </w:p>
        </w:tc>
        <w:tc>
          <w:tcPr>
            <w:tcW w:w="565" w:type="pct"/>
            <w:tcBorders>
              <w:top w:val="nil"/>
              <w:left w:val="nil"/>
              <w:bottom w:val="nil"/>
              <w:right w:val="nil"/>
            </w:tcBorders>
            <w:shd w:val="clear" w:color="auto" w:fill="auto"/>
            <w:noWrap/>
            <w:vAlign w:val="center"/>
            <w:hideMark/>
          </w:tcPr>
          <w:p w14:paraId="284DB9D5" w14:textId="77777777" w:rsidR="003936E2" w:rsidRPr="003E064D" w:rsidRDefault="003936E2" w:rsidP="003936E2">
            <w:pPr>
              <w:spacing w:after="0" w:line="240" w:lineRule="auto"/>
            </w:pPr>
            <w:r w:rsidRPr="003E064D">
              <w:t>0.30 (-0.16-0.58)</w:t>
            </w:r>
          </w:p>
        </w:tc>
        <w:tc>
          <w:tcPr>
            <w:tcW w:w="565" w:type="pct"/>
            <w:tcBorders>
              <w:top w:val="nil"/>
              <w:left w:val="nil"/>
              <w:bottom w:val="nil"/>
              <w:right w:val="nil"/>
            </w:tcBorders>
            <w:shd w:val="clear" w:color="auto" w:fill="auto"/>
            <w:noWrap/>
            <w:vAlign w:val="center"/>
            <w:hideMark/>
          </w:tcPr>
          <w:p w14:paraId="284DB9D6" w14:textId="77777777" w:rsidR="003936E2" w:rsidRPr="003E064D" w:rsidRDefault="003936E2" w:rsidP="003936E2">
            <w:pPr>
              <w:spacing w:after="0" w:line="240" w:lineRule="auto"/>
            </w:pPr>
            <w:r w:rsidRPr="003E064D">
              <w:t>0.32 (-0.32-0.65)</w:t>
            </w:r>
          </w:p>
        </w:tc>
        <w:tc>
          <w:tcPr>
            <w:tcW w:w="565" w:type="pct"/>
            <w:tcBorders>
              <w:top w:val="nil"/>
              <w:left w:val="nil"/>
              <w:bottom w:val="nil"/>
              <w:right w:val="nil"/>
            </w:tcBorders>
            <w:shd w:val="clear" w:color="auto" w:fill="auto"/>
            <w:noWrap/>
            <w:vAlign w:val="center"/>
            <w:hideMark/>
          </w:tcPr>
          <w:p w14:paraId="284DB9D7" w14:textId="77777777" w:rsidR="003936E2" w:rsidRPr="003E064D" w:rsidRDefault="003936E2" w:rsidP="003936E2">
            <w:pPr>
              <w:spacing w:after="0" w:line="240" w:lineRule="auto"/>
            </w:pPr>
            <w:r w:rsidRPr="003E064D">
              <w:t>0.16 (-0.22-0.43)</w:t>
            </w:r>
          </w:p>
        </w:tc>
        <w:tc>
          <w:tcPr>
            <w:tcW w:w="565" w:type="pct"/>
            <w:tcBorders>
              <w:top w:val="nil"/>
              <w:left w:val="nil"/>
              <w:bottom w:val="nil"/>
              <w:right w:val="nil"/>
            </w:tcBorders>
            <w:shd w:val="clear" w:color="auto" w:fill="auto"/>
            <w:noWrap/>
            <w:vAlign w:val="center"/>
            <w:hideMark/>
          </w:tcPr>
          <w:p w14:paraId="284DB9D8" w14:textId="77777777" w:rsidR="003936E2" w:rsidRPr="003E064D" w:rsidRDefault="003936E2" w:rsidP="003936E2">
            <w:pPr>
              <w:spacing w:after="0" w:line="240" w:lineRule="auto"/>
            </w:pPr>
            <w:r w:rsidRPr="003E064D">
              <w:t>0.05 (-0.45-0.39)</w:t>
            </w:r>
          </w:p>
        </w:tc>
        <w:tc>
          <w:tcPr>
            <w:tcW w:w="565" w:type="pct"/>
            <w:tcBorders>
              <w:top w:val="nil"/>
              <w:left w:val="nil"/>
              <w:bottom w:val="nil"/>
              <w:right w:val="nil"/>
            </w:tcBorders>
            <w:shd w:val="clear" w:color="auto" w:fill="auto"/>
            <w:noWrap/>
            <w:vAlign w:val="center"/>
            <w:hideMark/>
          </w:tcPr>
          <w:p w14:paraId="284DB9D9" w14:textId="77777777" w:rsidR="003936E2" w:rsidRPr="003E064D" w:rsidRDefault="003936E2" w:rsidP="003936E2">
            <w:pPr>
              <w:spacing w:after="0" w:line="240" w:lineRule="auto"/>
            </w:pPr>
            <w:r w:rsidRPr="003E064D">
              <w:t>0.03 (-0.19-0.20)</w:t>
            </w:r>
          </w:p>
        </w:tc>
        <w:tc>
          <w:tcPr>
            <w:tcW w:w="565" w:type="pct"/>
            <w:tcBorders>
              <w:top w:val="nil"/>
              <w:left w:val="nil"/>
              <w:bottom w:val="nil"/>
              <w:right w:val="nil"/>
            </w:tcBorders>
            <w:shd w:val="clear" w:color="auto" w:fill="auto"/>
            <w:noWrap/>
            <w:vAlign w:val="center"/>
            <w:hideMark/>
          </w:tcPr>
          <w:p w14:paraId="284DB9DA" w14:textId="77777777" w:rsidR="003936E2" w:rsidRPr="003E064D" w:rsidRDefault="003936E2" w:rsidP="003936E2">
            <w:pPr>
              <w:spacing w:after="0" w:line="240" w:lineRule="auto"/>
            </w:pPr>
            <w:r w:rsidRPr="003E064D">
              <w:t>0.11 (-0.23-0.35)</w:t>
            </w:r>
          </w:p>
        </w:tc>
        <w:tc>
          <w:tcPr>
            <w:tcW w:w="565" w:type="pct"/>
            <w:tcBorders>
              <w:top w:val="nil"/>
              <w:left w:val="nil"/>
              <w:bottom w:val="nil"/>
              <w:right w:val="nil"/>
            </w:tcBorders>
            <w:shd w:val="clear" w:color="auto" w:fill="auto"/>
            <w:noWrap/>
            <w:vAlign w:val="center"/>
            <w:hideMark/>
          </w:tcPr>
          <w:p w14:paraId="284DB9DB" w14:textId="77777777" w:rsidR="003936E2" w:rsidRPr="003E064D" w:rsidRDefault="003936E2" w:rsidP="003936E2">
            <w:pPr>
              <w:spacing w:after="0" w:line="240" w:lineRule="auto"/>
            </w:pPr>
            <w:r w:rsidRPr="003E064D">
              <w:t>0.10 (-0.71-0.52)</w:t>
            </w:r>
          </w:p>
        </w:tc>
        <w:tc>
          <w:tcPr>
            <w:tcW w:w="565" w:type="pct"/>
            <w:tcBorders>
              <w:top w:val="nil"/>
              <w:left w:val="nil"/>
              <w:bottom w:val="nil"/>
              <w:right w:val="nil"/>
            </w:tcBorders>
            <w:shd w:val="clear" w:color="auto" w:fill="auto"/>
            <w:noWrap/>
            <w:vAlign w:val="center"/>
            <w:hideMark/>
          </w:tcPr>
          <w:p w14:paraId="284DB9DC" w14:textId="77777777" w:rsidR="003936E2" w:rsidRPr="003E064D" w:rsidRDefault="003936E2" w:rsidP="003936E2">
            <w:pPr>
              <w:spacing w:after="0" w:line="240" w:lineRule="auto"/>
            </w:pPr>
            <w:r w:rsidRPr="003E064D">
              <w:t>0.13 (-0.04-0.27)</w:t>
            </w:r>
          </w:p>
        </w:tc>
      </w:tr>
      <w:tr w:rsidR="003936E2" w:rsidRPr="003E064D" w14:paraId="284DB9E8" w14:textId="77777777" w:rsidTr="003936E2">
        <w:trPr>
          <w:trHeight w:val="276"/>
        </w:trPr>
        <w:tc>
          <w:tcPr>
            <w:tcW w:w="257" w:type="pct"/>
            <w:vMerge/>
            <w:tcBorders>
              <w:left w:val="nil"/>
              <w:right w:val="nil"/>
            </w:tcBorders>
            <w:shd w:val="clear" w:color="auto" w:fill="auto"/>
            <w:noWrap/>
            <w:vAlign w:val="center"/>
            <w:hideMark/>
          </w:tcPr>
          <w:p w14:paraId="284DB9DE"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DF" w14:textId="77777777" w:rsidR="003936E2" w:rsidRPr="003E064D" w:rsidRDefault="003936E2" w:rsidP="003936E2">
            <w:pPr>
              <w:spacing w:after="0" w:line="240" w:lineRule="auto"/>
            </w:pPr>
            <w:r w:rsidRPr="003E064D">
              <w:t>6</w:t>
            </w:r>
          </w:p>
        </w:tc>
        <w:tc>
          <w:tcPr>
            <w:tcW w:w="565" w:type="pct"/>
            <w:tcBorders>
              <w:top w:val="nil"/>
              <w:left w:val="nil"/>
              <w:bottom w:val="nil"/>
              <w:right w:val="nil"/>
            </w:tcBorders>
            <w:shd w:val="clear" w:color="auto" w:fill="auto"/>
            <w:noWrap/>
            <w:vAlign w:val="center"/>
            <w:hideMark/>
          </w:tcPr>
          <w:p w14:paraId="284DB9E0" w14:textId="77777777" w:rsidR="003936E2" w:rsidRPr="003E064D" w:rsidRDefault="003936E2" w:rsidP="003936E2">
            <w:pPr>
              <w:spacing w:after="0" w:line="240" w:lineRule="auto"/>
            </w:pPr>
            <w:r w:rsidRPr="003E064D">
              <w:t>0.24 (-0.07-0.45)</w:t>
            </w:r>
          </w:p>
        </w:tc>
        <w:tc>
          <w:tcPr>
            <w:tcW w:w="565" w:type="pct"/>
            <w:tcBorders>
              <w:top w:val="nil"/>
              <w:left w:val="nil"/>
              <w:bottom w:val="nil"/>
              <w:right w:val="nil"/>
            </w:tcBorders>
            <w:shd w:val="clear" w:color="auto" w:fill="auto"/>
            <w:noWrap/>
            <w:vAlign w:val="center"/>
            <w:hideMark/>
          </w:tcPr>
          <w:p w14:paraId="284DB9E1" w14:textId="77777777" w:rsidR="003936E2" w:rsidRPr="003E064D" w:rsidRDefault="003936E2" w:rsidP="003936E2">
            <w:pPr>
              <w:spacing w:after="0" w:line="240" w:lineRule="auto"/>
            </w:pPr>
            <w:r w:rsidRPr="003E064D">
              <w:t>0.22 (-0.39-0.56)</w:t>
            </w:r>
          </w:p>
        </w:tc>
        <w:tc>
          <w:tcPr>
            <w:tcW w:w="565" w:type="pct"/>
            <w:tcBorders>
              <w:top w:val="nil"/>
              <w:left w:val="nil"/>
              <w:bottom w:val="nil"/>
              <w:right w:val="nil"/>
            </w:tcBorders>
            <w:shd w:val="clear" w:color="auto" w:fill="auto"/>
            <w:noWrap/>
            <w:vAlign w:val="center"/>
            <w:hideMark/>
          </w:tcPr>
          <w:p w14:paraId="284DB9E2" w14:textId="77777777" w:rsidR="003936E2" w:rsidRPr="003E064D" w:rsidRDefault="003936E2" w:rsidP="003936E2">
            <w:pPr>
              <w:spacing w:after="0" w:line="240" w:lineRule="auto"/>
            </w:pPr>
            <w:r w:rsidRPr="003E064D">
              <w:t>0.27 (-0.11-0.53)</w:t>
            </w:r>
          </w:p>
        </w:tc>
        <w:tc>
          <w:tcPr>
            <w:tcW w:w="565" w:type="pct"/>
            <w:tcBorders>
              <w:top w:val="nil"/>
              <w:left w:val="nil"/>
              <w:bottom w:val="nil"/>
              <w:right w:val="nil"/>
            </w:tcBorders>
            <w:shd w:val="clear" w:color="auto" w:fill="auto"/>
            <w:noWrap/>
            <w:vAlign w:val="center"/>
            <w:hideMark/>
          </w:tcPr>
          <w:p w14:paraId="284DB9E3" w14:textId="77777777" w:rsidR="003936E2" w:rsidRPr="003E064D" w:rsidRDefault="003936E2" w:rsidP="003936E2">
            <w:pPr>
              <w:spacing w:after="0" w:line="240" w:lineRule="auto"/>
            </w:pPr>
            <w:r w:rsidRPr="003E064D">
              <w:t>0.06 (-0.30-0.30)</w:t>
            </w:r>
          </w:p>
        </w:tc>
        <w:tc>
          <w:tcPr>
            <w:tcW w:w="565" w:type="pct"/>
            <w:tcBorders>
              <w:top w:val="nil"/>
              <w:left w:val="nil"/>
              <w:bottom w:val="nil"/>
              <w:right w:val="nil"/>
            </w:tcBorders>
            <w:shd w:val="clear" w:color="auto" w:fill="auto"/>
            <w:noWrap/>
            <w:vAlign w:val="center"/>
            <w:hideMark/>
          </w:tcPr>
          <w:p w14:paraId="284DB9E4" w14:textId="77777777" w:rsidR="003936E2" w:rsidRPr="003E064D" w:rsidRDefault="003936E2" w:rsidP="003936E2">
            <w:pPr>
              <w:spacing w:after="0" w:line="240" w:lineRule="auto"/>
            </w:pPr>
            <w:r w:rsidRPr="003E064D">
              <w:t>0.07 (-0.12-0.23)</w:t>
            </w:r>
          </w:p>
        </w:tc>
        <w:tc>
          <w:tcPr>
            <w:tcW w:w="565" w:type="pct"/>
            <w:tcBorders>
              <w:top w:val="nil"/>
              <w:left w:val="nil"/>
              <w:bottom w:val="nil"/>
              <w:right w:val="nil"/>
            </w:tcBorders>
            <w:shd w:val="clear" w:color="000000" w:fill="9BBB59"/>
            <w:noWrap/>
            <w:vAlign w:val="center"/>
            <w:hideMark/>
          </w:tcPr>
          <w:p w14:paraId="284DB9E5" w14:textId="77777777" w:rsidR="003936E2" w:rsidRPr="003E064D" w:rsidRDefault="003936E2" w:rsidP="003936E2">
            <w:pPr>
              <w:spacing w:after="0" w:line="240" w:lineRule="auto"/>
            </w:pPr>
            <w:r w:rsidRPr="003E064D">
              <w:t>0.48 (0.29-0.61)</w:t>
            </w:r>
          </w:p>
        </w:tc>
        <w:tc>
          <w:tcPr>
            <w:tcW w:w="565" w:type="pct"/>
            <w:tcBorders>
              <w:top w:val="nil"/>
              <w:left w:val="nil"/>
              <w:bottom w:val="nil"/>
              <w:right w:val="nil"/>
            </w:tcBorders>
            <w:shd w:val="clear" w:color="auto" w:fill="auto"/>
            <w:noWrap/>
            <w:vAlign w:val="center"/>
            <w:hideMark/>
          </w:tcPr>
          <w:p w14:paraId="284DB9E6" w14:textId="77777777" w:rsidR="003936E2" w:rsidRPr="003E064D" w:rsidRDefault="003936E2" w:rsidP="003936E2">
            <w:pPr>
              <w:spacing w:after="0" w:line="240" w:lineRule="auto"/>
            </w:pPr>
            <w:r w:rsidRPr="003E064D">
              <w:t>0.28 (-0.26-0.59)</w:t>
            </w:r>
          </w:p>
        </w:tc>
        <w:tc>
          <w:tcPr>
            <w:tcW w:w="565" w:type="pct"/>
            <w:tcBorders>
              <w:top w:val="nil"/>
              <w:left w:val="nil"/>
              <w:bottom w:val="nil"/>
              <w:right w:val="nil"/>
            </w:tcBorders>
            <w:shd w:val="clear" w:color="000000" w:fill="9BBB59"/>
            <w:noWrap/>
            <w:vAlign w:val="center"/>
            <w:hideMark/>
          </w:tcPr>
          <w:p w14:paraId="284DB9E7" w14:textId="77777777" w:rsidR="003936E2" w:rsidRPr="003E064D" w:rsidRDefault="003936E2" w:rsidP="003936E2">
            <w:pPr>
              <w:spacing w:after="0" w:line="240" w:lineRule="auto"/>
            </w:pPr>
            <w:r w:rsidRPr="003E064D">
              <w:t>0.22 (0.09-0.33)</w:t>
            </w:r>
          </w:p>
        </w:tc>
      </w:tr>
      <w:tr w:rsidR="003936E2" w:rsidRPr="003E064D" w14:paraId="284DB9F3" w14:textId="77777777" w:rsidTr="003936E2">
        <w:trPr>
          <w:trHeight w:val="276"/>
        </w:trPr>
        <w:tc>
          <w:tcPr>
            <w:tcW w:w="257" w:type="pct"/>
            <w:vMerge/>
            <w:tcBorders>
              <w:left w:val="nil"/>
              <w:right w:val="nil"/>
            </w:tcBorders>
            <w:shd w:val="clear" w:color="auto" w:fill="auto"/>
            <w:noWrap/>
            <w:vAlign w:val="center"/>
            <w:hideMark/>
          </w:tcPr>
          <w:p w14:paraId="284DB9E9" w14:textId="77777777" w:rsidR="003936E2" w:rsidRPr="003E064D" w:rsidRDefault="003936E2" w:rsidP="003936E2">
            <w:pPr>
              <w:spacing w:after="0" w:line="240" w:lineRule="auto"/>
            </w:pPr>
          </w:p>
        </w:tc>
        <w:tc>
          <w:tcPr>
            <w:tcW w:w="223" w:type="pct"/>
            <w:tcBorders>
              <w:top w:val="nil"/>
              <w:left w:val="nil"/>
              <w:bottom w:val="nil"/>
              <w:right w:val="nil"/>
            </w:tcBorders>
            <w:shd w:val="clear" w:color="auto" w:fill="auto"/>
            <w:noWrap/>
            <w:vAlign w:val="center"/>
            <w:hideMark/>
          </w:tcPr>
          <w:p w14:paraId="284DB9EA" w14:textId="77777777" w:rsidR="003936E2" w:rsidRPr="003E064D" w:rsidRDefault="003936E2" w:rsidP="003936E2">
            <w:pPr>
              <w:spacing w:after="0" w:line="240" w:lineRule="auto"/>
            </w:pPr>
            <w:r w:rsidRPr="003E064D">
              <w:t>8</w:t>
            </w:r>
          </w:p>
        </w:tc>
        <w:tc>
          <w:tcPr>
            <w:tcW w:w="565" w:type="pct"/>
            <w:tcBorders>
              <w:top w:val="nil"/>
              <w:left w:val="nil"/>
              <w:bottom w:val="nil"/>
              <w:right w:val="nil"/>
            </w:tcBorders>
            <w:shd w:val="clear" w:color="000000" w:fill="9BBB59"/>
            <w:noWrap/>
            <w:vAlign w:val="center"/>
            <w:hideMark/>
          </w:tcPr>
          <w:p w14:paraId="284DB9EB" w14:textId="77777777" w:rsidR="003936E2" w:rsidRPr="003E064D" w:rsidRDefault="003936E2" w:rsidP="003936E2">
            <w:pPr>
              <w:spacing w:after="0" w:line="240" w:lineRule="auto"/>
            </w:pPr>
            <w:r w:rsidRPr="003E064D">
              <w:t>0.63 (0.40-0.78)</w:t>
            </w:r>
          </w:p>
        </w:tc>
        <w:tc>
          <w:tcPr>
            <w:tcW w:w="565" w:type="pct"/>
            <w:tcBorders>
              <w:top w:val="nil"/>
              <w:left w:val="nil"/>
              <w:bottom w:val="nil"/>
              <w:right w:val="nil"/>
            </w:tcBorders>
            <w:shd w:val="clear" w:color="auto" w:fill="auto"/>
            <w:noWrap/>
            <w:vAlign w:val="center"/>
            <w:hideMark/>
          </w:tcPr>
          <w:p w14:paraId="284DB9EC" w14:textId="77777777" w:rsidR="003936E2" w:rsidRPr="003E064D" w:rsidRDefault="003936E2" w:rsidP="003936E2">
            <w:pPr>
              <w:spacing w:after="0" w:line="240" w:lineRule="auto"/>
            </w:pPr>
            <w:r w:rsidRPr="003E064D">
              <w:t>0.38 (-0.08-0.64)</w:t>
            </w:r>
          </w:p>
        </w:tc>
        <w:tc>
          <w:tcPr>
            <w:tcW w:w="565" w:type="pct"/>
            <w:tcBorders>
              <w:top w:val="nil"/>
              <w:left w:val="nil"/>
              <w:bottom w:val="nil"/>
              <w:right w:val="nil"/>
            </w:tcBorders>
            <w:shd w:val="clear" w:color="000000" w:fill="9BBB59"/>
            <w:noWrap/>
            <w:vAlign w:val="center"/>
            <w:hideMark/>
          </w:tcPr>
          <w:p w14:paraId="284DB9ED" w14:textId="77777777" w:rsidR="003936E2" w:rsidRPr="003E064D" w:rsidRDefault="003936E2" w:rsidP="003936E2">
            <w:pPr>
              <w:spacing w:after="0" w:line="240" w:lineRule="auto"/>
            </w:pPr>
            <w:r w:rsidRPr="003E064D">
              <w:t>0.85 (0.77-0.90)</w:t>
            </w:r>
          </w:p>
        </w:tc>
        <w:tc>
          <w:tcPr>
            <w:tcW w:w="565" w:type="pct"/>
            <w:tcBorders>
              <w:top w:val="nil"/>
              <w:left w:val="nil"/>
              <w:bottom w:val="nil"/>
              <w:right w:val="nil"/>
            </w:tcBorders>
            <w:shd w:val="clear" w:color="000000" w:fill="9BBB59"/>
            <w:noWrap/>
            <w:vAlign w:val="center"/>
            <w:hideMark/>
          </w:tcPr>
          <w:p w14:paraId="284DB9EE" w14:textId="77777777" w:rsidR="003936E2" w:rsidRPr="003E064D" w:rsidRDefault="003936E2" w:rsidP="003936E2">
            <w:pPr>
              <w:spacing w:after="0" w:line="240" w:lineRule="auto"/>
            </w:pPr>
            <w:r w:rsidRPr="003E064D">
              <w:t>0.36 (0.07-0.55)</w:t>
            </w:r>
          </w:p>
        </w:tc>
        <w:tc>
          <w:tcPr>
            <w:tcW w:w="565" w:type="pct"/>
            <w:tcBorders>
              <w:top w:val="nil"/>
              <w:left w:val="nil"/>
              <w:bottom w:val="nil"/>
              <w:right w:val="nil"/>
            </w:tcBorders>
            <w:shd w:val="clear" w:color="auto" w:fill="auto"/>
            <w:noWrap/>
            <w:vAlign w:val="center"/>
            <w:hideMark/>
          </w:tcPr>
          <w:p w14:paraId="284DB9EF" w14:textId="77777777" w:rsidR="003936E2" w:rsidRPr="003E064D" w:rsidRDefault="003936E2" w:rsidP="003936E2">
            <w:pPr>
              <w:spacing w:after="0" w:line="240" w:lineRule="auto"/>
            </w:pPr>
            <w:r w:rsidRPr="003E064D">
              <w:t>0.07 (-0.07-0.21)</w:t>
            </w:r>
          </w:p>
        </w:tc>
        <w:tc>
          <w:tcPr>
            <w:tcW w:w="565" w:type="pct"/>
            <w:tcBorders>
              <w:top w:val="nil"/>
              <w:left w:val="nil"/>
              <w:bottom w:val="nil"/>
              <w:right w:val="nil"/>
            </w:tcBorders>
            <w:shd w:val="clear" w:color="000000" w:fill="9BBB59"/>
            <w:noWrap/>
            <w:vAlign w:val="center"/>
            <w:hideMark/>
          </w:tcPr>
          <w:p w14:paraId="284DB9F0" w14:textId="77777777" w:rsidR="003936E2" w:rsidRPr="003E064D" w:rsidRDefault="003936E2" w:rsidP="003936E2">
            <w:pPr>
              <w:spacing w:after="0" w:line="240" w:lineRule="auto"/>
            </w:pPr>
            <w:r w:rsidRPr="003E064D">
              <w:t>0.60 (0.42-0.73)</w:t>
            </w:r>
          </w:p>
        </w:tc>
        <w:tc>
          <w:tcPr>
            <w:tcW w:w="565" w:type="pct"/>
            <w:tcBorders>
              <w:top w:val="nil"/>
              <w:left w:val="nil"/>
              <w:bottom w:val="nil"/>
              <w:right w:val="nil"/>
            </w:tcBorders>
            <w:shd w:val="clear" w:color="000000" w:fill="9BBB59"/>
            <w:noWrap/>
            <w:vAlign w:val="center"/>
            <w:hideMark/>
          </w:tcPr>
          <w:p w14:paraId="284DB9F1" w14:textId="77777777" w:rsidR="003936E2" w:rsidRPr="003E064D" w:rsidRDefault="003936E2" w:rsidP="003936E2">
            <w:pPr>
              <w:spacing w:after="0" w:line="240" w:lineRule="auto"/>
            </w:pPr>
            <w:r w:rsidRPr="003E064D">
              <w:t>0.51 (0.13-0.73)</w:t>
            </w:r>
          </w:p>
        </w:tc>
        <w:tc>
          <w:tcPr>
            <w:tcW w:w="565" w:type="pct"/>
            <w:tcBorders>
              <w:top w:val="nil"/>
              <w:left w:val="nil"/>
              <w:bottom w:val="nil"/>
              <w:right w:val="nil"/>
            </w:tcBorders>
            <w:shd w:val="clear" w:color="000000" w:fill="9BBB59"/>
            <w:noWrap/>
            <w:vAlign w:val="center"/>
            <w:hideMark/>
          </w:tcPr>
          <w:p w14:paraId="284DB9F2" w14:textId="77777777" w:rsidR="003936E2" w:rsidRPr="003E064D" w:rsidRDefault="003936E2" w:rsidP="003936E2">
            <w:pPr>
              <w:spacing w:after="0" w:line="240" w:lineRule="auto"/>
            </w:pPr>
            <w:r w:rsidRPr="003E064D">
              <w:t>0.48 (0.37-0.55)</w:t>
            </w:r>
          </w:p>
        </w:tc>
      </w:tr>
      <w:tr w:rsidR="003936E2" w:rsidRPr="003E064D" w14:paraId="284DB9FE" w14:textId="77777777" w:rsidTr="003936E2">
        <w:trPr>
          <w:trHeight w:val="276"/>
        </w:trPr>
        <w:tc>
          <w:tcPr>
            <w:tcW w:w="257" w:type="pct"/>
            <w:vMerge/>
            <w:tcBorders>
              <w:left w:val="nil"/>
              <w:bottom w:val="single" w:sz="4" w:space="0" w:color="auto"/>
              <w:right w:val="nil"/>
            </w:tcBorders>
            <w:shd w:val="clear" w:color="auto" w:fill="auto"/>
            <w:noWrap/>
            <w:vAlign w:val="center"/>
            <w:hideMark/>
          </w:tcPr>
          <w:p w14:paraId="284DB9F4" w14:textId="77777777" w:rsidR="003936E2" w:rsidRPr="003E064D" w:rsidRDefault="003936E2" w:rsidP="003936E2">
            <w:pPr>
              <w:spacing w:after="0" w:line="240" w:lineRule="auto"/>
            </w:pPr>
          </w:p>
        </w:tc>
        <w:tc>
          <w:tcPr>
            <w:tcW w:w="223" w:type="pct"/>
            <w:tcBorders>
              <w:top w:val="nil"/>
              <w:left w:val="nil"/>
              <w:bottom w:val="single" w:sz="4" w:space="0" w:color="auto"/>
              <w:right w:val="nil"/>
            </w:tcBorders>
            <w:shd w:val="clear" w:color="auto" w:fill="auto"/>
            <w:noWrap/>
            <w:vAlign w:val="center"/>
            <w:hideMark/>
          </w:tcPr>
          <w:p w14:paraId="284DB9F5" w14:textId="77777777" w:rsidR="003936E2" w:rsidRPr="003E064D" w:rsidRDefault="003936E2" w:rsidP="003936E2">
            <w:pPr>
              <w:spacing w:after="0" w:line="240" w:lineRule="auto"/>
            </w:pPr>
            <w:r w:rsidRPr="003E064D">
              <w:t>mean</w:t>
            </w:r>
          </w:p>
        </w:tc>
        <w:tc>
          <w:tcPr>
            <w:tcW w:w="565" w:type="pct"/>
            <w:tcBorders>
              <w:top w:val="nil"/>
              <w:left w:val="nil"/>
              <w:bottom w:val="single" w:sz="4" w:space="0" w:color="auto"/>
              <w:right w:val="nil"/>
            </w:tcBorders>
            <w:shd w:val="clear" w:color="000000" w:fill="9BBB59"/>
            <w:noWrap/>
            <w:vAlign w:val="center"/>
            <w:hideMark/>
          </w:tcPr>
          <w:p w14:paraId="284DB9F6" w14:textId="77777777" w:rsidR="003936E2" w:rsidRPr="003E064D" w:rsidRDefault="003936E2" w:rsidP="003936E2">
            <w:pPr>
              <w:spacing w:after="0" w:line="240" w:lineRule="auto"/>
            </w:pPr>
            <w:r w:rsidRPr="003E064D">
              <w:t>0.29 (0.10-0.45)</w:t>
            </w:r>
          </w:p>
        </w:tc>
        <w:tc>
          <w:tcPr>
            <w:tcW w:w="565" w:type="pct"/>
            <w:tcBorders>
              <w:top w:val="nil"/>
              <w:left w:val="nil"/>
              <w:bottom w:val="single" w:sz="4" w:space="0" w:color="auto"/>
              <w:right w:val="nil"/>
            </w:tcBorders>
            <w:shd w:val="clear" w:color="auto" w:fill="auto"/>
            <w:noWrap/>
            <w:vAlign w:val="center"/>
            <w:hideMark/>
          </w:tcPr>
          <w:p w14:paraId="284DB9F7" w14:textId="77777777" w:rsidR="003936E2" w:rsidRPr="003E064D" w:rsidRDefault="003936E2" w:rsidP="003936E2">
            <w:pPr>
              <w:spacing w:after="0" w:line="240" w:lineRule="auto"/>
            </w:pPr>
            <w:r w:rsidRPr="003E064D">
              <w:t>0.21 (-0.10-0.43)</w:t>
            </w:r>
          </w:p>
        </w:tc>
        <w:tc>
          <w:tcPr>
            <w:tcW w:w="565" w:type="pct"/>
            <w:tcBorders>
              <w:top w:val="nil"/>
              <w:left w:val="nil"/>
              <w:bottom w:val="single" w:sz="4" w:space="0" w:color="auto"/>
              <w:right w:val="nil"/>
            </w:tcBorders>
            <w:shd w:val="clear" w:color="000000" w:fill="9BBB59"/>
            <w:noWrap/>
            <w:vAlign w:val="center"/>
            <w:hideMark/>
          </w:tcPr>
          <w:p w14:paraId="284DB9F8" w14:textId="77777777" w:rsidR="003936E2" w:rsidRPr="003E064D" w:rsidRDefault="003936E2" w:rsidP="003936E2">
            <w:pPr>
              <w:spacing w:after="0" w:line="240" w:lineRule="auto"/>
            </w:pPr>
            <w:r w:rsidRPr="003E064D">
              <w:t>0.32 (0.13-0.47)</w:t>
            </w:r>
          </w:p>
        </w:tc>
        <w:tc>
          <w:tcPr>
            <w:tcW w:w="565" w:type="pct"/>
            <w:tcBorders>
              <w:top w:val="nil"/>
              <w:left w:val="nil"/>
              <w:bottom w:val="single" w:sz="4" w:space="0" w:color="auto"/>
              <w:right w:val="nil"/>
            </w:tcBorders>
            <w:shd w:val="clear" w:color="auto" w:fill="auto"/>
            <w:noWrap/>
            <w:vAlign w:val="center"/>
            <w:hideMark/>
          </w:tcPr>
          <w:p w14:paraId="284DB9F9" w14:textId="77777777" w:rsidR="003936E2" w:rsidRPr="003E064D" w:rsidRDefault="003936E2" w:rsidP="003936E2">
            <w:pPr>
              <w:spacing w:after="0" w:line="240" w:lineRule="auto"/>
            </w:pPr>
            <w:r w:rsidRPr="003E064D">
              <w:t>0.10 (-0.07-0.26)</w:t>
            </w:r>
          </w:p>
        </w:tc>
        <w:tc>
          <w:tcPr>
            <w:tcW w:w="565" w:type="pct"/>
            <w:tcBorders>
              <w:top w:val="nil"/>
              <w:left w:val="nil"/>
              <w:bottom w:val="single" w:sz="4" w:space="0" w:color="auto"/>
              <w:right w:val="nil"/>
            </w:tcBorders>
            <w:shd w:val="clear" w:color="auto" w:fill="auto"/>
            <w:noWrap/>
            <w:vAlign w:val="center"/>
            <w:hideMark/>
          </w:tcPr>
          <w:p w14:paraId="284DB9FA" w14:textId="77777777" w:rsidR="003936E2" w:rsidRPr="003E064D" w:rsidRDefault="003936E2" w:rsidP="003936E2">
            <w:pPr>
              <w:spacing w:after="0" w:line="240" w:lineRule="auto"/>
            </w:pPr>
            <w:r w:rsidRPr="003E064D">
              <w:t>0.04 (-0.08-0.14)</w:t>
            </w:r>
          </w:p>
        </w:tc>
        <w:tc>
          <w:tcPr>
            <w:tcW w:w="565" w:type="pct"/>
            <w:tcBorders>
              <w:top w:val="nil"/>
              <w:left w:val="nil"/>
              <w:bottom w:val="single" w:sz="4" w:space="0" w:color="auto"/>
              <w:right w:val="nil"/>
            </w:tcBorders>
            <w:shd w:val="clear" w:color="000000" w:fill="9BBB59"/>
            <w:noWrap/>
            <w:vAlign w:val="center"/>
            <w:hideMark/>
          </w:tcPr>
          <w:p w14:paraId="284DB9FB" w14:textId="77777777" w:rsidR="003936E2" w:rsidRPr="003E064D" w:rsidRDefault="003936E2" w:rsidP="003936E2">
            <w:pPr>
              <w:spacing w:after="0" w:line="240" w:lineRule="auto"/>
            </w:pPr>
            <w:r w:rsidRPr="003E064D">
              <w:t>0.30 (0.16-0.41)</w:t>
            </w:r>
          </w:p>
        </w:tc>
        <w:tc>
          <w:tcPr>
            <w:tcW w:w="565" w:type="pct"/>
            <w:tcBorders>
              <w:top w:val="nil"/>
              <w:left w:val="nil"/>
              <w:bottom w:val="single" w:sz="4" w:space="0" w:color="auto"/>
              <w:right w:val="nil"/>
            </w:tcBorders>
            <w:shd w:val="clear" w:color="auto" w:fill="auto"/>
            <w:noWrap/>
            <w:vAlign w:val="center"/>
            <w:hideMark/>
          </w:tcPr>
          <w:p w14:paraId="284DB9FC" w14:textId="77777777" w:rsidR="003936E2" w:rsidRPr="003E064D" w:rsidRDefault="003936E2" w:rsidP="003936E2">
            <w:pPr>
              <w:spacing w:after="0" w:line="240" w:lineRule="auto"/>
            </w:pPr>
            <w:r w:rsidRPr="003E064D">
              <w:t>0.21 (-0.11-0.40)</w:t>
            </w:r>
          </w:p>
        </w:tc>
        <w:tc>
          <w:tcPr>
            <w:tcW w:w="565" w:type="pct"/>
            <w:tcBorders>
              <w:top w:val="nil"/>
              <w:left w:val="nil"/>
              <w:bottom w:val="single" w:sz="4" w:space="0" w:color="auto"/>
              <w:right w:val="nil"/>
            </w:tcBorders>
            <w:shd w:val="clear" w:color="000000" w:fill="9BBB59"/>
            <w:noWrap/>
            <w:vAlign w:val="center"/>
            <w:hideMark/>
          </w:tcPr>
          <w:p w14:paraId="284DB9FD" w14:textId="77777777" w:rsidR="003936E2" w:rsidRPr="003E064D" w:rsidRDefault="003936E2" w:rsidP="003936E2">
            <w:pPr>
              <w:spacing w:after="0" w:line="240" w:lineRule="auto"/>
            </w:pPr>
            <w:r w:rsidRPr="003E064D">
              <w:t>0.21 (0.13-0.27)</w:t>
            </w:r>
          </w:p>
        </w:tc>
      </w:tr>
    </w:tbl>
    <w:p w14:paraId="284DB9FF" w14:textId="77777777" w:rsidR="003936E2" w:rsidRPr="003E064D" w:rsidRDefault="003936E2" w:rsidP="003936E2">
      <w:pPr>
        <w:spacing w:after="0" w:line="240" w:lineRule="auto"/>
      </w:pPr>
      <w:r w:rsidRPr="003E064D">
        <w:t xml:space="preserve">Figures between brackets are 95% credible intervals. Cells highlighted in green have credible intervals entirely above zero; cells highlighted in yellow have credible intervals entirely below zero. </w:t>
      </w:r>
    </w:p>
    <w:p w14:paraId="284DBA00" w14:textId="77777777" w:rsidR="003936E2" w:rsidRPr="003E064D" w:rsidRDefault="003936E2" w:rsidP="003936E2">
      <w:pPr>
        <w:spacing w:after="0" w:line="240" w:lineRule="auto"/>
      </w:pPr>
    </w:p>
    <w:p w14:paraId="284DBA01" w14:textId="77777777" w:rsidR="003936E2" w:rsidRPr="003E064D" w:rsidRDefault="003936E2">
      <w:pPr>
        <w:rPr>
          <w:rFonts w:eastAsiaTheme="majorEastAsia"/>
        </w:rPr>
      </w:pPr>
      <w:bookmarkStart w:id="373" w:name="_Toc503368926"/>
      <w:r w:rsidRPr="003E064D">
        <w:rPr>
          <w:rFonts w:eastAsiaTheme="majorEastAsia"/>
        </w:rPr>
        <w:br w:type="page"/>
      </w:r>
    </w:p>
    <w:p w14:paraId="284DBA02" w14:textId="77777777" w:rsidR="003936E2" w:rsidRPr="003E064D" w:rsidRDefault="003936E2" w:rsidP="00654A39">
      <w:pPr>
        <w:pStyle w:val="Heading4"/>
        <w:rPr>
          <w:rFonts w:eastAsiaTheme="majorEastAsia"/>
        </w:rPr>
      </w:pPr>
      <w:bookmarkStart w:id="374" w:name="_Toc503368928"/>
      <w:bookmarkEnd w:id="373"/>
      <w:r w:rsidRPr="003E064D">
        <w:rPr>
          <w:rFonts w:eastAsiaTheme="majorEastAsia"/>
        </w:rPr>
        <w:lastRenderedPageBreak/>
        <w:t xml:space="preserve">Table </w:t>
      </w:r>
      <w:r w:rsidR="00FC6602" w:rsidRPr="003E064D">
        <w:rPr>
          <w:rFonts w:eastAsiaTheme="majorEastAsia"/>
        </w:rPr>
        <w:t>S</w:t>
      </w:r>
      <w:r w:rsidR="00B80129" w:rsidRPr="003E064D">
        <w:rPr>
          <w:rFonts w:eastAsiaTheme="majorEastAsia"/>
        </w:rPr>
        <w:fldChar w:fldCharType="begin"/>
      </w:r>
      <w:r w:rsidR="00FC6602"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14</w:t>
      </w:r>
      <w:r w:rsidR="00B80129" w:rsidRPr="003E064D">
        <w:rPr>
          <w:rFonts w:eastAsiaTheme="majorEastAsia"/>
        </w:rPr>
        <w:fldChar w:fldCharType="end"/>
      </w:r>
      <w:r w:rsidRPr="003E064D">
        <w:rPr>
          <w:rFonts w:eastAsiaTheme="majorEastAsia"/>
        </w:rPr>
        <w:t xml:space="preserve">: Proportion of residual vectorial capacity of susceptible </w:t>
      </w:r>
      <w:r w:rsidRPr="003E064D">
        <w:rPr>
          <w:rFonts w:eastAsiaTheme="majorEastAsia"/>
          <w:i/>
        </w:rPr>
        <w:t>An. gambiae</w:t>
      </w:r>
      <w:r w:rsidRPr="003E064D">
        <w:rPr>
          <w:rFonts w:eastAsiaTheme="majorEastAsia"/>
        </w:rPr>
        <w:t xml:space="preserve"> s.l. prevented by improving LLIN durability properties in Malawi</w:t>
      </w:r>
      <w:bookmarkEnd w:id="374"/>
    </w:p>
    <w:tbl>
      <w:tblPr>
        <w:tblW w:w="14505" w:type="dxa"/>
        <w:tblInd w:w="93" w:type="dxa"/>
        <w:tblLook w:val="04A0" w:firstRow="1" w:lastRow="0" w:firstColumn="1" w:lastColumn="0" w:noHBand="0" w:noVBand="1"/>
      </w:tblPr>
      <w:tblGrid>
        <w:gridCol w:w="1545"/>
        <w:gridCol w:w="1170"/>
        <w:gridCol w:w="1980"/>
        <w:gridCol w:w="1890"/>
        <w:gridCol w:w="1890"/>
        <w:gridCol w:w="1890"/>
        <w:gridCol w:w="1890"/>
        <w:gridCol w:w="2250"/>
      </w:tblGrid>
      <w:tr w:rsidR="003936E2" w:rsidRPr="003E064D" w14:paraId="284DBA0B" w14:textId="77777777" w:rsidTr="003936E2">
        <w:trPr>
          <w:trHeight w:val="276"/>
        </w:trPr>
        <w:tc>
          <w:tcPr>
            <w:tcW w:w="1545" w:type="dxa"/>
            <w:tcBorders>
              <w:top w:val="single" w:sz="4" w:space="0" w:color="auto"/>
              <w:left w:val="nil"/>
              <w:bottom w:val="single" w:sz="4" w:space="0" w:color="auto"/>
              <w:right w:val="nil"/>
            </w:tcBorders>
            <w:shd w:val="clear" w:color="auto" w:fill="auto"/>
            <w:noWrap/>
            <w:vAlign w:val="center"/>
            <w:hideMark/>
          </w:tcPr>
          <w:p w14:paraId="284DBA03" w14:textId="77777777" w:rsidR="003936E2" w:rsidRPr="003E064D" w:rsidRDefault="003936E2" w:rsidP="003936E2">
            <w:pPr>
              <w:spacing w:after="0" w:line="240" w:lineRule="auto"/>
            </w:pPr>
            <w:r w:rsidRPr="003E064D">
              <w:t>Scenario</w:t>
            </w:r>
          </w:p>
        </w:tc>
        <w:tc>
          <w:tcPr>
            <w:tcW w:w="1170" w:type="dxa"/>
            <w:tcBorders>
              <w:top w:val="single" w:sz="4" w:space="0" w:color="auto"/>
              <w:left w:val="nil"/>
              <w:bottom w:val="single" w:sz="4" w:space="0" w:color="auto"/>
              <w:right w:val="nil"/>
            </w:tcBorders>
            <w:shd w:val="clear" w:color="auto" w:fill="auto"/>
            <w:noWrap/>
            <w:vAlign w:val="center"/>
            <w:hideMark/>
          </w:tcPr>
          <w:p w14:paraId="284DBA04" w14:textId="77777777" w:rsidR="003936E2" w:rsidRPr="003E064D" w:rsidRDefault="003936E2" w:rsidP="003936E2">
            <w:pPr>
              <w:spacing w:after="0" w:line="240" w:lineRule="auto"/>
            </w:pPr>
            <w:r w:rsidRPr="003E064D">
              <w:t>Semester</w:t>
            </w:r>
          </w:p>
        </w:tc>
        <w:tc>
          <w:tcPr>
            <w:tcW w:w="1980" w:type="dxa"/>
            <w:tcBorders>
              <w:top w:val="single" w:sz="4" w:space="0" w:color="auto"/>
              <w:left w:val="nil"/>
              <w:bottom w:val="single" w:sz="4" w:space="0" w:color="auto"/>
              <w:right w:val="nil"/>
            </w:tcBorders>
            <w:shd w:val="clear" w:color="auto" w:fill="auto"/>
            <w:noWrap/>
            <w:vAlign w:val="center"/>
            <w:hideMark/>
          </w:tcPr>
          <w:p w14:paraId="284DBA05" w14:textId="77777777" w:rsidR="003936E2" w:rsidRPr="003E064D" w:rsidRDefault="003936E2" w:rsidP="003936E2">
            <w:pPr>
              <w:spacing w:after="0" w:line="240" w:lineRule="auto"/>
            </w:pPr>
            <w:proofErr w:type="spellStart"/>
            <w:r w:rsidRPr="003E064D">
              <w:t>DuraNet</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284DBA06" w14:textId="77777777" w:rsidR="003936E2" w:rsidRPr="003E064D" w:rsidRDefault="003936E2" w:rsidP="003936E2">
            <w:pPr>
              <w:spacing w:after="0" w:line="240" w:lineRule="auto"/>
            </w:pPr>
            <w:r w:rsidRPr="003E064D">
              <w:t>Interceptor</w:t>
            </w:r>
          </w:p>
        </w:tc>
        <w:tc>
          <w:tcPr>
            <w:tcW w:w="1890" w:type="dxa"/>
            <w:tcBorders>
              <w:top w:val="single" w:sz="4" w:space="0" w:color="auto"/>
              <w:left w:val="nil"/>
              <w:bottom w:val="single" w:sz="4" w:space="0" w:color="auto"/>
              <w:right w:val="nil"/>
            </w:tcBorders>
            <w:shd w:val="clear" w:color="auto" w:fill="auto"/>
            <w:noWrap/>
            <w:vAlign w:val="center"/>
            <w:hideMark/>
          </w:tcPr>
          <w:p w14:paraId="284DBA07" w14:textId="77777777" w:rsidR="003936E2" w:rsidRPr="003E064D" w:rsidRDefault="003936E2" w:rsidP="003936E2">
            <w:pPr>
              <w:spacing w:after="0" w:line="240" w:lineRule="auto"/>
            </w:pPr>
            <w:proofErr w:type="spellStart"/>
            <w:r w:rsidRPr="003E064D">
              <w:t>Netprotect</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284DBA08" w14:textId="77777777" w:rsidR="003936E2" w:rsidRPr="003E064D" w:rsidRDefault="003936E2" w:rsidP="003936E2">
            <w:pPr>
              <w:spacing w:after="0" w:line="240" w:lineRule="auto"/>
            </w:pPr>
            <w:proofErr w:type="spellStart"/>
            <w:r w:rsidRPr="003E064D">
              <w:t>Olyset</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284DBA09" w14:textId="77777777" w:rsidR="003936E2" w:rsidRPr="003E064D" w:rsidRDefault="003936E2" w:rsidP="003936E2">
            <w:pPr>
              <w:spacing w:after="0" w:line="240" w:lineRule="auto"/>
            </w:pPr>
            <w:proofErr w:type="spellStart"/>
            <w:r w:rsidRPr="003E064D">
              <w:t>PermaNet</w:t>
            </w:r>
            <w:proofErr w:type="spellEnd"/>
            <w:r w:rsidRPr="003E064D">
              <w:t xml:space="preserve"> 2.0</w:t>
            </w:r>
          </w:p>
        </w:tc>
        <w:tc>
          <w:tcPr>
            <w:tcW w:w="2250" w:type="dxa"/>
            <w:tcBorders>
              <w:top w:val="single" w:sz="4" w:space="0" w:color="auto"/>
              <w:left w:val="nil"/>
              <w:bottom w:val="single" w:sz="4" w:space="0" w:color="auto"/>
              <w:right w:val="nil"/>
            </w:tcBorders>
            <w:shd w:val="clear" w:color="auto" w:fill="auto"/>
            <w:noWrap/>
            <w:vAlign w:val="center"/>
            <w:hideMark/>
          </w:tcPr>
          <w:p w14:paraId="284DBA0A" w14:textId="77777777" w:rsidR="003936E2" w:rsidRPr="003E064D" w:rsidRDefault="003936E2" w:rsidP="003936E2">
            <w:pPr>
              <w:spacing w:after="0" w:line="240" w:lineRule="auto"/>
            </w:pPr>
            <w:r w:rsidRPr="003E064D">
              <w:t>mean of all net</w:t>
            </w:r>
            <w:r w:rsidR="003D279D">
              <w:t xml:space="preserve"> brand</w:t>
            </w:r>
            <w:r w:rsidRPr="003E064D">
              <w:t>s</w:t>
            </w:r>
          </w:p>
        </w:tc>
      </w:tr>
      <w:tr w:rsidR="003936E2" w:rsidRPr="003E064D" w14:paraId="284DBA14" w14:textId="77777777" w:rsidTr="003936E2">
        <w:trPr>
          <w:trHeight w:val="276"/>
        </w:trPr>
        <w:tc>
          <w:tcPr>
            <w:tcW w:w="1545" w:type="dxa"/>
            <w:tcBorders>
              <w:top w:val="nil"/>
              <w:left w:val="nil"/>
              <w:bottom w:val="nil"/>
              <w:right w:val="nil"/>
            </w:tcBorders>
            <w:shd w:val="clear" w:color="auto" w:fill="auto"/>
            <w:noWrap/>
            <w:vAlign w:val="center"/>
            <w:hideMark/>
          </w:tcPr>
          <w:p w14:paraId="284DBA0C" w14:textId="77777777" w:rsidR="003936E2" w:rsidRPr="003E064D" w:rsidRDefault="003936E2" w:rsidP="003936E2">
            <w:pPr>
              <w:spacing w:after="0" w:line="240" w:lineRule="auto"/>
            </w:pPr>
            <w:r w:rsidRPr="003E064D">
              <w:t>Intact</w:t>
            </w:r>
          </w:p>
        </w:tc>
        <w:tc>
          <w:tcPr>
            <w:tcW w:w="1170" w:type="dxa"/>
            <w:tcBorders>
              <w:top w:val="nil"/>
              <w:left w:val="nil"/>
              <w:bottom w:val="nil"/>
              <w:right w:val="nil"/>
            </w:tcBorders>
            <w:shd w:val="clear" w:color="auto" w:fill="auto"/>
            <w:noWrap/>
            <w:vAlign w:val="center"/>
            <w:hideMark/>
          </w:tcPr>
          <w:p w14:paraId="284DBA0D" w14:textId="77777777" w:rsidR="003936E2" w:rsidRPr="003E064D" w:rsidRDefault="003936E2" w:rsidP="003936E2">
            <w:pPr>
              <w:spacing w:after="0" w:line="240" w:lineRule="auto"/>
            </w:pPr>
            <w:r w:rsidRPr="003E064D">
              <w:t>2</w:t>
            </w:r>
          </w:p>
        </w:tc>
        <w:tc>
          <w:tcPr>
            <w:tcW w:w="1980" w:type="dxa"/>
            <w:tcBorders>
              <w:top w:val="nil"/>
              <w:left w:val="nil"/>
              <w:bottom w:val="nil"/>
              <w:right w:val="nil"/>
            </w:tcBorders>
            <w:shd w:val="clear" w:color="auto" w:fill="auto"/>
            <w:noWrap/>
            <w:vAlign w:val="center"/>
            <w:hideMark/>
          </w:tcPr>
          <w:p w14:paraId="284DBA0E" w14:textId="77777777" w:rsidR="003936E2" w:rsidRPr="003E064D" w:rsidRDefault="003936E2" w:rsidP="003936E2">
            <w:pPr>
              <w:spacing w:after="0" w:line="240" w:lineRule="auto"/>
            </w:pPr>
            <w:r w:rsidRPr="003E064D">
              <w:t>-0.01 (-0.94-0.47)</w:t>
            </w:r>
          </w:p>
        </w:tc>
        <w:tc>
          <w:tcPr>
            <w:tcW w:w="1890" w:type="dxa"/>
            <w:tcBorders>
              <w:top w:val="nil"/>
              <w:left w:val="nil"/>
              <w:bottom w:val="nil"/>
              <w:right w:val="nil"/>
            </w:tcBorders>
            <w:shd w:val="clear" w:color="auto" w:fill="auto"/>
            <w:noWrap/>
            <w:vAlign w:val="center"/>
            <w:hideMark/>
          </w:tcPr>
          <w:p w14:paraId="284DBA0F" w14:textId="77777777" w:rsidR="003936E2" w:rsidRPr="003E064D" w:rsidRDefault="003936E2" w:rsidP="003936E2">
            <w:pPr>
              <w:spacing w:after="0" w:line="240" w:lineRule="auto"/>
            </w:pPr>
            <w:r w:rsidRPr="003E064D">
              <w:t>0.20 (-0.91-0.66)</w:t>
            </w:r>
          </w:p>
        </w:tc>
        <w:tc>
          <w:tcPr>
            <w:tcW w:w="1890" w:type="dxa"/>
            <w:tcBorders>
              <w:top w:val="nil"/>
              <w:left w:val="nil"/>
              <w:bottom w:val="nil"/>
              <w:right w:val="nil"/>
            </w:tcBorders>
            <w:shd w:val="clear" w:color="auto" w:fill="auto"/>
            <w:noWrap/>
            <w:vAlign w:val="center"/>
            <w:hideMark/>
          </w:tcPr>
          <w:p w14:paraId="284DBA10" w14:textId="77777777" w:rsidR="003936E2" w:rsidRPr="003E064D" w:rsidRDefault="003936E2" w:rsidP="003936E2">
            <w:pPr>
              <w:spacing w:after="0" w:line="240" w:lineRule="auto"/>
            </w:pPr>
            <w:r w:rsidRPr="003E064D">
              <w:t>0.03 (-1.49-0.62)</w:t>
            </w:r>
          </w:p>
        </w:tc>
        <w:tc>
          <w:tcPr>
            <w:tcW w:w="1890" w:type="dxa"/>
            <w:tcBorders>
              <w:top w:val="nil"/>
              <w:left w:val="nil"/>
              <w:bottom w:val="nil"/>
              <w:right w:val="nil"/>
            </w:tcBorders>
            <w:shd w:val="clear" w:color="000000" w:fill="B1A0C7"/>
            <w:noWrap/>
            <w:vAlign w:val="center"/>
            <w:hideMark/>
          </w:tcPr>
          <w:p w14:paraId="284DBA11" w14:textId="77777777" w:rsidR="003936E2" w:rsidRPr="003E064D" w:rsidRDefault="003936E2" w:rsidP="003936E2">
            <w:pPr>
              <w:spacing w:after="0" w:line="240" w:lineRule="auto"/>
            </w:pPr>
            <w:r w:rsidRPr="003E064D">
              <w:t>0.45 (-0.17-0.73)</w:t>
            </w:r>
          </w:p>
        </w:tc>
        <w:tc>
          <w:tcPr>
            <w:tcW w:w="1890" w:type="dxa"/>
            <w:tcBorders>
              <w:top w:val="nil"/>
              <w:left w:val="nil"/>
              <w:bottom w:val="nil"/>
              <w:right w:val="nil"/>
            </w:tcBorders>
            <w:shd w:val="clear" w:color="auto" w:fill="auto"/>
            <w:noWrap/>
            <w:vAlign w:val="center"/>
            <w:hideMark/>
          </w:tcPr>
          <w:p w14:paraId="284DBA12" w14:textId="77777777" w:rsidR="003936E2" w:rsidRPr="003E064D" w:rsidRDefault="003936E2" w:rsidP="003936E2">
            <w:pPr>
              <w:spacing w:after="0" w:line="240" w:lineRule="auto"/>
            </w:pPr>
            <w:r w:rsidRPr="003E064D">
              <w:t>0.11 (-1.04-0.61)</w:t>
            </w:r>
          </w:p>
        </w:tc>
        <w:tc>
          <w:tcPr>
            <w:tcW w:w="2250" w:type="dxa"/>
            <w:tcBorders>
              <w:top w:val="nil"/>
              <w:left w:val="nil"/>
              <w:bottom w:val="nil"/>
              <w:right w:val="nil"/>
            </w:tcBorders>
            <w:shd w:val="clear" w:color="auto" w:fill="auto"/>
            <w:noWrap/>
            <w:vAlign w:val="center"/>
            <w:hideMark/>
          </w:tcPr>
          <w:p w14:paraId="284DBA13" w14:textId="77777777" w:rsidR="003936E2" w:rsidRPr="003E064D" w:rsidRDefault="003936E2" w:rsidP="003936E2">
            <w:pPr>
              <w:spacing w:after="0" w:line="240" w:lineRule="auto"/>
            </w:pPr>
            <w:r w:rsidRPr="003E064D">
              <w:t>0.10 (-0.33-0.38)</w:t>
            </w:r>
          </w:p>
        </w:tc>
      </w:tr>
      <w:tr w:rsidR="003936E2" w:rsidRPr="003E064D" w14:paraId="284DBA1D" w14:textId="77777777" w:rsidTr="003936E2">
        <w:trPr>
          <w:trHeight w:val="276"/>
        </w:trPr>
        <w:tc>
          <w:tcPr>
            <w:tcW w:w="1545" w:type="dxa"/>
            <w:tcBorders>
              <w:top w:val="nil"/>
              <w:left w:val="nil"/>
              <w:bottom w:val="nil"/>
              <w:right w:val="nil"/>
            </w:tcBorders>
            <w:shd w:val="clear" w:color="auto" w:fill="auto"/>
            <w:noWrap/>
            <w:vAlign w:val="center"/>
            <w:hideMark/>
          </w:tcPr>
          <w:p w14:paraId="284DBA15"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16" w14:textId="77777777" w:rsidR="003936E2" w:rsidRPr="003E064D" w:rsidRDefault="003936E2" w:rsidP="003936E2">
            <w:pPr>
              <w:spacing w:after="0" w:line="240" w:lineRule="auto"/>
            </w:pPr>
            <w:r w:rsidRPr="003E064D">
              <w:t>4</w:t>
            </w:r>
          </w:p>
        </w:tc>
        <w:tc>
          <w:tcPr>
            <w:tcW w:w="1980" w:type="dxa"/>
            <w:tcBorders>
              <w:top w:val="nil"/>
              <w:left w:val="nil"/>
              <w:bottom w:val="nil"/>
              <w:right w:val="nil"/>
            </w:tcBorders>
            <w:shd w:val="clear" w:color="auto" w:fill="auto"/>
            <w:noWrap/>
            <w:vAlign w:val="center"/>
            <w:hideMark/>
          </w:tcPr>
          <w:p w14:paraId="284DBA17" w14:textId="77777777" w:rsidR="003936E2" w:rsidRPr="003E064D" w:rsidRDefault="003936E2" w:rsidP="003936E2">
            <w:pPr>
              <w:spacing w:after="0" w:line="240" w:lineRule="auto"/>
            </w:pPr>
            <w:r w:rsidRPr="003E064D">
              <w:t>0.02 (-1.19-0.60)</w:t>
            </w:r>
          </w:p>
        </w:tc>
        <w:tc>
          <w:tcPr>
            <w:tcW w:w="1890" w:type="dxa"/>
            <w:tcBorders>
              <w:top w:val="nil"/>
              <w:left w:val="nil"/>
              <w:bottom w:val="nil"/>
              <w:right w:val="nil"/>
            </w:tcBorders>
            <w:shd w:val="clear" w:color="000000" w:fill="9BBB59"/>
            <w:noWrap/>
            <w:vAlign w:val="center"/>
            <w:hideMark/>
          </w:tcPr>
          <w:p w14:paraId="284DBA18" w14:textId="77777777" w:rsidR="003936E2" w:rsidRPr="003E064D" w:rsidRDefault="003936E2" w:rsidP="003936E2">
            <w:pPr>
              <w:spacing w:after="0" w:line="240" w:lineRule="auto"/>
            </w:pPr>
            <w:r w:rsidRPr="003E064D">
              <w:t>0.62 (0.28-0.80)</w:t>
            </w:r>
          </w:p>
        </w:tc>
        <w:tc>
          <w:tcPr>
            <w:tcW w:w="1890" w:type="dxa"/>
            <w:tcBorders>
              <w:top w:val="nil"/>
              <w:left w:val="nil"/>
              <w:bottom w:val="nil"/>
              <w:right w:val="nil"/>
            </w:tcBorders>
            <w:shd w:val="clear" w:color="000000" w:fill="9BBB59"/>
            <w:noWrap/>
            <w:vAlign w:val="center"/>
            <w:hideMark/>
          </w:tcPr>
          <w:p w14:paraId="284DBA19" w14:textId="77777777" w:rsidR="003936E2" w:rsidRPr="003E064D" w:rsidRDefault="003936E2" w:rsidP="003936E2">
            <w:pPr>
              <w:spacing w:after="0" w:line="240" w:lineRule="auto"/>
            </w:pPr>
            <w:r w:rsidRPr="003E064D">
              <w:t>0.57 (0.03-0.81)</w:t>
            </w:r>
          </w:p>
        </w:tc>
        <w:tc>
          <w:tcPr>
            <w:tcW w:w="1890" w:type="dxa"/>
            <w:tcBorders>
              <w:top w:val="nil"/>
              <w:left w:val="nil"/>
              <w:bottom w:val="nil"/>
              <w:right w:val="nil"/>
            </w:tcBorders>
            <w:shd w:val="clear" w:color="000000" w:fill="9BBB59"/>
            <w:noWrap/>
            <w:vAlign w:val="center"/>
            <w:hideMark/>
          </w:tcPr>
          <w:p w14:paraId="284DBA1A" w14:textId="77777777" w:rsidR="003936E2" w:rsidRPr="003E064D" w:rsidRDefault="003936E2" w:rsidP="003936E2">
            <w:pPr>
              <w:spacing w:after="0" w:line="240" w:lineRule="auto"/>
            </w:pPr>
            <w:r w:rsidRPr="003E064D">
              <w:t>0.70 (0.45-0.84)</w:t>
            </w:r>
          </w:p>
        </w:tc>
        <w:tc>
          <w:tcPr>
            <w:tcW w:w="1890" w:type="dxa"/>
            <w:tcBorders>
              <w:top w:val="nil"/>
              <w:left w:val="nil"/>
              <w:bottom w:val="nil"/>
              <w:right w:val="nil"/>
            </w:tcBorders>
            <w:shd w:val="clear" w:color="auto" w:fill="auto"/>
            <w:noWrap/>
            <w:vAlign w:val="center"/>
            <w:hideMark/>
          </w:tcPr>
          <w:p w14:paraId="284DBA1B" w14:textId="77777777" w:rsidR="003936E2" w:rsidRPr="003E064D" w:rsidRDefault="003936E2" w:rsidP="003936E2">
            <w:pPr>
              <w:spacing w:after="0" w:line="240" w:lineRule="auto"/>
            </w:pPr>
            <w:r w:rsidRPr="003E064D">
              <w:t>0.30 (-0.34-0.67)</w:t>
            </w:r>
          </w:p>
        </w:tc>
        <w:tc>
          <w:tcPr>
            <w:tcW w:w="2250" w:type="dxa"/>
            <w:tcBorders>
              <w:top w:val="nil"/>
              <w:left w:val="nil"/>
              <w:bottom w:val="nil"/>
              <w:right w:val="nil"/>
            </w:tcBorders>
            <w:shd w:val="clear" w:color="000000" w:fill="9BBB59"/>
            <w:noWrap/>
            <w:vAlign w:val="center"/>
            <w:hideMark/>
          </w:tcPr>
          <w:p w14:paraId="284DBA1C" w14:textId="77777777" w:rsidR="003936E2" w:rsidRPr="003E064D" w:rsidRDefault="003936E2" w:rsidP="003936E2">
            <w:pPr>
              <w:spacing w:after="0" w:line="240" w:lineRule="auto"/>
            </w:pPr>
            <w:r w:rsidRPr="003E064D">
              <w:t>0.42 (0.13-0.60)</w:t>
            </w:r>
          </w:p>
        </w:tc>
      </w:tr>
      <w:tr w:rsidR="003936E2" w:rsidRPr="003E064D" w14:paraId="284DBA26" w14:textId="77777777" w:rsidTr="003936E2">
        <w:trPr>
          <w:trHeight w:val="276"/>
        </w:trPr>
        <w:tc>
          <w:tcPr>
            <w:tcW w:w="1545" w:type="dxa"/>
            <w:tcBorders>
              <w:top w:val="nil"/>
              <w:left w:val="nil"/>
              <w:bottom w:val="nil"/>
              <w:right w:val="nil"/>
            </w:tcBorders>
            <w:shd w:val="clear" w:color="auto" w:fill="auto"/>
            <w:noWrap/>
            <w:vAlign w:val="center"/>
            <w:hideMark/>
          </w:tcPr>
          <w:p w14:paraId="284DBA1E"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1F" w14:textId="77777777" w:rsidR="003936E2" w:rsidRPr="003E064D" w:rsidRDefault="003936E2" w:rsidP="003936E2">
            <w:pPr>
              <w:spacing w:after="0" w:line="240" w:lineRule="auto"/>
            </w:pPr>
            <w:r w:rsidRPr="003E064D">
              <w:t>6</w:t>
            </w:r>
          </w:p>
        </w:tc>
        <w:tc>
          <w:tcPr>
            <w:tcW w:w="1980" w:type="dxa"/>
            <w:tcBorders>
              <w:top w:val="nil"/>
              <w:left w:val="nil"/>
              <w:bottom w:val="nil"/>
              <w:right w:val="nil"/>
            </w:tcBorders>
            <w:shd w:val="clear" w:color="auto" w:fill="auto"/>
            <w:noWrap/>
            <w:vAlign w:val="center"/>
            <w:hideMark/>
          </w:tcPr>
          <w:p w14:paraId="284DBA20" w14:textId="77777777" w:rsidR="003936E2" w:rsidRPr="003E064D" w:rsidRDefault="003936E2" w:rsidP="003936E2">
            <w:pPr>
              <w:spacing w:after="0" w:line="240" w:lineRule="auto"/>
            </w:pPr>
            <w:r w:rsidRPr="003E064D">
              <w:t>0.01 (-0.73-0.43)</w:t>
            </w:r>
          </w:p>
        </w:tc>
        <w:tc>
          <w:tcPr>
            <w:tcW w:w="1890" w:type="dxa"/>
            <w:tcBorders>
              <w:top w:val="nil"/>
              <w:left w:val="nil"/>
              <w:bottom w:val="nil"/>
              <w:right w:val="nil"/>
            </w:tcBorders>
            <w:shd w:val="clear" w:color="auto" w:fill="auto"/>
            <w:noWrap/>
            <w:vAlign w:val="center"/>
            <w:hideMark/>
          </w:tcPr>
          <w:p w14:paraId="284DBA21" w14:textId="77777777" w:rsidR="003936E2" w:rsidRPr="003E064D" w:rsidRDefault="003936E2" w:rsidP="003936E2">
            <w:pPr>
              <w:spacing w:after="0" w:line="240" w:lineRule="auto"/>
            </w:pPr>
            <w:r w:rsidRPr="003E064D">
              <w:t>0.25 (-0.22-0.54)</w:t>
            </w:r>
          </w:p>
        </w:tc>
        <w:tc>
          <w:tcPr>
            <w:tcW w:w="1890" w:type="dxa"/>
            <w:tcBorders>
              <w:top w:val="nil"/>
              <w:left w:val="nil"/>
              <w:bottom w:val="nil"/>
              <w:right w:val="nil"/>
            </w:tcBorders>
            <w:shd w:val="clear" w:color="000000" w:fill="9BBB59"/>
            <w:noWrap/>
            <w:vAlign w:val="center"/>
            <w:hideMark/>
          </w:tcPr>
          <w:p w14:paraId="284DBA22" w14:textId="77777777" w:rsidR="003936E2" w:rsidRPr="003E064D" w:rsidRDefault="003936E2" w:rsidP="003936E2">
            <w:pPr>
              <w:spacing w:after="0" w:line="240" w:lineRule="auto"/>
            </w:pPr>
            <w:r w:rsidRPr="003E064D">
              <w:t>0.69 (0.43-0.82)</w:t>
            </w:r>
          </w:p>
        </w:tc>
        <w:tc>
          <w:tcPr>
            <w:tcW w:w="1890" w:type="dxa"/>
            <w:tcBorders>
              <w:top w:val="nil"/>
              <w:left w:val="nil"/>
              <w:bottom w:val="nil"/>
              <w:right w:val="nil"/>
            </w:tcBorders>
            <w:shd w:val="clear" w:color="000000" w:fill="9BBB59"/>
            <w:noWrap/>
            <w:vAlign w:val="center"/>
            <w:hideMark/>
          </w:tcPr>
          <w:p w14:paraId="284DBA23" w14:textId="77777777" w:rsidR="003936E2" w:rsidRPr="003E064D" w:rsidRDefault="003936E2" w:rsidP="003936E2">
            <w:pPr>
              <w:spacing w:after="0" w:line="240" w:lineRule="auto"/>
            </w:pPr>
            <w:r w:rsidRPr="003E064D">
              <w:t>0.50 (0.21-0.70)</w:t>
            </w:r>
          </w:p>
        </w:tc>
        <w:tc>
          <w:tcPr>
            <w:tcW w:w="1890" w:type="dxa"/>
            <w:tcBorders>
              <w:top w:val="nil"/>
              <w:left w:val="nil"/>
              <w:bottom w:val="nil"/>
              <w:right w:val="nil"/>
            </w:tcBorders>
            <w:shd w:val="clear" w:color="000000" w:fill="9BBB59"/>
            <w:noWrap/>
            <w:vAlign w:val="center"/>
            <w:hideMark/>
          </w:tcPr>
          <w:p w14:paraId="284DBA24" w14:textId="77777777" w:rsidR="003936E2" w:rsidRPr="003E064D" w:rsidRDefault="003936E2" w:rsidP="003936E2">
            <w:pPr>
              <w:spacing w:after="0" w:line="240" w:lineRule="auto"/>
            </w:pPr>
            <w:r w:rsidRPr="003E064D">
              <w:t>0.47 (0.21-0.65)</w:t>
            </w:r>
          </w:p>
        </w:tc>
        <w:tc>
          <w:tcPr>
            <w:tcW w:w="2250" w:type="dxa"/>
            <w:tcBorders>
              <w:top w:val="nil"/>
              <w:left w:val="nil"/>
              <w:bottom w:val="nil"/>
              <w:right w:val="nil"/>
            </w:tcBorders>
            <w:shd w:val="clear" w:color="000000" w:fill="9BBB59"/>
            <w:noWrap/>
            <w:vAlign w:val="center"/>
            <w:hideMark/>
          </w:tcPr>
          <w:p w14:paraId="284DBA25" w14:textId="77777777" w:rsidR="003936E2" w:rsidRPr="003E064D" w:rsidRDefault="003936E2" w:rsidP="003936E2">
            <w:pPr>
              <w:spacing w:after="0" w:line="240" w:lineRule="auto"/>
            </w:pPr>
            <w:r w:rsidRPr="003E064D">
              <w:t>0.37 (0.20-0.51)</w:t>
            </w:r>
          </w:p>
        </w:tc>
      </w:tr>
      <w:tr w:rsidR="003936E2" w:rsidRPr="003E064D" w14:paraId="284DBA2F" w14:textId="77777777" w:rsidTr="003936E2">
        <w:trPr>
          <w:trHeight w:val="276"/>
        </w:trPr>
        <w:tc>
          <w:tcPr>
            <w:tcW w:w="1545" w:type="dxa"/>
            <w:tcBorders>
              <w:top w:val="nil"/>
              <w:left w:val="nil"/>
              <w:bottom w:val="nil"/>
              <w:right w:val="nil"/>
            </w:tcBorders>
            <w:shd w:val="clear" w:color="auto" w:fill="auto"/>
            <w:noWrap/>
            <w:vAlign w:val="center"/>
            <w:hideMark/>
          </w:tcPr>
          <w:p w14:paraId="284DBA27"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28" w14:textId="77777777" w:rsidR="003936E2" w:rsidRPr="003E064D" w:rsidRDefault="002D7E82" w:rsidP="003936E2">
            <w:pPr>
              <w:spacing w:after="0" w:line="240" w:lineRule="auto"/>
            </w:pPr>
            <w:r w:rsidRPr="003E064D">
              <w:t>M</w:t>
            </w:r>
            <w:r w:rsidR="003936E2" w:rsidRPr="003E064D">
              <w:t>ean</w:t>
            </w:r>
          </w:p>
        </w:tc>
        <w:tc>
          <w:tcPr>
            <w:tcW w:w="1980" w:type="dxa"/>
            <w:tcBorders>
              <w:top w:val="nil"/>
              <w:left w:val="nil"/>
              <w:bottom w:val="nil"/>
              <w:right w:val="nil"/>
            </w:tcBorders>
            <w:shd w:val="clear" w:color="auto" w:fill="auto"/>
            <w:noWrap/>
            <w:vAlign w:val="center"/>
            <w:hideMark/>
          </w:tcPr>
          <w:p w14:paraId="284DBA29" w14:textId="77777777" w:rsidR="003936E2" w:rsidRPr="003E064D" w:rsidRDefault="003936E2" w:rsidP="003936E2">
            <w:pPr>
              <w:spacing w:after="0" w:line="240" w:lineRule="auto"/>
            </w:pPr>
            <w:r w:rsidRPr="003E064D">
              <w:t>-0.03 (-0.54-0.31)</w:t>
            </w:r>
          </w:p>
        </w:tc>
        <w:tc>
          <w:tcPr>
            <w:tcW w:w="1890" w:type="dxa"/>
            <w:tcBorders>
              <w:top w:val="nil"/>
              <w:left w:val="nil"/>
              <w:bottom w:val="nil"/>
              <w:right w:val="nil"/>
            </w:tcBorders>
            <w:shd w:val="clear" w:color="000000" w:fill="9BBB59"/>
            <w:noWrap/>
            <w:vAlign w:val="center"/>
            <w:hideMark/>
          </w:tcPr>
          <w:p w14:paraId="284DBA2A" w14:textId="77777777" w:rsidR="003936E2" w:rsidRPr="003E064D" w:rsidRDefault="003936E2" w:rsidP="003936E2">
            <w:pPr>
              <w:spacing w:after="0" w:line="240" w:lineRule="auto"/>
            </w:pPr>
            <w:r w:rsidRPr="003E064D">
              <w:t>0.34 (-0.06-0.56)</w:t>
            </w:r>
          </w:p>
        </w:tc>
        <w:tc>
          <w:tcPr>
            <w:tcW w:w="1890" w:type="dxa"/>
            <w:tcBorders>
              <w:top w:val="nil"/>
              <w:left w:val="nil"/>
              <w:bottom w:val="nil"/>
              <w:right w:val="nil"/>
            </w:tcBorders>
            <w:shd w:val="clear" w:color="000000" w:fill="B1A0C7"/>
            <w:noWrap/>
            <w:vAlign w:val="center"/>
            <w:hideMark/>
          </w:tcPr>
          <w:p w14:paraId="284DBA2B" w14:textId="77777777" w:rsidR="003936E2" w:rsidRPr="003E064D" w:rsidRDefault="003936E2" w:rsidP="003936E2">
            <w:pPr>
              <w:spacing w:after="0" w:line="240" w:lineRule="auto"/>
            </w:pPr>
            <w:r w:rsidRPr="003E064D">
              <w:t>0.41 (-0.10-0.65)</w:t>
            </w:r>
          </w:p>
        </w:tc>
        <w:tc>
          <w:tcPr>
            <w:tcW w:w="1890" w:type="dxa"/>
            <w:tcBorders>
              <w:top w:val="nil"/>
              <w:left w:val="nil"/>
              <w:bottom w:val="nil"/>
              <w:right w:val="nil"/>
            </w:tcBorders>
            <w:shd w:val="clear" w:color="000000" w:fill="9BBB59"/>
            <w:noWrap/>
            <w:vAlign w:val="center"/>
            <w:hideMark/>
          </w:tcPr>
          <w:p w14:paraId="284DBA2C" w14:textId="77777777" w:rsidR="003936E2" w:rsidRPr="003E064D" w:rsidRDefault="003936E2" w:rsidP="003936E2">
            <w:pPr>
              <w:spacing w:after="0" w:line="240" w:lineRule="auto"/>
            </w:pPr>
            <w:r w:rsidRPr="003E064D">
              <w:t>0.53 (0.32-0.67)</w:t>
            </w:r>
          </w:p>
        </w:tc>
        <w:tc>
          <w:tcPr>
            <w:tcW w:w="1890" w:type="dxa"/>
            <w:tcBorders>
              <w:top w:val="nil"/>
              <w:left w:val="nil"/>
              <w:bottom w:val="nil"/>
              <w:right w:val="nil"/>
            </w:tcBorders>
            <w:shd w:val="clear" w:color="auto" w:fill="auto"/>
            <w:noWrap/>
            <w:vAlign w:val="center"/>
            <w:hideMark/>
          </w:tcPr>
          <w:p w14:paraId="284DBA2D" w14:textId="77777777" w:rsidR="003936E2" w:rsidRPr="003E064D" w:rsidRDefault="003936E2" w:rsidP="003936E2">
            <w:pPr>
              <w:spacing w:after="0" w:line="240" w:lineRule="auto"/>
            </w:pPr>
            <w:r w:rsidRPr="003E064D">
              <w:t>0.27 (-0.14-0.52)</w:t>
            </w:r>
          </w:p>
        </w:tc>
        <w:tc>
          <w:tcPr>
            <w:tcW w:w="2250" w:type="dxa"/>
            <w:tcBorders>
              <w:top w:val="nil"/>
              <w:left w:val="nil"/>
              <w:bottom w:val="nil"/>
              <w:right w:val="nil"/>
            </w:tcBorders>
            <w:shd w:val="clear" w:color="000000" w:fill="9BBB59"/>
            <w:noWrap/>
            <w:vAlign w:val="center"/>
            <w:hideMark/>
          </w:tcPr>
          <w:p w14:paraId="284DBA2E" w14:textId="77777777" w:rsidR="003936E2" w:rsidRPr="003E064D" w:rsidRDefault="003936E2" w:rsidP="003936E2">
            <w:pPr>
              <w:spacing w:after="0" w:line="240" w:lineRule="auto"/>
            </w:pPr>
            <w:r w:rsidRPr="003E064D">
              <w:t>0.29 (0.11-0.42)</w:t>
            </w:r>
          </w:p>
        </w:tc>
      </w:tr>
      <w:tr w:rsidR="003936E2" w:rsidRPr="003E064D" w14:paraId="284DBA38" w14:textId="77777777" w:rsidTr="003936E2">
        <w:trPr>
          <w:trHeight w:val="276"/>
        </w:trPr>
        <w:tc>
          <w:tcPr>
            <w:tcW w:w="1545" w:type="dxa"/>
            <w:tcBorders>
              <w:top w:val="nil"/>
              <w:left w:val="nil"/>
              <w:bottom w:val="nil"/>
              <w:right w:val="nil"/>
            </w:tcBorders>
            <w:shd w:val="clear" w:color="auto" w:fill="auto"/>
            <w:noWrap/>
            <w:vAlign w:val="center"/>
            <w:hideMark/>
          </w:tcPr>
          <w:p w14:paraId="284DBA30"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31" w14:textId="77777777" w:rsidR="003936E2" w:rsidRPr="003E064D" w:rsidRDefault="003936E2" w:rsidP="003936E2">
            <w:pPr>
              <w:spacing w:after="0" w:line="240" w:lineRule="auto"/>
            </w:pPr>
          </w:p>
        </w:tc>
        <w:tc>
          <w:tcPr>
            <w:tcW w:w="1980" w:type="dxa"/>
            <w:tcBorders>
              <w:top w:val="nil"/>
              <w:left w:val="nil"/>
              <w:bottom w:val="nil"/>
              <w:right w:val="nil"/>
            </w:tcBorders>
            <w:shd w:val="clear" w:color="auto" w:fill="auto"/>
            <w:noWrap/>
            <w:vAlign w:val="center"/>
            <w:hideMark/>
          </w:tcPr>
          <w:p w14:paraId="284DBA32"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33"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34"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35"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36" w14:textId="77777777" w:rsidR="003936E2" w:rsidRPr="003E064D" w:rsidRDefault="003936E2" w:rsidP="003936E2">
            <w:pPr>
              <w:spacing w:after="0" w:line="240" w:lineRule="auto"/>
            </w:pPr>
          </w:p>
        </w:tc>
        <w:tc>
          <w:tcPr>
            <w:tcW w:w="2250" w:type="dxa"/>
            <w:tcBorders>
              <w:top w:val="nil"/>
              <w:left w:val="nil"/>
              <w:bottom w:val="nil"/>
              <w:right w:val="nil"/>
            </w:tcBorders>
            <w:shd w:val="clear" w:color="auto" w:fill="auto"/>
            <w:noWrap/>
            <w:vAlign w:val="center"/>
            <w:hideMark/>
          </w:tcPr>
          <w:p w14:paraId="284DBA37" w14:textId="77777777" w:rsidR="003936E2" w:rsidRPr="003E064D" w:rsidRDefault="003936E2" w:rsidP="003936E2">
            <w:pPr>
              <w:spacing w:after="0" w:line="240" w:lineRule="auto"/>
            </w:pPr>
          </w:p>
        </w:tc>
      </w:tr>
      <w:tr w:rsidR="003936E2" w:rsidRPr="003E064D" w14:paraId="284DBA41" w14:textId="77777777" w:rsidTr="003936E2">
        <w:trPr>
          <w:trHeight w:val="276"/>
        </w:trPr>
        <w:tc>
          <w:tcPr>
            <w:tcW w:w="1545" w:type="dxa"/>
            <w:tcBorders>
              <w:top w:val="nil"/>
              <w:left w:val="nil"/>
              <w:bottom w:val="nil"/>
              <w:right w:val="nil"/>
            </w:tcBorders>
            <w:shd w:val="clear" w:color="auto" w:fill="auto"/>
            <w:noWrap/>
            <w:vAlign w:val="center"/>
            <w:hideMark/>
          </w:tcPr>
          <w:p w14:paraId="284DBA39" w14:textId="77777777" w:rsidR="003936E2" w:rsidRPr="003E064D" w:rsidRDefault="003936E2" w:rsidP="003936E2">
            <w:pPr>
              <w:spacing w:after="0" w:line="240" w:lineRule="auto"/>
            </w:pPr>
            <w:r w:rsidRPr="003E064D">
              <w:t xml:space="preserve">Target </w:t>
            </w:r>
            <w:r w:rsidR="00071086">
              <w:t>content</w:t>
            </w:r>
          </w:p>
        </w:tc>
        <w:tc>
          <w:tcPr>
            <w:tcW w:w="1170" w:type="dxa"/>
            <w:tcBorders>
              <w:top w:val="nil"/>
              <w:left w:val="nil"/>
              <w:bottom w:val="nil"/>
              <w:right w:val="nil"/>
            </w:tcBorders>
            <w:shd w:val="clear" w:color="auto" w:fill="auto"/>
            <w:noWrap/>
            <w:vAlign w:val="center"/>
            <w:hideMark/>
          </w:tcPr>
          <w:p w14:paraId="284DBA3A" w14:textId="77777777" w:rsidR="003936E2" w:rsidRPr="003E064D" w:rsidRDefault="003936E2" w:rsidP="003936E2">
            <w:pPr>
              <w:spacing w:after="0" w:line="240" w:lineRule="auto"/>
            </w:pPr>
            <w:r w:rsidRPr="003E064D">
              <w:t>2</w:t>
            </w:r>
          </w:p>
        </w:tc>
        <w:tc>
          <w:tcPr>
            <w:tcW w:w="1980" w:type="dxa"/>
            <w:tcBorders>
              <w:top w:val="nil"/>
              <w:left w:val="nil"/>
              <w:bottom w:val="nil"/>
              <w:right w:val="nil"/>
            </w:tcBorders>
            <w:shd w:val="clear" w:color="auto" w:fill="auto"/>
            <w:noWrap/>
            <w:vAlign w:val="center"/>
            <w:hideMark/>
          </w:tcPr>
          <w:p w14:paraId="284DBA3B" w14:textId="77777777" w:rsidR="003936E2" w:rsidRPr="003E064D" w:rsidRDefault="003936E2" w:rsidP="003936E2">
            <w:pPr>
              <w:spacing w:after="0" w:line="240" w:lineRule="auto"/>
            </w:pPr>
            <w:r w:rsidRPr="003E064D">
              <w:t>-0.20 (-1.24-0.36)</w:t>
            </w:r>
          </w:p>
        </w:tc>
        <w:tc>
          <w:tcPr>
            <w:tcW w:w="1890" w:type="dxa"/>
            <w:tcBorders>
              <w:top w:val="nil"/>
              <w:left w:val="nil"/>
              <w:bottom w:val="nil"/>
              <w:right w:val="nil"/>
            </w:tcBorders>
            <w:shd w:val="clear" w:color="000000" w:fill="B1A0C7"/>
            <w:noWrap/>
            <w:vAlign w:val="center"/>
            <w:hideMark/>
          </w:tcPr>
          <w:p w14:paraId="284DBA3C" w14:textId="77777777" w:rsidR="003936E2" w:rsidRPr="003E064D" w:rsidRDefault="003936E2" w:rsidP="003936E2">
            <w:pPr>
              <w:spacing w:after="0" w:line="240" w:lineRule="auto"/>
            </w:pPr>
            <w:r w:rsidRPr="003E064D">
              <w:t>0.17 (-0.90-0.65)</w:t>
            </w:r>
          </w:p>
        </w:tc>
        <w:tc>
          <w:tcPr>
            <w:tcW w:w="1890" w:type="dxa"/>
            <w:tcBorders>
              <w:top w:val="nil"/>
              <w:left w:val="nil"/>
              <w:bottom w:val="nil"/>
              <w:right w:val="nil"/>
            </w:tcBorders>
            <w:shd w:val="clear" w:color="auto" w:fill="auto"/>
            <w:noWrap/>
            <w:vAlign w:val="center"/>
            <w:hideMark/>
          </w:tcPr>
          <w:p w14:paraId="284DBA3D" w14:textId="77777777" w:rsidR="003936E2" w:rsidRPr="003E064D" w:rsidRDefault="003936E2" w:rsidP="003936E2">
            <w:pPr>
              <w:spacing w:after="0" w:line="240" w:lineRule="auto"/>
            </w:pPr>
            <w:r w:rsidRPr="003E064D">
              <w:t>0.00 (-1.81-0.62)</w:t>
            </w:r>
          </w:p>
        </w:tc>
        <w:tc>
          <w:tcPr>
            <w:tcW w:w="1890" w:type="dxa"/>
            <w:tcBorders>
              <w:top w:val="nil"/>
              <w:left w:val="nil"/>
              <w:bottom w:val="nil"/>
              <w:right w:val="nil"/>
            </w:tcBorders>
            <w:shd w:val="clear" w:color="auto" w:fill="auto"/>
            <w:noWrap/>
            <w:vAlign w:val="center"/>
            <w:hideMark/>
          </w:tcPr>
          <w:p w14:paraId="284DBA3E" w14:textId="77777777" w:rsidR="003936E2" w:rsidRPr="003E064D" w:rsidRDefault="003936E2" w:rsidP="003936E2">
            <w:pPr>
              <w:spacing w:after="0" w:line="240" w:lineRule="auto"/>
            </w:pPr>
            <w:r w:rsidRPr="003E064D">
              <w:t>0.04 (-0.80-0.49)</w:t>
            </w:r>
          </w:p>
        </w:tc>
        <w:tc>
          <w:tcPr>
            <w:tcW w:w="1890" w:type="dxa"/>
            <w:tcBorders>
              <w:top w:val="nil"/>
              <w:left w:val="nil"/>
              <w:bottom w:val="nil"/>
              <w:right w:val="nil"/>
            </w:tcBorders>
            <w:shd w:val="clear" w:color="auto" w:fill="auto"/>
            <w:noWrap/>
            <w:vAlign w:val="center"/>
            <w:hideMark/>
          </w:tcPr>
          <w:p w14:paraId="284DBA3F" w14:textId="77777777" w:rsidR="003936E2" w:rsidRPr="003E064D" w:rsidRDefault="003936E2" w:rsidP="003936E2">
            <w:pPr>
              <w:spacing w:after="0" w:line="240" w:lineRule="auto"/>
            </w:pPr>
            <w:r w:rsidRPr="003E064D">
              <w:t>0.03 (-1.28-0.59)</w:t>
            </w:r>
          </w:p>
        </w:tc>
        <w:tc>
          <w:tcPr>
            <w:tcW w:w="2250" w:type="dxa"/>
            <w:tcBorders>
              <w:top w:val="nil"/>
              <w:left w:val="nil"/>
              <w:bottom w:val="nil"/>
              <w:right w:val="nil"/>
            </w:tcBorders>
            <w:shd w:val="clear" w:color="auto" w:fill="auto"/>
            <w:noWrap/>
            <w:vAlign w:val="center"/>
            <w:hideMark/>
          </w:tcPr>
          <w:p w14:paraId="284DBA40" w14:textId="77777777" w:rsidR="003936E2" w:rsidRPr="003E064D" w:rsidRDefault="003936E2" w:rsidP="003936E2">
            <w:pPr>
              <w:spacing w:after="0" w:line="240" w:lineRule="auto"/>
            </w:pPr>
            <w:r w:rsidRPr="003E064D">
              <w:t>-0.05 (-0.52-0.27)</w:t>
            </w:r>
          </w:p>
        </w:tc>
      </w:tr>
      <w:tr w:rsidR="003936E2" w:rsidRPr="003E064D" w14:paraId="284DBA4A" w14:textId="77777777" w:rsidTr="003936E2">
        <w:trPr>
          <w:trHeight w:val="276"/>
        </w:trPr>
        <w:tc>
          <w:tcPr>
            <w:tcW w:w="1545" w:type="dxa"/>
            <w:tcBorders>
              <w:top w:val="nil"/>
              <w:left w:val="nil"/>
              <w:bottom w:val="nil"/>
              <w:right w:val="nil"/>
            </w:tcBorders>
            <w:shd w:val="clear" w:color="auto" w:fill="auto"/>
            <w:noWrap/>
            <w:vAlign w:val="center"/>
            <w:hideMark/>
          </w:tcPr>
          <w:p w14:paraId="284DBA42"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43" w14:textId="77777777" w:rsidR="003936E2" w:rsidRPr="003E064D" w:rsidRDefault="003936E2" w:rsidP="003936E2">
            <w:pPr>
              <w:spacing w:after="0" w:line="240" w:lineRule="auto"/>
            </w:pPr>
            <w:r w:rsidRPr="003E064D">
              <w:t>4</w:t>
            </w:r>
          </w:p>
        </w:tc>
        <w:tc>
          <w:tcPr>
            <w:tcW w:w="1980" w:type="dxa"/>
            <w:tcBorders>
              <w:top w:val="nil"/>
              <w:left w:val="nil"/>
              <w:bottom w:val="nil"/>
              <w:right w:val="nil"/>
            </w:tcBorders>
            <w:shd w:val="clear" w:color="auto" w:fill="auto"/>
            <w:noWrap/>
            <w:vAlign w:val="center"/>
            <w:hideMark/>
          </w:tcPr>
          <w:p w14:paraId="284DBA44" w14:textId="77777777" w:rsidR="003936E2" w:rsidRPr="003E064D" w:rsidRDefault="003936E2" w:rsidP="003936E2">
            <w:pPr>
              <w:spacing w:after="0" w:line="240" w:lineRule="auto"/>
            </w:pPr>
            <w:r w:rsidRPr="003E064D">
              <w:t>-0.57 (-2.60-0.31)</w:t>
            </w:r>
          </w:p>
        </w:tc>
        <w:tc>
          <w:tcPr>
            <w:tcW w:w="1890" w:type="dxa"/>
            <w:tcBorders>
              <w:top w:val="nil"/>
              <w:left w:val="nil"/>
              <w:bottom w:val="nil"/>
              <w:right w:val="nil"/>
            </w:tcBorders>
            <w:shd w:val="clear" w:color="000000" w:fill="9BBB59"/>
            <w:noWrap/>
            <w:vAlign w:val="center"/>
            <w:hideMark/>
          </w:tcPr>
          <w:p w14:paraId="284DBA45" w14:textId="77777777" w:rsidR="003936E2" w:rsidRPr="003E064D" w:rsidRDefault="003936E2" w:rsidP="003936E2">
            <w:pPr>
              <w:spacing w:after="0" w:line="240" w:lineRule="auto"/>
            </w:pPr>
            <w:r w:rsidRPr="003E064D">
              <w:t>0.79 (0.58-0.90)</w:t>
            </w:r>
          </w:p>
        </w:tc>
        <w:tc>
          <w:tcPr>
            <w:tcW w:w="1890" w:type="dxa"/>
            <w:tcBorders>
              <w:top w:val="nil"/>
              <w:left w:val="nil"/>
              <w:bottom w:val="nil"/>
              <w:right w:val="nil"/>
            </w:tcBorders>
            <w:shd w:val="clear" w:color="000000" w:fill="B1A0C7"/>
            <w:noWrap/>
            <w:vAlign w:val="center"/>
            <w:hideMark/>
          </w:tcPr>
          <w:p w14:paraId="284DBA46" w14:textId="77777777" w:rsidR="003936E2" w:rsidRPr="003E064D" w:rsidRDefault="003936E2" w:rsidP="003936E2">
            <w:pPr>
              <w:spacing w:after="0" w:line="240" w:lineRule="auto"/>
            </w:pPr>
            <w:r w:rsidRPr="003E064D">
              <w:t>0.50 (-0.04-0.77)</w:t>
            </w:r>
          </w:p>
        </w:tc>
        <w:tc>
          <w:tcPr>
            <w:tcW w:w="1890" w:type="dxa"/>
            <w:tcBorders>
              <w:top w:val="nil"/>
              <w:left w:val="nil"/>
              <w:bottom w:val="nil"/>
              <w:right w:val="nil"/>
            </w:tcBorders>
            <w:shd w:val="clear" w:color="auto" w:fill="auto"/>
            <w:noWrap/>
            <w:vAlign w:val="center"/>
            <w:hideMark/>
          </w:tcPr>
          <w:p w14:paraId="284DBA47" w14:textId="77777777" w:rsidR="003936E2" w:rsidRPr="003E064D" w:rsidRDefault="003936E2" w:rsidP="003936E2">
            <w:pPr>
              <w:spacing w:after="0" w:line="240" w:lineRule="auto"/>
            </w:pPr>
            <w:r w:rsidRPr="003E064D">
              <w:t>0.14 (-0.38-0.48)</w:t>
            </w:r>
          </w:p>
        </w:tc>
        <w:tc>
          <w:tcPr>
            <w:tcW w:w="1890" w:type="dxa"/>
            <w:tcBorders>
              <w:top w:val="nil"/>
              <w:left w:val="nil"/>
              <w:bottom w:val="nil"/>
              <w:right w:val="nil"/>
            </w:tcBorders>
            <w:shd w:val="clear" w:color="000000" w:fill="9BBB59"/>
            <w:noWrap/>
            <w:vAlign w:val="center"/>
            <w:hideMark/>
          </w:tcPr>
          <w:p w14:paraId="284DBA48" w14:textId="77777777" w:rsidR="003936E2" w:rsidRPr="003E064D" w:rsidRDefault="003936E2" w:rsidP="003936E2">
            <w:pPr>
              <w:spacing w:after="0" w:line="240" w:lineRule="auto"/>
            </w:pPr>
            <w:r w:rsidRPr="003E064D">
              <w:t>0.55 (0.10-0.79)</w:t>
            </w:r>
          </w:p>
        </w:tc>
        <w:tc>
          <w:tcPr>
            <w:tcW w:w="2250" w:type="dxa"/>
            <w:tcBorders>
              <w:top w:val="nil"/>
              <w:left w:val="nil"/>
              <w:bottom w:val="nil"/>
              <w:right w:val="nil"/>
            </w:tcBorders>
            <w:shd w:val="clear" w:color="000000" w:fill="B1A0C7"/>
            <w:noWrap/>
            <w:vAlign w:val="center"/>
            <w:hideMark/>
          </w:tcPr>
          <w:p w14:paraId="284DBA49" w14:textId="77777777" w:rsidR="003936E2" w:rsidRPr="003E064D" w:rsidRDefault="003936E2" w:rsidP="003936E2">
            <w:pPr>
              <w:spacing w:after="0" w:line="240" w:lineRule="auto"/>
            </w:pPr>
            <w:r w:rsidRPr="003E064D">
              <w:t>0.25 (-0.17-0.48)</w:t>
            </w:r>
          </w:p>
        </w:tc>
      </w:tr>
      <w:tr w:rsidR="003936E2" w:rsidRPr="003E064D" w14:paraId="284DBA53" w14:textId="77777777" w:rsidTr="003936E2">
        <w:trPr>
          <w:trHeight w:val="276"/>
        </w:trPr>
        <w:tc>
          <w:tcPr>
            <w:tcW w:w="1545" w:type="dxa"/>
            <w:tcBorders>
              <w:top w:val="nil"/>
              <w:left w:val="nil"/>
              <w:bottom w:val="nil"/>
              <w:right w:val="nil"/>
            </w:tcBorders>
            <w:shd w:val="clear" w:color="auto" w:fill="auto"/>
            <w:noWrap/>
            <w:vAlign w:val="center"/>
            <w:hideMark/>
          </w:tcPr>
          <w:p w14:paraId="284DBA4B"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4C" w14:textId="77777777" w:rsidR="003936E2" w:rsidRPr="003E064D" w:rsidRDefault="003936E2" w:rsidP="003936E2">
            <w:pPr>
              <w:spacing w:after="0" w:line="240" w:lineRule="auto"/>
            </w:pPr>
            <w:r w:rsidRPr="003E064D">
              <w:t>6</w:t>
            </w:r>
          </w:p>
        </w:tc>
        <w:tc>
          <w:tcPr>
            <w:tcW w:w="1980" w:type="dxa"/>
            <w:tcBorders>
              <w:top w:val="nil"/>
              <w:left w:val="nil"/>
              <w:bottom w:val="nil"/>
              <w:right w:val="nil"/>
            </w:tcBorders>
            <w:shd w:val="clear" w:color="auto" w:fill="auto"/>
            <w:noWrap/>
            <w:vAlign w:val="center"/>
            <w:hideMark/>
          </w:tcPr>
          <w:p w14:paraId="284DBA4D" w14:textId="77777777" w:rsidR="003936E2" w:rsidRPr="003E064D" w:rsidRDefault="003936E2" w:rsidP="003936E2">
            <w:pPr>
              <w:spacing w:after="0" w:line="240" w:lineRule="auto"/>
            </w:pPr>
            <w:r w:rsidRPr="003E064D">
              <w:t>-0.36 (-1.31-0.17)</w:t>
            </w:r>
          </w:p>
        </w:tc>
        <w:tc>
          <w:tcPr>
            <w:tcW w:w="1890" w:type="dxa"/>
            <w:tcBorders>
              <w:top w:val="nil"/>
              <w:left w:val="nil"/>
              <w:bottom w:val="nil"/>
              <w:right w:val="nil"/>
            </w:tcBorders>
            <w:shd w:val="clear" w:color="000000" w:fill="9BBB59"/>
            <w:noWrap/>
            <w:vAlign w:val="center"/>
            <w:hideMark/>
          </w:tcPr>
          <w:p w14:paraId="284DBA4E" w14:textId="77777777" w:rsidR="003936E2" w:rsidRPr="003E064D" w:rsidRDefault="003936E2" w:rsidP="003936E2">
            <w:pPr>
              <w:spacing w:after="0" w:line="240" w:lineRule="auto"/>
            </w:pPr>
            <w:r w:rsidRPr="003E064D">
              <w:t>0.50 (0.17-0.70)</w:t>
            </w:r>
          </w:p>
        </w:tc>
        <w:tc>
          <w:tcPr>
            <w:tcW w:w="1890" w:type="dxa"/>
            <w:tcBorders>
              <w:top w:val="nil"/>
              <w:left w:val="nil"/>
              <w:bottom w:val="nil"/>
              <w:right w:val="nil"/>
            </w:tcBorders>
            <w:shd w:val="clear" w:color="000000" w:fill="9BBB59"/>
            <w:noWrap/>
            <w:vAlign w:val="center"/>
            <w:hideMark/>
          </w:tcPr>
          <w:p w14:paraId="284DBA4F" w14:textId="77777777" w:rsidR="003936E2" w:rsidRPr="003E064D" w:rsidRDefault="003936E2" w:rsidP="003936E2">
            <w:pPr>
              <w:spacing w:after="0" w:line="240" w:lineRule="auto"/>
            </w:pPr>
            <w:r w:rsidRPr="003E064D">
              <w:t>0.80 (0.63-0.89)</w:t>
            </w:r>
          </w:p>
        </w:tc>
        <w:tc>
          <w:tcPr>
            <w:tcW w:w="1890" w:type="dxa"/>
            <w:tcBorders>
              <w:top w:val="nil"/>
              <w:left w:val="nil"/>
              <w:bottom w:val="nil"/>
              <w:right w:val="nil"/>
            </w:tcBorders>
            <w:shd w:val="clear" w:color="auto" w:fill="auto"/>
            <w:noWrap/>
            <w:vAlign w:val="center"/>
            <w:hideMark/>
          </w:tcPr>
          <w:p w14:paraId="284DBA50" w14:textId="77777777" w:rsidR="003936E2" w:rsidRPr="003E064D" w:rsidRDefault="003936E2" w:rsidP="003936E2">
            <w:pPr>
              <w:spacing w:after="0" w:line="240" w:lineRule="auto"/>
            </w:pPr>
            <w:r w:rsidRPr="003E064D">
              <w:t>0.13 (-0.27-0.42)</w:t>
            </w:r>
          </w:p>
        </w:tc>
        <w:tc>
          <w:tcPr>
            <w:tcW w:w="1890" w:type="dxa"/>
            <w:tcBorders>
              <w:top w:val="nil"/>
              <w:left w:val="nil"/>
              <w:bottom w:val="nil"/>
              <w:right w:val="nil"/>
            </w:tcBorders>
            <w:shd w:val="clear" w:color="000000" w:fill="9BBB59"/>
            <w:noWrap/>
            <w:vAlign w:val="center"/>
            <w:hideMark/>
          </w:tcPr>
          <w:p w14:paraId="284DBA51" w14:textId="77777777" w:rsidR="003936E2" w:rsidRPr="003E064D" w:rsidRDefault="003936E2" w:rsidP="003936E2">
            <w:pPr>
              <w:spacing w:after="0" w:line="240" w:lineRule="auto"/>
            </w:pPr>
            <w:r w:rsidRPr="003E064D">
              <w:t>0.63 (0.42-0.77)</w:t>
            </w:r>
          </w:p>
        </w:tc>
        <w:tc>
          <w:tcPr>
            <w:tcW w:w="2250" w:type="dxa"/>
            <w:tcBorders>
              <w:top w:val="nil"/>
              <w:left w:val="nil"/>
              <w:bottom w:val="nil"/>
              <w:right w:val="nil"/>
            </w:tcBorders>
            <w:shd w:val="clear" w:color="000000" w:fill="9BBB59"/>
            <w:noWrap/>
            <w:vAlign w:val="center"/>
            <w:hideMark/>
          </w:tcPr>
          <w:p w14:paraId="284DBA52" w14:textId="77777777" w:rsidR="003936E2" w:rsidRPr="003E064D" w:rsidRDefault="003936E2" w:rsidP="003936E2">
            <w:pPr>
              <w:spacing w:after="0" w:line="240" w:lineRule="auto"/>
            </w:pPr>
            <w:r w:rsidRPr="003E064D">
              <w:t>0.33 (0.10-0.48)</w:t>
            </w:r>
          </w:p>
        </w:tc>
      </w:tr>
      <w:tr w:rsidR="003936E2" w:rsidRPr="003E064D" w14:paraId="284DBA5C" w14:textId="77777777" w:rsidTr="003936E2">
        <w:trPr>
          <w:trHeight w:val="276"/>
        </w:trPr>
        <w:tc>
          <w:tcPr>
            <w:tcW w:w="1545" w:type="dxa"/>
            <w:tcBorders>
              <w:top w:val="nil"/>
              <w:left w:val="nil"/>
              <w:bottom w:val="nil"/>
              <w:right w:val="nil"/>
            </w:tcBorders>
            <w:shd w:val="clear" w:color="auto" w:fill="auto"/>
            <w:noWrap/>
            <w:vAlign w:val="center"/>
            <w:hideMark/>
          </w:tcPr>
          <w:p w14:paraId="284DBA54"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55" w14:textId="77777777" w:rsidR="003936E2" w:rsidRPr="003E064D" w:rsidRDefault="002D7E82" w:rsidP="003936E2">
            <w:pPr>
              <w:spacing w:after="0" w:line="240" w:lineRule="auto"/>
            </w:pPr>
            <w:r w:rsidRPr="003E064D">
              <w:t>M</w:t>
            </w:r>
            <w:r w:rsidR="003936E2" w:rsidRPr="003E064D">
              <w:t>ean</w:t>
            </w:r>
          </w:p>
        </w:tc>
        <w:tc>
          <w:tcPr>
            <w:tcW w:w="1980" w:type="dxa"/>
            <w:tcBorders>
              <w:top w:val="nil"/>
              <w:left w:val="nil"/>
              <w:bottom w:val="nil"/>
              <w:right w:val="nil"/>
            </w:tcBorders>
            <w:shd w:val="clear" w:color="auto" w:fill="auto"/>
            <w:noWrap/>
            <w:vAlign w:val="center"/>
            <w:hideMark/>
          </w:tcPr>
          <w:p w14:paraId="284DBA56" w14:textId="77777777" w:rsidR="003936E2" w:rsidRPr="003E064D" w:rsidRDefault="003936E2" w:rsidP="003936E2">
            <w:pPr>
              <w:spacing w:after="0" w:line="240" w:lineRule="auto"/>
            </w:pPr>
            <w:r w:rsidRPr="003E064D">
              <w:t>-0.44 (-1.22-0.02)</w:t>
            </w:r>
          </w:p>
        </w:tc>
        <w:tc>
          <w:tcPr>
            <w:tcW w:w="1890" w:type="dxa"/>
            <w:tcBorders>
              <w:top w:val="nil"/>
              <w:left w:val="nil"/>
              <w:bottom w:val="nil"/>
              <w:right w:val="nil"/>
            </w:tcBorders>
            <w:shd w:val="clear" w:color="000000" w:fill="9BBB59"/>
            <w:noWrap/>
            <w:vAlign w:val="center"/>
            <w:hideMark/>
          </w:tcPr>
          <w:p w14:paraId="284DBA57" w14:textId="77777777" w:rsidR="003936E2" w:rsidRPr="003E064D" w:rsidRDefault="003936E2" w:rsidP="003936E2">
            <w:pPr>
              <w:spacing w:after="0" w:line="240" w:lineRule="auto"/>
            </w:pPr>
            <w:r w:rsidRPr="003E064D">
              <w:t>0.47 (0.07-0.67)</w:t>
            </w:r>
          </w:p>
        </w:tc>
        <w:tc>
          <w:tcPr>
            <w:tcW w:w="1890" w:type="dxa"/>
            <w:tcBorders>
              <w:top w:val="nil"/>
              <w:left w:val="nil"/>
              <w:bottom w:val="nil"/>
              <w:right w:val="nil"/>
            </w:tcBorders>
            <w:shd w:val="clear" w:color="000000" w:fill="B1A0C7"/>
            <w:noWrap/>
            <w:vAlign w:val="center"/>
            <w:hideMark/>
          </w:tcPr>
          <w:p w14:paraId="284DBA58" w14:textId="77777777" w:rsidR="003936E2" w:rsidRPr="003E064D" w:rsidRDefault="003936E2" w:rsidP="003936E2">
            <w:pPr>
              <w:spacing w:after="0" w:line="240" w:lineRule="auto"/>
            </w:pPr>
            <w:r w:rsidRPr="003E064D">
              <w:t>0.42 (-0.19-0.66)</w:t>
            </w:r>
          </w:p>
        </w:tc>
        <w:tc>
          <w:tcPr>
            <w:tcW w:w="1890" w:type="dxa"/>
            <w:tcBorders>
              <w:top w:val="nil"/>
              <w:left w:val="nil"/>
              <w:bottom w:val="nil"/>
              <w:right w:val="nil"/>
            </w:tcBorders>
            <w:shd w:val="clear" w:color="auto" w:fill="auto"/>
            <w:noWrap/>
            <w:vAlign w:val="center"/>
            <w:hideMark/>
          </w:tcPr>
          <w:p w14:paraId="284DBA59" w14:textId="77777777" w:rsidR="003936E2" w:rsidRPr="003E064D" w:rsidRDefault="003936E2" w:rsidP="003936E2">
            <w:pPr>
              <w:spacing w:after="0" w:line="240" w:lineRule="auto"/>
            </w:pPr>
            <w:r w:rsidRPr="003E064D">
              <w:t>0.09 (-0.23-0.33)</w:t>
            </w:r>
          </w:p>
        </w:tc>
        <w:tc>
          <w:tcPr>
            <w:tcW w:w="1890" w:type="dxa"/>
            <w:tcBorders>
              <w:top w:val="nil"/>
              <w:left w:val="nil"/>
              <w:bottom w:val="nil"/>
              <w:right w:val="nil"/>
            </w:tcBorders>
            <w:shd w:val="clear" w:color="000000" w:fill="B1A0C7"/>
            <w:noWrap/>
            <w:vAlign w:val="center"/>
            <w:hideMark/>
          </w:tcPr>
          <w:p w14:paraId="284DBA5A" w14:textId="77777777" w:rsidR="003936E2" w:rsidRPr="003E064D" w:rsidRDefault="003936E2" w:rsidP="003936E2">
            <w:pPr>
              <w:spacing w:after="0" w:line="240" w:lineRule="auto"/>
            </w:pPr>
            <w:r w:rsidRPr="003E064D">
              <w:t>0.38 (-0.04-0.62)</w:t>
            </w:r>
          </w:p>
        </w:tc>
        <w:tc>
          <w:tcPr>
            <w:tcW w:w="2250" w:type="dxa"/>
            <w:tcBorders>
              <w:top w:val="nil"/>
              <w:left w:val="nil"/>
              <w:bottom w:val="nil"/>
              <w:right w:val="nil"/>
            </w:tcBorders>
            <w:shd w:val="clear" w:color="000000" w:fill="B1A0C7"/>
            <w:noWrap/>
            <w:vAlign w:val="center"/>
            <w:hideMark/>
          </w:tcPr>
          <w:p w14:paraId="284DBA5B" w14:textId="77777777" w:rsidR="003936E2" w:rsidRPr="003E064D" w:rsidRDefault="003936E2" w:rsidP="003936E2">
            <w:pPr>
              <w:spacing w:after="0" w:line="240" w:lineRule="auto"/>
            </w:pPr>
            <w:r w:rsidRPr="003E064D">
              <w:t>0.16 (-0.04-0.32)</w:t>
            </w:r>
          </w:p>
        </w:tc>
      </w:tr>
      <w:tr w:rsidR="003936E2" w:rsidRPr="003E064D" w14:paraId="284DBA65" w14:textId="77777777" w:rsidTr="003936E2">
        <w:trPr>
          <w:trHeight w:val="276"/>
        </w:trPr>
        <w:tc>
          <w:tcPr>
            <w:tcW w:w="1545" w:type="dxa"/>
            <w:tcBorders>
              <w:top w:val="nil"/>
              <w:left w:val="nil"/>
              <w:bottom w:val="nil"/>
              <w:right w:val="nil"/>
            </w:tcBorders>
            <w:shd w:val="clear" w:color="auto" w:fill="auto"/>
            <w:noWrap/>
            <w:vAlign w:val="center"/>
            <w:hideMark/>
          </w:tcPr>
          <w:p w14:paraId="284DBA5D"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5E" w14:textId="77777777" w:rsidR="003936E2" w:rsidRPr="003E064D" w:rsidRDefault="003936E2" w:rsidP="003936E2">
            <w:pPr>
              <w:spacing w:after="0" w:line="240" w:lineRule="auto"/>
            </w:pPr>
          </w:p>
        </w:tc>
        <w:tc>
          <w:tcPr>
            <w:tcW w:w="1980" w:type="dxa"/>
            <w:tcBorders>
              <w:top w:val="nil"/>
              <w:left w:val="nil"/>
              <w:bottom w:val="nil"/>
              <w:right w:val="nil"/>
            </w:tcBorders>
            <w:shd w:val="clear" w:color="auto" w:fill="auto"/>
            <w:noWrap/>
            <w:vAlign w:val="center"/>
            <w:hideMark/>
          </w:tcPr>
          <w:p w14:paraId="284DBA5F"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60"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61"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62"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63" w14:textId="77777777" w:rsidR="003936E2" w:rsidRPr="003E064D" w:rsidRDefault="003936E2" w:rsidP="003936E2">
            <w:pPr>
              <w:spacing w:after="0" w:line="240" w:lineRule="auto"/>
            </w:pPr>
          </w:p>
        </w:tc>
        <w:tc>
          <w:tcPr>
            <w:tcW w:w="2250" w:type="dxa"/>
            <w:tcBorders>
              <w:top w:val="nil"/>
              <w:left w:val="nil"/>
              <w:bottom w:val="nil"/>
              <w:right w:val="nil"/>
            </w:tcBorders>
            <w:shd w:val="clear" w:color="auto" w:fill="auto"/>
            <w:noWrap/>
            <w:vAlign w:val="center"/>
            <w:hideMark/>
          </w:tcPr>
          <w:p w14:paraId="284DBA64" w14:textId="77777777" w:rsidR="003936E2" w:rsidRPr="003E064D" w:rsidRDefault="003936E2" w:rsidP="003936E2">
            <w:pPr>
              <w:spacing w:after="0" w:line="240" w:lineRule="auto"/>
            </w:pPr>
          </w:p>
        </w:tc>
      </w:tr>
      <w:tr w:rsidR="003936E2" w:rsidRPr="003E064D" w14:paraId="284DBA6E" w14:textId="77777777" w:rsidTr="003936E2">
        <w:trPr>
          <w:trHeight w:val="276"/>
        </w:trPr>
        <w:tc>
          <w:tcPr>
            <w:tcW w:w="1545" w:type="dxa"/>
            <w:tcBorders>
              <w:top w:val="nil"/>
              <w:left w:val="nil"/>
              <w:bottom w:val="nil"/>
              <w:right w:val="nil"/>
            </w:tcBorders>
            <w:shd w:val="clear" w:color="auto" w:fill="auto"/>
            <w:noWrap/>
            <w:vAlign w:val="center"/>
            <w:hideMark/>
          </w:tcPr>
          <w:p w14:paraId="284DBA66" w14:textId="77777777" w:rsidR="003936E2" w:rsidRPr="003E064D" w:rsidRDefault="003936E2" w:rsidP="003936E2">
            <w:pPr>
              <w:spacing w:after="0" w:line="240" w:lineRule="auto"/>
            </w:pPr>
            <w:r w:rsidRPr="003E064D">
              <w:t>Maximum use</w:t>
            </w:r>
          </w:p>
        </w:tc>
        <w:tc>
          <w:tcPr>
            <w:tcW w:w="1170" w:type="dxa"/>
            <w:tcBorders>
              <w:top w:val="nil"/>
              <w:left w:val="nil"/>
              <w:bottom w:val="nil"/>
              <w:right w:val="nil"/>
            </w:tcBorders>
            <w:shd w:val="clear" w:color="auto" w:fill="auto"/>
            <w:noWrap/>
            <w:vAlign w:val="center"/>
            <w:hideMark/>
          </w:tcPr>
          <w:p w14:paraId="284DBA67" w14:textId="77777777" w:rsidR="003936E2" w:rsidRPr="003E064D" w:rsidRDefault="003936E2" w:rsidP="003936E2">
            <w:pPr>
              <w:spacing w:after="0" w:line="240" w:lineRule="auto"/>
            </w:pPr>
            <w:r w:rsidRPr="003E064D">
              <w:t>2</w:t>
            </w:r>
          </w:p>
        </w:tc>
        <w:tc>
          <w:tcPr>
            <w:tcW w:w="1980" w:type="dxa"/>
            <w:tcBorders>
              <w:top w:val="nil"/>
              <w:left w:val="nil"/>
              <w:bottom w:val="nil"/>
              <w:right w:val="nil"/>
            </w:tcBorders>
            <w:shd w:val="clear" w:color="000000" w:fill="9BBB59"/>
            <w:noWrap/>
            <w:vAlign w:val="center"/>
            <w:hideMark/>
          </w:tcPr>
          <w:p w14:paraId="284DBA68" w14:textId="77777777" w:rsidR="003936E2" w:rsidRPr="003E064D" w:rsidRDefault="003936E2" w:rsidP="003936E2">
            <w:pPr>
              <w:spacing w:after="0" w:line="240" w:lineRule="auto"/>
            </w:pPr>
            <w:r w:rsidRPr="003E064D">
              <w:t>1.00 (0.99-1.00)</w:t>
            </w:r>
          </w:p>
        </w:tc>
        <w:tc>
          <w:tcPr>
            <w:tcW w:w="1890" w:type="dxa"/>
            <w:tcBorders>
              <w:top w:val="nil"/>
              <w:left w:val="nil"/>
              <w:bottom w:val="nil"/>
              <w:right w:val="nil"/>
            </w:tcBorders>
            <w:shd w:val="clear" w:color="000000" w:fill="9BBB59"/>
            <w:noWrap/>
            <w:vAlign w:val="center"/>
            <w:hideMark/>
          </w:tcPr>
          <w:p w14:paraId="284DBA69" w14:textId="77777777" w:rsidR="003936E2" w:rsidRPr="003E064D" w:rsidRDefault="003936E2" w:rsidP="003936E2">
            <w:pPr>
              <w:spacing w:after="0" w:line="240" w:lineRule="auto"/>
            </w:pPr>
            <w:r w:rsidRPr="003E064D">
              <w:t>0.99 (0.97-0.99)</w:t>
            </w:r>
          </w:p>
        </w:tc>
        <w:tc>
          <w:tcPr>
            <w:tcW w:w="1890" w:type="dxa"/>
            <w:tcBorders>
              <w:top w:val="nil"/>
              <w:left w:val="nil"/>
              <w:bottom w:val="nil"/>
              <w:right w:val="nil"/>
            </w:tcBorders>
            <w:shd w:val="clear" w:color="000000" w:fill="9BBB59"/>
            <w:noWrap/>
            <w:vAlign w:val="center"/>
            <w:hideMark/>
          </w:tcPr>
          <w:p w14:paraId="284DBA6A" w14:textId="77777777" w:rsidR="003936E2" w:rsidRPr="003E064D" w:rsidRDefault="003936E2" w:rsidP="003936E2">
            <w:pPr>
              <w:spacing w:after="0" w:line="240" w:lineRule="auto"/>
            </w:pPr>
            <w:r w:rsidRPr="003E064D">
              <w:t>1.00 (1.00-1.00)</w:t>
            </w:r>
          </w:p>
        </w:tc>
        <w:tc>
          <w:tcPr>
            <w:tcW w:w="1890" w:type="dxa"/>
            <w:tcBorders>
              <w:top w:val="nil"/>
              <w:left w:val="nil"/>
              <w:bottom w:val="nil"/>
              <w:right w:val="nil"/>
            </w:tcBorders>
            <w:shd w:val="clear" w:color="000000" w:fill="9BBB59"/>
            <w:noWrap/>
            <w:vAlign w:val="center"/>
            <w:hideMark/>
          </w:tcPr>
          <w:p w14:paraId="284DBA6B" w14:textId="77777777" w:rsidR="003936E2" w:rsidRPr="003E064D" w:rsidRDefault="003936E2" w:rsidP="003936E2">
            <w:pPr>
              <w:spacing w:after="0" w:line="240" w:lineRule="auto"/>
            </w:pPr>
            <w:r w:rsidRPr="003E064D">
              <w:t>0.95 (0.92-0.97)</w:t>
            </w:r>
          </w:p>
        </w:tc>
        <w:tc>
          <w:tcPr>
            <w:tcW w:w="1890" w:type="dxa"/>
            <w:tcBorders>
              <w:top w:val="nil"/>
              <w:left w:val="nil"/>
              <w:bottom w:val="nil"/>
              <w:right w:val="nil"/>
            </w:tcBorders>
            <w:shd w:val="clear" w:color="000000" w:fill="9BBB59"/>
            <w:noWrap/>
            <w:vAlign w:val="center"/>
            <w:hideMark/>
          </w:tcPr>
          <w:p w14:paraId="284DBA6C" w14:textId="77777777" w:rsidR="003936E2" w:rsidRPr="003E064D" w:rsidRDefault="003936E2" w:rsidP="003936E2">
            <w:pPr>
              <w:spacing w:after="0" w:line="240" w:lineRule="auto"/>
            </w:pPr>
            <w:r w:rsidRPr="003E064D">
              <w:t>1.00 (0.99-1.00)</w:t>
            </w:r>
          </w:p>
        </w:tc>
        <w:tc>
          <w:tcPr>
            <w:tcW w:w="2250" w:type="dxa"/>
            <w:tcBorders>
              <w:top w:val="nil"/>
              <w:left w:val="nil"/>
              <w:bottom w:val="nil"/>
              <w:right w:val="nil"/>
            </w:tcBorders>
            <w:shd w:val="clear" w:color="000000" w:fill="9BBB59"/>
            <w:noWrap/>
            <w:vAlign w:val="center"/>
            <w:hideMark/>
          </w:tcPr>
          <w:p w14:paraId="284DBA6D" w14:textId="77777777" w:rsidR="003936E2" w:rsidRPr="003E064D" w:rsidRDefault="003936E2" w:rsidP="003936E2">
            <w:pPr>
              <w:spacing w:after="0" w:line="240" w:lineRule="auto"/>
            </w:pPr>
            <w:r w:rsidRPr="003E064D">
              <w:t>0.99 (0.98-0.99)</w:t>
            </w:r>
          </w:p>
        </w:tc>
      </w:tr>
      <w:tr w:rsidR="003936E2" w:rsidRPr="003E064D" w14:paraId="284DBA77" w14:textId="77777777" w:rsidTr="003936E2">
        <w:trPr>
          <w:trHeight w:val="276"/>
        </w:trPr>
        <w:tc>
          <w:tcPr>
            <w:tcW w:w="1545" w:type="dxa"/>
            <w:tcBorders>
              <w:top w:val="nil"/>
              <w:left w:val="nil"/>
              <w:bottom w:val="nil"/>
              <w:right w:val="nil"/>
            </w:tcBorders>
            <w:shd w:val="clear" w:color="auto" w:fill="auto"/>
            <w:noWrap/>
            <w:vAlign w:val="center"/>
            <w:hideMark/>
          </w:tcPr>
          <w:p w14:paraId="284DBA6F"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70" w14:textId="77777777" w:rsidR="003936E2" w:rsidRPr="003E064D" w:rsidRDefault="003936E2" w:rsidP="003936E2">
            <w:pPr>
              <w:spacing w:after="0" w:line="240" w:lineRule="auto"/>
            </w:pPr>
            <w:r w:rsidRPr="003E064D">
              <w:t>4</w:t>
            </w:r>
          </w:p>
        </w:tc>
        <w:tc>
          <w:tcPr>
            <w:tcW w:w="1980" w:type="dxa"/>
            <w:tcBorders>
              <w:top w:val="nil"/>
              <w:left w:val="nil"/>
              <w:bottom w:val="nil"/>
              <w:right w:val="nil"/>
            </w:tcBorders>
            <w:shd w:val="clear" w:color="000000" w:fill="9BBB59"/>
            <w:noWrap/>
            <w:vAlign w:val="center"/>
            <w:hideMark/>
          </w:tcPr>
          <w:p w14:paraId="284DBA71" w14:textId="77777777" w:rsidR="003936E2" w:rsidRPr="003E064D" w:rsidRDefault="003936E2" w:rsidP="003936E2">
            <w:pPr>
              <w:spacing w:after="0" w:line="240" w:lineRule="auto"/>
            </w:pPr>
            <w:r w:rsidRPr="003E064D">
              <w:t>0.95 (0.85-0.98)</w:t>
            </w:r>
          </w:p>
        </w:tc>
        <w:tc>
          <w:tcPr>
            <w:tcW w:w="1890" w:type="dxa"/>
            <w:tcBorders>
              <w:top w:val="nil"/>
              <w:left w:val="nil"/>
              <w:bottom w:val="nil"/>
              <w:right w:val="nil"/>
            </w:tcBorders>
            <w:shd w:val="clear" w:color="000000" w:fill="9BBB59"/>
            <w:noWrap/>
            <w:vAlign w:val="center"/>
            <w:hideMark/>
          </w:tcPr>
          <w:p w14:paraId="284DBA72" w14:textId="77777777" w:rsidR="003936E2" w:rsidRPr="003E064D" w:rsidRDefault="003936E2" w:rsidP="003936E2">
            <w:pPr>
              <w:spacing w:after="0" w:line="240" w:lineRule="auto"/>
            </w:pPr>
            <w:r w:rsidRPr="003E064D">
              <w:t>0.49 (0.21-0.69)</w:t>
            </w:r>
          </w:p>
        </w:tc>
        <w:tc>
          <w:tcPr>
            <w:tcW w:w="1890" w:type="dxa"/>
            <w:tcBorders>
              <w:top w:val="nil"/>
              <w:left w:val="nil"/>
              <w:bottom w:val="nil"/>
              <w:right w:val="nil"/>
            </w:tcBorders>
            <w:shd w:val="clear" w:color="000000" w:fill="9BBB59"/>
            <w:noWrap/>
            <w:vAlign w:val="center"/>
            <w:hideMark/>
          </w:tcPr>
          <w:p w14:paraId="284DBA73" w14:textId="77777777" w:rsidR="003936E2" w:rsidRPr="003E064D" w:rsidRDefault="003936E2" w:rsidP="003936E2">
            <w:pPr>
              <w:spacing w:after="0" w:line="240" w:lineRule="auto"/>
            </w:pPr>
            <w:r w:rsidRPr="003E064D">
              <w:t>0.57 (0.21-0.77)</w:t>
            </w:r>
          </w:p>
        </w:tc>
        <w:tc>
          <w:tcPr>
            <w:tcW w:w="1890" w:type="dxa"/>
            <w:tcBorders>
              <w:top w:val="nil"/>
              <w:left w:val="nil"/>
              <w:bottom w:val="nil"/>
              <w:right w:val="nil"/>
            </w:tcBorders>
            <w:shd w:val="clear" w:color="000000" w:fill="9BBB59"/>
            <w:noWrap/>
            <w:vAlign w:val="center"/>
            <w:hideMark/>
          </w:tcPr>
          <w:p w14:paraId="284DBA74" w14:textId="77777777" w:rsidR="003936E2" w:rsidRPr="003E064D" w:rsidRDefault="003936E2" w:rsidP="003936E2">
            <w:pPr>
              <w:spacing w:after="0" w:line="240" w:lineRule="auto"/>
            </w:pPr>
            <w:r w:rsidRPr="003E064D">
              <w:t>0.80 (0.71-0.87)</w:t>
            </w:r>
          </w:p>
        </w:tc>
        <w:tc>
          <w:tcPr>
            <w:tcW w:w="1890" w:type="dxa"/>
            <w:tcBorders>
              <w:top w:val="nil"/>
              <w:left w:val="nil"/>
              <w:bottom w:val="nil"/>
              <w:right w:val="nil"/>
            </w:tcBorders>
            <w:shd w:val="clear" w:color="000000" w:fill="9BBB59"/>
            <w:noWrap/>
            <w:vAlign w:val="center"/>
            <w:hideMark/>
          </w:tcPr>
          <w:p w14:paraId="284DBA75" w14:textId="77777777" w:rsidR="003936E2" w:rsidRPr="003E064D" w:rsidRDefault="003936E2" w:rsidP="003936E2">
            <w:pPr>
              <w:spacing w:after="0" w:line="240" w:lineRule="auto"/>
            </w:pPr>
            <w:r w:rsidRPr="003E064D">
              <w:t>0.90 (0.82-0.95)</w:t>
            </w:r>
          </w:p>
        </w:tc>
        <w:tc>
          <w:tcPr>
            <w:tcW w:w="2250" w:type="dxa"/>
            <w:tcBorders>
              <w:top w:val="nil"/>
              <w:left w:val="nil"/>
              <w:bottom w:val="nil"/>
              <w:right w:val="nil"/>
            </w:tcBorders>
            <w:shd w:val="clear" w:color="000000" w:fill="9BBB59"/>
            <w:noWrap/>
            <w:vAlign w:val="center"/>
            <w:hideMark/>
          </w:tcPr>
          <w:p w14:paraId="284DBA76" w14:textId="77777777" w:rsidR="003936E2" w:rsidRPr="003E064D" w:rsidRDefault="003936E2" w:rsidP="003936E2">
            <w:pPr>
              <w:spacing w:after="0" w:line="240" w:lineRule="auto"/>
            </w:pPr>
            <w:r w:rsidRPr="003E064D">
              <w:t>0.73 (0.64-0.80)</w:t>
            </w:r>
          </w:p>
        </w:tc>
      </w:tr>
      <w:tr w:rsidR="003936E2" w:rsidRPr="003E064D" w14:paraId="284DBA80" w14:textId="77777777" w:rsidTr="003936E2">
        <w:trPr>
          <w:trHeight w:val="276"/>
        </w:trPr>
        <w:tc>
          <w:tcPr>
            <w:tcW w:w="1545" w:type="dxa"/>
            <w:tcBorders>
              <w:top w:val="nil"/>
              <w:left w:val="nil"/>
              <w:bottom w:val="nil"/>
              <w:right w:val="nil"/>
            </w:tcBorders>
            <w:shd w:val="clear" w:color="auto" w:fill="auto"/>
            <w:noWrap/>
            <w:vAlign w:val="center"/>
            <w:hideMark/>
          </w:tcPr>
          <w:p w14:paraId="284DBA78"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79" w14:textId="77777777" w:rsidR="003936E2" w:rsidRPr="003E064D" w:rsidRDefault="003936E2" w:rsidP="003936E2">
            <w:pPr>
              <w:spacing w:after="0" w:line="240" w:lineRule="auto"/>
            </w:pPr>
            <w:r w:rsidRPr="003E064D">
              <w:t>6</w:t>
            </w:r>
          </w:p>
        </w:tc>
        <w:tc>
          <w:tcPr>
            <w:tcW w:w="1980" w:type="dxa"/>
            <w:tcBorders>
              <w:top w:val="nil"/>
              <w:left w:val="nil"/>
              <w:bottom w:val="nil"/>
              <w:right w:val="nil"/>
            </w:tcBorders>
            <w:shd w:val="clear" w:color="000000" w:fill="9BBB59"/>
            <w:noWrap/>
            <w:vAlign w:val="center"/>
            <w:hideMark/>
          </w:tcPr>
          <w:p w14:paraId="284DBA7A" w14:textId="77777777" w:rsidR="003936E2" w:rsidRPr="003E064D" w:rsidRDefault="003936E2" w:rsidP="003936E2">
            <w:pPr>
              <w:spacing w:after="0" w:line="240" w:lineRule="auto"/>
            </w:pPr>
            <w:r w:rsidRPr="003E064D">
              <w:t>0.57 (0.24-0.76)</w:t>
            </w:r>
          </w:p>
        </w:tc>
        <w:tc>
          <w:tcPr>
            <w:tcW w:w="1890" w:type="dxa"/>
            <w:tcBorders>
              <w:top w:val="nil"/>
              <w:left w:val="nil"/>
              <w:bottom w:val="nil"/>
              <w:right w:val="nil"/>
            </w:tcBorders>
            <w:shd w:val="clear" w:color="000000" w:fill="B1A0C7"/>
            <w:noWrap/>
            <w:vAlign w:val="center"/>
            <w:hideMark/>
          </w:tcPr>
          <w:p w14:paraId="284DBA7B" w14:textId="77777777" w:rsidR="003936E2" w:rsidRPr="003E064D" w:rsidRDefault="003936E2" w:rsidP="003936E2">
            <w:pPr>
              <w:spacing w:after="0" w:line="240" w:lineRule="auto"/>
            </w:pPr>
            <w:r w:rsidRPr="003E064D">
              <w:t>0.36 (-0.01-0.58)</w:t>
            </w:r>
          </w:p>
        </w:tc>
        <w:tc>
          <w:tcPr>
            <w:tcW w:w="1890" w:type="dxa"/>
            <w:tcBorders>
              <w:top w:val="nil"/>
              <w:left w:val="nil"/>
              <w:bottom w:val="nil"/>
              <w:right w:val="nil"/>
            </w:tcBorders>
            <w:shd w:val="clear" w:color="000000" w:fill="9BBB59"/>
            <w:noWrap/>
            <w:vAlign w:val="center"/>
            <w:hideMark/>
          </w:tcPr>
          <w:p w14:paraId="284DBA7C" w14:textId="77777777" w:rsidR="003936E2" w:rsidRPr="003E064D" w:rsidRDefault="003936E2" w:rsidP="003936E2">
            <w:pPr>
              <w:spacing w:after="0" w:line="240" w:lineRule="auto"/>
            </w:pPr>
            <w:r w:rsidRPr="003E064D">
              <w:t>0.34 (0.01-0.57)</w:t>
            </w:r>
          </w:p>
        </w:tc>
        <w:tc>
          <w:tcPr>
            <w:tcW w:w="1890" w:type="dxa"/>
            <w:tcBorders>
              <w:top w:val="nil"/>
              <w:left w:val="nil"/>
              <w:bottom w:val="nil"/>
              <w:right w:val="nil"/>
            </w:tcBorders>
            <w:shd w:val="clear" w:color="000000" w:fill="9BBB59"/>
            <w:noWrap/>
            <w:vAlign w:val="center"/>
            <w:hideMark/>
          </w:tcPr>
          <w:p w14:paraId="284DBA7D" w14:textId="77777777" w:rsidR="003936E2" w:rsidRPr="003E064D" w:rsidRDefault="003936E2" w:rsidP="003936E2">
            <w:pPr>
              <w:spacing w:after="0" w:line="240" w:lineRule="auto"/>
            </w:pPr>
            <w:r w:rsidRPr="003E064D">
              <w:t>0.65 (0.48-0.75)</w:t>
            </w:r>
          </w:p>
        </w:tc>
        <w:tc>
          <w:tcPr>
            <w:tcW w:w="1890" w:type="dxa"/>
            <w:tcBorders>
              <w:top w:val="nil"/>
              <w:left w:val="nil"/>
              <w:bottom w:val="nil"/>
              <w:right w:val="nil"/>
            </w:tcBorders>
            <w:shd w:val="clear" w:color="000000" w:fill="9BBB59"/>
            <w:noWrap/>
            <w:vAlign w:val="center"/>
            <w:hideMark/>
          </w:tcPr>
          <w:p w14:paraId="284DBA7E" w14:textId="77777777" w:rsidR="003936E2" w:rsidRPr="003E064D" w:rsidRDefault="003936E2" w:rsidP="003936E2">
            <w:pPr>
              <w:spacing w:after="0" w:line="240" w:lineRule="auto"/>
            </w:pPr>
            <w:r w:rsidRPr="003E064D">
              <w:t>0.38 (0.14-0.56)</w:t>
            </w:r>
          </w:p>
        </w:tc>
        <w:tc>
          <w:tcPr>
            <w:tcW w:w="2250" w:type="dxa"/>
            <w:tcBorders>
              <w:top w:val="nil"/>
              <w:left w:val="nil"/>
              <w:bottom w:val="nil"/>
              <w:right w:val="nil"/>
            </w:tcBorders>
            <w:shd w:val="clear" w:color="000000" w:fill="9BBB59"/>
            <w:noWrap/>
            <w:vAlign w:val="center"/>
            <w:hideMark/>
          </w:tcPr>
          <w:p w14:paraId="284DBA7F" w14:textId="77777777" w:rsidR="003936E2" w:rsidRPr="003E064D" w:rsidRDefault="003936E2" w:rsidP="003936E2">
            <w:pPr>
              <w:spacing w:after="0" w:line="240" w:lineRule="auto"/>
            </w:pPr>
            <w:r w:rsidRPr="003E064D">
              <w:t>0.45 (0.32-0.55)</w:t>
            </w:r>
          </w:p>
        </w:tc>
      </w:tr>
      <w:tr w:rsidR="003936E2" w:rsidRPr="003E064D" w14:paraId="284DBA89" w14:textId="77777777" w:rsidTr="003936E2">
        <w:trPr>
          <w:trHeight w:val="276"/>
        </w:trPr>
        <w:tc>
          <w:tcPr>
            <w:tcW w:w="1545" w:type="dxa"/>
            <w:tcBorders>
              <w:top w:val="nil"/>
              <w:left w:val="nil"/>
              <w:bottom w:val="nil"/>
              <w:right w:val="nil"/>
            </w:tcBorders>
            <w:shd w:val="clear" w:color="auto" w:fill="auto"/>
            <w:noWrap/>
            <w:vAlign w:val="center"/>
            <w:hideMark/>
          </w:tcPr>
          <w:p w14:paraId="284DBA81"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82" w14:textId="77777777" w:rsidR="003936E2" w:rsidRPr="003E064D" w:rsidRDefault="002D7E82" w:rsidP="003936E2">
            <w:pPr>
              <w:spacing w:after="0" w:line="240" w:lineRule="auto"/>
            </w:pPr>
            <w:r w:rsidRPr="003E064D">
              <w:t>M</w:t>
            </w:r>
            <w:r w:rsidR="003936E2" w:rsidRPr="003E064D">
              <w:t>ean</w:t>
            </w:r>
          </w:p>
        </w:tc>
        <w:tc>
          <w:tcPr>
            <w:tcW w:w="1980" w:type="dxa"/>
            <w:tcBorders>
              <w:top w:val="nil"/>
              <w:left w:val="nil"/>
              <w:bottom w:val="nil"/>
              <w:right w:val="nil"/>
            </w:tcBorders>
            <w:shd w:val="clear" w:color="000000" w:fill="9BBB59"/>
            <w:noWrap/>
            <w:vAlign w:val="center"/>
            <w:hideMark/>
          </w:tcPr>
          <w:p w14:paraId="284DBA83" w14:textId="77777777" w:rsidR="003936E2" w:rsidRPr="003E064D" w:rsidRDefault="003936E2" w:rsidP="003936E2">
            <w:pPr>
              <w:spacing w:after="0" w:line="240" w:lineRule="auto"/>
            </w:pPr>
            <w:r w:rsidRPr="003E064D">
              <w:t>0.84 (0.72-0.90)</w:t>
            </w:r>
          </w:p>
        </w:tc>
        <w:tc>
          <w:tcPr>
            <w:tcW w:w="1890" w:type="dxa"/>
            <w:tcBorders>
              <w:top w:val="nil"/>
              <w:left w:val="nil"/>
              <w:bottom w:val="nil"/>
              <w:right w:val="nil"/>
            </w:tcBorders>
            <w:shd w:val="clear" w:color="000000" w:fill="9BBB59"/>
            <w:noWrap/>
            <w:vAlign w:val="center"/>
            <w:hideMark/>
          </w:tcPr>
          <w:p w14:paraId="284DBA84" w14:textId="77777777" w:rsidR="003936E2" w:rsidRPr="003E064D" w:rsidRDefault="003936E2" w:rsidP="003936E2">
            <w:pPr>
              <w:spacing w:after="0" w:line="240" w:lineRule="auto"/>
            </w:pPr>
            <w:r w:rsidRPr="003E064D">
              <w:t>0.61 (0.45-0.71)</w:t>
            </w:r>
          </w:p>
        </w:tc>
        <w:tc>
          <w:tcPr>
            <w:tcW w:w="1890" w:type="dxa"/>
            <w:tcBorders>
              <w:top w:val="nil"/>
              <w:left w:val="nil"/>
              <w:bottom w:val="nil"/>
              <w:right w:val="nil"/>
            </w:tcBorders>
            <w:shd w:val="clear" w:color="000000" w:fill="9BBB59"/>
            <w:noWrap/>
            <w:vAlign w:val="center"/>
            <w:hideMark/>
          </w:tcPr>
          <w:p w14:paraId="284DBA85" w14:textId="77777777" w:rsidR="003936E2" w:rsidRPr="003E064D" w:rsidRDefault="003936E2" w:rsidP="003936E2">
            <w:pPr>
              <w:spacing w:after="0" w:line="240" w:lineRule="auto"/>
            </w:pPr>
            <w:r w:rsidRPr="003E064D">
              <w:t>0.63 (0.47-0.75)</w:t>
            </w:r>
          </w:p>
        </w:tc>
        <w:tc>
          <w:tcPr>
            <w:tcW w:w="1890" w:type="dxa"/>
            <w:tcBorders>
              <w:top w:val="nil"/>
              <w:left w:val="nil"/>
              <w:bottom w:val="nil"/>
              <w:right w:val="nil"/>
            </w:tcBorders>
            <w:shd w:val="clear" w:color="000000" w:fill="9BBB59"/>
            <w:noWrap/>
            <w:vAlign w:val="center"/>
            <w:hideMark/>
          </w:tcPr>
          <w:p w14:paraId="284DBA86" w14:textId="77777777" w:rsidR="003936E2" w:rsidRPr="003E064D" w:rsidRDefault="003936E2" w:rsidP="003936E2">
            <w:pPr>
              <w:spacing w:after="0" w:line="240" w:lineRule="auto"/>
            </w:pPr>
            <w:r w:rsidRPr="003E064D">
              <w:t>0.80 (0.74-0.84)</w:t>
            </w:r>
          </w:p>
        </w:tc>
        <w:tc>
          <w:tcPr>
            <w:tcW w:w="1890" w:type="dxa"/>
            <w:tcBorders>
              <w:top w:val="nil"/>
              <w:left w:val="nil"/>
              <w:bottom w:val="nil"/>
              <w:right w:val="nil"/>
            </w:tcBorders>
            <w:shd w:val="clear" w:color="000000" w:fill="9BBB59"/>
            <w:noWrap/>
            <w:vAlign w:val="center"/>
            <w:hideMark/>
          </w:tcPr>
          <w:p w14:paraId="284DBA87" w14:textId="77777777" w:rsidR="003936E2" w:rsidRPr="003E064D" w:rsidRDefault="003936E2" w:rsidP="003936E2">
            <w:pPr>
              <w:spacing w:after="0" w:line="240" w:lineRule="auto"/>
            </w:pPr>
            <w:r w:rsidRPr="003E064D">
              <w:t>0.76 (0.68-0.82)</w:t>
            </w:r>
          </w:p>
        </w:tc>
        <w:tc>
          <w:tcPr>
            <w:tcW w:w="2250" w:type="dxa"/>
            <w:tcBorders>
              <w:top w:val="nil"/>
              <w:left w:val="nil"/>
              <w:bottom w:val="nil"/>
              <w:right w:val="nil"/>
            </w:tcBorders>
            <w:shd w:val="clear" w:color="000000" w:fill="9BBB59"/>
            <w:noWrap/>
            <w:vAlign w:val="center"/>
            <w:hideMark/>
          </w:tcPr>
          <w:p w14:paraId="284DBA88" w14:textId="77777777" w:rsidR="003936E2" w:rsidRPr="003E064D" w:rsidRDefault="003936E2" w:rsidP="003936E2">
            <w:pPr>
              <w:spacing w:after="0" w:line="240" w:lineRule="auto"/>
            </w:pPr>
            <w:r w:rsidRPr="003E064D">
              <w:t>0.72 (0.67-0.77)</w:t>
            </w:r>
          </w:p>
        </w:tc>
      </w:tr>
      <w:tr w:rsidR="003936E2" w:rsidRPr="003E064D" w14:paraId="284DBA92" w14:textId="77777777" w:rsidTr="003936E2">
        <w:trPr>
          <w:trHeight w:val="276"/>
        </w:trPr>
        <w:tc>
          <w:tcPr>
            <w:tcW w:w="1545" w:type="dxa"/>
            <w:tcBorders>
              <w:top w:val="nil"/>
              <w:left w:val="nil"/>
              <w:bottom w:val="nil"/>
              <w:right w:val="nil"/>
            </w:tcBorders>
            <w:shd w:val="clear" w:color="auto" w:fill="auto"/>
            <w:noWrap/>
            <w:vAlign w:val="center"/>
            <w:hideMark/>
          </w:tcPr>
          <w:p w14:paraId="284DBA8A"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8B" w14:textId="77777777" w:rsidR="003936E2" w:rsidRPr="003E064D" w:rsidRDefault="003936E2" w:rsidP="003936E2">
            <w:pPr>
              <w:spacing w:after="0" w:line="240" w:lineRule="auto"/>
            </w:pPr>
          </w:p>
        </w:tc>
        <w:tc>
          <w:tcPr>
            <w:tcW w:w="1980" w:type="dxa"/>
            <w:tcBorders>
              <w:top w:val="nil"/>
              <w:left w:val="nil"/>
              <w:bottom w:val="nil"/>
              <w:right w:val="nil"/>
            </w:tcBorders>
            <w:shd w:val="clear" w:color="auto" w:fill="auto"/>
            <w:noWrap/>
            <w:vAlign w:val="center"/>
            <w:hideMark/>
          </w:tcPr>
          <w:p w14:paraId="284DBA8C"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8D"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8E"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8F" w14:textId="77777777" w:rsidR="003936E2" w:rsidRPr="003E064D" w:rsidRDefault="003936E2" w:rsidP="003936E2">
            <w:pPr>
              <w:spacing w:after="0" w:line="240" w:lineRule="auto"/>
            </w:pPr>
          </w:p>
        </w:tc>
        <w:tc>
          <w:tcPr>
            <w:tcW w:w="1890" w:type="dxa"/>
            <w:tcBorders>
              <w:top w:val="nil"/>
              <w:left w:val="nil"/>
              <w:bottom w:val="nil"/>
              <w:right w:val="nil"/>
            </w:tcBorders>
            <w:shd w:val="clear" w:color="auto" w:fill="auto"/>
            <w:noWrap/>
            <w:vAlign w:val="center"/>
            <w:hideMark/>
          </w:tcPr>
          <w:p w14:paraId="284DBA90" w14:textId="77777777" w:rsidR="003936E2" w:rsidRPr="003E064D" w:rsidRDefault="003936E2" w:rsidP="003936E2">
            <w:pPr>
              <w:spacing w:after="0" w:line="240" w:lineRule="auto"/>
            </w:pPr>
          </w:p>
        </w:tc>
        <w:tc>
          <w:tcPr>
            <w:tcW w:w="2250" w:type="dxa"/>
            <w:tcBorders>
              <w:top w:val="nil"/>
              <w:left w:val="nil"/>
              <w:bottom w:val="nil"/>
              <w:right w:val="nil"/>
            </w:tcBorders>
            <w:shd w:val="clear" w:color="auto" w:fill="auto"/>
            <w:noWrap/>
            <w:vAlign w:val="center"/>
            <w:hideMark/>
          </w:tcPr>
          <w:p w14:paraId="284DBA91" w14:textId="77777777" w:rsidR="003936E2" w:rsidRPr="003E064D" w:rsidRDefault="003936E2" w:rsidP="003936E2">
            <w:pPr>
              <w:spacing w:after="0" w:line="240" w:lineRule="auto"/>
            </w:pPr>
          </w:p>
        </w:tc>
      </w:tr>
      <w:tr w:rsidR="003936E2" w:rsidRPr="003E064D" w14:paraId="284DBA9B" w14:textId="77777777" w:rsidTr="003936E2">
        <w:trPr>
          <w:trHeight w:val="276"/>
        </w:trPr>
        <w:tc>
          <w:tcPr>
            <w:tcW w:w="1545" w:type="dxa"/>
            <w:tcBorders>
              <w:top w:val="nil"/>
              <w:left w:val="nil"/>
              <w:bottom w:val="nil"/>
              <w:right w:val="nil"/>
            </w:tcBorders>
            <w:shd w:val="clear" w:color="auto" w:fill="auto"/>
            <w:noWrap/>
            <w:vAlign w:val="center"/>
            <w:hideMark/>
          </w:tcPr>
          <w:p w14:paraId="284DBA93" w14:textId="77777777" w:rsidR="003936E2" w:rsidRPr="003E064D" w:rsidRDefault="003936E2" w:rsidP="003936E2">
            <w:pPr>
              <w:spacing w:after="0" w:line="240" w:lineRule="auto"/>
            </w:pPr>
            <w:r w:rsidRPr="003E064D">
              <w:t>Maximum survival</w:t>
            </w:r>
          </w:p>
        </w:tc>
        <w:tc>
          <w:tcPr>
            <w:tcW w:w="1170" w:type="dxa"/>
            <w:tcBorders>
              <w:top w:val="nil"/>
              <w:left w:val="nil"/>
              <w:bottom w:val="nil"/>
              <w:right w:val="nil"/>
            </w:tcBorders>
            <w:shd w:val="clear" w:color="auto" w:fill="auto"/>
            <w:noWrap/>
            <w:vAlign w:val="center"/>
            <w:hideMark/>
          </w:tcPr>
          <w:p w14:paraId="284DBA94" w14:textId="77777777" w:rsidR="003936E2" w:rsidRPr="003E064D" w:rsidRDefault="003936E2" w:rsidP="003936E2">
            <w:pPr>
              <w:spacing w:after="0" w:line="240" w:lineRule="auto"/>
            </w:pPr>
            <w:r w:rsidRPr="003E064D">
              <w:t>2</w:t>
            </w:r>
          </w:p>
        </w:tc>
        <w:tc>
          <w:tcPr>
            <w:tcW w:w="1980" w:type="dxa"/>
            <w:tcBorders>
              <w:top w:val="nil"/>
              <w:left w:val="nil"/>
              <w:bottom w:val="nil"/>
              <w:right w:val="nil"/>
            </w:tcBorders>
            <w:shd w:val="clear" w:color="auto" w:fill="auto"/>
            <w:noWrap/>
            <w:vAlign w:val="center"/>
            <w:hideMark/>
          </w:tcPr>
          <w:p w14:paraId="284DBA95" w14:textId="77777777" w:rsidR="003936E2" w:rsidRPr="003E064D" w:rsidRDefault="003936E2" w:rsidP="003936E2">
            <w:pPr>
              <w:spacing w:after="0" w:line="240" w:lineRule="auto"/>
            </w:pPr>
            <w:r w:rsidRPr="003E064D">
              <w:t>0.14 (-0.74-0.56)</w:t>
            </w:r>
          </w:p>
        </w:tc>
        <w:tc>
          <w:tcPr>
            <w:tcW w:w="1890" w:type="dxa"/>
            <w:tcBorders>
              <w:top w:val="nil"/>
              <w:left w:val="nil"/>
              <w:bottom w:val="nil"/>
              <w:right w:val="nil"/>
            </w:tcBorders>
            <w:shd w:val="clear" w:color="auto" w:fill="auto"/>
            <w:noWrap/>
            <w:vAlign w:val="center"/>
            <w:hideMark/>
          </w:tcPr>
          <w:p w14:paraId="284DBA96" w14:textId="77777777" w:rsidR="003936E2" w:rsidRPr="003E064D" w:rsidRDefault="003936E2" w:rsidP="003936E2">
            <w:pPr>
              <w:spacing w:after="0" w:line="240" w:lineRule="auto"/>
            </w:pPr>
            <w:r w:rsidRPr="003E064D">
              <w:t>0.02 (-1.09-0.56)</w:t>
            </w:r>
          </w:p>
        </w:tc>
        <w:tc>
          <w:tcPr>
            <w:tcW w:w="1890" w:type="dxa"/>
            <w:tcBorders>
              <w:top w:val="nil"/>
              <w:left w:val="nil"/>
              <w:bottom w:val="nil"/>
              <w:right w:val="nil"/>
            </w:tcBorders>
            <w:shd w:val="clear" w:color="auto" w:fill="auto"/>
            <w:noWrap/>
            <w:vAlign w:val="center"/>
            <w:hideMark/>
          </w:tcPr>
          <w:p w14:paraId="284DBA97" w14:textId="77777777" w:rsidR="003936E2" w:rsidRPr="003E064D" w:rsidRDefault="003936E2" w:rsidP="003936E2">
            <w:pPr>
              <w:spacing w:after="0" w:line="240" w:lineRule="auto"/>
            </w:pPr>
            <w:r w:rsidRPr="003E064D">
              <w:t>0.02 (-1.38-0.63)</w:t>
            </w:r>
          </w:p>
        </w:tc>
        <w:tc>
          <w:tcPr>
            <w:tcW w:w="1890" w:type="dxa"/>
            <w:tcBorders>
              <w:top w:val="nil"/>
              <w:left w:val="nil"/>
              <w:bottom w:val="nil"/>
              <w:right w:val="nil"/>
            </w:tcBorders>
            <w:shd w:val="clear" w:color="auto" w:fill="auto"/>
            <w:noWrap/>
            <w:vAlign w:val="center"/>
            <w:hideMark/>
          </w:tcPr>
          <w:p w14:paraId="284DBA98" w14:textId="77777777" w:rsidR="003936E2" w:rsidRPr="003E064D" w:rsidRDefault="003936E2" w:rsidP="003936E2">
            <w:pPr>
              <w:spacing w:after="0" w:line="240" w:lineRule="auto"/>
            </w:pPr>
            <w:r w:rsidRPr="003E064D">
              <w:t>0.04 (-0.74-0.48)</w:t>
            </w:r>
          </w:p>
        </w:tc>
        <w:tc>
          <w:tcPr>
            <w:tcW w:w="1890" w:type="dxa"/>
            <w:tcBorders>
              <w:top w:val="nil"/>
              <w:left w:val="nil"/>
              <w:bottom w:val="nil"/>
              <w:right w:val="nil"/>
            </w:tcBorders>
            <w:shd w:val="clear" w:color="auto" w:fill="auto"/>
            <w:noWrap/>
            <w:vAlign w:val="center"/>
            <w:hideMark/>
          </w:tcPr>
          <w:p w14:paraId="284DBA99" w14:textId="77777777" w:rsidR="003936E2" w:rsidRPr="003E064D" w:rsidRDefault="003936E2" w:rsidP="003936E2">
            <w:pPr>
              <w:spacing w:after="0" w:line="240" w:lineRule="auto"/>
            </w:pPr>
            <w:r w:rsidRPr="003E064D">
              <w:t>0.03 (-1.31-0.57)</w:t>
            </w:r>
          </w:p>
        </w:tc>
        <w:tc>
          <w:tcPr>
            <w:tcW w:w="2250" w:type="dxa"/>
            <w:tcBorders>
              <w:top w:val="nil"/>
              <w:left w:val="nil"/>
              <w:bottom w:val="nil"/>
              <w:right w:val="nil"/>
            </w:tcBorders>
            <w:shd w:val="clear" w:color="auto" w:fill="auto"/>
            <w:noWrap/>
            <w:vAlign w:val="center"/>
            <w:hideMark/>
          </w:tcPr>
          <w:p w14:paraId="284DBA9A" w14:textId="77777777" w:rsidR="003936E2" w:rsidRPr="003E064D" w:rsidRDefault="003936E2" w:rsidP="003936E2">
            <w:pPr>
              <w:spacing w:after="0" w:line="240" w:lineRule="auto"/>
            </w:pPr>
            <w:r w:rsidRPr="003E064D">
              <w:t>-0.01 (-0.43-0.29)</w:t>
            </w:r>
          </w:p>
        </w:tc>
      </w:tr>
      <w:tr w:rsidR="003936E2" w:rsidRPr="003E064D" w14:paraId="284DBAA4" w14:textId="77777777" w:rsidTr="003936E2">
        <w:trPr>
          <w:trHeight w:val="276"/>
        </w:trPr>
        <w:tc>
          <w:tcPr>
            <w:tcW w:w="1545" w:type="dxa"/>
            <w:tcBorders>
              <w:top w:val="nil"/>
              <w:left w:val="nil"/>
              <w:bottom w:val="nil"/>
              <w:right w:val="nil"/>
            </w:tcBorders>
            <w:shd w:val="clear" w:color="auto" w:fill="auto"/>
            <w:noWrap/>
            <w:vAlign w:val="center"/>
            <w:hideMark/>
          </w:tcPr>
          <w:p w14:paraId="284DBA9C"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9D" w14:textId="77777777" w:rsidR="003936E2" w:rsidRPr="003E064D" w:rsidRDefault="003936E2" w:rsidP="003936E2">
            <w:pPr>
              <w:spacing w:after="0" w:line="240" w:lineRule="auto"/>
            </w:pPr>
            <w:r w:rsidRPr="003E064D">
              <w:t>4</w:t>
            </w:r>
          </w:p>
        </w:tc>
        <w:tc>
          <w:tcPr>
            <w:tcW w:w="1980" w:type="dxa"/>
            <w:tcBorders>
              <w:top w:val="nil"/>
              <w:left w:val="nil"/>
              <w:bottom w:val="nil"/>
              <w:right w:val="nil"/>
            </w:tcBorders>
            <w:shd w:val="clear" w:color="auto" w:fill="auto"/>
            <w:noWrap/>
            <w:vAlign w:val="center"/>
            <w:hideMark/>
          </w:tcPr>
          <w:p w14:paraId="284DBA9E" w14:textId="77777777" w:rsidR="003936E2" w:rsidRPr="003E064D" w:rsidRDefault="003936E2" w:rsidP="003936E2">
            <w:pPr>
              <w:spacing w:after="0" w:line="240" w:lineRule="auto"/>
            </w:pPr>
            <w:r w:rsidRPr="003E064D">
              <w:t>0.47 (-0.38-0.80)</w:t>
            </w:r>
          </w:p>
        </w:tc>
        <w:tc>
          <w:tcPr>
            <w:tcW w:w="1890" w:type="dxa"/>
            <w:tcBorders>
              <w:top w:val="nil"/>
              <w:left w:val="nil"/>
              <w:bottom w:val="nil"/>
              <w:right w:val="nil"/>
            </w:tcBorders>
            <w:shd w:val="clear" w:color="000000" w:fill="9BBB59"/>
            <w:noWrap/>
            <w:vAlign w:val="center"/>
            <w:hideMark/>
          </w:tcPr>
          <w:p w14:paraId="284DBA9F" w14:textId="77777777" w:rsidR="003936E2" w:rsidRPr="003E064D" w:rsidRDefault="003936E2" w:rsidP="003936E2">
            <w:pPr>
              <w:spacing w:after="0" w:line="240" w:lineRule="auto"/>
            </w:pPr>
            <w:r w:rsidRPr="003E064D">
              <w:t>0.57 (0.25-0.74)</w:t>
            </w:r>
          </w:p>
        </w:tc>
        <w:tc>
          <w:tcPr>
            <w:tcW w:w="1890" w:type="dxa"/>
            <w:tcBorders>
              <w:top w:val="nil"/>
              <w:left w:val="nil"/>
              <w:bottom w:val="nil"/>
              <w:right w:val="nil"/>
            </w:tcBorders>
            <w:shd w:val="clear" w:color="000000" w:fill="9BBB59"/>
            <w:noWrap/>
            <w:vAlign w:val="center"/>
            <w:hideMark/>
          </w:tcPr>
          <w:p w14:paraId="284DBAA0" w14:textId="77777777" w:rsidR="003936E2" w:rsidRPr="003E064D" w:rsidRDefault="003936E2" w:rsidP="003936E2">
            <w:pPr>
              <w:spacing w:after="0" w:line="240" w:lineRule="auto"/>
            </w:pPr>
            <w:r w:rsidRPr="003E064D">
              <w:t>0.59 (0.17-0.80)</w:t>
            </w:r>
          </w:p>
        </w:tc>
        <w:tc>
          <w:tcPr>
            <w:tcW w:w="1890" w:type="dxa"/>
            <w:tcBorders>
              <w:top w:val="nil"/>
              <w:left w:val="nil"/>
              <w:bottom w:val="nil"/>
              <w:right w:val="nil"/>
            </w:tcBorders>
            <w:shd w:val="clear" w:color="auto" w:fill="auto"/>
            <w:noWrap/>
            <w:vAlign w:val="center"/>
            <w:hideMark/>
          </w:tcPr>
          <w:p w14:paraId="284DBAA1" w14:textId="77777777" w:rsidR="003936E2" w:rsidRPr="003E064D" w:rsidRDefault="003936E2" w:rsidP="003936E2">
            <w:pPr>
              <w:spacing w:after="0" w:line="240" w:lineRule="auto"/>
            </w:pPr>
            <w:r w:rsidRPr="003E064D">
              <w:t>0.24 (-0.26-0.52)</w:t>
            </w:r>
          </w:p>
        </w:tc>
        <w:tc>
          <w:tcPr>
            <w:tcW w:w="1890" w:type="dxa"/>
            <w:tcBorders>
              <w:top w:val="nil"/>
              <w:left w:val="nil"/>
              <w:bottom w:val="nil"/>
              <w:right w:val="nil"/>
            </w:tcBorders>
            <w:shd w:val="clear" w:color="auto" w:fill="auto"/>
            <w:noWrap/>
            <w:vAlign w:val="center"/>
            <w:hideMark/>
          </w:tcPr>
          <w:p w14:paraId="284DBAA2" w14:textId="77777777" w:rsidR="003936E2" w:rsidRPr="003E064D" w:rsidRDefault="003936E2" w:rsidP="003936E2">
            <w:pPr>
              <w:spacing w:after="0" w:line="240" w:lineRule="auto"/>
            </w:pPr>
            <w:r w:rsidRPr="003E064D">
              <w:t>0.28 (-0.31-0.61)</w:t>
            </w:r>
          </w:p>
        </w:tc>
        <w:tc>
          <w:tcPr>
            <w:tcW w:w="2250" w:type="dxa"/>
            <w:tcBorders>
              <w:top w:val="nil"/>
              <w:left w:val="nil"/>
              <w:bottom w:val="nil"/>
              <w:right w:val="nil"/>
            </w:tcBorders>
            <w:shd w:val="clear" w:color="000000" w:fill="9BBB59"/>
            <w:noWrap/>
            <w:vAlign w:val="center"/>
            <w:hideMark/>
          </w:tcPr>
          <w:p w14:paraId="284DBAA3" w14:textId="77777777" w:rsidR="003936E2" w:rsidRPr="003E064D" w:rsidRDefault="003936E2" w:rsidP="003936E2">
            <w:pPr>
              <w:spacing w:after="0" w:line="240" w:lineRule="auto"/>
            </w:pPr>
            <w:r w:rsidRPr="003E064D">
              <w:t>0.40 (0.19-0.55)</w:t>
            </w:r>
          </w:p>
        </w:tc>
      </w:tr>
      <w:tr w:rsidR="003936E2" w:rsidRPr="003E064D" w14:paraId="284DBAAD" w14:textId="77777777" w:rsidTr="003936E2">
        <w:trPr>
          <w:trHeight w:val="276"/>
        </w:trPr>
        <w:tc>
          <w:tcPr>
            <w:tcW w:w="1545" w:type="dxa"/>
            <w:tcBorders>
              <w:top w:val="nil"/>
              <w:left w:val="nil"/>
              <w:bottom w:val="nil"/>
              <w:right w:val="nil"/>
            </w:tcBorders>
            <w:shd w:val="clear" w:color="auto" w:fill="auto"/>
            <w:noWrap/>
            <w:vAlign w:val="center"/>
            <w:hideMark/>
          </w:tcPr>
          <w:p w14:paraId="284DBAA5" w14:textId="77777777" w:rsidR="003936E2" w:rsidRPr="003E064D" w:rsidRDefault="003936E2" w:rsidP="003936E2">
            <w:pPr>
              <w:spacing w:after="0" w:line="240" w:lineRule="auto"/>
            </w:pPr>
          </w:p>
        </w:tc>
        <w:tc>
          <w:tcPr>
            <w:tcW w:w="1170" w:type="dxa"/>
            <w:tcBorders>
              <w:top w:val="nil"/>
              <w:left w:val="nil"/>
              <w:bottom w:val="nil"/>
              <w:right w:val="nil"/>
            </w:tcBorders>
            <w:shd w:val="clear" w:color="auto" w:fill="auto"/>
            <w:noWrap/>
            <w:vAlign w:val="center"/>
            <w:hideMark/>
          </w:tcPr>
          <w:p w14:paraId="284DBAA6" w14:textId="77777777" w:rsidR="003936E2" w:rsidRPr="003E064D" w:rsidRDefault="003936E2" w:rsidP="003936E2">
            <w:pPr>
              <w:spacing w:after="0" w:line="240" w:lineRule="auto"/>
            </w:pPr>
            <w:r w:rsidRPr="003E064D">
              <w:t>6</w:t>
            </w:r>
          </w:p>
        </w:tc>
        <w:tc>
          <w:tcPr>
            <w:tcW w:w="1980" w:type="dxa"/>
            <w:tcBorders>
              <w:top w:val="nil"/>
              <w:left w:val="nil"/>
              <w:bottom w:val="nil"/>
              <w:right w:val="nil"/>
            </w:tcBorders>
            <w:shd w:val="clear" w:color="000000" w:fill="9BBB59"/>
            <w:noWrap/>
            <w:vAlign w:val="center"/>
            <w:hideMark/>
          </w:tcPr>
          <w:p w14:paraId="284DBAA7" w14:textId="77777777" w:rsidR="003936E2" w:rsidRPr="003E064D" w:rsidRDefault="003936E2" w:rsidP="003936E2">
            <w:pPr>
              <w:spacing w:after="0" w:line="240" w:lineRule="auto"/>
            </w:pPr>
            <w:r w:rsidRPr="003E064D">
              <w:t>0.92 (0.83-0.97)</w:t>
            </w:r>
          </w:p>
        </w:tc>
        <w:tc>
          <w:tcPr>
            <w:tcW w:w="1890" w:type="dxa"/>
            <w:tcBorders>
              <w:top w:val="nil"/>
              <w:left w:val="nil"/>
              <w:bottom w:val="nil"/>
              <w:right w:val="nil"/>
            </w:tcBorders>
            <w:shd w:val="clear" w:color="000000" w:fill="9BBB59"/>
            <w:noWrap/>
            <w:vAlign w:val="center"/>
            <w:hideMark/>
          </w:tcPr>
          <w:p w14:paraId="284DBAA8" w14:textId="77777777" w:rsidR="003936E2" w:rsidRPr="003E064D" w:rsidRDefault="003936E2" w:rsidP="003936E2">
            <w:pPr>
              <w:spacing w:after="0" w:line="240" w:lineRule="auto"/>
            </w:pPr>
            <w:r w:rsidRPr="003E064D">
              <w:t>0.91 (0.83-0.94)</w:t>
            </w:r>
          </w:p>
        </w:tc>
        <w:tc>
          <w:tcPr>
            <w:tcW w:w="1890" w:type="dxa"/>
            <w:tcBorders>
              <w:top w:val="nil"/>
              <w:left w:val="nil"/>
              <w:bottom w:val="nil"/>
              <w:right w:val="nil"/>
            </w:tcBorders>
            <w:shd w:val="clear" w:color="000000" w:fill="9BBB59"/>
            <w:noWrap/>
            <w:vAlign w:val="center"/>
            <w:hideMark/>
          </w:tcPr>
          <w:p w14:paraId="284DBAA9" w14:textId="77777777" w:rsidR="003936E2" w:rsidRPr="003E064D" w:rsidRDefault="003936E2" w:rsidP="003936E2">
            <w:pPr>
              <w:spacing w:after="0" w:line="240" w:lineRule="auto"/>
            </w:pPr>
            <w:r w:rsidRPr="003E064D">
              <w:t>0.67 (0.50-0.79)</w:t>
            </w:r>
          </w:p>
        </w:tc>
        <w:tc>
          <w:tcPr>
            <w:tcW w:w="1890" w:type="dxa"/>
            <w:tcBorders>
              <w:top w:val="nil"/>
              <w:left w:val="nil"/>
              <w:bottom w:val="nil"/>
              <w:right w:val="nil"/>
            </w:tcBorders>
            <w:shd w:val="clear" w:color="000000" w:fill="9BBB59"/>
            <w:noWrap/>
            <w:vAlign w:val="center"/>
            <w:hideMark/>
          </w:tcPr>
          <w:p w14:paraId="284DBAAA" w14:textId="77777777" w:rsidR="003936E2" w:rsidRPr="003E064D" w:rsidRDefault="003936E2" w:rsidP="003936E2">
            <w:pPr>
              <w:spacing w:after="0" w:line="240" w:lineRule="auto"/>
            </w:pPr>
            <w:r w:rsidRPr="003E064D">
              <w:t>0.70 (0.52-0.81)</w:t>
            </w:r>
          </w:p>
        </w:tc>
        <w:tc>
          <w:tcPr>
            <w:tcW w:w="1890" w:type="dxa"/>
            <w:tcBorders>
              <w:top w:val="nil"/>
              <w:left w:val="nil"/>
              <w:bottom w:val="nil"/>
              <w:right w:val="nil"/>
            </w:tcBorders>
            <w:shd w:val="clear" w:color="000000" w:fill="9BBB59"/>
            <w:noWrap/>
            <w:vAlign w:val="center"/>
            <w:hideMark/>
          </w:tcPr>
          <w:p w14:paraId="284DBAAB" w14:textId="77777777" w:rsidR="003936E2" w:rsidRPr="003E064D" w:rsidRDefault="003936E2" w:rsidP="003936E2">
            <w:pPr>
              <w:spacing w:after="0" w:line="240" w:lineRule="auto"/>
            </w:pPr>
            <w:r w:rsidRPr="003E064D">
              <w:t>0.72 (0.58-0.81)</w:t>
            </w:r>
          </w:p>
        </w:tc>
        <w:tc>
          <w:tcPr>
            <w:tcW w:w="2250" w:type="dxa"/>
            <w:tcBorders>
              <w:top w:val="nil"/>
              <w:left w:val="nil"/>
              <w:bottom w:val="nil"/>
              <w:right w:val="nil"/>
            </w:tcBorders>
            <w:shd w:val="clear" w:color="000000" w:fill="9BBB59"/>
            <w:noWrap/>
            <w:vAlign w:val="center"/>
            <w:hideMark/>
          </w:tcPr>
          <w:p w14:paraId="284DBAAC" w14:textId="77777777" w:rsidR="003936E2" w:rsidRPr="003E064D" w:rsidRDefault="003936E2" w:rsidP="003936E2">
            <w:pPr>
              <w:spacing w:after="0" w:line="240" w:lineRule="auto"/>
            </w:pPr>
            <w:r w:rsidRPr="003E064D">
              <w:t>0.78 (0.72-0.82)</w:t>
            </w:r>
          </w:p>
        </w:tc>
      </w:tr>
      <w:tr w:rsidR="003936E2" w:rsidRPr="003E064D" w14:paraId="284DBAB6" w14:textId="77777777" w:rsidTr="003936E2">
        <w:trPr>
          <w:trHeight w:val="276"/>
        </w:trPr>
        <w:tc>
          <w:tcPr>
            <w:tcW w:w="1545" w:type="dxa"/>
            <w:tcBorders>
              <w:top w:val="nil"/>
              <w:left w:val="nil"/>
              <w:bottom w:val="single" w:sz="4" w:space="0" w:color="auto"/>
              <w:right w:val="nil"/>
            </w:tcBorders>
            <w:shd w:val="clear" w:color="auto" w:fill="auto"/>
            <w:noWrap/>
            <w:vAlign w:val="center"/>
            <w:hideMark/>
          </w:tcPr>
          <w:p w14:paraId="284DBAAE" w14:textId="77777777" w:rsidR="003936E2" w:rsidRPr="003E064D" w:rsidRDefault="003936E2" w:rsidP="003936E2">
            <w:pPr>
              <w:spacing w:after="0" w:line="240" w:lineRule="auto"/>
            </w:pPr>
            <w:r w:rsidRPr="003E064D">
              <w:t> </w:t>
            </w:r>
          </w:p>
        </w:tc>
        <w:tc>
          <w:tcPr>
            <w:tcW w:w="1170" w:type="dxa"/>
            <w:tcBorders>
              <w:top w:val="nil"/>
              <w:left w:val="nil"/>
              <w:bottom w:val="single" w:sz="4" w:space="0" w:color="auto"/>
              <w:right w:val="nil"/>
            </w:tcBorders>
            <w:shd w:val="clear" w:color="auto" w:fill="auto"/>
            <w:noWrap/>
            <w:vAlign w:val="center"/>
            <w:hideMark/>
          </w:tcPr>
          <w:p w14:paraId="284DBAAF" w14:textId="77777777" w:rsidR="003936E2" w:rsidRPr="003E064D" w:rsidRDefault="002D7E82" w:rsidP="003936E2">
            <w:pPr>
              <w:spacing w:after="0" w:line="240" w:lineRule="auto"/>
            </w:pPr>
            <w:r w:rsidRPr="003E064D">
              <w:t>M</w:t>
            </w:r>
            <w:r w:rsidR="003936E2" w:rsidRPr="003E064D">
              <w:t>ean</w:t>
            </w:r>
          </w:p>
        </w:tc>
        <w:tc>
          <w:tcPr>
            <w:tcW w:w="1980" w:type="dxa"/>
            <w:tcBorders>
              <w:top w:val="nil"/>
              <w:left w:val="nil"/>
              <w:bottom w:val="single" w:sz="4" w:space="0" w:color="auto"/>
              <w:right w:val="nil"/>
            </w:tcBorders>
            <w:shd w:val="clear" w:color="000000" w:fill="9BBB59"/>
            <w:noWrap/>
            <w:vAlign w:val="center"/>
            <w:hideMark/>
          </w:tcPr>
          <w:p w14:paraId="284DBAB0" w14:textId="77777777" w:rsidR="003936E2" w:rsidRPr="003E064D" w:rsidRDefault="003936E2" w:rsidP="003936E2">
            <w:pPr>
              <w:spacing w:after="0" w:line="240" w:lineRule="auto"/>
            </w:pPr>
            <w:r w:rsidRPr="003E064D">
              <w:t>0.49 (0.12-0.69)</w:t>
            </w:r>
          </w:p>
        </w:tc>
        <w:tc>
          <w:tcPr>
            <w:tcW w:w="1890" w:type="dxa"/>
            <w:tcBorders>
              <w:top w:val="nil"/>
              <w:left w:val="nil"/>
              <w:bottom w:val="single" w:sz="4" w:space="0" w:color="auto"/>
              <w:right w:val="nil"/>
            </w:tcBorders>
            <w:shd w:val="clear" w:color="000000" w:fill="9BBB59"/>
            <w:noWrap/>
            <w:vAlign w:val="center"/>
            <w:hideMark/>
          </w:tcPr>
          <w:p w14:paraId="284DBAB1" w14:textId="77777777" w:rsidR="003936E2" w:rsidRPr="003E064D" w:rsidRDefault="003936E2" w:rsidP="003936E2">
            <w:pPr>
              <w:spacing w:after="0" w:line="240" w:lineRule="auto"/>
            </w:pPr>
            <w:r w:rsidRPr="003E064D">
              <w:t>0.49 (0.11-0.70)</w:t>
            </w:r>
          </w:p>
        </w:tc>
        <w:tc>
          <w:tcPr>
            <w:tcW w:w="1890" w:type="dxa"/>
            <w:tcBorders>
              <w:top w:val="nil"/>
              <w:left w:val="nil"/>
              <w:bottom w:val="single" w:sz="4" w:space="0" w:color="auto"/>
              <w:right w:val="nil"/>
            </w:tcBorders>
            <w:shd w:val="clear" w:color="auto" w:fill="auto"/>
            <w:noWrap/>
            <w:vAlign w:val="center"/>
            <w:hideMark/>
          </w:tcPr>
          <w:p w14:paraId="284DBAB2" w14:textId="77777777" w:rsidR="003936E2" w:rsidRPr="003E064D" w:rsidRDefault="003936E2" w:rsidP="003936E2">
            <w:pPr>
              <w:spacing w:after="0" w:line="240" w:lineRule="auto"/>
            </w:pPr>
            <w:r w:rsidRPr="003E064D">
              <w:t>0.41 (-0.05-0.64)</w:t>
            </w:r>
          </w:p>
        </w:tc>
        <w:tc>
          <w:tcPr>
            <w:tcW w:w="1890" w:type="dxa"/>
            <w:tcBorders>
              <w:top w:val="nil"/>
              <w:left w:val="nil"/>
              <w:bottom w:val="single" w:sz="4" w:space="0" w:color="auto"/>
              <w:right w:val="nil"/>
            </w:tcBorders>
            <w:shd w:val="clear" w:color="000000" w:fill="9BBB59"/>
            <w:noWrap/>
            <w:vAlign w:val="center"/>
            <w:hideMark/>
          </w:tcPr>
          <w:p w14:paraId="284DBAB3" w14:textId="77777777" w:rsidR="003936E2" w:rsidRPr="003E064D" w:rsidRDefault="003936E2" w:rsidP="003936E2">
            <w:pPr>
              <w:spacing w:after="0" w:line="240" w:lineRule="auto"/>
            </w:pPr>
            <w:r w:rsidRPr="003E064D">
              <w:t>0.31 (0.01-0.51)</w:t>
            </w:r>
          </w:p>
        </w:tc>
        <w:tc>
          <w:tcPr>
            <w:tcW w:w="1890" w:type="dxa"/>
            <w:tcBorders>
              <w:top w:val="nil"/>
              <w:left w:val="nil"/>
              <w:bottom w:val="single" w:sz="4" w:space="0" w:color="auto"/>
              <w:right w:val="nil"/>
            </w:tcBorders>
            <w:shd w:val="clear" w:color="auto" w:fill="auto"/>
            <w:noWrap/>
            <w:vAlign w:val="center"/>
            <w:hideMark/>
          </w:tcPr>
          <w:p w14:paraId="284DBAB4" w14:textId="77777777" w:rsidR="003936E2" w:rsidRPr="003E064D" w:rsidRDefault="003936E2" w:rsidP="003936E2">
            <w:pPr>
              <w:spacing w:after="0" w:line="240" w:lineRule="auto"/>
            </w:pPr>
            <w:r w:rsidRPr="003E064D">
              <w:t>0.33 (-0.14-0.57)</w:t>
            </w:r>
          </w:p>
        </w:tc>
        <w:tc>
          <w:tcPr>
            <w:tcW w:w="2250" w:type="dxa"/>
            <w:tcBorders>
              <w:top w:val="nil"/>
              <w:left w:val="nil"/>
              <w:bottom w:val="single" w:sz="4" w:space="0" w:color="auto"/>
              <w:right w:val="nil"/>
            </w:tcBorders>
            <w:shd w:val="clear" w:color="000000" w:fill="9BBB59"/>
            <w:noWrap/>
            <w:vAlign w:val="center"/>
            <w:hideMark/>
          </w:tcPr>
          <w:p w14:paraId="284DBAB5" w14:textId="77777777" w:rsidR="003936E2" w:rsidRPr="003E064D" w:rsidRDefault="003936E2" w:rsidP="003936E2">
            <w:pPr>
              <w:spacing w:after="0" w:line="240" w:lineRule="auto"/>
            </w:pPr>
            <w:r w:rsidRPr="003E064D">
              <w:t>0.39 (0.24-0.51)</w:t>
            </w:r>
          </w:p>
        </w:tc>
      </w:tr>
    </w:tbl>
    <w:p w14:paraId="284DBAB7" w14:textId="77777777" w:rsidR="003936E2" w:rsidRPr="003E064D" w:rsidRDefault="003936E2" w:rsidP="003936E2">
      <w:pPr>
        <w:spacing w:after="0" w:line="240" w:lineRule="auto"/>
      </w:pPr>
      <w:r w:rsidRPr="003E064D">
        <w:t xml:space="preserve">Figures between brackets are 95% credible intervals. Cells highlighted in green have credible intervals entirely above zero. Cells highlighted in purple have credible intervals that encompass zero, but were entirely above zero in the analysis assuming LLIN efficacy against resistant </w:t>
      </w:r>
      <w:r w:rsidRPr="003E064D">
        <w:rPr>
          <w:i/>
        </w:rPr>
        <w:t>An. gambiae</w:t>
      </w:r>
      <w:r w:rsidRPr="003E064D">
        <w:t xml:space="preserve"> </w:t>
      </w:r>
      <w:proofErr w:type="spellStart"/>
      <w:r w:rsidRPr="003E064D">
        <w:t>s.l.</w:t>
      </w:r>
      <w:proofErr w:type="spellEnd"/>
    </w:p>
    <w:p w14:paraId="284DBAB8" w14:textId="77777777" w:rsidR="003936E2" w:rsidRPr="003E064D" w:rsidRDefault="003936E2" w:rsidP="003936E2">
      <w:pPr>
        <w:spacing w:after="0" w:line="240" w:lineRule="auto"/>
      </w:pPr>
    </w:p>
    <w:p w14:paraId="284DBAB9" w14:textId="77777777" w:rsidR="003936E2" w:rsidRPr="003E064D" w:rsidRDefault="003936E2" w:rsidP="003936E2">
      <w:pPr>
        <w:spacing w:after="0" w:line="240" w:lineRule="auto"/>
      </w:pPr>
      <w:r w:rsidRPr="003E064D">
        <w:br w:type="page"/>
      </w:r>
    </w:p>
    <w:p w14:paraId="284DBABA" w14:textId="77777777" w:rsidR="00E05220" w:rsidRPr="003E064D" w:rsidRDefault="00E05220" w:rsidP="00E05220">
      <w:pPr>
        <w:pStyle w:val="Heading4"/>
        <w:rPr>
          <w:rFonts w:eastAsiaTheme="majorEastAsia"/>
        </w:rPr>
      </w:pPr>
      <w:bookmarkStart w:id="375" w:name="_Ref503358951"/>
      <w:bookmarkStart w:id="376" w:name="_Toc503368927"/>
      <w:bookmarkStart w:id="377" w:name="_Ref503359063"/>
      <w:bookmarkStart w:id="378" w:name="_Toc503368929"/>
      <w:r w:rsidRPr="003E064D">
        <w:rPr>
          <w:rFonts w:eastAsiaTheme="majorEastAsia"/>
        </w:rPr>
        <w:lastRenderedPageBreak/>
        <w:t xml:space="preserve">Table </w:t>
      </w:r>
      <w:bookmarkEnd w:id="375"/>
      <w:r w:rsidRPr="003E064D">
        <w:rPr>
          <w:rFonts w:eastAsiaTheme="majorEastAsia"/>
        </w:rPr>
        <w:t>S</w:t>
      </w:r>
      <w:r w:rsidR="00B80129" w:rsidRPr="003E064D">
        <w:rPr>
          <w:rFonts w:eastAsiaTheme="majorEastAsia"/>
        </w:rPr>
        <w:fldChar w:fldCharType="begin"/>
      </w:r>
      <w:r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15</w:t>
      </w:r>
      <w:r w:rsidR="00B80129" w:rsidRPr="003E064D">
        <w:rPr>
          <w:rFonts w:eastAsiaTheme="majorEastAsia"/>
        </w:rPr>
        <w:fldChar w:fldCharType="end"/>
      </w:r>
      <w:r w:rsidRPr="003E064D">
        <w:rPr>
          <w:rFonts w:eastAsiaTheme="majorEastAsia"/>
        </w:rPr>
        <w:t xml:space="preserve">: Proportion of residual vectorial capacity of resistant </w:t>
      </w:r>
      <w:r w:rsidRPr="003E064D">
        <w:rPr>
          <w:rFonts w:eastAsiaTheme="majorEastAsia"/>
          <w:i/>
        </w:rPr>
        <w:t>An. gambiae</w:t>
      </w:r>
      <w:r w:rsidRPr="003E064D">
        <w:rPr>
          <w:rFonts w:eastAsiaTheme="majorEastAsia"/>
        </w:rPr>
        <w:t xml:space="preserve"> s.l. prevented by improving LLIN durability properties in Malawi</w:t>
      </w:r>
      <w:bookmarkEnd w:id="376"/>
    </w:p>
    <w:tbl>
      <w:tblPr>
        <w:tblW w:w="14505" w:type="dxa"/>
        <w:tblInd w:w="93" w:type="dxa"/>
        <w:tblLook w:val="04A0" w:firstRow="1" w:lastRow="0" w:firstColumn="1" w:lastColumn="0" w:noHBand="0" w:noVBand="1"/>
      </w:tblPr>
      <w:tblGrid>
        <w:gridCol w:w="1537"/>
        <w:gridCol w:w="1208"/>
        <w:gridCol w:w="1950"/>
        <w:gridCol w:w="1890"/>
        <w:gridCol w:w="1890"/>
        <w:gridCol w:w="1890"/>
        <w:gridCol w:w="1890"/>
        <w:gridCol w:w="2250"/>
      </w:tblGrid>
      <w:tr w:rsidR="00E05220" w:rsidRPr="003E064D" w14:paraId="284DBAC3" w14:textId="77777777" w:rsidTr="004359A3">
        <w:trPr>
          <w:trHeight w:val="276"/>
        </w:trPr>
        <w:tc>
          <w:tcPr>
            <w:tcW w:w="1537" w:type="dxa"/>
            <w:tcBorders>
              <w:top w:val="single" w:sz="4" w:space="0" w:color="auto"/>
              <w:left w:val="nil"/>
              <w:bottom w:val="single" w:sz="4" w:space="0" w:color="auto"/>
              <w:right w:val="nil"/>
            </w:tcBorders>
            <w:shd w:val="clear" w:color="auto" w:fill="auto"/>
            <w:noWrap/>
            <w:vAlign w:val="center"/>
            <w:hideMark/>
          </w:tcPr>
          <w:p w14:paraId="284DBABB" w14:textId="77777777" w:rsidR="00E05220" w:rsidRPr="003E064D" w:rsidRDefault="00E05220" w:rsidP="004359A3">
            <w:pPr>
              <w:spacing w:after="0" w:line="240" w:lineRule="auto"/>
            </w:pPr>
            <w:r w:rsidRPr="003E064D">
              <w:t>Scenario</w:t>
            </w:r>
          </w:p>
        </w:tc>
        <w:tc>
          <w:tcPr>
            <w:tcW w:w="1208" w:type="dxa"/>
            <w:tcBorders>
              <w:top w:val="single" w:sz="4" w:space="0" w:color="auto"/>
              <w:left w:val="nil"/>
              <w:bottom w:val="single" w:sz="4" w:space="0" w:color="auto"/>
              <w:right w:val="nil"/>
            </w:tcBorders>
            <w:shd w:val="clear" w:color="auto" w:fill="auto"/>
            <w:noWrap/>
            <w:vAlign w:val="center"/>
            <w:hideMark/>
          </w:tcPr>
          <w:p w14:paraId="284DBABC" w14:textId="77777777" w:rsidR="00E05220" w:rsidRPr="003E064D" w:rsidRDefault="00E05220" w:rsidP="004359A3">
            <w:pPr>
              <w:spacing w:after="0" w:line="240" w:lineRule="auto"/>
            </w:pPr>
            <w:r w:rsidRPr="003E064D">
              <w:t>Semester</w:t>
            </w:r>
          </w:p>
        </w:tc>
        <w:tc>
          <w:tcPr>
            <w:tcW w:w="1950" w:type="dxa"/>
            <w:tcBorders>
              <w:top w:val="single" w:sz="4" w:space="0" w:color="auto"/>
              <w:left w:val="nil"/>
              <w:bottom w:val="single" w:sz="4" w:space="0" w:color="auto"/>
              <w:right w:val="nil"/>
            </w:tcBorders>
            <w:shd w:val="clear" w:color="auto" w:fill="auto"/>
            <w:noWrap/>
            <w:vAlign w:val="center"/>
            <w:hideMark/>
          </w:tcPr>
          <w:p w14:paraId="284DBABD" w14:textId="77777777" w:rsidR="00E05220" w:rsidRPr="003E064D" w:rsidRDefault="00E05220" w:rsidP="004359A3">
            <w:pPr>
              <w:spacing w:after="0" w:line="240" w:lineRule="auto"/>
            </w:pPr>
            <w:proofErr w:type="spellStart"/>
            <w:r w:rsidRPr="003E064D">
              <w:t>DuraNet</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284DBABE" w14:textId="77777777" w:rsidR="00E05220" w:rsidRPr="003E064D" w:rsidRDefault="00E05220" w:rsidP="004359A3">
            <w:pPr>
              <w:spacing w:after="0" w:line="240" w:lineRule="auto"/>
            </w:pPr>
            <w:r w:rsidRPr="003E064D">
              <w:t>Interceptor</w:t>
            </w:r>
          </w:p>
        </w:tc>
        <w:tc>
          <w:tcPr>
            <w:tcW w:w="1890" w:type="dxa"/>
            <w:tcBorders>
              <w:top w:val="single" w:sz="4" w:space="0" w:color="auto"/>
              <w:left w:val="nil"/>
              <w:bottom w:val="single" w:sz="4" w:space="0" w:color="auto"/>
              <w:right w:val="nil"/>
            </w:tcBorders>
            <w:shd w:val="clear" w:color="auto" w:fill="auto"/>
            <w:noWrap/>
            <w:vAlign w:val="center"/>
            <w:hideMark/>
          </w:tcPr>
          <w:p w14:paraId="284DBABF" w14:textId="77777777" w:rsidR="00E05220" w:rsidRPr="003E064D" w:rsidRDefault="00E05220" w:rsidP="004359A3">
            <w:pPr>
              <w:spacing w:after="0" w:line="240" w:lineRule="auto"/>
            </w:pPr>
            <w:proofErr w:type="spellStart"/>
            <w:r w:rsidRPr="003E064D">
              <w:t>Netprotect</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284DBAC0" w14:textId="77777777" w:rsidR="00E05220" w:rsidRPr="003E064D" w:rsidRDefault="00E05220" w:rsidP="004359A3">
            <w:pPr>
              <w:spacing w:after="0" w:line="240" w:lineRule="auto"/>
            </w:pPr>
            <w:proofErr w:type="spellStart"/>
            <w:r w:rsidRPr="003E064D">
              <w:t>Olyset</w:t>
            </w:r>
            <w:proofErr w:type="spellEnd"/>
          </w:p>
        </w:tc>
        <w:tc>
          <w:tcPr>
            <w:tcW w:w="1890" w:type="dxa"/>
            <w:tcBorders>
              <w:top w:val="single" w:sz="4" w:space="0" w:color="auto"/>
              <w:left w:val="nil"/>
              <w:bottom w:val="single" w:sz="4" w:space="0" w:color="auto"/>
              <w:right w:val="nil"/>
            </w:tcBorders>
            <w:shd w:val="clear" w:color="auto" w:fill="auto"/>
            <w:noWrap/>
            <w:vAlign w:val="center"/>
            <w:hideMark/>
          </w:tcPr>
          <w:p w14:paraId="284DBAC1" w14:textId="77777777" w:rsidR="00E05220" w:rsidRPr="003E064D" w:rsidRDefault="00E05220" w:rsidP="004359A3">
            <w:pPr>
              <w:spacing w:after="0" w:line="240" w:lineRule="auto"/>
            </w:pPr>
            <w:proofErr w:type="spellStart"/>
            <w:r w:rsidRPr="003E064D">
              <w:t>PermaNet</w:t>
            </w:r>
            <w:proofErr w:type="spellEnd"/>
            <w:r w:rsidRPr="003E064D">
              <w:t xml:space="preserve"> 2.0</w:t>
            </w:r>
          </w:p>
        </w:tc>
        <w:tc>
          <w:tcPr>
            <w:tcW w:w="2250" w:type="dxa"/>
            <w:tcBorders>
              <w:top w:val="single" w:sz="4" w:space="0" w:color="auto"/>
              <w:left w:val="nil"/>
              <w:bottom w:val="single" w:sz="4" w:space="0" w:color="auto"/>
              <w:right w:val="nil"/>
            </w:tcBorders>
            <w:shd w:val="clear" w:color="auto" w:fill="auto"/>
            <w:noWrap/>
            <w:vAlign w:val="center"/>
            <w:hideMark/>
          </w:tcPr>
          <w:p w14:paraId="284DBAC2" w14:textId="77777777" w:rsidR="00E05220" w:rsidRPr="003E064D" w:rsidRDefault="00E05220" w:rsidP="004359A3">
            <w:pPr>
              <w:spacing w:after="0" w:line="240" w:lineRule="auto"/>
            </w:pPr>
            <w:r w:rsidRPr="003E064D">
              <w:t xml:space="preserve">Mean of all LLIN </w:t>
            </w:r>
            <w:r w:rsidR="003D279D">
              <w:t>brand</w:t>
            </w:r>
            <w:r w:rsidRPr="003E064D">
              <w:t>s</w:t>
            </w:r>
          </w:p>
        </w:tc>
      </w:tr>
      <w:tr w:rsidR="00E05220" w:rsidRPr="003E064D" w14:paraId="284DBACC" w14:textId="77777777" w:rsidTr="004359A3">
        <w:trPr>
          <w:trHeight w:val="276"/>
        </w:trPr>
        <w:tc>
          <w:tcPr>
            <w:tcW w:w="1537" w:type="dxa"/>
            <w:tcBorders>
              <w:top w:val="nil"/>
              <w:left w:val="nil"/>
              <w:bottom w:val="nil"/>
              <w:right w:val="nil"/>
            </w:tcBorders>
            <w:shd w:val="clear" w:color="auto" w:fill="auto"/>
            <w:noWrap/>
            <w:vAlign w:val="center"/>
            <w:hideMark/>
          </w:tcPr>
          <w:p w14:paraId="284DBAC4" w14:textId="77777777" w:rsidR="00E05220" w:rsidRPr="003E064D" w:rsidRDefault="00E05220" w:rsidP="004359A3">
            <w:pPr>
              <w:spacing w:after="0" w:line="240" w:lineRule="auto"/>
            </w:pPr>
            <w:r w:rsidRPr="003E064D">
              <w:t>Intact</w:t>
            </w:r>
          </w:p>
        </w:tc>
        <w:tc>
          <w:tcPr>
            <w:tcW w:w="1208" w:type="dxa"/>
            <w:tcBorders>
              <w:top w:val="nil"/>
              <w:left w:val="nil"/>
              <w:bottom w:val="nil"/>
              <w:right w:val="nil"/>
            </w:tcBorders>
            <w:shd w:val="clear" w:color="auto" w:fill="auto"/>
            <w:noWrap/>
            <w:vAlign w:val="center"/>
            <w:hideMark/>
          </w:tcPr>
          <w:p w14:paraId="284DBAC5" w14:textId="77777777" w:rsidR="00E05220" w:rsidRPr="003E064D" w:rsidRDefault="00E05220" w:rsidP="004359A3">
            <w:pPr>
              <w:spacing w:after="0" w:line="240" w:lineRule="auto"/>
            </w:pPr>
            <w:r w:rsidRPr="003E064D">
              <w:t>2</w:t>
            </w:r>
          </w:p>
        </w:tc>
        <w:tc>
          <w:tcPr>
            <w:tcW w:w="1950" w:type="dxa"/>
            <w:tcBorders>
              <w:top w:val="nil"/>
              <w:left w:val="nil"/>
              <w:bottom w:val="nil"/>
              <w:right w:val="nil"/>
            </w:tcBorders>
            <w:shd w:val="clear" w:color="auto" w:fill="auto"/>
            <w:noWrap/>
            <w:vAlign w:val="center"/>
            <w:hideMark/>
          </w:tcPr>
          <w:p w14:paraId="284DBAC6" w14:textId="77777777" w:rsidR="00E05220" w:rsidRPr="003E064D" w:rsidRDefault="00E05220" w:rsidP="004359A3">
            <w:pPr>
              <w:spacing w:after="0" w:line="240" w:lineRule="auto"/>
            </w:pPr>
            <w:r w:rsidRPr="003E064D">
              <w:t>0.00 (-0.68-0.40)</w:t>
            </w:r>
          </w:p>
        </w:tc>
        <w:tc>
          <w:tcPr>
            <w:tcW w:w="1890" w:type="dxa"/>
            <w:tcBorders>
              <w:top w:val="nil"/>
              <w:left w:val="nil"/>
              <w:bottom w:val="nil"/>
              <w:right w:val="nil"/>
            </w:tcBorders>
            <w:shd w:val="clear" w:color="auto" w:fill="auto"/>
            <w:noWrap/>
            <w:vAlign w:val="center"/>
            <w:hideMark/>
          </w:tcPr>
          <w:p w14:paraId="284DBAC7" w14:textId="77777777" w:rsidR="00E05220" w:rsidRPr="003E064D" w:rsidRDefault="00E05220" w:rsidP="004359A3">
            <w:pPr>
              <w:spacing w:after="0" w:line="240" w:lineRule="auto"/>
            </w:pPr>
            <w:r w:rsidRPr="003E064D">
              <w:t>0.18 (-0.45-0.53)</w:t>
            </w:r>
          </w:p>
        </w:tc>
        <w:tc>
          <w:tcPr>
            <w:tcW w:w="1890" w:type="dxa"/>
            <w:tcBorders>
              <w:top w:val="nil"/>
              <w:left w:val="nil"/>
              <w:bottom w:val="nil"/>
              <w:right w:val="nil"/>
            </w:tcBorders>
            <w:shd w:val="clear" w:color="auto" w:fill="auto"/>
            <w:noWrap/>
            <w:vAlign w:val="center"/>
            <w:hideMark/>
          </w:tcPr>
          <w:p w14:paraId="284DBAC8" w14:textId="77777777" w:rsidR="00E05220" w:rsidRPr="003E064D" w:rsidRDefault="00E05220" w:rsidP="004359A3">
            <w:pPr>
              <w:spacing w:after="0" w:line="240" w:lineRule="auto"/>
            </w:pPr>
            <w:r w:rsidRPr="003E064D">
              <w:t>0.00 (-0.85-0.51)</w:t>
            </w:r>
          </w:p>
        </w:tc>
        <w:tc>
          <w:tcPr>
            <w:tcW w:w="1890" w:type="dxa"/>
            <w:tcBorders>
              <w:top w:val="nil"/>
              <w:left w:val="nil"/>
              <w:bottom w:val="nil"/>
              <w:right w:val="nil"/>
            </w:tcBorders>
            <w:shd w:val="clear" w:color="000000" w:fill="9BBB59"/>
            <w:noWrap/>
            <w:vAlign w:val="center"/>
            <w:hideMark/>
          </w:tcPr>
          <w:p w14:paraId="284DBAC9" w14:textId="77777777" w:rsidR="00E05220" w:rsidRPr="003E064D" w:rsidRDefault="00E05220" w:rsidP="004359A3">
            <w:pPr>
              <w:spacing w:after="0" w:line="240" w:lineRule="auto"/>
            </w:pPr>
            <w:r w:rsidRPr="003E064D">
              <w:t>0.40 (0.07-0.61)</w:t>
            </w:r>
          </w:p>
        </w:tc>
        <w:tc>
          <w:tcPr>
            <w:tcW w:w="1890" w:type="dxa"/>
            <w:tcBorders>
              <w:top w:val="nil"/>
              <w:left w:val="nil"/>
              <w:bottom w:val="nil"/>
              <w:right w:val="nil"/>
            </w:tcBorders>
            <w:shd w:val="clear" w:color="auto" w:fill="auto"/>
            <w:noWrap/>
            <w:vAlign w:val="center"/>
            <w:hideMark/>
          </w:tcPr>
          <w:p w14:paraId="284DBACA" w14:textId="77777777" w:rsidR="00E05220" w:rsidRPr="003E064D" w:rsidRDefault="00E05220" w:rsidP="004359A3">
            <w:pPr>
              <w:spacing w:after="0" w:line="240" w:lineRule="auto"/>
            </w:pPr>
            <w:r w:rsidRPr="003E064D">
              <w:t>0.07 (-0.64-0.50)</w:t>
            </w:r>
          </w:p>
        </w:tc>
        <w:tc>
          <w:tcPr>
            <w:tcW w:w="2250" w:type="dxa"/>
            <w:tcBorders>
              <w:top w:val="nil"/>
              <w:left w:val="nil"/>
              <w:bottom w:val="nil"/>
              <w:right w:val="nil"/>
            </w:tcBorders>
            <w:shd w:val="clear" w:color="auto" w:fill="auto"/>
            <w:noWrap/>
            <w:vAlign w:val="center"/>
            <w:hideMark/>
          </w:tcPr>
          <w:p w14:paraId="284DBACB" w14:textId="77777777" w:rsidR="00E05220" w:rsidRPr="003E064D" w:rsidRDefault="00E05220" w:rsidP="004359A3">
            <w:pPr>
              <w:spacing w:after="0" w:line="240" w:lineRule="auto"/>
            </w:pPr>
            <w:r w:rsidRPr="003E064D">
              <w:t>0.10 (-0.17-0.32)</w:t>
            </w:r>
          </w:p>
        </w:tc>
      </w:tr>
      <w:tr w:rsidR="00E05220" w:rsidRPr="003E064D" w14:paraId="284DBAD5" w14:textId="77777777" w:rsidTr="004359A3">
        <w:trPr>
          <w:trHeight w:val="276"/>
        </w:trPr>
        <w:tc>
          <w:tcPr>
            <w:tcW w:w="1537" w:type="dxa"/>
            <w:tcBorders>
              <w:top w:val="nil"/>
              <w:left w:val="nil"/>
              <w:bottom w:val="nil"/>
              <w:right w:val="nil"/>
            </w:tcBorders>
            <w:shd w:val="clear" w:color="auto" w:fill="auto"/>
            <w:noWrap/>
            <w:vAlign w:val="center"/>
            <w:hideMark/>
          </w:tcPr>
          <w:p w14:paraId="284DBACD"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ACE" w14:textId="77777777" w:rsidR="00E05220" w:rsidRPr="003E064D" w:rsidRDefault="00E05220" w:rsidP="004359A3">
            <w:pPr>
              <w:spacing w:after="0" w:line="240" w:lineRule="auto"/>
            </w:pPr>
            <w:r w:rsidRPr="003E064D">
              <w:t>4</w:t>
            </w:r>
          </w:p>
        </w:tc>
        <w:tc>
          <w:tcPr>
            <w:tcW w:w="1950" w:type="dxa"/>
            <w:tcBorders>
              <w:top w:val="nil"/>
              <w:left w:val="nil"/>
              <w:bottom w:val="nil"/>
              <w:right w:val="nil"/>
            </w:tcBorders>
            <w:shd w:val="clear" w:color="auto" w:fill="auto"/>
            <w:noWrap/>
            <w:vAlign w:val="center"/>
            <w:hideMark/>
          </w:tcPr>
          <w:p w14:paraId="284DBACF" w14:textId="77777777" w:rsidR="00E05220" w:rsidRPr="003E064D" w:rsidRDefault="00E05220" w:rsidP="004359A3">
            <w:pPr>
              <w:spacing w:after="0" w:line="240" w:lineRule="auto"/>
            </w:pPr>
            <w:r w:rsidRPr="003E064D">
              <w:t>0.01 (-0.94-0.50)</w:t>
            </w:r>
          </w:p>
        </w:tc>
        <w:tc>
          <w:tcPr>
            <w:tcW w:w="1890" w:type="dxa"/>
            <w:tcBorders>
              <w:top w:val="nil"/>
              <w:left w:val="nil"/>
              <w:bottom w:val="nil"/>
              <w:right w:val="nil"/>
            </w:tcBorders>
            <w:shd w:val="clear" w:color="000000" w:fill="9BBB59"/>
            <w:noWrap/>
            <w:vAlign w:val="center"/>
            <w:hideMark/>
          </w:tcPr>
          <w:p w14:paraId="284DBAD0" w14:textId="77777777" w:rsidR="00E05220" w:rsidRPr="003E064D" w:rsidRDefault="00E05220" w:rsidP="004359A3">
            <w:pPr>
              <w:spacing w:after="0" w:line="240" w:lineRule="auto"/>
            </w:pPr>
            <w:r w:rsidRPr="003E064D">
              <w:t>0.48 (0.21-0.66)</w:t>
            </w:r>
          </w:p>
        </w:tc>
        <w:tc>
          <w:tcPr>
            <w:tcW w:w="1890" w:type="dxa"/>
            <w:tcBorders>
              <w:top w:val="nil"/>
              <w:left w:val="nil"/>
              <w:bottom w:val="nil"/>
              <w:right w:val="nil"/>
            </w:tcBorders>
            <w:shd w:val="clear" w:color="000000" w:fill="9BBB59"/>
            <w:noWrap/>
            <w:vAlign w:val="center"/>
            <w:hideMark/>
          </w:tcPr>
          <w:p w14:paraId="284DBAD1" w14:textId="77777777" w:rsidR="00E05220" w:rsidRPr="003E064D" w:rsidRDefault="00E05220" w:rsidP="004359A3">
            <w:pPr>
              <w:spacing w:after="0" w:line="240" w:lineRule="auto"/>
            </w:pPr>
            <w:r w:rsidRPr="003E064D">
              <w:t>0.66 (0.42-0.79)</w:t>
            </w:r>
          </w:p>
        </w:tc>
        <w:tc>
          <w:tcPr>
            <w:tcW w:w="1890" w:type="dxa"/>
            <w:tcBorders>
              <w:top w:val="nil"/>
              <w:left w:val="nil"/>
              <w:bottom w:val="nil"/>
              <w:right w:val="nil"/>
            </w:tcBorders>
            <w:shd w:val="clear" w:color="000000" w:fill="9BBB59"/>
            <w:noWrap/>
            <w:vAlign w:val="center"/>
            <w:hideMark/>
          </w:tcPr>
          <w:p w14:paraId="284DBAD2" w14:textId="77777777" w:rsidR="00E05220" w:rsidRPr="003E064D" w:rsidRDefault="00E05220" w:rsidP="004359A3">
            <w:pPr>
              <w:spacing w:after="0" w:line="240" w:lineRule="auto"/>
            </w:pPr>
            <w:r w:rsidRPr="003E064D">
              <w:t>0.52 (0.35-0.66)</w:t>
            </w:r>
          </w:p>
        </w:tc>
        <w:tc>
          <w:tcPr>
            <w:tcW w:w="1890" w:type="dxa"/>
            <w:tcBorders>
              <w:top w:val="nil"/>
              <w:left w:val="nil"/>
              <w:bottom w:val="nil"/>
              <w:right w:val="nil"/>
            </w:tcBorders>
            <w:shd w:val="clear" w:color="auto" w:fill="auto"/>
            <w:noWrap/>
            <w:vAlign w:val="center"/>
            <w:hideMark/>
          </w:tcPr>
          <w:p w14:paraId="284DBAD3" w14:textId="77777777" w:rsidR="00E05220" w:rsidRPr="003E064D" w:rsidRDefault="00E05220" w:rsidP="004359A3">
            <w:pPr>
              <w:spacing w:after="0" w:line="240" w:lineRule="auto"/>
            </w:pPr>
            <w:r w:rsidRPr="003E064D">
              <w:t>0.18 (-0.26-0.49)</w:t>
            </w:r>
          </w:p>
        </w:tc>
        <w:tc>
          <w:tcPr>
            <w:tcW w:w="2250" w:type="dxa"/>
            <w:tcBorders>
              <w:top w:val="nil"/>
              <w:left w:val="nil"/>
              <w:bottom w:val="nil"/>
              <w:right w:val="nil"/>
            </w:tcBorders>
            <w:shd w:val="clear" w:color="000000" w:fill="9BBB59"/>
            <w:noWrap/>
            <w:vAlign w:val="center"/>
            <w:hideMark/>
          </w:tcPr>
          <w:p w14:paraId="284DBAD4" w14:textId="77777777" w:rsidR="00E05220" w:rsidRPr="003E064D" w:rsidRDefault="00E05220" w:rsidP="004359A3">
            <w:pPr>
              <w:spacing w:after="0" w:line="240" w:lineRule="auto"/>
            </w:pPr>
            <w:r w:rsidRPr="003E064D">
              <w:t>0.36 (0.15-0.50)</w:t>
            </w:r>
          </w:p>
        </w:tc>
      </w:tr>
      <w:tr w:rsidR="00E05220" w:rsidRPr="003E064D" w14:paraId="284DBADE" w14:textId="77777777" w:rsidTr="004359A3">
        <w:trPr>
          <w:trHeight w:val="276"/>
        </w:trPr>
        <w:tc>
          <w:tcPr>
            <w:tcW w:w="1537" w:type="dxa"/>
            <w:tcBorders>
              <w:top w:val="nil"/>
              <w:left w:val="nil"/>
              <w:bottom w:val="nil"/>
              <w:right w:val="nil"/>
            </w:tcBorders>
            <w:shd w:val="clear" w:color="auto" w:fill="auto"/>
            <w:noWrap/>
            <w:vAlign w:val="center"/>
            <w:hideMark/>
          </w:tcPr>
          <w:p w14:paraId="284DBAD6"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AD7" w14:textId="77777777" w:rsidR="00E05220" w:rsidRPr="003E064D" w:rsidRDefault="00E05220" w:rsidP="004359A3">
            <w:pPr>
              <w:spacing w:after="0" w:line="240" w:lineRule="auto"/>
            </w:pPr>
            <w:r w:rsidRPr="003E064D">
              <w:t>6</w:t>
            </w:r>
          </w:p>
        </w:tc>
        <w:tc>
          <w:tcPr>
            <w:tcW w:w="1950" w:type="dxa"/>
            <w:tcBorders>
              <w:top w:val="nil"/>
              <w:left w:val="nil"/>
              <w:bottom w:val="nil"/>
              <w:right w:val="nil"/>
            </w:tcBorders>
            <w:shd w:val="clear" w:color="auto" w:fill="auto"/>
            <w:noWrap/>
            <w:vAlign w:val="center"/>
            <w:hideMark/>
          </w:tcPr>
          <w:p w14:paraId="284DBAD8" w14:textId="77777777" w:rsidR="00E05220" w:rsidRPr="003E064D" w:rsidRDefault="00E05220" w:rsidP="004359A3">
            <w:pPr>
              <w:spacing w:after="0" w:line="240" w:lineRule="auto"/>
            </w:pPr>
            <w:r w:rsidRPr="003E064D">
              <w:t>0.01 (-0.45-0.33)</w:t>
            </w:r>
          </w:p>
        </w:tc>
        <w:tc>
          <w:tcPr>
            <w:tcW w:w="1890" w:type="dxa"/>
            <w:tcBorders>
              <w:top w:val="nil"/>
              <w:left w:val="nil"/>
              <w:bottom w:val="nil"/>
              <w:right w:val="nil"/>
            </w:tcBorders>
            <w:shd w:val="clear" w:color="auto" w:fill="auto"/>
            <w:noWrap/>
            <w:vAlign w:val="center"/>
            <w:hideMark/>
          </w:tcPr>
          <w:p w14:paraId="284DBAD9" w14:textId="77777777" w:rsidR="00E05220" w:rsidRPr="003E064D" w:rsidRDefault="00E05220" w:rsidP="004359A3">
            <w:pPr>
              <w:spacing w:after="0" w:line="240" w:lineRule="auto"/>
            </w:pPr>
            <w:r w:rsidRPr="003E064D">
              <w:t>0.10 (-0.13-0.30)</w:t>
            </w:r>
          </w:p>
        </w:tc>
        <w:tc>
          <w:tcPr>
            <w:tcW w:w="1890" w:type="dxa"/>
            <w:tcBorders>
              <w:top w:val="nil"/>
              <w:left w:val="nil"/>
              <w:bottom w:val="nil"/>
              <w:right w:val="nil"/>
            </w:tcBorders>
            <w:shd w:val="clear" w:color="000000" w:fill="9BBB59"/>
            <w:noWrap/>
            <w:vAlign w:val="center"/>
            <w:hideMark/>
          </w:tcPr>
          <w:p w14:paraId="284DBADA" w14:textId="77777777" w:rsidR="00E05220" w:rsidRPr="003E064D" w:rsidRDefault="00E05220" w:rsidP="004359A3">
            <w:pPr>
              <w:spacing w:after="0" w:line="240" w:lineRule="auto"/>
            </w:pPr>
            <w:r w:rsidRPr="003E064D">
              <w:t>0.46 (0.27-0.63)</w:t>
            </w:r>
          </w:p>
        </w:tc>
        <w:tc>
          <w:tcPr>
            <w:tcW w:w="1890" w:type="dxa"/>
            <w:tcBorders>
              <w:top w:val="nil"/>
              <w:left w:val="nil"/>
              <w:bottom w:val="nil"/>
              <w:right w:val="nil"/>
            </w:tcBorders>
            <w:shd w:val="clear" w:color="000000" w:fill="9BBB59"/>
            <w:noWrap/>
            <w:vAlign w:val="center"/>
            <w:hideMark/>
          </w:tcPr>
          <w:p w14:paraId="284DBADB" w14:textId="77777777" w:rsidR="00E05220" w:rsidRPr="003E064D" w:rsidRDefault="00E05220" w:rsidP="004359A3">
            <w:pPr>
              <w:spacing w:after="0" w:line="240" w:lineRule="auto"/>
            </w:pPr>
            <w:r w:rsidRPr="003E064D">
              <w:t>0.27 (0.10-0.41)</w:t>
            </w:r>
          </w:p>
        </w:tc>
        <w:tc>
          <w:tcPr>
            <w:tcW w:w="1890" w:type="dxa"/>
            <w:tcBorders>
              <w:top w:val="nil"/>
              <w:left w:val="nil"/>
              <w:bottom w:val="nil"/>
              <w:right w:val="nil"/>
            </w:tcBorders>
            <w:shd w:val="clear" w:color="000000" w:fill="9BBB59"/>
            <w:noWrap/>
            <w:vAlign w:val="center"/>
            <w:hideMark/>
          </w:tcPr>
          <w:p w14:paraId="284DBADC" w14:textId="77777777" w:rsidR="00E05220" w:rsidRPr="003E064D" w:rsidRDefault="00E05220" w:rsidP="004359A3">
            <w:pPr>
              <w:spacing w:after="0" w:line="240" w:lineRule="auto"/>
            </w:pPr>
            <w:r w:rsidRPr="003E064D">
              <w:t>0.22 (0.05-0.37)</w:t>
            </w:r>
          </w:p>
        </w:tc>
        <w:tc>
          <w:tcPr>
            <w:tcW w:w="2250" w:type="dxa"/>
            <w:tcBorders>
              <w:top w:val="nil"/>
              <w:left w:val="nil"/>
              <w:bottom w:val="nil"/>
              <w:right w:val="nil"/>
            </w:tcBorders>
            <w:shd w:val="clear" w:color="000000" w:fill="9BBB59"/>
            <w:noWrap/>
            <w:vAlign w:val="center"/>
            <w:hideMark/>
          </w:tcPr>
          <w:p w14:paraId="284DBADD" w14:textId="77777777" w:rsidR="00E05220" w:rsidRPr="003E064D" w:rsidRDefault="00E05220" w:rsidP="004359A3">
            <w:pPr>
              <w:spacing w:after="0" w:line="240" w:lineRule="auto"/>
            </w:pPr>
            <w:r w:rsidRPr="003E064D">
              <w:t>0.21 (0.10-0.31)</w:t>
            </w:r>
          </w:p>
        </w:tc>
      </w:tr>
      <w:tr w:rsidR="00E05220" w:rsidRPr="003E064D" w14:paraId="284DBAE7" w14:textId="77777777" w:rsidTr="004359A3">
        <w:trPr>
          <w:trHeight w:val="276"/>
        </w:trPr>
        <w:tc>
          <w:tcPr>
            <w:tcW w:w="1537" w:type="dxa"/>
            <w:tcBorders>
              <w:top w:val="nil"/>
              <w:left w:val="nil"/>
              <w:bottom w:val="nil"/>
              <w:right w:val="nil"/>
            </w:tcBorders>
            <w:shd w:val="clear" w:color="auto" w:fill="auto"/>
            <w:noWrap/>
            <w:vAlign w:val="center"/>
            <w:hideMark/>
          </w:tcPr>
          <w:p w14:paraId="284DBADF"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AE0" w14:textId="77777777" w:rsidR="00E05220" w:rsidRPr="003E064D" w:rsidRDefault="00E05220" w:rsidP="004359A3">
            <w:pPr>
              <w:spacing w:after="0" w:line="240" w:lineRule="auto"/>
            </w:pPr>
            <w:r w:rsidRPr="003E064D">
              <w:t>Mean</w:t>
            </w:r>
          </w:p>
        </w:tc>
        <w:tc>
          <w:tcPr>
            <w:tcW w:w="1950" w:type="dxa"/>
            <w:tcBorders>
              <w:top w:val="nil"/>
              <w:left w:val="nil"/>
              <w:bottom w:val="nil"/>
              <w:right w:val="nil"/>
            </w:tcBorders>
            <w:shd w:val="clear" w:color="auto" w:fill="auto"/>
            <w:noWrap/>
            <w:vAlign w:val="center"/>
            <w:hideMark/>
          </w:tcPr>
          <w:p w14:paraId="284DBAE1" w14:textId="77777777" w:rsidR="00E05220" w:rsidRPr="003E064D" w:rsidRDefault="00E05220" w:rsidP="004359A3">
            <w:pPr>
              <w:spacing w:after="0" w:line="240" w:lineRule="auto"/>
            </w:pPr>
            <w:r w:rsidRPr="003E064D">
              <w:t>-0.01 (-0.39-0.25)</w:t>
            </w:r>
          </w:p>
        </w:tc>
        <w:tc>
          <w:tcPr>
            <w:tcW w:w="1890" w:type="dxa"/>
            <w:tcBorders>
              <w:top w:val="nil"/>
              <w:left w:val="nil"/>
              <w:bottom w:val="nil"/>
              <w:right w:val="nil"/>
            </w:tcBorders>
            <w:shd w:val="clear" w:color="000000" w:fill="9BBB59"/>
            <w:noWrap/>
            <w:vAlign w:val="center"/>
            <w:hideMark/>
          </w:tcPr>
          <w:p w14:paraId="284DBAE2" w14:textId="77777777" w:rsidR="00E05220" w:rsidRPr="003E064D" w:rsidRDefault="00E05220" w:rsidP="004359A3">
            <w:pPr>
              <w:spacing w:after="0" w:line="240" w:lineRule="auto"/>
            </w:pPr>
            <w:r w:rsidRPr="003E064D">
              <w:t>0.24 (0.02-0.40)</w:t>
            </w:r>
          </w:p>
        </w:tc>
        <w:tc>
          <w:tcPr>
            <w:tcW w:w="1890" w:type="dxa"/>
            <w:tcBorders>
              <w:top w:val="nil"/>
              <w:left w:val="nil"/>
              <w:bottom w:val="nil"/>
              <w:right w:val="nil"/>
            </w:tcBorders>
            <w:shd w:val="clear" w:color="000000" w:fill="9BBB59"/>
            <w:noWrap/>
            <w:vAlign w:val="center"/>
            <w:hideMark/>
          </w:tcPr>
          <w:p w14:paraId="284DBAE3" w14:textId="77777777" w:rsidR="00E05220" w:rsidRPr="003E064D" w:rsidRDefault="00E05220" w:rsidP="004359A3">
            <w:pPr>
              <w:spacing w:after="0" w:line="240" w:lineRule="auto"/>
            </w:pPr>
            <w:r w:rsidRPr="003E064D">
              <w:t>0.37 (0.07-0.56)</w:t>
            </w:r>
          </w:p>
        </w:tc>
        <w:tc>
          <w:tcPr>
            <w:tcW w:w="1890" w:type="dxa"/>
            <w:tcBorders>
              <w:top w:val="nil"/>
              <w:left w:val="nil"/>
              <w:bottom w:val="nil"/>
              <w:right w:val="nil"/>
            </w:tcBorders>
            <w:shd w:val="clear" w:color="000000" w:fill="9BBB59"/>
            <w:noWrap/>
            <w:vAlign w:val="center"/>
            <w:hideMark/>
          </w:tcPr>
          <w:p w14:paraId="284DBAE4" w14:textId="77777777" w:rsidR="00E05220" w:rsidRPr="003E064D" w:rsidRDefault="00E05220" w:rsidP="004359A3">
            <w:pPr>
              <w:spacing w:after="0" w:line="240" w:lineRule="auto"/>
            </w:pPr>
            <w:r w:rsidRPr="003E064D">
              <w:t>0.39 (0.27-0.50)</w:t>
            </w:r>
          </w:p>
        </w:tc>
        <w:tc>
          <w:tcPr>
            <w:tcW w:w="1890" w:type="dxa"/>
            <w:tcBorders>
              <w:top w:val="nil"/>
              <w:left w:val="nil"/>
              <w:bottom w:val="nil"/>
              <w:right w:val="nil"/>
            </w:tcBorders>
            <w:shd w:val="clear" w:color="auto" w:fill="auto"/>
            <w:noWrap/>
            <w:vAlign w:val="center"/>
            <w:hideMark/>
          </w:tcPr>
          <w:p w14:paraId="284DBAE5" w14:textId="77777777" w:rsidR="00E05220" w:rsidRPr="003E064D" w:rsidRDefault="00E05220" w:rsidP="004359A3">
            <w:pPr>
              <w:spacing w:after="0" w:line="240" w:lineRule="auto"/>
            </w:pPr>
            <w:r w:rsidRPr="003E064D">
              <w:t>0.14 (-0.13-0.34)</w:t>
            </w:r>
          </w:p>
        </w:tc>
        <w:tc>
          <w:tcPr>
            <w:tcW w:w="2250" w:type="dxa"/>
            <w:tcBorders>
              <w:top w:val="nil"/>
              <w:left w:val="nil"/>
              <w:bottom w:val="nil"/>
              <w:right w:val="nil"/>
            </w:tcBorders>
            <w:shd w:val="clear" w:color="000000" w:fill="9BBB59"/>
            <w:noWrap/>
            <w:vAlign w:val="center"/>
            <w:hideMark/>
          </w:tcPr>
          <w:p w14:paraId="284DBAE6" w14:textId="77777777" w:rsidR="00E05220" w:rsidRPr="003E064D" w:rsidRDefault="00E05220" w:rsidP="004359A3">
            <w:pPr>
              <w:spacing w:after="0" w:line="240" w:lineRule="auto"/>
            </w:pPr>
            <w:r w:rsidRPr="003E064D">
              <w:t>0.22 (0.10-0.31)</w:t>
            </w:r>
          </w:p>
        </w:tc>
      </w:tr>
      <w:tr w:rsidR="00E05220" w:rsidRPr="003E064D" w14:paraId="284DBAF0" w14:textId="77777777" w:rsidTr="004359A3">
        <w:trPr>
          <w:trHeight w:val="276"/>
        </w:trPr>
        <w:tc>
          <w:tcPr>
            <w:tcW w:w="1537" w:type="dxa"/>
            <w:tcBorders>
              <w:top w:val="nil"/>
              <w:left w:val="nil"/>
              <w:bottom w:val="nil"/>
              <w:right w:val="nil"/>
            </w:tcBorders>
            <w:shd w:val="clear" w:color="auto" w:fill="auto"/>
            <w:noWrap/>
            <w:vAlign w:val="center"/>
            <w:hideMark/>
          </w:tcPr>
          <w:p w14:paraId="284DBAE8"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AE9" w14:textId="77777777" w:rsidR="00E05220" w:rsidRPr="003E064D" w:rsidRDefault="00E05220" w:rsidP="004359A3">
            <w:pPr>
              <w:spacing w:after="0" w:line="240" w:lineRule="auto"/>
            </w:pPr>
          </w:p>
        </w:tc>
        <w:tc>
          <w:tcPr>
            <w:tcW w:w="1950" w:type="dxa"/>
            <w:tcBorders>
              <w:top w:val="nil"/>
              <w:left w:val="nil"/>
              <w:bottom w:val="nil"/>
              <w:right w:val="nil"/>
            </w:tcBorders>
            <w:shd w:val="clear" w:color="auto" w:fill="auto"/>
            <w:noWrap/>
            <w:vAlign w:val="center"/>
            <w:hideMark/>
          </w:tcPr>
          <w:p w14:paraId="284DBAEA"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AEB"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AEC"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AED"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AEE" w14:textId="77777777" w:rsidR="00E05220" w:rsidRPr="003E064D" w:rsidRDefault="00E05220" w:rsidP="004359A3">
            <w:pPr>
              <w:spacing w:after="0" w:line="240" w:lineRule="auto"/>
            </w:pPr>
          </w:p>
        </w:tc>
        <w:tc>
          <w:tcPr>
            <w:tcW w:w="2250" w:type="dxa"/>
            <w:tcBorders>
              <w:top w:val="nil"/>
              <w:left w:val="nil"/>
              <w:bottom w:val="nil"/>
              <w:right w:val="nil"/>
            </w:tcBorders>
            <w:shd w:val="clear" w:color="auto" w:fill="auto"/>
            <w:noWrap/>
            <w:vAlign w:val="center"/>
            <w:hideMark/>
          </w:tcPr>
          <w:p w14:paraId="284DBAEF" w14:textId="77777777" w:rsidR="00E05220" w:rsidRPr="003E064D" w:rsidRDefault="00E05220" w:rsidP="004359A3">
            <w:pPr>
              <w:spacing w:after="0" w:line="240" w:lineRule="auto"/>
            </w:pPr>
          </w:p>
        </w:tc>
      </w:tr>
      <w:tr w:rsidR="00E05220" w:rsidRPr="003E064D" w14:paraId="284DBAF9" w14:textId="77777777" w:rsidTr="004359A3">
        <w:trPr>
          <w:trHeight w:val="276"/>
        </w:trPr>
        <w:tc>
          <w:tcPr>
            <w:tcW w:w="1537" w:type="dxa"/>
            <w:tcBorders>
              <w:top w:val="nil"/>
              <w:left w:val="nil"/>
              <w:bottom w:val="nil"/>
              <w:right w:val="nil"/>
            </w:tcBorders>
            <w:shd w:val="clear" w:color="auto" w:fill="auto"/>
            <w:noWrap/>
            <w:vAlign w:val="center"/>
            <w:hideMark/>
          </w:tcPr>
          <w:p w14:paraId="284DBAF1" w14:textId="77777777" w:rsidR="00E05220" w:rsidRPr="003E064D" w:rsidRDefault="00E05220" w:rsidP="004359A3">
            <w:pPr>
              <w:spacing w:after="0" w:line="240" w:lineRule="auto"/>
            </w:pPr>
            <w:r w:rsidRPr="003E064D">
              <w:t xml:space="preserve">Target </w:t>
            </w:r>
            <w:r w:rsidR="00071086">
              <w:t>content</w:t>
            </w:r>
          </w:p>
        </w:tc>
        <w:tc>
          <w:tcPr>
            <w:tcW w:w="1208" w:type="dxa"/>
            <w:tcBorders>
              <w:top w:val="nil"/>
              <w:left w:val="nil"/>
              <w:bottom w:val="nil"/>
              <w:right w:val="nil"/>
            </w:tcBorders>
            <w:shd w:val="clear" w:color="auto" w:fill="auto"/>
            <w:noWrap/>
            <w:vAlign w:val="center"/>
            <w:hideMark/>
          </w:tcPr>
          <w:p w14:paraId="284DBAF2" w14:textId="77777777" w:rsidR="00E05220" w:rsidRPr="003E064D" w:rsidRDefault="00E05220" w:rsidP="004359A3">
            <w:pPr>
              <w:spacing w:after="0" w:line="240" w:lineRule="auto"/>
            </w:pPr>
            <w:r w:rsidRPr="003E064D">
              <w:t>2</w:t>
            </w:r>
          </w:p>
        </w:tc>
        <w:tc>
          <w:tcPr>
            <w:tcW w:w="1950" w:type="dxa"/>
            <w:tcBorders>
              <w:top w:val="nil"/>
              <w:left w:val="nil"/>
              <w:bottom w:val="nil"/>
              <w:right w:val="nil"/>
            </w:tcBorders>
            <w:shd w:val="clear" w:color="auto" w:fill="auto"/>
            <w:noWrap/>
            <w:vAlign w:val="center"/>
            <w:hideMark/>
          </w:tcPr>
          <w:p w14:paraId="284DBAF3" w14:textId="77777777" w:rsidR="00E05220" w:rsidRPr="003E064D" w:rsidRDefault="00E05220" w:rsidP="004359A3">
            <w:pPr>
              <w:spacing w:after="0" w:line="240" w:lineRule="auto"/>
            </w:pPr>
            <w:r w:rsidRPr="003E064D">
              <w:t>-0.08 (-0.88-0.38)</w:t>
            </w:r>
          </w:p>
        </w:tc>
        <w:tc>
          <w:tcPr>
            <w:tcW w:w="1890" w:type="dxa"/>
            <w:tcBorders>
              <w:top w:val="nil"/>
              <w:left w:val="nil"/>
              <w:bottom w:val="nil"/>
              <w:right w:val="nil"/>
            </w:tcBorders>
            <w:shd w:val="clear" w:color="000000" w:fill="9BBB59"/>
            <w:noWrap/>
            <w:vAlign w:val="center"/>
            <w:hideMark/>
          </w:tcPr>
          <w:p w14:paraId="284DBAF4" w14:textId="77777777" w:rsidR="00E05220" w:rsidRPr="003E064D" w:rsidRDefault="00E05220" w:rsidP="004359A3">
            <w:pPr>
              <w:spacing w:after="0" w:line="240" w:lineRule="auto"/>
            </w:pPr>
            <w:r w:rsidRPr="003E064D">
              <w:t>0.44 (0.02-0.69)</w:t>
            </w:r>
          </w:p>
        </w:tc>
        <w:tc>
          <w:tcPr>
            <w:tcW w:w="1890" w:type="dxa"/>
            <w:tcBorders>
              <w:top w:val="nil"/>
              <w:left w:val="nil"/>
              <w:bottom w:val="nil"/>
              <w:right w:val="nil"/>
            </w:tcBorders>
            <w:shd w:val="clear" w:color="auto" w:fill="auto"/>
            <w:noWrap/>
            <w:vAlign w:val="center"/>
            <w:hideMark/>
          </w:tcPr>
          <w:p w14:paraId="284DBAF5" w14:textId="77777777" w:rsidR="00E05220" w:rsidRPr="003E064D" w:rsidRDefault="00E05220" w:rsidP="004359A3">
            <w:pPr>
              <w:spacing w:after="0" w:line="240" w:lineRule="auto"/>
            </w:pPr>
            <w:r w:rsidRPr="003E064D">
              <w:t>0.22 (-0.50-0.60)</w:t>
            </w:r>
          </w:p>
        </w:tc>
        <w:tc>
          <w:tcPr>
            <w:tcW w:w="1890" w:type="dxa"/>
            <w:tcBorders>
              <w:top w:val="nil"/>
              <w:left w:val="nil"/>
              <w:bottom w:val="nil"/>
              <w:right w:val="nil"/>
            </w:tcBorders>
            <w:shd w:val="clear" w:color="auto" w:fill="auto"/>
            <w:noWrap/>
            <w:vAlign w:val="center"/>
            <w:hideMark/>
          </w:tcPr>
          <w:p w14:paraId="284DBAF6" w14:textId="77777777" w:rsidR="00E05220" w:rsidRPr="003E064D" w:rsidRDefault="00E05220" w:rsidP="004359A3">
            <w:pPr>
              <w:spacing w:after="0" w:line="240" w:lineRule="auto"/>
            </w:pPr>
            <w:r w:rsidRPr="003E064D">
              <w:t>0.01 (-0.37-0.28)</w:t>
            </w:r>
          </w:p>
        </w:tc>
        <w:tc>
          <w:tcPr>
            <w:tcW w:w="1890" w:type="dxa"/>
            <w:tcBorders>
              <w:top w:val="nil"/>
              <w:left w:val="nil"/>
              <w:bottom w:val="nil"/>
              <w:right w:val="nil"/>
            </w:tcBorders>
            <w:shd w:val="clear" w:color="auto" w:fill="auto"/>
            <w:noWrap/>
            <w:vAlign w:val="center"/>
            <w:hideMark/>
          </w:tcPr>
          <w:p w14:paraId="284DBAF7" w14:textId="77777777" w:rsidR="00E05220" w:rsidRPr="003E064D" w:rsidRDefault="00E05220" w:rsidP="004359A3">
            <w:pPr>
              <w:spacing w:after="0" w:line="240" w:lineRule="auto"/>
            </w:pPr>
            <w:r w:rsidRPr="003E064D">
              <w:t>0.31 (-0.22-0.62)</w:t>
            </w:r>
          </w:p>
        </w:tc>
        <w:tc>
          <w:tcPr>
            <w:tcW w:w="2250" w:type="dxa"/>
            <w:tcBorders>
              <w:top w:val="nil"/>
              <w:left w:val="nil"/>
              <w:bottom w:val="nil"/>
              <w:right w:val="nil"/>
            </w:tcBorders>
            <w:shd w:val="clear" w:color="auto" w:fill="auto"/>
            <w:noWrap/>
            <w:vAlign w:val="center"/>
            <w:hideMark/>
          </w:tcPr>
          <w:p w14:paraId="284DBAF8" w14:textId="77777777" w:rsidR="00E05220" w:rsidRPr="003E064D" w:rsidRDefault="00E05220" w:rsidP="004359A3">
            <w:pPr>
              <w:spacing w:after="0" w:line="240" w:lineRule="auto"/>
            </w:pPr>
            <w:r w:rsidRPr="003E064D">
              <w:t>0.16 (-0.07-0.34)</w:t>
            </w:r>
          </w:p>
        </w:tc>
      </w:tr>
      <w:tr w:rsidR="00E05220" w:rsidRPr="003E064D" w14:paraId="284DBB02" w14:textId="77777777" w:rsidTr="004359A3">
        <w:trPr>
          <w:trHeight w:val="276"/>
        </w:trPr>
        <w:tc>
          <w:tcPr>
            <w:tcW w:w="1537" w:type="dxa"/>
            <w:tcBorders>
              <w:top w:val="nil"/>
              <w:left w:val="nil"/>
              <w:bottom w:val="nil"/>
              <w:right w:val="nil"/>
            </w:tcBorders>
            <w:shd w:val="clear" w:color="auto" w:fill="auto"/>
            <w:noWrap/>
            <w:vAlign w:val="center"/>
            <w:hideMark/>
          </w:tcPr>
          <w:p w14:paraId="284DBAFA"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AFB" w14:textId="77777777" w:rsidR="00E05220" w:rsidRPr="003E064D" w:rsidRDefault="00E05220" w:rsidP="004359A3">
            <w:pPr>
              <w:spacing w:after="0" w:line="240" w:lineRule="auto"/>
            </w:pPr>
            <w:r w:rsidRPr="003E064D">
              <w:t>4</w:t>
            </w:r>
          </w:p>
        </w:tc>
        <w:tc>
          <w:tcPr>
            <w:tcW w:w="1950" w:type="dxa"/>
            <w:tcBorders>
              <w:top w:val="nil"/>
              <w:left w:val="nil"/>
              <w:bottom w:val="nil"/>
              <w:right w:val="nil"/>
            </w:tcBorders>
            <w:shd w:val="clear" w:color="auto" w:fill="auto"/>
            <w:noWrap/>
            <w:vAlign w:val="center"/>
            <w:hideMark/>
          </w:tcPr>
          <w:p w14:paraId="284DBAFC" w14:textId="77777777" w:rsidR="00E05220" w:rsidRPr="003E064D" w:rsidRDefault="00E05220" w:rsidP="004359A3">
            <w:pPr>
              <w:spacing w:after="0" w:line="240" w:lineRule="auto"/>
            </w:pPr>
            <w:r w:rsidRPr="003E064D">
              <w:t>-0.17 (-1.28-0.44)</w:t>
            </w:r>
          </w:p>
        </w:tc>
        <w:tc>
          <w:tcPr>
            <w:tcW w:w="1890" w:type="dxa"/>
            <w:tcBorders>
              <w:top w:val="nil"/>
              <w:left w:val="nil"/>
              <w:bottom w:val="nil"/>
              <w:right w:val="nil"/>
            </w:tcBorders>
            <w:shd w:val="clear" w:color="000000" w:fill="9BBB59"/>
            <w:noWrap/>
            <w:vAlign w:val="center"/>
            <w:hideMark/>
          </w:tcPr>
          <w:p w14:paraId="284DBAFD" w14:textId="77777777" w:rsidR="00E05220" w:rsidRPr="003E064D" w:rsidRDefault="00E05220" w:rsidP="004359A3">
            <w:pPr>
              <w:spacing w:after="0" w:line="240" w:lineRule="auto"/>
            </w:pPr>
            <w:r w:rsidRPr="003E064D">
              <w:t>0.73 (0.59-0.82)</w:t>
            </w:r>
          </w:p>
        </w:tc>
        <w:tc>
          <w:tcPr>
            <w:tcW w:w="1890" w:type="dxa"/>
            <w:tcBorders>
              <w:top w:val="nil"/>
              <w:left w:val="nil"/>
              <w:bottom w:val="nil"/>
              <w:right w:val="nil"/>
            </w:tcBorders>
            <w:shd w:val="clear" w:color="000000" w:fill="9BBB59"/>
            <w:noWrap/>
            <w:vAlign w:val="center"/>
            <w:hideMark/>
          </w:tcPr>
          <w:p w14:paraId="284DBAFE" w14:textId="77777777" w:rsidR="00E05220" w:rsidRPr="003E064D" w:rsidRDefault="00E05220" w:rsidP="004359A3">
            <w:pPr>
              <w:spacing w:after="0" w:line="240" w:lineRule="auto"/>
            </w:pPr>
            <w:r w:rsidRPr="003E064D">
              <w:t>0.68 (0.52-0.79)</w:t>
            </w:r>
          </w:p>
        </w:tc>
        <w:tc>
          <w:tcPr>
            <w:tcW w:w="1890" w:type="dxa"/>
            <w:tcBorders>
              <w:top w:val="nil"/>
              <w:left w:val="nil"/>
              <w:bottom w:val="nil"/>
              <w:right w:val="nil"/>
            </w:tcBorders>
            <w:shd w:val="clear" w:color="auto" w:fill="auto"/>
            <w:noWrap/>
            <w:vAlign w:val="center"/>
            <w:hideMark/>
          </w:tcPr>
          <w:p w14:paraId="284DBAFF" w14:textId="77777777" w:rsidR="00E05220" w:rsidRPr="003E064D" w:rsidRDefault="00E05220" w:rsidP="004359A3">
            <w:pPr>
              <w:spacing w:after="0" w:line="240" w:lineRule="auto"/>
            </w:pPr>
            <w:r w:rsidRPr="003E064D">
              <w:t>0.05 (-0.15-0.22)</w:t>
            </w:r>
          </w:p>
        </w:tc>
        <w:tc>
          <w:tcPr>
            <w:tcW w:w="1890" w:type="dxa"/>
            <w:tcBorders>
              <w:top w:val="nil"/>
              <w:left w:val="nil"/>
              <w:bottom w:val="nil"/>
              <w:right w:val="nil"/>
            </w:tcBorders>
            <w:shd w:val="clear" w:color="000000" w:fill="9BBB59"/>
            <w:noWrap/>
            <w:vAlign w:val="center"/>
            <w:hideMark/>
          </w:tcPr>
          <w:p w14:paraId="284DBB00" w14:textId="77777777" w:rsidR="00E05220" w:rsidRPr="003E064D" w:rsidRDefault="00E05220" w:rsidP="004359A3">
            <w:pPr>
              <w:spacing w:after="0" w:line="240" w:lineRule="auto"/>
            </w:pPr>
            <w:r w:rsidRPr="003E064D">
              <w:t>0.59 (0.36-0.76)</w:t>
            </w:r>
          </w:p>
        </w:tc>
        <w:tc>
          <w:tcPr>
            <w:tcW w:w="2250" w:type="dxa"/>
            <w:tcBorders>
              <w:top w:val="nil"/>
              <w:left w:val="nil"/>
              <w:bottom w:val="nil"/>
              <w:right w:val="nil"/>
            </w:tcBorders>
            <w:shd w:val="clear" w:color="000000" w:fill="9BBB59"/>
            <w:noWrap/>
            <w:vAlign w:val="center"/>
            <w:hideMark/>
          </w:tcPr>
          <w:p w14:paraId="284DBB01" w14:textId="77777777" w:rsidR="00E05220" w:rsidRPr="003E064D" w:rsidRDefault="00E05220" w:rsidP="004359A3">
            <w:pPr>
              <w:spacing w:after="0" w:line="240" w:lineRule="auto"/>
            </w:pPr>
            <w:r w:rsidRPr="003E064D">
              <w:t>0.37 (0.13-0.51)</w:t>
            </w:r>
          </w:p>
        </w:tc>
      </w:tr>
      <w:tr w:rsidR="00E05220" w:rsidRPr="003E064D" w14:paraId="284DBB0B" w14:textId="77777777" w:rsidTr="004359A3">
        <w:trPr>
          <w:trHeight w:val="276"/>
        </w:trPr>
        <w:tc>
          <w:tcPr>
            <w:tcW w:w="1537" w:type="dxa"/>
            <w:tcBorders>
              <w:top w:val="nil"/>
              <w:left w:val="nil"/>
              <w:bottom w:val="nil"/>
              <w:right w:val="nil"/>
            </w:tcBorders>
            <w:shd w:val="clear" w:color="auto" w:fill="auto"/>
            <w:noWrap/>
            <w:vAlign w:val="center"/>
            <w:hideMark/>
          </w:tcPr>
          <w:p w14:paraId="284DBB03"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04" w14:textId="77777777" w:rsidR="00E05220" w:rsidRPr="003E064D" w:rsidRDefault="00E05220" w:rsidP="004359A3">
            <w:pPr>
              <w:spacing w:after="0" w:line="240" w:lineRule="auto"/>
            </w:pPr>
            <w:r w:rsidRPr="003E064D">
              <w:t>6</w:t>
            </w:r>
          </w:p>
        </w:tc>
        <w:tc>
          <w:tcPr>
            <w:tcW w:w="1950" w:type="dxa"/>
            <w:tcBorders>
              <w:top w:val="nil"/>
              <w:left w:val="nil"/>
              <w:bottom w:val="nil"/>
              <w:right w:val="nil"/>
            </w:tcBorders>
            <w:shd w:val="clear" w:color="auto" w:fill="auto"/>
            <w:noWrap/>
            <w:vAlign w:val="center"/>
            <w:hideMark/>
          </w:tcPr>
          <w:p w14:paraId="284DBB05" w14:textId="77777777" w:rsidR="00E05220" w:rsidRPr="003E064D" w:rsidRDefault="00E05220" w:rsidP="004359A3">
            <w:pPr>
              <w:spacing w:after="0" w:line="240" w:lineRule="auto"/>
            </w:pPr>
            <w:r w:rsidRPr="003E064D">
              <w:t>-0.10 (-0.58-0.22)</w:t>
            </w:r>
          </w:p>
        </w:tc>
        <w:tc>
          <w:tcPr>
            <w:tcW w:w="1890" w:type="dxa"/>
            <w:tcBorders>
              <w:top w:val="nil"/>
              <w:left w:val="nil"/>
              <w:bottom w:val="nil"/>
              <w:right w:val="nil"/>
            </w:tcBorders>
            <w:shd w:val="clear" w:color="000000" w:fill="9BBB59"/>
            <w:noWrap/>
            <w:vAlign w:val="center"/>
            <w:hideMark/>
          </w:tcPr>
          <w:p w14:paraId="284DBB06" w14:textId="77777777" w:rsidR="00E05220" w:rsidRPr="003E064D" w:rsidRDefault="00E05220" w:rsidP="004359A3">
            <w:pPr>
              <w:spacing w:after="0" w:line="240" w:lineRule="auto"/>
            </w:pPr>
            <w:r w:rsidRPr="003E064D">
              <w:t>0.47 (0.30-0.60)</w:t>
            </w:r>
          </w:p>
        </w:tc>
        <w:tc>
          <w:tcPr>
            <w:tcW w:w="1890" w:type="dxa"/>
            <w:tcBorders>
              <w:top w:val="nil"/>
              <w:left w:val="nil"/>
              <w:bottom w:val="nil"/>
              <w:right w:val="nil"/>
            </w:tcBorders>
            <w:shd w:val="clear" w:color="000000" w:fill="9BBB59"/>
            <w:noWrap/>
            <w:vAlign w:val="center"/>
            <w:hideMark/>
          </w:tcPr>
          <w:p w14:paraId="284DBB07" w14:textId="77777777" w:rsidR="00E05220" w:rsidRPr="003E064D" w:rsidRDefault="00E05220" w:rsidP="004359A3">
            <w:pPr>
              <w:spacing w:after="0" w:line="240" w:lineRule="auto"/>
            </w:pPr>
            <w:r w:rsidRPr="003E064D">
              <w:t>0.71 (0.60-0.79)</w:t>
            </w:r>
          </w:p>
        </w:tc>
        <w:tc>
          <w:tcPr>
            <w:tcW w:w="1890" w:type="dxa"/>
            <w:tcBorders>
              <w:top w:val="nil"/>
              <w:left w:val="nil"/>
              <w:bottom w:val="nil"/>
              <w:right w:val="nil"/>
            </w:tcBorders>
            <w:shd w:val="clear" w:color="auto" w:fill="auto"/>
            <w:noWrap/>
            <w:vAlign w:val="center"/>
            <w:hideMark/>
          </w:tcPr>
          <w:p w14:paraId="284DBB08" w14:textId="77777777" w:rsidR="00E05220" w:rsidRPr="003E064D" w:rsidRDefault="00E05220" w:rsidP="004359A3">
            <w:pPr>
              <w:spacing w:after="0" w:line="240" w:lineRule="auto"/>
            </w:pPr>
            <w:r w:rsidRPr="003E064D">
              <w:t>0.04 (-0.11-0.19)</w:t>
            </w:r>
          </w:p>
        </w:tc>
        <w:tc>
          <w:tcPr>
            <w:tcW w:w="1890" w:type="dxa"/>
            <w:tcBorders>
              <w:top w:val="nil"/>
              <w:left w:val="nil"/>
              <w:bottom w:val="nil"/>
              <w:right w:val="nil"/>
            </w:tcBorders>
            <w:shd w:val="clear" w:color="000000" w:fill="9BBB59"/>
            <w:noWrap/>
            <w:vAlign w:val="center"/>
            <w:hideMark/>
          </w:tcPr>
          <w:p w14:paraId="284DBB09" w14:textId="77777777" w:rsidR="00E05220" w:rsidRPr="003E064D" w:rsidRDefault="00E05220" w:rsidP="004359A3">
            <w:pPr>
              <w:spacing w:after="0" w:line="240" w:lineRule="auto"/>
            </w:pPr>
            <w:r w:rsidRPr="003E064D">
              <w:t>0.51 (0.37-0.62)</w:t>
            </w:r>
          </w:p>
        </w:tc>
        <w:tc>
          <w:tcPr>
            <w:tcW w:w="2250" w:type="dxa"/>
            <w:tcBorders>
              <w:top w:val="nil"/>
              <w:left w:val="nil"/>
              <w:bottom w:val="nil"/>
              <w:right w:val="nil"/>
            </w:tcBorders>
            <w:shd w:val="clear" w:color="000000" w:fill="9BBB59"/>
            <w:noWrap/>
            <w:vAlign w:val="center"/>
            <w:hideMark/>
          </w:tcPr>
          <w:p w14:paraId="284DBB0A" w14:textId="77777777" w:rsidR="00E05220" w:rsidRPr="003E064D" w:rsidRDefault="00E05220" w:rsidP="004359A3">
            <w:pPr>
              <w:spacing w:after="0" w:line="240" w:lineRule="auto"/>
            </w:pPr>
            <w:r w:rsidRPr="003E064D">
              <w:t>0.32 (0.21-0.41)</w:t>
            </w:r>
          </w:p>
        </w:tc>
      </w:tr>
      <w:tr w:rsidR="00E05220" w:rsidRPr="003E064D" w14:paraId="284DBB14" w14:textId="77777777" w:rsidTr="004359A3">
        <w:trPr>
          <w:trHeight w:val="276"/>
        </w:trPr>
        <w:tc>
          <w:tcPr>
            <w:tcW w:w="1537" w:type="dxa"/>
            <w:tcBorders>
              <w:top w:val="nil"/>
              <w:left w:val="nil"/>
              <w:bottom w:val="nil"/>
              <w:right w:val="nil"/>
            </w:tcBorders>
            <w:shd w:val="clear" w:color="auto" w:fill="auto"/>
            <w:noWrap/>
            <w:vAlign w:val="center"/>
            <w:hideMark/>
          </w:tcPr>
          <w:p w14:paraId="284DBB0C"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0D" w14:textId="77777777" w:rsidR="00E05220" w:rsidRPr="003E064D" w:rsidRDefault="00E05220" w:rsidP="004359A3">
            <w:pPr>
              <w:spacing w:after="0" w:line="240" w:lineRule="auto"/>
            </w:pPr>
            <w:r w:rsidRPr="003E064D">
              <w:t>Mean</w:t>
            </w:r>
          </w:p>
        </w:tc>
        <w:tc>
          <w:tcPr>
            <w:tcW w:w="1950" w:type="dxa"/>
            <w:tcBorders>
              <w:top w:val="nil"/>
              <w:left w:val="nil"/>
              <w:bottom w:val="nil"/>
              <w:right w:val="nil"/>
            </w:tcBorders>
            <w:shd w:val="clear" w:color="auto" w:fill="auto"/>
            <w:noWrap/>
            <w:vAlign w:val="center"/>
            <w:hideMark/>
          </w:tcPr>
          <w:p w14:paraId="284DBB0E" w14:textId="77777777" w:rsidR="00E05220" w:rsidRPr="003E064D" w:rsidRDefault="00E05220" w:rsidP="004359A3">
            <w:pPr>
              <w:spacing w:after="0" w:line="240" w:lineRule="auto"/>
            </w:pPr>
            <w:r w:rsidRPr="003E064D">
              <w:t>-0.13 (-0.56-0.17)</w:t>
            </w:r>
          </w:p>
        </w:tc>
        <w:tc>
          <w:tcPr>
            <w:tcW w:w="1890" w:type="dxa"/>
            <w:tcBorders>
              <w:top w:val="nil"/>
              <w:left w:val="nil"/>
              <w:bottom w:val="nil"/>
              <w:right w:val="nil"/>
            </w:tcBorders>
            <w:shd w:val="clear" w:color="000000" w:fill="9BBB59"/>
            <w:noWrap/>
            <w:vAlign w:val="center"/>
            <w:hideMark/>
          </w:tcPr>
          <w:p w14:paraId="284DBB0F" w14:textId="77777777" w:rsidR="00E05220" w:rsidRPr="003E064D" w:rsidRDefault="00E05220" w:rsidP="004359A3">
            <w:pPr>
              <w:spacing w:after="0" w:line="240" w:lineRule="auto"/>
            </w:pPr>
            <w:r w:rsidRPr="003E064D">
              <w:t>0.54 (0.39-0.65)</w:t>
            </w:r>
          </w:p>
        </w:tc>
        <w:tc>
          <w:tcPr>
            <w:tcW w:w="1890" w:type="dxa"/>
            <w:tcBorders>
              <w:top w:val="nil"/>
              <w:left w:val="nil"/>
              <w:bottom w:val="nil"/>
              <w:right w:val="nil"/>
            </w:tcBorders>
            <w:shd w:val="clear" w:color="000000" w:fill="9BBB59"/>
            <w:noWrap/>
            <w:vAlign w:val="center"/>
            <w:hideMark/>
          </w:tcPr>
          <w:p w14:paraId="284DBB10" w14:textId="77777777" w:rsidR="00E05220" w:rsidRPr="003E064D" w:rsidRDefault="00E05220" w:rsidP="004359A3">
            <w:pPr>
              <w:spacing w:after="0" w:line="240" w:lineRule="auto"/>
            </w:pPr>
            <w:r w:rsidRPr="003E064D">
              <w:t>0.53 (0.30-0.68)</w:t>
            </w:r>
          </w:p>
        </w:tc>
        <w:tc>
          <w:tcPr>
            <w:tcW w:w="1890" w:type="dxa"/>
            <w:tcBorders>
              <w:top w:val="nil"/>
              <w:left w:val="nil"/>
              <w:bottom w:val="nil"/>
              <w:right w:val="nil"/>
            </w:tcBorders>
            <w:shd w:val="clear" w:color="auto" w:fill="auto"/>
            <w:noWrap/>
            <w:vAlign w:val="center"/>
            <w:hideMark/>
          </w:tcPr>
          <w:p w14:paraId="284DBB11" w14:textId="77777777" w:rsidR="00E05220" w:rsidRPr="003E064D" w:rsidRDefault="00E05220" w:rsidP="004359A3">
            <w:pPr>
              <w:spacing w:after="0" w:line="240" w:lineRule="auto"/>
            </w:pPr>
            <w:r w:rsidRPr="003E064D">
              <w:t>0.03 (-0.12-0.16)</w:t>
            </w:r>
          </w:p>
        </w:tc>
        <w:tc>
          <w:tcPr>
            <w:tcW w:w="1890" w:type="dxa"/>
            <w:tcBorders>
              <w:top w:val="nil"/>
              <w:left w:val="nil"/>
              <w:bottom w:val="nil"/>
              <w:right w:val="nil"/>
            </w:tcBorders>
            <w:shd w:val="clear" w:color="000000" w:fill="9BBB59"/>
            <w:noWrap/>
            <w:vAlign w:val="center"/>
            <w:hideMark/>
          </w:tcPr>
          <w:p w14:paraId="284DBB12" w14:textId="77777777" w:rsidR="00E05220" w:rsidRPr="003E064D" w:rsidRDefault="00E05220" w:rsidP="004359A3">
            <w:pPr>
              <w:spacing w:after="0" w:line="240" w:lineRule="auto"/>
            </w:pPr>
            <w:r w:rsidRPr="003E064D">
              <w:t>0.46 (0.26-0.60)</w:t>
            </w:r>
          </w:p>
        </w:tc>
        <w:tc>
          <w:tcPr>
            <w:tcW w:w="2250" w:type="dxa"/>
            <w:tcBorders>
              <w:top w:val="nil"/>
              <w:left w:val="nil"/>
              <w:bottom w:val="nil"/>
              <w:right w:val="nil"/>
            </w:tcBorders>
            <w:shd w:val="clear" w:color="000000" w:fill="9BBB59"/>
            <w:noWrap/>
            <w:vAlign w:val="center"/>
            <w:hideMark/>
          </w:tcPr>
          <w:p w14:paraId="284DBB13" w14:textId="77777777" w:rsidR="00E05220" w:rsidRPr="003E064D" w:rsidRDefault="00E05220" w:rsidP="004359A3">
            <w:pPr>
              <w:spacing w:after="0" w:line="240" w:lineRule="auto"/>
            </w:pPr>
            <w:r w:rsidRPr="003E064D">
              <w:t>0.28 (0.18-0.37)</w:t>
            </w:r>
          </w:p>
        </w:tc>
      </w:tr>
      <w:tr w:rsidR="00E05220" w:rsidRPr="003E064D" w14:paraId="284DBB1D" w14:textId="77777777" w:rsidTr="004359A3">
        <w:trPr>
          <w:trHeight w:val="276"/>
        </w:trPr>
        <w:tc>
          <w:tcPr>
            <w:tcW w:w="1537" w:type="dxa"/>
            <w:tcBorders>
              <w:top w:val="nil"/>
              <w:left w:val="nil"/>
              <w:bottom w:val="nil"/>
              <w:right w:val="nil"/>
            </w:tcBorders>
            <w:shd w:val="clear" w:color="auto" w:fill="auto"/>
            <w:noWrap/>
            <w:vAlign w:val="center"/>
            <w:hideMark/>
          </w:tcPr>
          <w:p w14:paraId="284DBB15"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16" w14:textId="77777777" w:rsidR="00E05220" w:rsidRPr="003E064D" w:rsidRDefault="00E05220" w:rsidP="004359A3">
            <w:pPr>
              <w:spacing w:after="0" w:line="240" w:lineRule="auto"/>
            </w:pPr>
          </w:p>
        </w:tc>
        <w:tc>
          <w:tcPr>
            <w:tcW w:w="1950" w:type="dxa"/>
            <w:tcBorders>
              <w:top w:val="nil"/>
              <w:left w:val="nil"/>
              <w:bottom w:val="nil"/>
              <w:right w:val="nil"/>
            </w:tcBorders>
            <w:shd w:val="clear" w:color="auto" w:fill="auto"/>
            <w:noWrap/>
            <w:vAlign w:val="center"/>
            <w:hideMark/>
          </w:tcPr>
          <w:p w14:paraId="284DBB17"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18"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19"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1A"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1B" w14:textId="77777777" w:rsidR="00E05220" w:rsidRPr="003E064D" w:rsidRDefault="00E05220" w:rsidP="004359A3">
            <w:pPr>
              <w:spacing w:after="0" w:line="240" w:lineRule="auto"/>
            </w:pPr>
          </w:p>
        </w:tc>
        <w:tc>
          <w:tcPr>
            <w:tcW w:w="2250" w:type="dxa"/>
            <w:tcBorders>
              <w:top w:val="nil"/>
              <w:left w:val="nil"/>
              <w:bottom w:val="nil"/>
              <w:right w:val="nil"/>
            </w:tcBorders>
            <w:shd w:val="clear" w:color="auto" w:fill="auto"/>
            <w:noWrap/>
            <w:vAlign w:val="center"/>
            <w:hideMark/>
          </w:tcPr>
          <w:p w14:paraId="284DBB1C" w14:textId="77777777" w:rsidR="00E05220" w:rsidRPr="003E064D" w:rsidRDefault="00E05220" w:rsidP="004359A3">
            <w:pPr>
              <w:spacing w:after="0" w:line="240" w:lineRule="auto"/>
            </w:pPr>
          </w:p>
        </w:tc>
      </w:tr>
      <w:tr w:rsidR="00E05220" w:rsidRPr="003E064D" w14:paraId="284DBB26" w14:textId="77777777" w:rsidTr="004359A3">
        <w:trPr>
          <w:trHeight w:val="276"/>
        </w:trPr>
        <w:tc>
          <w:tcPr>
            <w:tcW w:w="1537" w:type="dxa"/>
            <w:tcBorders>
              <w:top w:val="nil"/>
              <w:left w:val="nil"/>
              <w:bottom w:val="nil"/>
              <w:right w:val="nil"/>
            </w:tcBorders>
            <w:shd w:val="clear" w:color="auto" w:fill="auto"/>
            <w:noWrap/>
            <w:vAlign w:val="center"/>
            <w:hideMark/>
          </w:tcPr>
          <w:p w14:paraId="284DBB1E" w14:textId="77777777" w:rsidR="00E05220" w:rsidRPr="003E064D" w:rsidRDefault="00E05220" w:rsidP="004359A3">
            <w:pPr>
              <w:spacing w:after="0" w:line="240" w:lineRule="auto"/>
            </w:pPr>
            <w:r w:rsidRPr="003E064D">
              <w:t>Maximum use</w:t>
            </w:r>
          </w:p>
        </w:tc>
        <w:tc>
          <w:tcPr>
            <w:tcW w:w="1208" w:type="dxa"/>
            <w:tcBorders>
              <w:top w:val="nil"/>
              <w:left w:val="nil"/>
              <w:bottom w:val="nil"/>
              <w:right w:val="nil"/>
            </w:tcBorders>
            <w:shd w:val="clear" w:color="auto" w:fill="auto"/>
            <w:noWrap/>
            <w:vAlign w:val="center"/>
            <w:hideMark/>
          </w:tcPr>
          <w:p w14:paraId="284DBB1F" w14:textId="77777777" w:rsidR="00E05220" w:rsidRPr="003E064D" w:rsidRDefault="00E05220" w:rsidP="004359A3">
            <w:pPr>
              <w:spacing w:after="0" w:line="240" w:lineRule="auto"/>
            </w:pPr>
            <w:r w:rsidRPr="003E064D">
              <w:t>2</w:t>
            </w:r>
          </w:p>
        </w:tc>
        <w:tc>
          <w:tcPr>
            <w:tcW w:w="1950" w:type="dxa"/>
            <w:tcBorders>
              <w:top w:val="nil"/>
              <w:left w:val="nil"/>
              <w:bottom w:val="nil"/>
              <w:right w:val="nil"/>
            </w:tcBorders>
            <w:shd w:val="clear" w:color="000000" w:fill="9BBB59"/>
            <w:noWrap/>
            <w:vAlign w:val="center"/>
            <w:hideMark/>
          </w:tcPr>
          <w:p w14:paraId="284DBB20" w14:textId="77777777" w:rsidR="00E05220" w:rsidRPr="003E064D" w:rsidRDefault="00E05220" w:rsidP="004359A3">
            <w:pPr>
              <w:spacing w:after="0" w:line="240" w:lineRule="auto"/>
            </w:pPr>
            <w:r w:rsidRPr="003E064D">
              <w:t>1.00 (0.98-1.00)</w:t>
            </w:r>
          </w:p>
        </w:tc>
        <w:tc>
          <w:tcPr>
            <w:tcW w:w="1890" w:type="dxa"/>
            <w:tcBorders>
              <w:top w:val="nil"/>
              <w:left w:val="nil"/>
              <w:bottom w:val="nil"/>
              <w:right w:val="nil"/>
            </w:tcBorders>
            <w:shd w:val="clear" w:color="000000" w:fill="9BBB59"/>
            <w:noWrap/>
            <w:vAlign w:val="center"/>
            <w:hideMark/>
          </w:tcPr>
          <w:p w14:paraId="284DBB21" w14:textId="77777777" w:rsidR="00E05220" w:rsidRPr="003E064D" w:rsidRDefault="00E05220" w:rsidP="004359A3">
            <w:pPr>
              <w:spacing w:after="0" w:line="240" w:lineRule="auto"/>
            </w:pPr>
            <w:r w:rsidRPr="003E064D">
              <w:t>0.92 (0.87-0.95)</w:t>
            </w:r>
          </w:p>
        </w:tc>
        <w:tc>
          <w:tcPr>
            <w:tcW w:w="1890" w:type="dxa"/>
            <w:tcBorders>
              <w:top w:val="nil"/>
              <w:left w:val="nil"/>
              <w:bottom w:val="nil"/>
              <w:right w:val="nil"/>
            </w:tcBorders>
            <w:shd w:val="clear" w:color="000000" w:fill="9BBB59"/>
            <w:noWrap/>
            <w:vAlign w:val="center"/>
            <w:hideMark/>
          </w:tcPr>
          <w:p w14:paraId="284DBB22" w14:textId="77777777" w:rsidR="00E05220" w:rsidRPr="003E064D" w:rsidRDefault="00E05220" w:rsidP="004359A3">
            <w:pPr>
              <w:spacing w:after="0" w:line="240" w:lineRule="auto"/>
            </w:pPr>
            <w:r w:rsidRPr="003E064D">
              <w:t>0.98 (0.97-0.99)</w:t>
            </w:r>
          </w:p>
        </w:tc>
        <w:tc>
          <w:tcPr>
            <w:tcW w:w="1890" w:type="dxa"/>
            <w:tcBorders>
              <w:top w:val="nil"/>
              <w:left w:val="nil"/>
              <w:bottom w:val="nil"/>
              <w:right w:val="nil"/>
            </w:tcBorders>
            <w:shd w:val="clear" w:color="000000" w:fill="9BBB59"/>
            <w:noWrap/>
            <w:vAlign w:val="center"/>
            <w:hideMark/>
          </w:tcPr>
          <w:p w14:paraId="284DBB23" w14:textId="77777777" w:rsidR="00E05220" w:rsidRPr="003E064D" w:rsidRDefault="00E05220" w:rsidP="004359A3">
            <w:pPr>
              <w:spacing w:after="0" w:line="240" w:lineRule="auto"/>
            </w:pPr>
            <w:r w:rsidRPr="003E064D">
              <w:t>0.76 (0.70-0.81)</w:t>
            </w:r>
          </w:p>
        </w:tc>
        <w:tc>
          <w:tcPr>
            <w:tcW w:w="1890" w:type="dxa"/>
            <w:tcBorders>
              <w:top w:val="nil"/>
              <w:left w:val="nil"/>
              <w:bottom w:val="nil"/>
              <w:right w:val="nil"/>
            </w:tcBorders>
            <w:shd w:val="clear" w:color="000000" w:fill="9BBB59"/>
            <w:noWrap/>
            <w:vAlign w:val="center"/>
            <w:hideMark/>
          </w:tcPr>
          <w:p w14:paraId="284DBB24" w14:textId="77777777" w:rsidR="00E05220" w:rsidRPr="003E064D" w:rsidRDefault="00E05220" w:rsidP="004359A3">
            <w:pPr>
              <w:spacing w:after="0" w:line="240" w:lineRule="auto"/>
            </w:pPr>
            <w:r w:rsidRPr="003E064D">
              <w:t>0.98 (0.97-0.99)</w:t>
            </w:r>
          </w:p>
        </w:tc>
        <w:tc>
          <w:tcPr>
            <w:tcW w:w="2250" w:type="dxa"/>
            <w:tcBorders>
              <w:top w:val="nil"/>
              <w:left w:val="nil"/>
              <w:bottom w:val="nil"/>
              <w:right w:val="nil"/>
            </w:tcBorders>
            <w:shd w:val="clear" w:color="000000" w:fill="9BBB59"/>
            <w:noWrap/>
            <w:vAlign w:val="center"/>
            <w:hideMark/>
          </w:tcPr>
          <w:p w14:paraId="284DBB25" w14:textId="77777777" w:rsidR="00E05220" w:rsidRPr="003E064D" w:rsidRDefault="00E05220" w:rsidP="004359A3">
            <w:pPr>
              <w:spacing w:after="0" w:line="240" w:lineRule="auto"/>
            </w:pPr>
            <w:r w:rsidRPr="003E064D">
              <w:t>0.93 (0.91-0.94)</w:t>
            </w:r>
          </w:p>
        </w:tc>
      </w:tr>
      <w:tr w:rsidR="00E05220" w:rsidRPr="003E064D" w14:paraId="284DBB2F" w14:textId="77777777" w:rsidTr="004359A3">
        <w:trPr>
          <w:trHeight w:val="276"/>
        </w:trPr>
        <w:tc>
          <w:tcPr>
            <w:tcW w:w="1537" w:type="dxa"/>
            <w:tcBorders>
              <w:top w:val="nil"/>
              <w:left w:val="nil"/>
              <w:bottom w:val="nil"/>
              <w:right w:val="nil"/>
            </w:tcBorders>
            <w:shd w:val="clear" w:color="auto" w:fill="auto"/>
            <w:noWrap/>
            <w:vAlign w:val="center"/>
            <w:hideMark/>
          </w:tcPr>
          <w:p w14:paraId="284DBB27"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28" w14:textId="77777777" w:rsidR="00E05220" w:rsidRPr="003E064D" w:rsidRDefault="00E05220" w:rsidP="004359A3">
            <w:pPr>
              <w:spacing w:after="0" w:line="240" w:lineRule="auto"/>
            </w:pPr>
            <w:r w:rsidRPr="003E064D">
              <w:t>4</w:t>
            </w:r>
          </w:p>
        </w:tc>
        <w:tc>
          <w:tcPr>
            <w:tcW w:w="1950" w:type="dxa"/>
            <w:tcBorders>
              <w:top w:val="nil"/>
              <w:left w:val="nil"/>
              <w:bottom w:val="nil"/>
              <w:right w:val="nil"/>
            </w:tcBorders>
            <w:shd w:val="clear" w:color="000000" w:fill="9BBB59"/>
            <w:noWrap/>
            <w:vAlign w:val="center"/>
            <w:hideMark/>
          </w:tcPr>
          <w:p w14:paraId="284DBB29" w14:textId="77777777" w:rsidR="00E05220" w:rsidRPr="003E064D" w:rsidRDefault="00E05220" w:rsidP="004359A3">
            <w:pPr>
              <w:spacing w:after="0" w:line="240" w:lineRule="auto"/>
            </w:pPr>
            <w:r w:rsidRPr="003E064D">
              <w:t>0.92 (0.80-0.97)</w:t>
            </w:r>
          </w:p>
        </w:tc>
        <w:tc>
          <w:tcPr>
            <w:tcW w:w="1890" w:type="dxa"/>
            <w:tcBorders>
              <w:top w:val="nil"/>
              <w:left w:val="nil"/>
              <w:bottom w:val="nil"/>
              <w:right w:val="nil"/>
            </w:tcBorders>
            <w:shd w:val="clear" w:color="000000" w:fill="9BBB59"/>
            <w:noWrap/>
            <w:vAlign w:val="center"/>
            <w:hideMark/>
          </w:tcPr>
          <w:p w14:paraId="284DBB2A" w14:textId="77777777" w:rsidR="00E05220" w:rsidRPr="003E064D" w:rsidRDefault="00E05220" w:rsidP="004359A3">
            <w:pPr>
              <w:spacing w:after="0" w:line="240" w:lineRule="auto"/>
            </w:pPr>
            <w:r w:rsidRPr="003E064D">
              <w:t>0.36 (0.18-0.52)</w:t>
            </w:r>
          </w:p>
        </w:tc>
        <w:tc>
          <w:tcPr>
            <w:tcW w:w="1890" w:type="dxa"/>
            <w:tcBorders>
              <w:top w:val="nil"/>
              <w:left w:val="nil"/>
              <w:bottom w:val="nil"/>
              <w:right w:val="nil"/>
            </w:tcBorders>
            <w:shd w:val="clear" w:color="000000" w:fill="9BBB59"/>
            <w:noWrap/>
            <w:vAlign w:val="center"/>
            <w:hideMark/>
          </w:tcPr>
          <w:p w14:paraId="284DBB2B" w14:textId="77777777" w:rsidR="00E05220" w:rsidRPr="003E064D" w:rsidRDefault="00E05220" w:rsidP="004359A3">
            <w:pPr>
              <w:spacing w:after="0" w:line="240" w:lineRule="auto"/>
            </w:pPr>
            <w:r w:rsidRPr="003E064D">
              <w:t>0.33 (0.06-0.51)</w:t>
            </w:r>
          </w:p>
        </w:tc>
        <w:tc>
          <w:tcPr>
            <w:tcW w:w="1890" w:type="dxa"/>
            <w:tcBorders>
              <w:top w:val="nil"/>
              <w:left w:val="nil"/>
              <w:bottom w:val="nil"/>
              <w:right w:val="nil"/>
            </w:tcBorders>
            <w:shd w:val="clear" w:color="000000" w:fill="9BBB59"/>
            <w:noWrap/>
            <w:vAlign w:val="center"/>
            <w:hideMark/>
          </w:tcPr>
          <w:p w14:paraId="284DBB2C" w14:textId="77777777" w:rsidR="00E05220" w:rsidRPr="003E064D" w:rsidRDefault="00E05220" w:rsidP="004359A3">
            <w:pPr>
              <w:spacing w:after="0" w:line="240" w:lineRule="auto"/>
            </w:pPr>
            <w:r w:rsidRPr="003E064D">
              <w:t>0.53 (0.43-0.61)</w:t>
            </w:r>
          </w:p>
        </w:tc>
        <w:tc>
          <w:tcPr>
            <w:tcW w:w="1890" w:type="dxa"/>
            <w:tcBorders>
              <w:top w:val="nil"/>
              <w:left w:val="nil"/>
              <w:bottom w:val="nil"/>
              <w:right w:val="nil"/>
            </w:tcBorders>
            <w:shd w:val="clear" w:color="000000" w:fill="9BBB59"/>
            <w:noWrap/>
            <w:vAlign w:val="center"/>
            <w:hideMark/>
          </w:tcPr>
          <w:p w14:paraId="284DBB2D" w14:textId="77777777" w:rsidR="00E05220" w:rsidRPr="003E064D" w:rsidRDefault="00E05220" w:rsidP="004359A3">
            <w:pPr>
              <w:spacing w:after="0" w:line="240" w:lineRule="auto"/>
            </w:pPr>
            <w:r w:rsidRPr="003E064D">
              <w:t>0.83 (0.74-0.88)</w:t>
            </w:r>
          </w:p>
        </w:tc>
        <w:tc>
          <w:tcPr>
            <w:tcW w:w="2250" w:type="dxa"/>
            <w:tcBorders>
              <w:top w:val="nil"/>
              <w:left w:val="nil"/>
              <w:bottom w:val="nil"/>
              <w:right w:val="nil"/>
            </w:tcBorders>
            <w:shd w:val="clear" w:color="000000" w:fill="9BBB59"/>
            <w:noWrap/>
            <w:vAlign w:val="center"/>
            <w:hideMark/>
          </w:tcPr>
          <w:p w14:paraId="284DBB2E" w14:textId="77777777" w:rsidR="00E05220" w:rsidRPr="003E064D" w:rsidRDefault="00E05220" w:rsidP="004359A3">
            <w:pPr>
              <w:spacing w:after="0" w:line="240" w:lineRule="auto"/>
            </w:pPr>
            <w:r w:rsidRPr="003E064D">
              <w:t>0.59 (0.52-0.65)</w:t>
            </w:r>
          </w:p>
        </w:tc>
      </w:tr>
      <w:tr w:rsidR="00E05220" w:rsidRPr="003E064D" w14:paraId="284DBB38" w14:textId="77777777" w:rsidTr="004359A3">
        <w:trPr>
          <w:trHeight w:val="276"/>
        </w:trPr>
        <w:tc>
          <w:tcPr>
            <w:tcW w:w="1537" w:type="dxa"/>
            <w:tcBorders>
              <w:top w:val="nil"/>
              <w:left w:val="nil"/>
              <w:bottom w:val="nil"/>
              <w:right w:val="nil"/>
            </w:tcBorders>
            <w:shd w:val="clear" w:color="auto" w:fill="auto"/>
            <w:noWrap/>
            <w:vAlign w:val="center"/>
            <w:hideMark/>
          </w:tcPr>
          <w:p w14:paraId="284DBB30"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31" w14:textId="77777777" w:rsidR="00E05220" w:rsidRPr="003E064D" w:rsidRDefault="00E05220" w:rsidP="004359A3">
            <w:pPr>
              <w:spacing w:after="0" w:line="240" w:lineRule="auto"/>
            </w:pPr>
            <w:r w:rsidRPr="003E064D">
              <w:t>6</w:t>
            </w:r>
          </w:p>
        </w:tc>
        <w:tc>
          <w:tcPr>
            <w:tcW w:w="1950" w:type="dxa"/>
            <w:tcBorders>
              <w:top w:val="nil"/>
              <w:left w:val="nil"/>
              <w:bottom w:val="nil"/>
              <w:right w:val="nil"/>
            </w:tcBorders>
            <w:shd w:val="clear" w:color="000000" w:fill="9BBB59"/>
            <w:noWrap/>
            <w:vAlign w:val="center"/>
            <w:hideMark/>
          </w:tcPr>
          <w:p w14:paraId="284DBB32" w14:textId="77777777" w:rsidR="00E05220" w:rsidRPr="003E064D" w:rsidRDefault="00E05220" w:rsidP="004359A3">
            <w:pPr>
              <w:spacing w:after="0" w:line="240" w:lineRule="auto"/>
            </w:pPr>
            <w:r w:rsidRPr="003E064D">
              <w:t>0.46 (0.20-0.64)</w:t>
            </w:r>
          </w:p>
        </w:tc>
        <w:tc>
          <w:tcPr>
            <w:tcW w:w="1890" w:type="dxa"/>
            <w:tcBorders>
              <w:top w:val="nil"/>
              <w:left w:val="nil"/>
              <w:bottom w:val="nil"/>
              <w:right w:val="nil"/>
            </w:tcBorders>
            <w:shd w:val="clear" w:color="000000" w:fill="9BBB59"/>
            <w:noWrap/>
            <w:vAlign w:val="center"/>
            <w:hideMark/>
          </w:tcPr>
          <w:p w14:paraId="284DBB33" w14:textId="77777777" w:rsidR="00E05220" w:rsidRPr="003E064D" w:rsidRDefault="00E05220" w:rsidP="004359A3">
            <w:pPr>
              <w:spacing w:after="0" w:line="240" w:lineRule="auto"/>
            </w:pPr>
            <w:r w:rsidRPr="003E064D">
              <w:t>0.19 (0.00-0.36)</w:t>
            </w:r>
          </w:p>
        </w:tc>
        <w:tc>
          <w:tcPr>
            <w:tcW w:w="1890" w:type="dxa"/>
            <w:tcBorders>
              <w:top w:val="nil"/>
              <w:left w:val="nil"/>
              <w:bottom w:val="nil"/>
              <w:right w:val="nil"/>
            </w:tcBorders>
            <w:shd w:val="clear" w:color="000000" w:fill="9BBB59"/>
            <w:noWrap/>
            <w:vAlign w:val="center"/>
            <w:hideMark/>
          </w:tcPr>
          <w:p w14:paraId="284DBB34" w14:textId="77777777" w:rsidR="00E05220" w:rsidRPr="003E064D" w:rsidRDefault="00E05220" w:rsidP="004359A3">
            <w:pPr>
              <w:spacing w:after="0" w:line="240" w:lineRule="auto"/>
            </w:pPr>
            <w:r w:rsidRPr="003E064D">
              <w:t>0.21 (0.02-0.37)</w:t>
            </w:r>
          </w:p>
        </w:tc>
        <w:tc>
          <w:tcPr>
            <w:tcW w:w="1890" w:type="dxa"/>
            <w:tcBorders>
              <w:top w:val="nil"/>
              <w:left w:val="nil"/>
              <w:bottom w:val="nil"/>
              <w:right w:val="nil"/>
            </w:tcBorders>
            <w:shd w:val="clear" w:color="000000" w:fill="9BBB59"/>
            <w:noWrap/>
            <w:vAlign w:val="center"/>
            <w:hideMark/>
          </w:tcPr>
          <w:p w14:paraId="284DBB35" w14:textId="77777777" w:rsidR="00E05220" w:rsidRPr="003E064D" w:rsidRDefault="00E05220" w:rsidP="004359A3">
            <w:pPr>
              <w:spacing w:after="0" w:line="240" w:lineRule="auto"/>
            </w:pPr>
            <w:r w:rsidRPr="003E064D">
              <w:t>0.34 (0.23-0.44)</w:t>
            </w:r>
          </w:p>
        </w:tc>
        <w:tc>
          <w:tcPr>
            <w:tcW w:w="1890" w:type="dxa"/>
            <w:tcBorders>
              <w:top w:val="nil"/>
              <w:left w:val="nil"/>
              <w:bottom w:val="nil"/>
              <w:right w:val="nil"/>
            </w:tcBorders>
            <w:shd w:val="clear" w:color="000000" w:fill="9BBB59"/>
            <w:noWrap/>
            <w:vAlign w:val="center"/>
            <w:hideMark/>
          </w:tcPr>
          <w:p w14:paraId="284DBB36" w14:textId="77777777" w:rsidR="00E05220" w:rsidRPr="003E064D" w:rsidRDefault="00E05220" w:rsidP="004359A3">
            <w:pPr>
              <w:spacing w:after="0" w:line="240" w:lineRule="auto"/>
            </w:pPr>
            <w:r w:rsidRPr="003E064D">
              <w:t>0.20 (0.07-0.32)</w:t>
            </w:r>
          </w:p>
        </w:tc>
        <w:tc>
          <w:tcPr>
            <w:tcW w:w="2250" w:type="dxa"/>
            <w:tcBorders>
              <w:top w:val="nil"/>
              <w:left w:val="nil"/>
              <w:bottom w:val="nil"/>
              <w:right w:val="nil"/>
            </w:tcBorders>
            <w:shd w:val="clear" w:color="000000" w:fill="9BBB59"/>
            <w:noWrap/>
            <w:vAlign w:val="center"/>
            <w:hideMark/>
          </w:tcPr>
          <w:p w14:paraId="284DBB37" w14:textId="77777777" w:rsidR="00E05220" w:rsidRPr="003E064D" w:rsidRDefault="00E05220" w:rsidP="004359A3">
            <w:pPr>
              <w:spacing w:after="0" w:line="240" w:lineRule="auto"/>
            </w:pPr>
            <w:r w:rsidRPr="003E064D">
              <w:t>0.28 (0.20-0.35)</w:t>
            </w:r>
          </w:p>
        </w:tc>
      </w:tr>
      <w:tr w:rsidR="00E05220" w:rsidRPr="003E064D" w14:paraId="284DBB41" w14:textId="77777777" w:rsidTr="004359A3">
        <w:trPr>
          <w:trHeight w:val="276"/>
        </w:trPr>
        <w:tc>
          <w:tcPr>
            <w:tcW w:w="1537" w:type="dxa"/>
            <w:tcBorders>
              <w:top w:val="nil"/>
              <w:left w:val="nil"/>
              <w:bottom w:val="nil"/>
              <w:right w:val="nil"/>
            </w:tcBorders>
            <w:shd w:val="clear" w:color="auto" w:fill="auto"/>
            <w:noWrap/>
            <w:vAlign w:val="center"/>
            <w:hideMark/>
          </w:tcPr>
          <w:p w14:paraId="284DBB39"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3A" w14:textId="77777777" w:rsidR="00E05220" w:rsidRPr="003E064D" w:rsidRDefault="00E05220" w:rsidP="004359A3">
            <w:pPr>
              <w:spacing w:after="0" w:line="240" w:lineRule="auto"/>
            </w:pPr>
            <w:r w:rsidRPr="003E064D">
              <w:t>Mean</w:t>
            </w:r>
          </w:p>
        </w:tc>
        <w:tc>
          <w:tcPr>
            <w:tcW w:w="1950" w:type="dxa"/>
            <w:tcBorders>
              <w:top w:val="nil"/>
              <w:left w:val="nil"/>
              <w:bottom w:val="nil"/>
              <w:right w:val="nil"/>
            </w:tcBorders>
            <w:shd w:val="clear" w:color="000000" w:fill="9BBB59"/>
            <w:noWrap/>
            <w:vAlign w:val="center"/>
            <w:hideMark/>
          </w:tcPr>
          <w:p w14:paraId="284DBB3B" w14:textId="77777777" w:rsidR="00E05220" w:rsidRPr="003E064D" w:rsidRDefault="00E05220" w:rsidP="004359A3">
            <w:pPr>
              <w:spacing w:after="0" w:line="240" w:lineRule="auto"/>
            </w:pPr>
            <w:r w:rsidRPr="003E064D">
              <w:t>0.79 (0.70-0.86)</w:t>
            </w:r>
          </w:p>
        </w:tc>
        <w:tc>
          <w:tcPr>
            <w:tcW w:w="1890" w:type="dxa"/>
            <w:tcBorders>
              <w:top w:val="nil"/>
              <w:left w:val="nil"/>
              <w:bottom w:val="nil"/>
              <w:right w:val="nil"/>
            </w:tcBorders>
            <w:shd w:val="clear" w:color="000000" w:fill="9BBB59"/>
            <w:noWrap/>
            <w:vAlign w:val="center"/>
            <w:hideMark/>
          </w:tcPr>
          <w:p w14:paraId="284DBB3C" w14:textId="77777777" w:rsidR="00E05220" w:rsidRPr="003E064D" w:rsidRDefault="00E05220" w:rsidP="004359A3">
            <w:pPr>
              <w:spacing w:after="0" w:line="240" w:lineRule="auto"/>
            </w:pPr>
            <w:r w:rsidRPr="003E064D">
              <w:t>0.49 (0.40-0.57)</w:t>
            </w:r>
          </w:p>
        </w:tc>
        <w:tc>
          <w:tcPr>
            <w:tcW w:w="1890" w:type="dxa"/>
            <w:tcBorders>
              <w:top w:val="nil"/>
              <w:left w:val="nil"/>
              <w:bottom w:val="nil"/>
              <w:right w:val="nil"/>
            </w:tcBorders>
            <w:shd w:val="clear" w:color="000000" w:fill="9BBB59"/>
            <w:noWrap/>
            <w:vAlign w:val="center"/>
            <w:hideMark/>
          </w:tcPr>
          <w:p w14:paraId="284DBB3D" w14:textId="77777777" w:rsidR="00E05220" w:rsidRPr="003E064D" w:rsidRDefault="00E05220" w:rsidP="004359A3">
            <w:pPr>
              <w:spacing w:after="0" w:line="240" w:lineRule="auto"/>
            </w:pPr>
            <w:r w:rsidRPr="003E064D">
              <w:t>0.50 (0.39-0.59)</w:t>
            </w:r>
          </w:p>
        </w:tc>
        <w:tc>
          <w:tcPr>
            <w:tcW w:w="1890" w:type="dxa"/>
            <w:tcBorders>
              <w:top w:val="nil"/>
              <w:left w:val="nil"/>
              <w:bottom w:val="nil"/>
              <w:right w:val="nil"/>
            </w:tcBorders>
            <w:shd w:val="clear" w:color="000000" w:fill="9BBB59"/>
            <w:noWrap/>
            <w:vAlign w:val="center"/>
            <w:hideMark/>
          </w:tcPr>
          <w:p w14:paraId="284DBB3E" w14:textId="77777777" w:rsidR="00E05220" w:rsidRPr="003E064D" w:rsidRDefault="00E05220" w:rsidP="004359A3">
            <w:pPr>
              <w:spacing w:after="0" w:line="240" w:lineRule="auto"/>
            </w:pPr>
            <w:r w:rsidRPr="003E064D">
              <w:t>0.54 (0.49-0.59)</w:t>
            </w:r>
          </w:p>
        </w:tc>
        <w:tc>
          <w:tcPr>
            <w:tcW w:w="1890" w:type="dxa"/>
            <w:tcBorders>
              <w:top w:val="nil"/>
              <w:left w:val="nil"/>
              <w:bottom w:val="nil"/>
              <w:right w:val="nil"/>
            </w:tcBorders>
            <w:shd w:val="clear" w:color="000000" w:fill="9BBB59"/>
            <w:noWrap/>
            <w:vAlign w:val="center"/>
            <w:hideMark/>
          </w:tcPr>
          <w:p w14:paraId="284DBB3F" w14:textId="77777777" w:rsidR="00E05220" w:rsidRPr="003E064D" w:rsidRDefault="00E05220" w:rsidP="004359A3">
            <w:pPr>
              <w:spacing w:after="0" w:line="240" w:lineRule="auto"/>
            </w:pPr>
            <w:r w:rsidRPr="003E064D">
              <w:t>0.67 (0.62-0.71)</w:t>
            </w:r>
          </w:p>
        </w:tc>
        <w:tc>
          <w:tcPr>
            <w:tcW w:w="2250" w:type="dxa"/>
            <w:tcBorders>
              <w:top w:val="nil"/>
              <w:left w:val="nil"/>
              <w:bottom w:val="nil"/>
              <w:right w:val="nil"/>
            </w:tcBorders>
            <w:shd w:val="clear" w:color="000000" w:fill="9BBB59"/>
            <w:noWrap/>
            <w:vAlign w:val="center"/>
            <w:hideMark/>
          </w:tcPr>
          <w:p w14:paraId="284DBB40" w14:textId="77777777" w:rsidR="00E05220" w:rsidRPr="003E064D" w:rsidRDefault="00E05220" w:rsidP="004359A3">
            <w:pPr>
              <w:spacing w:after="0" w:line="240" w:lineRule="auto"/>
            </w:pPr>
            <w:r w:rsidRPr="003E064D">
              <w:t>0.60 (0.57-0.63)</w:t>
            </w:r>
          </w:p>
        </w:tc>
      </w:tr>
      <w:tr w:rsidR="00E05220" w:rsidRPr="003E064D" w14:paraId="284DBB4A" w14:textId="77777777" w:rsidTr="004359A3">
        <w:trPr>
          <w:trHeight w:val="276"/>
        </w:trPr>
        <w:tc>
          <w:tcPr>
            <w:tcW w:w="1537" w:type="dxa"/>
            <w:tcBorders>
              <w:top w:val="nil"/>
              <w:left w:val="nil"/>
              <w:bottom w:val="nil"/>
              <w:right w:val="nil"/>
            </w:tcBorders>
            <w:shd w:val="clear" w:color="auto" w:fill="auto"/>
            <w:noWrap/>
            <w:vAlign w:val="center"/>
            <w:hideMark/>
          </w:tcPr>
          <w:p w14:paraId="284DBB42"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43" w14:textId="77777777" w:rsidR="00E05220" w:rsidRPr="003E064D" w:rsidRDefault="00E05220" w:rsidP="004359A3">
            <w:pPr>
              <w:spacing w:after="0" w:line="240" w:lineRule="auto"/>
            </w:pPr>
          </w:p>
        </w:tc>
        <w:tc>
          <w:tcPr>
            <w:tcW w:w="1950" w:type="dxa"/>
            <w:tcBorders>
              <w:top w:val="nil"/>
              <w:left w:val="nil"/>
              <w:bottom w:val="nil"/>
              <w:right w:val="nil"/>
            </w:tcBorders>
            <w:shd w:val="clear" w:color="auto" w:fill="auto"/>
            <w:noWrap/>
            <w:vAlign w:val="center"/>
            <w:hideMark/>
          </w:tcPr>
          <w:p w14:paraId="284DBB44"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45"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46"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47" w14:textId="77777777" w:rsidR="00E05220" w:rsidRPr="003E064D" w:rsidRDefault="00E05220" w:rsidP="004359A3">
            <w:pPr>
              <w:spacing w:after="0" w:line="240" w:lineRule="auto"/>
            </w:pPr>
          </w:p>
        </w:tc>
        <w:tc>
          <w:tcPr>
            <w:tcW w:w="1890" w:type="dxa"/>
            <w:tcBorders>
              <w:top w:val="nil"/>
              <w:left w:val="nil"/>
              <w:bottom w:val="nil"/>
              <w:right w:val="nil"/>
            </w:tcBorders>
            <w:shd w:val="clear" w:color="auto" w:fill="auto"/>
            <w:noWrap/>
            <w:vAlign w:val="center"/>
            <w:hideMark/>
          </w:tcPr>
          <w:p w14:paraId="284DBB48" w14:textId="77777777" w:rsidR="00E05220" w:rsidRPr="003E064D" w:rsidRDefault="00E05220" w:rsidP="004359A3">
            <w:pPr>
              <w:spacing w:after="0" w:line="240" w:lineRule="auto"/>
            </w:pPr>
          </w:p>
        </w:tc>
        <w:tc>
          <w:tcPr>
            <w:tcW w:w="2250" w:type="dxa"/>
            <w:tcBorders>
              <w:top w:val="nil"/>
              <w:left w:val="nil"/>
              <w:bottom w:val="nil"/>
              <w:right w:val="nil"/>
            </w:tcBorders>
            <w:shd w:val="clear" w:color="auto" w:fill="auto"/>
            <w:noWrap/>
            <w:vAlign w:val="center"/>
            <w:hideMark/>
          </w:tcPr>
          <w:p w14:paraId="284DBB49" w14:textId="77777777" w:rsidR="00E05220" w:rsidRPr="003E064D" w:rsidRDefault="00E05220" w:rsidP="004359A3">
            <w:pPr>
              <w:spacing w:after="0" w:line="240" w:lineRule="auto"/>
            </w:pPr>
          </w:p>
        </w:tc>
      </w:tr>
      <w:tr w:rsidR="00E05220" w:rsidRPr="003E064D" w14:paraId="284DBB53" w14:textId="77777777" w:rsidTr="004359A3">
        <w:trPr>
          <w:trHeight w:val="276"/>
        </w:trPr>
        <w:tc>
          <w:tcPr>
            <w:tcW w:w="1537" w:type="dxa"/>
            <w:tcBorders>
              <w:top w:val="nil"/>
              <w:left w:val="nil"/>
              <w:bottom w:val="nil"/>
              <w:right w:val="nil"/>
            </w:tcBorders>
            <w:shd w:val="clear" w:color="auto" w:fill="auto"/>
            <w:noWrap/>
            <w:vAlign w:val="center"/>
            <w:hideMark/>
          </w:tcPr>
          <w:p w14:paraId="284DBB4B" w14:textId="77777777" w:rsidR="00E05220" w:rsidRPr="003E064D" w:rsidRDefault="00E05220" w:rsidP="004359A3">
            <w:pPr>
              <w:spacing w:after="0" w:line="240" w:lineRule="auto"/>
            </w:pPr>
            <w:r w:rsidRPr="003E064D">
              <w:t>Maximum survival</w:t>
            </w:r>
          </w:p>
        </w:tc>
        <w:tc>
          <w:tcPr>
            <w:tcW w:w="1208" w:type="dxa"/>
            <w:tcBorders>
              <w:top w:val="nil"/>
              <w:left w:val="nil"/>
              <w:bottom w:val="nil"/>
              <w:right w:val="nil"/>
            </w:tcBorders>
            <w:shd w:val="clear" w:color="auto" w:fill="auto"/>
            <w:noWrap/>
            <w:vAlign w:val="center"/>
            <w:hideMark/>
          </w:tcPr>
          <w:p w14:paraId="284DBB4C" w14:textId="77777777" w:rsidR="00E05220" w:rsidRPr="003E064D" w:rsidRDefault="00E05220" w:rsidP="004359A3">
            <w:pPr>
              <w:spacing w:after="0" w:line="240" w:lineRule="auto"/>
            </w:pPr>
            <w:r w:rsidRPr="003E064D">
              <w:t>2</w:t>
            </w:r>
          </w:p>
        </w:tc>
        <w:tc>
          <w:tcPr>
            <w:tcW w:w="1950" w:type="dxa"/>
            <w:tcBorders>
              <w:top w:val="nil"/>
              <w:left w:val="nil"/>
              <w:bottom w:val="nil"/>
              <w:right w:val="nil"/>
            </w:tcBorders>
            <w:shd w:val="clear" w:color="auto" w:fill="auto"/>
            <w:noWrap/>
            <w:vAlign w:val="center"/>
            <w:hideMark/>
          </w:tcPr>
          <w:p w14:paraId="284DBB4D" w14:textId="77777777" w:rsidR="00E05220" w:rsidRPr="003E064D" w:rsidRDefault="00E05220" w:rsidP="004359A3">
            <w:pPr>
              <w:spacing w:after="0" w:line="240" w:lineRule="auto"/>
            </w:pPr>
            <w:r w:rsidRPr="003E064D">
              <w:t>0.11 (-0.52-0.48)</w:t>
            </w:r>
          </w:p>
        </w:tc>
        <w:tc>
          <w:tcPr>
            <w:tcW w:w="1890" w:type="dxa"/>
            <w:tcBorders>
              <w:top w:val="nil"/>
              <w:left w:val="nil"/>
              <w:bottom w:val="nil"/>
              <w:right w:val="nil"/>
            </w:tcBorders>
            <w:shd w:val="clear" w:color="auto" w:fill="auto"/>
            <w:noWrap/>
            <w:vAlign w:val="center"/>
            <w:hideMark/>
          </w:tcPr>
          <w:p w14:paraId="284DBB4E" w14:textId="77777777" w:rsidR="00E05220" w:rsidRPr="003E064D" w:rsidRDefault="00E05220" w:rsidP="004359A3">
            <w:pPr>
              <w:spacing w:after="0" w:line="240" w:lineRule="auto"/>
            </w:pPr>
            <w:r w:rsidRPr="003E064D">
              <w:t>0.05 (-0.57-0.41)</w:t>
            </w:r>
          </w:p>
        </w:tc>
        <w:tc>
          <w:tcPr>
            <w:tcW w:w="1890" w:type="dxa"/>
            <w:tcBorders>
              <w:top w:val="nil"/>
              <w:left w:val="nil"/>
              <w:bottom w:val="nil"/>
              <w:right w:val="nil"/>
            </w:tcBorders>
            <w:shd w:val="clear" w:color="auto" w:fill="auto"/>
            <w:noWrap/>
            <w:vAlign w:val="center"/>
            <w:hideMark/>
          </w:tcPr>
          <w:p w14:paraId="284DBB4F" w14:textId="77777777" w:rsidR="00E05220" w:rsidRPr="003E064D" w:rsidRDefault="00E05220" w:rsidP="004359A3">
            <w:pPr>
              <w:spacing w:after="0" w:line="240" w:lineRule="auto"/>
            </w:pPr>
            <w:r w:rsidRPr="003E064D">
              <w:t>0.02 (-0.94-0.49)</w:t>
            </w:r>
          </w:p>
        </w:tc>
        <w:tc>
          <w:tcPr>
            <w:tcW w:w="1890" w:type="dxa"/>
            <w:tcBorders>
              <w:top w:val="nil"/>
              <w:left w:val="nil"/>
              <w:bottom w:val="nil"/>
              <w:right w:val="nil"/>
            </w:tcBorders>
            <w:shd w:val="clear" w:color="auto" w:fill="auto"/>
            <w:noWrap/>
            <w:vAlign w:val="center"/>
            <w:hideMark/>
          </w:tcPr>
          <w:p w14:paraId="284DBB50" w14:textId="77777777" w:rsidR="00E05220" w:rsidRPr="003E064D" w:rsidRDefault="00E05220" w:rsidP="004359A3">
            <w:pPr>
              <w:spacing w:after="0" w:line="240" w:lineRule="auto"/>
            </w:pPr>
            <w:r w:rsidRPr="003E064D">
              <w:t>0.02 (-0.34-0.28)</w:t>
            </w:r>
          </w:p>
        </w:tc>
        <w:tc>
          <w:tcPr>
            <w:tcW w:w="1890" w:type="dxa"/>
            <w:tcBorders>
              <w:top w:val="nil"/>
              <w:left w:val="nil"/>
              <w:bottom w:val="nil"/>
              <w:right w:val="nil"/>
            </w:tcBorders>
            <w:shd w:val="clear" w:color="auto" w:fill="auto"/>
            <w:noWrap/>
            <w:vAlign w:val="center"/>
            <w:hideMark/>
          </w:tcPr>
          <w:p w14:paraId="284DBB51" w14:textId="77777777" w:rsidR="00E05220" w:rsidRPr="003E064D" w:rsidRDefault="00E05220" w:rsidP="004359A3">
            <w:pPr>
              <w:spacing w:after="0" w:line="240" w:lineRule="auto"/>
            </w:pPr>
            <w:r w:rsidRPr="003E064D">
              <w:t>0.02 (-0.70-0.45)</w:t>
            </w:r>
          </w:p>
        </w:tc>
        <w:tc>
          <w:tcPr>
            <w:tcW w:w="2250" w:type="dxa"/>
            <w:tcBorders>
              <w:top w:val="nil"/>
              <w:left w:val="nil"/>
              <w:bottom w:val="nil"/>
              <w:right w:val="nil"/>
            </w:tcBorders>
            <w:shd w:val="clear" w:color="auto" w:fill="auto"/>
            <w:noWrap/>
            <w:vAlign w:val="center"/>
            <w:hideMark/>
          </w:tcPr>
          <w:p w14:paraId="284DBB52" w14:textId="77777777" w:rsidR="00E05220" w:rsidRPr="003E064D" w:rsidRDefault="00E05220" w:rsidP="004359A3">
            <w:pPr>
              <w:spacing w:after="0" w:line="240" w:lineRule="auto"/>
            </w:pPr>
            <w:r w:rsidRPr="003E064D">
              <w:t>0.02 (-0.25-0.22)</w:t>
            </w:r>
          </w:p>
        </w:tc>
      </w:tr>
      <w:tr w:rsidR="00E05220" w:rsidRPr="003E064D" w14:paraId="284DBB5C" w14:textId="77777777" w:rsidTr="004359A3">
        <w:trPr>
          <w:trHeight w:val="276"/>
        </w:trPr>
        <w:tc>
          <w:tcPr>
            <w:tcW w:w="1537" w:type="dxa"/>
            <w:tcBorders>
              <w:top w:val="nil"/>
              <w:left w:val="nil"/>
              <w:bottom w:val="nil"/>
              <w:right w:val="nil"/>
            </w:tcBorders>
            <w:shd w:val="clear" w:color="auto" w:fill="auto"/>
            <w:noWrap/>
            <w:vAlign w:val="center"/>
            <w:hideMark/>
          </w:tcPr>
          <w:p w14:paraId="284DBB54"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55" w14:textId="77777777" w:rsidR="00E05220" w:rsidRPr="003E064D" w:rsidRDefault="00E05220" w:rsidP="004359A3">
            <w:pPr>
              <w:spacing w:after="0" w:line="240" w:lineRule="auto"/>
            </w:pPr>
            <w:r w:rsidRPr="003E064D">
              <w:t>4</w:t>
            </w:r>
          </w:p>
        </w:tc>
        <w:tc>
          <w:tcPr>
            <w:tcW w:w="1950" w:type="dxa"/>
            <w:tcBorders>
              <w:top w:val="nil"/>
              <w:left w:val="nil"/>
              <w:bottom w:val="nil"/>
              <w:right w:val="nil"/>
            </w:tcBorders>
            <w:shd w:val="clear" w:color="auto" w:fill="auto"/>
            <w:noWrap/>
            <w:vAlign w:val="center"/>
            <w:hideMark/>
          </w:tcPr>
          <w:p w14:paraId="284DBB56" w14:textId="77777777" w:rsidR="00E05220" w:rsidRPr="003E064D" w:rsidRDefault="00E05220" w:rsidP="004359A3">
            <w:pPr>
              <w:spacing w:after="0" w:line="240" w:lineRule="auto"/>
            </w:pPr>
            <w:r w:rsidRPr="003E064D">
              <w:t>0.43 (-0.24-0.74)</w:t>
            </w:r>
          </w:p>
        </w:tc>
        <w:tc>
          <w:tcPr>
            <w:tcW w:w="1890" w:type="dxa"/>
            <w:tcBorders>
              <w:top w:val="nil"/>
              <w:left w:val="nil"/>
              <w:bottom w:val="nil"/>
              <w:right w:val="nil"/>
            </w:tcBorders>
            <w:shd w:val="clear" w:color="000000" w:fill="9BBB59"/>
            <w:noWrap/>
            <w:vAlign w:val="center"/>
            <w:hideMark/>
          </w:tcPr>
          <w:p w14:paraId="284DBB57" w14:textId="77777777" w:rsidR="00E05220" w:rsidRPr="003E064D" w:rsidRDefault="00E05220" w:rsidP="004359A3">
            <w:pPr>
              <w:spacing w:after="0" w:line="240" w:lineRule="auto"/>
            </w:pPr>
            <w:r w:rsidRPr="003E064D">
              <w:t>0.42 (0.20-0.59)</w:t>
            </w:r>
          </w:p>
        </w:tc>
        <w:tc>
          <w:tcPr>
            <w:tcW w:w="1890" w:type="dxa"/>
            <w:tcBorders>
              <w:top w:val="nil"/>
              <w:left w:val="nil"/>
              <w:bottom w:val="nil"/>
              <w:right w:val="nil"/>
            </w:tcBorders>
            <w:shd w:val="clear" w:color="000000" w:fill="9BBB59"/>
            <w:noWrap/>
            <w:vAlign w:val="center"/>
            <w:hideMark/>
          </w:tcPr>
          <w:p w14:paraId="284DBB58" w14:textId="77777777" w:rsidR="00E05220" w:rsidRPr="003E064D" w:rsidRDefault="00E05220" w:rsidP="004359A3">
            <w:pPr>
              <w:spacing w:after="0" w:line="240" w:lineRule="auto"/>
            </w:pPr>
            <w:r w:rsidRPr="003E064D">
              <w:t>0.34 (0.08-0.53)</w:t>
            </w:r>
          </w:p>
        </w:tc>
        <w:tc>
          <w:tcPr>
            <w:tcW w:w="1890" w:type="dxa"/>
            <w:tcBorders>
              <w:top w:val="nil"/>
              <w:left w:val="nil"/>
              <w:bottom w:val="nil"/>
              <w:right w:val="nil"/>
            </w:tcBorders>
            <w:shd w:val="clear" w:color="auto" w:fill="auto"/>
            <w:noWrap/>
            <w:vAlign w:val="center"/>
            <w:hideMark/>
          </w:tcPr>
          <w:p w14:paraId="284DBB59" w14:textId="77777777" w:rsidR="00E05220" w:rsidRPr="003E064D" w:rsidRDefault="00E05220" w:rsidP="004359A3">
            <w:pPr>
              <w:spacing w:after="0" w:line="240" w:lineRule="auto"/>
            </w:pPr>
            <w:r w:rsidRPr="003E064D">
              <w:t>0.11 (-0.10-0.28)</w:t>
            </w:r>
          </w:p>
        </w:tc>
        <w:tc>
          <w:tcPr>
            <w:tcW w:w="1890" w:type="dxa"/>
            <w:tcBorders>
              <w:top w:val="nil"/>
              <w:left w:val="nil"/>
              <w:bottom w:val="nil"/>
              <w:right w:val="nil"/>
            </w:tcBorders>
            <w:shd w:val="clear" w:color="auto" w:fill="auto"/>
            <w:noWrap/>
            <w:vAlign w:val="center"/>
            <w:hideMark/>
          </w:tcPr>
          <w:p w14:paraId="284DBB5A" w14:textId="77777777" w:rsidR="00E05220" w:rsidRPr="003E064D" w:rsidRDefault="00E05220" w:rsidP="004359A3">
            <w:pPr>
              <w:spacing w:after="0" w:line="240" w:lineRule="auto"/>
            </w:pPr>
            <w:r w:rsidRPr="003E064D">
              <w:t>0.20 (-0.18-0.49)</w:t>
            </w:r>
          </w:p>
        </w:tc>
        <w:tc>
          <w:tcPr>
            <w:tcW w:w="2250" w:type="dxa"/>
            <w:tcBorders>
              <w:top w:val="nil"/>
              <w:left w:val="nil"/>
              <w:bottom w:val="nil"/>
              <w:right w:val="nil"/>
            </w:tcBorders>
            <w:shd w:val="clear" w:color="000000" w:fill="9BBB59"/>
            <w:noWrap/>
            <w:vAlign w:val="center"/>
            <w:hideMark/>
          </w:tcPr>
          <w:p w14:paraId="284DBB5B" w14:textId="77777777" w:rsidR="00E05220" w:rsidRPr="003E064D" w:rsidRDefault="00E05220" w:rsidP="004359A3">
            <w:pPr>
              <w:spacing w:after="0" w:line="240" w:lineRule="auto"/>
            </w:pPr>
            <w:r w:rsidRPr="003E064D">
              <w:t>0.29 (0.13-0.41)</w:t>
            </w:r>
          </w:p>
        </w:tc>
      </w:tr>
      <w:tr w:rsidR="00E05220" w:rsidRPr="003E064D" w14:paraId="284DBB65" w14:textId="77777777" w:rsidTr="004359A3">
        <w:trPr>
          <w:trHeight w:val="276"/>
        </w:trPr>
        <w:tc>
          <w:tcPr>
            <w:tcW w:w="1537" w:type="dxa"/>
            <w:tcBorders>
              <w:top w:val="nil"/>
              <w:left w:val="nil"/>
              <w:bottom w:val="nil"/>
              <w:right w:val="nil"/>
            </w:tcBorders>
            <w:shd w:val="clear" w:color="auto" w:fill="auto"/>
            <w:noWrap/>
            <w:vAlign w:val="center"/>
            <w:hideMark/>
          </w:tcPr>
          <w:p w14:paraId="284DBB5D" w14:textId="77777777" w:rsidR="00E05220" w:rsidRPr="003E064D" w:rsidRDefault="00E05220" w:rsidP="004359A3">
            <w:pPr>
              <w:spacing w:after="0" w:line="240" w:lineRule="auto"/>
            </w:pPr>
          </w:p>
        </w:tc>
        <w:tc>
          <w:tcPr>
            <w:tcW w:w="1208" w:type="dxa"/>
            <w:tcBorders>
              <w:top w:val="nil"/>
              <w:left w:val="nil"/>
              <w:bottom w:val="nil"/>
              <w:right w:val="nil"/>
            </w:tcBorders>
            <w:shd w:val="clear" w:color="auto" w:fill="auto"/>
            <w:noWrap/>
            <w:vAlign w:val="center"/>
            <w:hideMark/>
          </w:tcPr>
          <w:p w14:paraId="284DBB5E" w14:textId="77777777" w:rsidR="00E05220" w:rsidRPr="003E064D" w:rsidRDefault="00E05220" w:rsidP="004359A3">
            <w:pPr>
              <w:spacing w:after="0" w:line="240" w:lineRule="auto"/>
            </w:pPr>
            <w:r w:rsidRPr="003E064D">
              <w:t>6</w:t>
            </w:r>
          </w:p>
        </w:tc>
        <w:tc>
          <w:tcPr>
            <w:tcW w:w="1950" w:type="dxa"/>
            <w:tcBorders>
              <w:top w:val="nil"/>
              <w:left w:val="nil"/>
              <w:bottom w:val="nil"/>
              <w:right w:val="nil"/>
            </w:tcBorders>
            <w:shd w:val="clear" w:color="000000" w:fill="9BBB59"/>
            <w:noWrap/>
            <w:vAlign w:val="center"/>
            <w:hideMark/>
          </w:tcPr>
          <w:p w14:paraId="284DBB5F" w14:textId="77777777" w:rsidR="00E05220" w:rsidRPr="003E064D" w:rsidRDefault="00E05220" w:rsidP="004359A3">
            <w:pPr>
              <w:spacing w:after="0" w:line="240" w:lineRule="auto"/>
            </w:pPr>
            <w:r w:rsidRPr="003E064D">
              <w:t>0.86 (0.74-0.93)</w:t>
            </w:r>
          </w:p>
        </w:tc>
        <w:tc>
          <w:tcPr>
            <w:tcW w:w="1890" w:type="dxa"/>
            <w:tcBorders>
              <w:top w:val="nil"/>
              <w:left w:val="nil"/>
              <w:bottom w:val="nil"/>
              <w:right w:val="nil"/>
            </w:tcBorders>
            <w:shd w:val="clear" w:color="000000" w:fill="9BBB59"/>
            <w:noWrap/>
            <w:vAlign w:val="center"/>
            <w:hideMark/>
          </w:tcPr>
          <w:p w14:paraId="284DBB60" w14:textId="77777777" w:rsidR="00E05220" w:rsidRPr="003E064D" w:rsidRDefault="00E05220" w:rsidP="004359A3">
            <w:pPr>
              <w:spacing w:after="0" w:line="240" w:lineRule="auto"/>
            </w:pPr>
            <w:r w:rsidRPr="003E064D">
              <w:t>0.74 (0.64-0.82)</w:t>
            </w:r>
          </w:p>
        </w:tc>
        <w:tc>
          <w:tcPr>
            <w:tcW w:w="1890" w:type="dxa"/>
            <w:tcBorders>
              <w:top w:val="nil"/>
              <w:left w:val="nil"/>
              <w:bottom w:val="nil"/>
              <w:right w:val="nil"/>
            </w:tcBorders>
            <w:shd w:val="clear" w:color="000000" w:fill="9BBB59"/>
            <w:noWrap/>
            <w:vAlign w:val="center"/>
            <w:hideMark/>
          </w:tcPr>
          <w:p w14:paraId="284DBB61" w14:textId="77777777" w:rsidR="00E05220" w:rsidRPr="003E064D" w:rsidRDefault="00E05220" w:rsidP="004359A3">
            <w:pPr>
              <w:spacing w:after="0" w:line="240" w:lineRule="auto"/>
            </w:pPr>
            <w:r w:rsidRPr="003E064D">
              <w:t>0.47 (0.33-0.57)</w:t>
            </w:r>
          </w:p>
        </w:tc>
        <w:tc>
          <w:tcPr>
            <w:tcW w:w="1890" w:type="dxa"/>
            <w:tcBorders>
              <w:top w:val="nil"/>
              <w:left w:val="nil"/>
              <w:bottom w:val="nil"/>
              <w:right w:val="nil"/>
            </w:tcBorders>
            <w:shd w:val="clear" w:color="000000" w:fill="9BBB59"/>
            <w:noWrap/>
            <w:vAlign w:val="center"/>
            <w:hideMark/>
          </w:tcPr>
          <w:p w14:paraId="284DBB62" w14:textId="77777777" w:rsidR="00E05220" w:rsidRPr="003E064D" w:rsidRDefault="00E05220" w:rsidP="004359A3">
            <w:pPr>
              <w:spacing w:after="0" w:line="240" w:lineRule="auto"/>
            </w:pPr>
            <w:r w:rsidRPr="003E064D">
              <w:t>0.39 (0.27-0.49)</w:t>
            </w:r>
          </w:p>
        </w:tc>
        <w:tc>
          <w:tcPr>
            <w:tcW w:w="1890" w:type="dxa"/>
            <w:tcBorders>
              <w:top w:val="nil"/>
              <w:left w:val="nil"/>
              <w:bottom w:val="nil"/>
              <w:right w:val="nil"/>
            </w:tcBorders>
            <w:shd w:val="clear" w:color="000000" w:fill="9BBB59"/>
            <w:noWrap/>
            <w:vAlign w:val="center"/>
            <w:hideMark/>
          </w:tcPr>
          <w:p w14:paraId="284DBB63" w14:textId="77777777" w:rsidR="00E05220" w:rsidRPr="003E064D" w:rsidRDefault="00E05220" w:rsidP="004359A3">
            <w:pPr>
              <w:spacing w:after="0" w:line="240" w:lineRule="auto"/>
            </w:pPr>
            <w:r w:rsidRPr="003E064D">
              <w:t>0.47 (0.35-0.57)</w:t>
            </w:r>
          </w:p>
        </w:tc>
        <w:tc>
          <w:tcPr>
            <w:tcW w:w="2250" w:type="dxa"/>
            <w:tcBorders>
              <w:top w:val="nil"/>
              <w:left w:val="nil"/>
              <w:bottom w:val="nil"/>
              <w:right w:val="nil"/>
            </w:tcBorders>
            <w:shd w:val="clear" w:color="000000" w:fill="9BBB59"/>
            <w:noWrap/>
            <w:vAlign w:val="center"/>
            <w:hideMark/>
          </w:tcPr>
          <w:p w14:paraId="284DBB64" w14:textId="77777777" w:rsidR="00E05220" w:rsidRPr="003E064D" w:rsidRDefault="00E05220" w:rsidP="004359A3">
            <w:pPr>
              <w:spacing w:after="0" w:line="240" w:lineRule="auto"/>
            </w:pPr>
            <w:r w:rsidRPr="003E064D">
              <w:t>0.58 (0.53-0.63)</w:t>
            </w:r>
          </w:p>
        </w:tc>
      </w:tr>
      <w:tr w:rsidR="00E05220" w:rsidRPr="003E064D" w14:paraId="284DBB6E" w14:textId="77777777" w:rsidTr="004359A3">
        <w:trPr>
          <w:trHeight w:val="276"/>
        </w:trPr>
        <w:tc>
          <w:tcPr>
            <w:tcW w:w="1537" w:type="dxa"/>
            <w:tcBorders>
              <w:top w:val="nil"/>
              <w:left w:val="nil"/>
              <w:bottom w:val="single" w:sz="4" w:space="0" w:color="auto"/>
              <w:right w:val="nil"/>
            </w:tcBorders>
            <w:shd w:val="clear" w:color="auto" w:fill="auto"/>
            <w:noWrap/>
            <w:vAlign w:val="center"/>
            <w:hideMark/>
          </w:tcPr>
          <w:p w14:paraId="284DBB66" w14:textId="77777777" w:rsidR="00E05220" w:rsidRPr="003E064D" w:rsidRDefault="00E05220" w:rsidP="004359A3">
            <w:pPr>
              <w:spacing w:after="0" w:line="240" w:lineRule="auto"/>
            </w:pPr>
            <w:r w:rsidRPr="003E064D">
              <w:t> </w:t>
            </w:r>
          </w:p>
        </w:tc>
        <w:tc>
          <w:tcPr>
            <w:tcW w:w="1208" w:type="dxa"/>
            <w:tcBorders>
              <w:top w:val="nil"/>
              <w:left w:val="nil"/>
              <w:bottom w:val="single" w:sz="4" w:space="0" w:color="auto"/>
              <w:right w:val="nil"/>
            </w:tcBorders>
            <w:shd w:val="clear" w:color="auto" w:fill="auto"/>
            <w:noWrap/>
            <w:vAlign w:val="center"/>
            <w:hideMark/>
          </w:tcPr>
          <w:p w14:paraId="284DBB67" w14:textId="77777777" w:rsidR="00E05220" w:rsidRPr="003E064D" w:rsidRDefault="00E05220" w:rsidP="004359A3">
            <w:pPr>
              <w:spacing w:after="0" w:line="240" w:lineRule="auto"/>
            </w:pPr>
            <w:r w:rsidRPr="003E064D">
              <w:t>Mean</w:t>
            </w:r>
          </w:p>
        </w:tc>
        <w:tc>
          <w:tcPr>
            <w:tcW w:w="1950" w:type="dxa"/>
            <w:tcBorders>
              <w:top w:val="nil"/>
              <w:left w:val="nil"/>
              <w:bottom w:val="single" w:sz="4" w:space="0" w:color="auto"/>
              <w:right w:val="nil"/>
            </w:tcBorders>
            <w:shd w:val="clear" w:color="000000" w:fill="9BBB59"/>
            <w:noWrap/>
            <w:vAlign w:val="center"/>
            <w:hideMark/>
          </w:tcPr>
          <w:p w14:paraId="284DBB68" w14:textId="77777777" w:rsidR="00E05220" w:rsidRPr="003E064D" w:rsidRDefault="00E05220" w:rsidP="004359A3">
            <w:pPr>
              <w:spacing w:after="0" w:line="240" w:lineRule="auto"/>
            </w:pPr>
            <w:r w:rsidRPr="003E064D">
              <w:t>0.44 (0.16-0.65)</w:t>
            </w:r>
          </w:p>
        </w:tc>
        <w:tc>
          <w:tcPr>
            <w:tcW w:w="1890" w:type="dxa"/>
            <w:tcBorders>
              <w:top w:val="nil"/>
              <w:left w:val="nil"/>
              <w:bottom w:val="single" w:sz="4" w:space="0" w:color="auto"/>
              <w:right w:val="nil"/>
            </w:tcBorders>
            <w:shd w:val="clear" w:color="000000" w:fill="9BBB59"/>
            <w:noWrap/>
            <w:vAlign w:val="center"/>
            <w:hideMark/>
          </w:tcPr>
          <w:p w14:paraId="284DBB69" w14:textId="77777777" w:rsidR="00E05220" w:rsidRPr="003E064D" w:rsidRDefault="00E05220" w:rsidP="004359A3">
            <w:pPr>
              <w:spacing w:after="0" w:line="240" w:lineRule="auto"/>
            </w:pPr>
            <w:r w:rsidRPr="003E064D">
              <w:t>0.40 (0.18-0.54)</w:t>
            </w:r>
          </w:p>
        </w:tc>
        <w:tc>
          <w:tcPr>
            <w:tcW w:w="1890" w:type="dxa"/>
            <w:tcBorders>
              <w:top w:val="nil"/>
              <w:left w:val="nil"/>
              <w:bottom w:val="single" w:sz="4" w:space="0" w:color="auto"/>
              <w:right w:val="nil"/>
            </w:tcBorders>
            <w:shd w:val="clear" w:color="auto" w:fill="auto"/>
            <w:noWrap/>
            <w:vAlign w:val="center"/>
            <w:hideMark/>
          </w:tcPr>
          <w:p w14:paraId="284DBB6A" w14:textId="77777777" w:rsidR="00E05220" w:rsidRPr="003E064D" w:rsidRDefault="00E05220" w:rsidP="004359A3">
            <w:pPr>
              <w:spacing w:after="0" w:line="240" w:lineRule="auto"/>
            </w:pPr>
            <w:r w:rsidRPr="003E064D">
              <w:t>0.27 (-0.06-0.44)</w:t>
            </w:r>
          </w:p>
        </w:tc>
        <w:tc>
          <w:tcPr>
            <w:tcW w:w="1890" w:type="dxa"/>
            <w:tcBorders>
              <w:top w:val="nil"/>
              <w:left w:val="nil"/>
              <w:bottom w:val="single" w:sz="4" w:space="0" w:color="auto"/>
              <w:right w:val="nil"/>
            </w:tcBorders>
            <w:shd w:val="clear" w:color="000000" w:fill="9BBB59"/>
            <w:noWrap/>
            <w:vAlign w:val="center"/>
            <w:hideMark/>
          </w:tcPr>
          <w:p w14:paraId="284DBB6B" w14:textId="77777777" w:rsidR="00E05220" w:rsidRPr="003E064D" w:rsidRDefault="00E05220" w:rsidP="004359A3">
            <w:pPr>
              <w:spacing w:after="0" w:line="240" w:lineRule="auto"/>
            </w:pPr>
            <w:r w:rsidRPr="003E064D">
              <w:t>0.17 (0.03-0.28)</w:t>
            </w:r>
          </w:p>
        </w:tc>
        <w:tc>
          <w:tcPr>
            <w:tcW w:w="1890" w:type="dxa"/>
            <w:tcBorders>
              <w:top w:val="nil"/>
              <w:left w:val="nil"/>
              <w:bottom w:val="single" w:sz="4" w:space="0" w:color="auto"/>
              <w:right w:val="nil"/>
            </w:tcBorders>
            <w:shd w:val="clear" w:color="auto" w:fill="auto"/>
            <w:noWrap/>
            <w:vAlign w:val="center"/>
            <w:hideMark/>
          </w:tcPr>
          <w:p w14:paraId="284DBB6C" w14:textId="77777777" w:rsidR="00E05220" w:rsidRPr="003E064D" w:rsidRDefault="00E05220" w:rsidP="004359A3">
            <w:pPr>
              <w:spacing w:after="0" w:line="240" w:lineRule="auto"/>
            </w:pPr>
            <w:r w:rsidRPr="003E064D">
              <w:t>0.22 (-0.04-0.41)</w:t>
            </w:r>
          </w:p>
        </w:tc>
        <w:tc>
          <w:tcPr>
            <w:tcW w:w="2250" w:type="dxa"/>
            <w:tcBorders>
              <w:top w:val="nil"/>
              <w:left w:val="nil"/>
              <w:bottom w:val="single" w:sz="4" w:space="0" w:color="auto"/>
              <w:right w:val="nil"/>
            </w:tcBorders>
            <w:shd w:val="clear" w:color="000000" w:fill="9BBB59"/>
            <w:noWrap/>
            <w:vAlign w:val="center"/>
            <w:hideMark/>
          </w:tcPr>
          <w:p w14:paraId="284DBB6D" w14:textId="77777777" w:rsidR="00E05220" w:rsidRPr="003E064D" w:rsidRDefault="00E05220" w:rsidP="004359A3">
            <w:pPr>
              <w:spacing w:after="0" w:line="240" w:lineRule="auto"/>
            </w:pPr>
            <w:r w:rsidRPr="003E064D">
              <w:t>0.30 (0.19-0.38)</w:t>
            </w:r>
          </w:p>
        </w:tc>
      </w:tr>
    </w:tbl>
    <w:p w14:paraId="284DBB6F" w14:textId="77777777" w:rsidR="00E05220" w:rsidRPr="003E064D" w:rsidRDefault="00E05220" w:rsidP="00E05220">
      <w:pPr>
        <w:spacing w:after="0" w:line="240" w:lineRule="auto"/>
      </w:pPr>
      <w:r w:rsidRPr="003E064D">
        <w:t>Figures between brackets are 95% credible intervals. Cells highlighted in green have credible intervals entirely above zero.</w:t>
      </w:r>
    </w:p>
    <w:p w14:paraId="284DBB70" w14:textId="77777777" w:rsidR="00E05220" w:rsidRPr="003E064D" w:rsidRDefault="00E05220" w:rsidP="00E05220">
      <w:pPr>
        <w:spacing w:after="0" w:line="240" w:lineRule="auto"/>
      </w:pPr>
    </w:p>
    <w:p w14:paraId="284DBB71" w14:textId="77777777" w:rsidR="00E05220" w:rsidRPr="003E064D" w:rsidRDefault="00E05220" w:rsidP="00E05220">
      <w:pPr>
        <w:spacing w:after="0" w:line="240" w:lineRule="auto"/>
      </w:pPr>
      <w:r w:rsidRPr="003E064D">
        <w:br w:type="page"/>
      </w:r>
    </w:p>
    <w:p w14:paraId="284DBB72" w14:textId="77777777" w:rsidR="003936E2" w:rsidRPr="003E064D" w:rsidRDefault="003936E2" w:rsidP="00654A39">
      <w:pPr>
        <w:pStyle w:val="Heading4"/>
        <w:rPr>
          <w:rFonts w:eastAsiaTheme="majorEastAsia"/>
        </w:rPr>
      </w:pPr>
      <w:bookmarkStart w:id="379" w:name="_Toc503368930"/>
      <w:bookmarkEnd w:id="377"/>
      <w:bookmarkEnd w:id="378"/>
      <w:r w:rsidRPr="003E064D">
        <w:rPr>
          <w:rFonts w:eastAsiaTheme="majorEastAsia"/>
        </w:rPr>
        <w:lastRenderedPageBreak/>
        <w:t xml:space="preserve">Table </w:t>
      </w:r>
      <w:r w:rsidR="003D2457" w:rsidRPr="003E064D">
        <w:rPr>
          <w:rFonts w:eastAsiaTheme="majorEastAsia"/>
        </w:rPr>
        <w:t>S</w:t>
      </w:r>
      <w:r w:rsidR="00B80129" w:rsidRPr="003E064D">
        <w:rPr>
          <w:rFonts w:eastAsiaTheme="majorEastAsia"/>
        </w:rPr>
        <w:fldChar w:fldCharType="begin"/>
      </w:r>
      <w:r w:rsidR="003D2457"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16</w:t>
      </w:r>
      <w:r w:rsidR="00B80129" w:rsidRPr="003E064D">
        <w:rPr>
          <w:rFonts w:eastAsiaTheme="majorEastAsia"/>
        </w:rPr>
        <w:fldChar w:fldCharType="end"/>
      </w:r>
      <w:r w:rsidRPr="003E064D">
        <w:rPr>
          <w:rFonts w:eastAsiaTheme="majorEastAsia"/>
        </w:rPr>
        <w:t xml:space="preserve">: Proportion of residual vectorial capacity of susceptible </w:t>
      </w:r>
      <w:r w:rsidRPr="003E064D">
        <w:rPr>
          <w:rFonts w:eastAsiaTheme="majorEastAsia"/>
          <w:i/>
        </w:rPr>
        <w:t>An. gambiae</w:t>
      </w:r>
      <w:r w:rsidRPr="003E064D">
        <w:rPr>
          <w:rFonts w:eastAsiaTheme="majorEastAsia"/>
        </w:rPr>
        <w:t xml:space="preserve"> s.l. prevented by improving LLIN durability properties in Mozambique</w:t>
      </w:r>
      <w:bookmarkEnd w:id="379"/>
    </w:p>
    <w:tbl>
      <w:tblPr>
        <w:tblW w:w="14685" w:type="dxa"/>
        <w:tblInd w:w="93" w:type="dxa"/>
        <w:tblLook w:val="04A0" w:firstRow="1" w:lastRow="0" w:firstColumn="1" w:lastColumn="0" w:noHBand="0" w:noVBand="1"/>
      </w:tblPr>
      <w:tblGrid>
        <w:gridCol w:w="2175"/>
        <w:gridCol w:w="1530"/>
        <w:gridCol w:w="2340"/>
        <w:gridCol w:w="2520"/>
        <w:gridCol w:w="2430"/>
        <w:gridCol w:w="3690"/>
      </w:tblGrid>
      <w:tr w:rsidR="003936E2" w:rsidRPr="003E064D" w14:paraId="284DBB79" w14:textId="77777777" w:rsidTr="003936E2">
        <w:trPr>
          <w:trHeight w:val="276"/>
        </w:trPr>
        <w:tc>
          <w:tcPr>
            <w:tcW w:w="2175" w:type="dxa"/>
            <w:tcBorders>
              <w:top w:val="single" w:sz="4" w:space="0" w:color="auto"/>
              <w:left w:val="nil"/>
              <w:bottom w:val="single" w:sz="4" w:space="0" w:color="auto"/>
              <w:right w:val="nil"/>
            </w:tcBorders>
            <w:shd w:val="clear" w:color="auto" w:fill="auto"/>
            <w:noWrap/>
            <w:vAlign w:val="center"/>
            <w:hideMark/>
          </w:tcPr>
          <w:p w14:paraId="284DBB73" w14:textId="77777777" w:rsidR="003936E2" w:rsidRPr="003E064D" w:rsidRDefault="003936E2" w:rsidP="003936E2">
            <w:pPr>
              <w:spacing w:after="0" w:line="240" w:lineRule="auto"/>
            </w:pPr>
            <w:r w:rsidRPr="003E064D">
              <w:t>Scenario</w:t>
            </w:r>
          </w:p>
        </w:tc>
        <w:tc>
          <w:tcPr>
            <w:tcW w:w="1530" w:type="dxa"/>
            <w:tcBorders>
              <w:top w:val="single" w:sz="4" w:space="0" w:color="auto"/>
              <w:left w:val="nil"/>
              <w:bottom w:val="single" w:sz="4" w:space="0" w:color="auto"/>
              <w:right w:val="nil"/>
            </w:tcBorders>
            <w:shd w:val="clear" w:color="auto" w:fill="auto"/>
            <w:noWrap/>
            <w:vAlign w:val="center"/>
            <w:hideMark/>
          </w:tcPr>
          <w:p w14:paraId="284DBB74" w14:textId="77777777" w:rsidR="003936E2" w:rsidRPr="003E064D" w:rsidRDefault="003936E2" w:rsidP="003936E2">
            <w:pPr>
              <w:spacing w:after="0" w:line="240" w:lineRule="auto"/>
            </w:pPr>
            <w:r w:rsidRPr="003E064D">
              <w:t>Semester</w:t>
            </w:r>
          </w:p>
        </w:tc>
        <w:tc>
          <w:tcPr>
            <w:tcW w:w="2340" w:type="dxa"/>
            <w:tcBorders>
              <w:top w:val="single" w:sz="4" w:space="0" w:color="auto"/>
              <w:left w:val="nil"/>
              <w:bottom w:val="single" w:sz="4" w:space="0" w:color="auto"/>
              <w:right w:val="nil"/>
            </w:tcBorders>
            <w:shd w:val="clear" w:color="auto" w:fill="auto"/>
            <w:noWrap/>
            <w:vAlign w:val="center"/>
            <w:hideMark/>
          </w:tcPr>
          <w:p w14:paraId="284DBB75" w14:textId="77777777" w:rsidR="003936E2" w:rsidRPr="003E064D" w:rsidRDefault="003936E2" w:rsidP="003936E2">
            <w:pPr>
              <w:spacing w:after="0" w:line="240" w:lineRule="auto"/>
            </w:pPr>
            <w:proofErr w:type="spellStart"/>
            <w:r w:rsidRPr="003E064D">
              <w:t>Olyset</w:t>
            </w:r>
            <w:proofErr w:type="spellEnd"/>
          </w:p>
        </w:tc>
        <w:tc>
          <w:tcPr>
            <w:tcW w:w="2520" w:type="dxa"/>
            <w:tcBorders>
              <w:top w:val="single" w:sz="4" w:space="0" w:color="auto"/>
              <w:left w:val="nil"/>
              <w:bottom w:val="single" w:sz="4" w:space="0" w:color="auto"/>
              <w:right w:val="nil"/>
            </w:tcBorders>
            <w:shd w:val="clear" w:color="auto" w:fill="auto"/>
            <w:noWrap/>
            <w:vAlign w:val="center"/>
            <w:hideMark/>
          </w:tcPr>
          <w:p w14:paraId="284DBB76" w14:textId="77777777" w:rsidR="003936E2" w:rsidRPr="003E064D" w:rsidRDefault="003936E2" w:rsidP="003936E2">
            <w:pPr>
              <w:spacing w:after="0" w:line="240" w:lineRule="auto"/>
            </w:pPr>
            <w:proofErr w:type="spellStart"/>
            <w:r w:rsidRPr="003E064D">
              <w:t>PermaNet</w:t>
            </w:r>
            <w:proofErr w:type="spellEnd"/>
            <w:r w:rsidRPr="003E064D">
              <w:t xml:space="preserve"> 2.0 Coastal</w:t>
            </w:r>
          </w:p>
        </w:tc>
        <w:tc>
          <w:tcPr>
            <w:tcW w:w="2430" w:type="dxa"/>
            <w:tcBorders>
              <w:top w:val="single" w:sz="4" w:space="0" w:color="auto"/>
              <w:left w:val="nil"/>
              <w:bottom w:val="single" w:sz="4" w:space="0" w:color="auto"/>
              <w:right w:val="nil"/>
            </w:tcBorders>
            <w:shd w:val="clear" w:color="auto" w:fill="auto"/>
            <w:noWrap/>
            <w:vAlign w:val="center"/>
            <w:hideMark/>
          </w:tcPr>
          <w:p w14:paraId="284DBB77" w14:textId="77777777" w:rsidR="003936E2" w:rsidRPr="003E064D" w:rsidRDefault="003936E2" w:rsidP="003936E2">
            <w:pPr>
              <w:spacing w:after="0" w:line="240" w:lineRule="auto"/>
            </w:pPr>
            <w:proofErr w:type="spellStart"/>
            <w:r w:rsidRPr="003E064D">
              <w:t>PermaNet</w:t>
            </w:r>
            <w:proofErr w:type="spellEnd"/>
            <w:r w:rsidRPr="003E064D">
              <w:t xml:space="preserve"> 2.0 Inland</w:t>
            </w:r>
          </w:p>
        </w:tc>
        <w:tc>
          <w:tcPr>
            <w:tcW w:w="3690" w:type="dxa"/>
            <w:tcBorders>
              <w:top w:val="single" w:sz="4" w:space="0" w:color="auto"/>
              <w:left w:val="nil"/>
              <w:bottom w:val="single" w:sz="4" w:space="0" w:color="auto"/>
              <w:right w:val="nil"/>
            </w:tcBorders>
            <w:shd w:val="clear" w:color="auto" w:fill="auto"/>
            <w:noWrap/>
            <w:vAlign w:val="center"/>
            <w:hideMark/>
          </w:tcPr>
          <w:p w14:paraId="284DBB78" w14:textId="77777777" w:rsidR="003936E2" w:rsidRPr="003E064D" w:rsidRDefault="003936E2" w:rsidP="003936E2">
            <w:pPr>
              <w:spacing w:after="0" w:line="240" w:lineRule="auto"/>
            </w:pPr>
            <w:r w:rsidRPr="003E064D">
              <w:t>Mean of all net</w:t>
            </w:r>
            <w:r w:rsidR="003D279D">
              <w:t xml:space="preserve"> brand</w:t>
            </w:r>
            <w:r w:rsidRPr="003E064D">
              <w:t>s and settings</w:t>
            </w:r>
          </w:p>
        </w:tc>
      </w:tr>
      <w:tr w:rsidR="003936E2" w:rsidRPr="003E064D" w14:paraId="284DBB80" w14:textId="77777777" w:rsidTr="003936E2">
        <w:trPr>
          <w:trHeight w:val="276"/>
        </w:trPr>
        <w:tc>
          <w:tcPr>
            <w:tcW w:w="2175" w:type="dxa"/>
            <w:tcBorders>
              <w:top w:val="nil"/>
              <w:left w:val="nil"/>
              <w:bottom w:val="nil"/>
              <w:right w:val="nil"/>
            </w:tcBorders>
            <w:shd w:val="clear" w:color="auto" w:fill="auto"/>
            <w:noWrap/>
            <w:vAlign w:val="center"/>
            <w:hideMark/>
          </w:tcPr>
          <w:p w14:paraId="284DBB7A" w14:textId="77777777" w:rsidR="003936E2" w:rsidRPr="003E064D" w:rsidRDefault="003936E2" w:rsidP="003936E2">
            <w:pPr>
              <w:spacing w:after="0" w:line="240" w:lineRule="auto"/>
            </w:pPr>
            <w:r w:rsidRPr="003E064D">
              <w:t>Intact</w:t>
            </w:r>
          </w:p>
        </w:tc>
        <w:tc>
          <w:tcPr>
            <w:tcW w:w="1530" w:type="dxa"/>
            <w:tcBorders>
              <w:top w:val="nil"/>
              <w:left w:val="nil"/>
              <w:bottom w:val="nil"/>
              <w:right w:val="nil"/>
            </w:tcBorders>
            <w:shd w:val="clear" w:color="auto" w:fill="auto"/>
            <w:noWrap/>
            <w:vAlign w:val="center"/>
            <w:hideMark/>
          </w:tcPr>
          <w:p w14:paraId="284DBB7B" w14:textId="77777777" w:rsidR="003936E2" w:rsidRPr="003E064D" w:rsidRDefault="003936E2" w:rsidP="003936E2">
            <w:pPr>
              <w:spacing w:after="0" w:line="240" w:lineRule="auto"/>
            </w:pPr>
            <w:r w:rsidRPr="003E064D">
              <w:t>2</w:t>
            </w:r>
          </w:p>
        </w:tc>
        <w:tc>
          <w:tcPr>
            <w:tcW w:w="2340" w:type="dxa"/>
            <w:tcBorders>
              <w:top w:val="nil"/>
              <w:left w:val="nil"/>
              <w:bottom w:val="nil"/>
              <w:right w:val="nil"/>
            </w:tcBorders>
            <w:shd w:val="clear" w:color="auto" w:fill="auto"/>
            <w:noWrap/>
            <w:vAlign w:val="center"/>
            <w:hideMark/>
          </w:tcPr>
          <w:p w14:paraId="284DBB7C" w14:textId="77777777" w:rsidR="003936E2" w:rsidRPr="003E064D" w:rsidRDefault="003936E2" w:rsidP="003936E2">
            <w:pPr>
              <w:spacing w:after="0" w:line="240" w:lineRule="auto"/>
            </w:pPr>
            <w:r w:rsidRPr="003E064D">
              <w:t>0.24 (-0.86-0.67)</w:t>
            </w:r>
          </w:p>
        </w:tc>
        <w:tc>
          <w:tcPr>
            <w:tcW w:w="2520" w:type="dxa"/>
            <w:tcBorders>
              <w:top w:val="nil"/>
              <w:left w:val="nil"/>
              <w:bottom w:val="nil"/>
              <w:right w:val="nil"/>
            </w:tcBorders>
            <w:shd w:val="clear" w:color="auto" w:fill="auto"/>
            <w:noWrap/>
            <w:vAlign w:val="center"/>
            <w:hideMark/>
          </w:tcPr>
          <w:p w14:paraId="284DBB7D" w14:textId="77777777" w:rsidR="003936E2" w:rsidRPr="003E064D" w:rsidRDefault="003936E2" w:rsidP="003936E2">
            <w:pPr>
              <w:spacing w:after="0" w:line="240" w:lineRule="auto"/>
            </w:pPr>
            <w:r w:rsidRPr="003E064D">
              <w:t>0.00 (-2.45-0.71)</w:t>
            </w:r>
          </w:p>
        </w:tc>
        <w:tc>
          <w:tcPr>
            <w:tcW w:w="2430" w:type="dxa"/>
            <w:tcBorders>
              <w:top w:val="nil"/>
              <w:left w:val="nil"/>
              <w:bottom w:val="nil"/>
              <w:right w:val="nil"/>
            </w:tcBorders>
            <w:shd w:val="clear" w:color="auto" w:fill="auto"/>
            <w:noWrap/>
            <w:vAlign w:val="center"/>
            <w:hideMark/>
          </w:tcPr>
          <w:p w14:paraId="284DBB7E" w14:textId="77777777" w:rsidR="003936E2" w:rsidRPr="003E064D" w:rsidRDefault="003936E2" w:rsidP="003936E2">
            <w:pPr>
              <w:spacing w:after="0" w:line="240" w:lineRule="auto"/>
            </w:pPr>
            <w:r w:rsidRPr="003E064D">
              <w:t>0.01 (-1.76-0.63)</w:t>
            </w:r>
          </w:p>
        </w:tc>
        <w:tc>
          <w:tcPr>
            <w:tcW w:w="3690" w:type="dxa"/>
            <w:tcBorders>
              <w:top w:val="nil"/>
              <w:left w:val="nil"/>
              <w:bottom w:val="nil"/>
              <w:right w:val="nil"/>
            </w:tcBorders>
            <w:shd w:val="clear" w:color="auto" w:fill="auto"/>
            <w:noWrap/>
            <w:vAlign w:val="center"/>
            <w:hideMark/>
          </w:tcPr>
          <w:p w14:paraId="284DBB7F" w14:textId="77777777" w:rsidR="003936E2" w:rsidRPr="003E064D" w:rsidRDefault="003936E2" w:rsidP="003936E2">
            <w:pPr>
              <w:spacing w:after="0" w:line="240" w:lineRule="auto"/>
            </w:pPr>
            <w:r w:rsidRPr="003E064D">
              <w:t>0.02 (-0.90-0.48)</w:t>
            </w:r>
          </w:p>
        </w:tc>
      </w:tr>
      <w:tr w:rsidR="003936E2" w:rsidRPr="003E064D" w14:paraId="284DBB87" w14:textId="77777777" w:rsidTr="003936E2">
        <w:trPr>
          <w:trHeight w:val="276"/>
        </w:trPr>
        <w:tc>
          <w:tcPr>
            <w:tcW w:w="2175" w:type="dxa"/>
            <w:tcBorders>
              <w:top w:val="nil"/>
              <w:left w:val="nil"/>
              <w:bottom w:val="nil"/>
              <w:right w:val="nil"/>
            </w:tcBorders>
            <w:shd w:val="clear" w:color="auto" w:fill="auto"/>
            <w:noWrap/>
            <w:vAlign w:val="center"/>
            <w:hideMark/>
          </w:tcPr>
          <w:p w14:paraId="284DBB81"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82" w14:textId="77777777" w:rsidR="003936E2" w:rsidRPr="003E064D" w:rsidRDefault="003936E2" w:rsidP="003936E2">
            <w:pPr>
              <w:spacing w:after="0" w:line="240" w:lineRule="auto"/>
            </w:pPr>
            <w:r w:rsidRPr="003E064D">
              <w:t>4</w:t>
            </w:r>
          </w:p>
        </w:tc>
        <w:tc>
          <w:tcPr>
            <w:tcW w:w="2340" w:type="dxa"/>
            <w:tcBorders>
              <w:top w:val="nil"/>
              <w:left w:val="nil"/>
              <w:bottom w:val="nil"/>
              <w:right w:val="nil"/>
            </w:tcBorders>
            <w:shd w:val="clear" w:color="auto" w:fill="auto"/>
            <w:noWrap/>
            <w:vAlign w:val="center"/>
            <w:hideMark/>
          </w:tcPr>
          <w:p w14:paraId="284DBB83" w14:textId="77777777" w:rsidR="003936E2" w:rsidRPr="003E064D" w:rsidRDefault="003936E2" w:rsidP="003936E2">
            <w:pPr>
              <w:spacing w:after="0" w:line="240" w:lineRule="auto"/>
            </w:pPr>
            <w:r w:rsidRPr="003E064D">
              <w:t>0.16 (-0.61-0.58)</w:t>
            </w:r>
          </w:p>
        </w:tc>
        <w:tc>
          <w:tcPr>
            <w:tcW w:w="2520" w:type="dxa"/>
            <w:tcBorders>
              <w:top w:val="nil"/>
              <w:left w:val="nil"/>
              <w:bottom w:val="nil"/>
              <w:right w:val="nil"/>
            </w:tcBorders>
            <w:shd w:val="clear" w:color="auto" w:fill="auto"/>
            <w:noWrap/>
            <w:vAlign w:val="center"/>
            <w:hideMark/>
          </w:tcPr>
          <w:p w14:paraId="284DBB84" w14:textId="77777777" w:rsidR="003936E2" w:rsidRPr="003E064D" w:rsidRDefault="003936E2" w:rsidP="003936E2">
            <w:pPr>
              <w:spacing w:after="0" w:line="240" w:lineRule="auto"/>
            </w:pPr>
            <w:r w:rsidRPr="003E064D">
              <w:t>0.10 (-1.49-0.68)</w:t>
            </w:r>
          </w:p>
        </w:tc>
        <w:tc>
          <w:tcPr>
            <w:tcW w:w="2430" w:type="dxa"/>
            <w:tcBorders>
              <w:top w:val="nil"/>
              <w:left w:val="nil"/>
              <w:bottom w:val="nil"/>
              <w:right w:val="nil"/>
            </w:tcBorders>
            <w:shd w:val="clear" w:color="auto" w:fill="auto"/>
            <w:noWrap/>
            <w:vAlign w:val="center"/>
            <w:hideMark/>
          </w:tcPr>
          <w:p w14:paraId="284DBB85" w14:textId="77777777" w:rsidR="003936E2" w:rsidRPr="003E064D" w:rsidRDefault="003936E2" w:rsidP="003936E2">
            <w:pPr>
              <w:spacing w:after="0" w:line="240" w:lineRule="auto"/>
            </w:pPr>
            <w:r w:rsidRPr="003E064D">
              <w:t>0.01 (-1.38-0.62)</w:t>
            </w:r>
          </w:p>
        </w:tc>
        <w:tc>
          <w:tcPr>
            <w:tcW w:w="3690" w:type="dxa"/>
            <w:tcBorders>
              <w:top w:val="nil"/>
              <w:left w:val="nil"/>
              <w:bottom w:val="nil"/>
              <w:right w:val="nil"/>
            </w:tcBorders>
            <w:shd w:val="clear" w:color="auto" w:fill="auto"/>
            <w:noWrap/>
            <w:vAlign w:val="center"/>
            <w:hideMark/>
          </w:tcPr>
          <w:p w14:paraId="284DBB86" w14:textId="77777777" w:rsidR="003936E2" w:rsidRPr="003E064D" w:rsidRDefault="003936E2" w:rsidP="003936E2">
            <w:pPr>
              <w:spacing w:after="0" w:line="240" w:lineRule="auto"/>
            </w:pPr>
            <w:r w:rsidRPr="003E064D">
              <w:t>0.05 (-0.61-0.42)</w:t>
            </w:r>
          </w:p>
        </w:tc>
      </w:tr>
      <w:tr w:rsidR="003936E2" w:rsidRPr="003E064D" w14:paraId="284DBB8E" w14:textId="77777777" w:rsidTr="003936E2">
        <w:trPr>
          <w:trHeight w:val="276"/>
        </w:trPr>
        <w:tc>
          <w:tcPr>
            <w:tcW w:w="2175" w:type="dxa"/>
            <w:tcBorders>
              <w:top w:val="nil"/>
              <w:left w:val="nil"/>
              <w:bottom w:val="nil"/>
              <w:right w:val="nil"/>
            </w:tcBorders>
            <w:shd w:val="clear" w:color="auto" w:fill="auto"/>
            <w:noWrap/>
            <w:vAlign w:val="center"/>
            <w:hideMark/>
          </w:tcPr>
          <w:p w14:paraId="284DBB88"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89" w14:textId="77777777" w:rsidR="003936E2" w:rsidRPr="003E064D" w:rsidRDefault="003936E2" w:rsidP="003936E2">
            <w:pPr>
              <w:spacing w:after="0" w:line="240" w:lineRule="auto"/>
            </w:pPr>
            <w:r w:rsidRPr="003E064D">
              <w:t>6</w:t>
            </w:r>
          </w:p>
        </w:tc>
        <w:tc>
          <w:tcPr>
            <w:tcW w:w="2340" w:type="dxa"/>
            <w:tcBorders>
              <w:top w:val="nil"/>
              <w:left w:val="nil"/>
              <w:bottom w:val="nil"/>
              <w:right w:val="nil"/>
            </w:tcBorders>
            <w:shd w:val="clear" w:color="auto" w:fill="auto"/>
            <w:noWrap/>
            <w:vAlign w:val="center"/>
            <w:hideMark/>
          </w:tcPr>
          <w:p w14:paraId="284DBB8A" w14:textId="77777777" w:rsidR="003936E2" w:rsidRPr="003E064D" w:rsidRDefault="003936E2" w:rsidP="003936E2">
            <w:pPr>
              <w:spacing w:after="0" w:line="240" w:lineRule="auto"/>
            </w:pPr>
            <w:r w:rsidRPr="003E064D">
              <w:t>0.30 (-0.27-0.65)</w:t>
            </w:r>
          </w:p>
        </w:tc>
        <w:tc>
          <w:tcPr>
            <w:tcW w:w="2520" w:type="dxa"/>
            <w:tcBorders>
              <w:top w:val="nil"/>
              <w:left w:val="nil"/>
              <w:bottom w:val="nil"/>
              <w:right w:val="nil"/>
            </w:tcBorders>
            <w:shd w:val="clear" w:color="auto" w:fill="auto"/>
            <w:noWrap/>
            <w:vAlign w:val="center"/>
            <w:hideMark/>
          </w:tcPr>
          <w:p w14:paraId="284DBB8B" w14:textId="77777777" w:rsidR="003936E2" w:rsidRPr="003E064D" w:rsidRDefault="003936E2" w:rsidP="003936E2">
            <w:pPr>
              <w:spacing w:after="0" w:line="240" w:lineRule="auto"/>
            </w:pPr>
            <w:r w:rsidRPr="003E064D">
              <w:t>0.22 (-0.41-0.60)</w:t>
            </w:r>
          </w:p>
        </w:tc>
        <w:tc>
          <w:tcPr>
            <w:tcW w:w="2430" w:type="dxa"/>
            <w:tcBorders>
              <w:top w:val="nil"/>
              <w:left w:val="nil"/>
              <w:bottom w:val="nil"/>
              <w:right w:val="nil"/>
            </w:tcBorders>
            <w:shd w:val="clear" w:color="auto" w:fill="auto"/>
            <w:noWrap/>
            <w:vAlign w:val="center"/>
            <w:hideMark/>
          </w:tcPr>
          <w:p w14:paraId="284DBB8C" w14:textId="77777777" w:rsidR="003936E2" w:rsidRPr="003E064D" w:rsidRDefault="003936E2" w:rsidP="003936E2">
            <w:pPr>
              <w:spacing w:after="0" w:line="240" w:lineRule="auto"/>
            </w:pPr>
            <w:r w:rsidRPr="003E064D">
              <w:t>0.15 (-0.56-0.55)</w:t>
            </w:r>
          </w:p>
        </w:tc>
        <w:tc>
          <w:tcPr>
            <w:tcW w:w="3690" w:type="dxa"/>
            <w:tcBorders>
              <w:top w:val="nil"/>
              <w:left w:val="nil"/>
              <w:bottom w:val="nil"/>
              <w:right w:val="nil"/>
            </w:tcBorders>
            <w:shd w:val="clear" w:color="auto" w:fill="auto"/>
            <w:noWrap/>
            <w:vAlign w:val="center"/>
            <w:hideMark/>
          </w:tcPr>
          <w:p w14:paraId="284DBB8D" w14:textId="77777777" w:rsidR="003936E2" w:rsidRPr="003E064D" w:rsidRDefault="003936E2" w:rsidP="003936E2">
            <w:pPr>
              <w:spacing w:after="0" w:line="240" w:lineRule="auto"/>
            </w:pPr>
            <w:r w:rsidRPr="003E064D">
              <w:t>0.20 (-0.17-0.45)</w:t>
            </w:r>
          </w:p>
        </w:tc>
      </w:tr>
      <w:tr w:rsidR="003936E2" w:rsidRPr="003E064D" w14:paraId="284DBB95" w14:textId="77777777" w:rsidTr="003936E2">
        <w:trPr>
          <w:trHeight w:val="276"/>
        </w:trPr>
        <w:tc>
          <w:tcPr>
            <w:tcW w:w="2175" w:type="dxa"/>
            <w:tcBorders>
              <w:top w:val="nil"/>
              <w:left w:val="nil"/>
              <w:bottom w:val="nil"/>
              <w:right w:val="nil"/>
            </w:tcBorders>
            <w:shd w:val="clear" w:color="auto" w:fill="auto"/>
            <w:noWrap/>
            <w:vAlign w:val="center"/>
            <w:hideMark/>
          </w:tcPr>
          <w:p w14:paraId="284DBB8F"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90" w14:textId="77777777" w:rsidR="003936E2" w:rsidRPr="003E064D" w:rsidRDefault="003936E2" w:rsidP="003936E2">
            <w:pPr>
              <w:spacing w:after="0" w:line="240" w:lineRule="auto"/>
            </w:pPr>
            <w:r w:rsidRPr="003E064D">
              <w:t>mean</w:t>
            </w:r>
          </w:p>
        </w:tc>
        <w:tc>
          <w:tcPr>
            <w:tcW w:w="2340" w:type="dxa"/>
            <w:tcBorders>
              <w:top w:val="nil"/>
              <w:left w:val="nil"/>
              <w:bottom w:val="nil"/>
              <w:right w:val="nil"/>
            </w:tcBorders>
            <w:shd w:val="clear" w:color="auto" w:fill="auto"/>
            <w:noWrap/>
            <w:vAlign w:val="center"/>
            <w:hideMark/>
          </w:tcPr>
          <w:p w14:paraId="284DBB91" w14:textId="77777777" w:rsidR="003936E2" w:rsidRPr="003E064D" w:rsidRDefault="003936E2" w:rsidP="003936E2">
            <w:pPr>
              <w:spacing w:after="0" w:line="240" w:lineRule="auto"/>
            </w:pPr>
            <w:r w:rsidRPr="003E064D">
              <w:t>0.20 (-0.23-0.48)</w:t>
            </w:r>
          </w:p>
        </w:tc>
        <w:tc>
          <w:tcPr>
            <w:tcW w:w="2520" w:type="dxa"/>
            <w:tcBorders>
              <w:top w:val="nil"/>
              <w:left w:val="nil"/>
              <w:bottom w:val="nil"/>
              <w:right w:val="nil"/>
            </w:tcBorders>
            <w:shd w:val="clear" w:color="auto" w:fill="auto"/>
            <w:noWrap/>
            <w:vAlign w:val="center"/>
            <w:hideMark/>
          </w:tcPr>
          <w:p w14:paraId="284DBB92" w14:textId="77777777" w:rsidR="003936E2" w:rsidRPr="003E064D" w:rsidRDefault="003936E2" w:rsidP="003936E2">
            <w:pPr>
              <w:spacing w:after="0" w:line="240" w:lineRule="auto"/>
            </w:pPr>
            <w:r w:rsidRPr="003E064D">
              <w:t>0.04 (-0.90-0.46)</w:t>
            </w:r>
          </w:p>
        </w:tc>
        <w:tc>
          <w:tcPr>
            <w:tcW w:w="2430" w:type="dxa"/>
            <w:tcBorders>
              <w:top w:val="nil"/>
              <w:left w:val="nil"/>
              <w:bottom w:val="nil"/>
              <w:right w:val="nil"/>
            </w:tcBorders>
            <w:shd w:val="clear" w:color="auto" w:fill="auto"/>
            <w:noWrap/>
            <w:vAlign w:val="center"/>
            <w:hideMark/>
          </w:tcPr>
          <w:p w14:paraId="284DBB93" w14:textId="77777777" w:rsidR="003936E2" w:rsidRPr="003E064D" w:rsidRDefault="003936E2" w:rsidP="003936E2">
            <w:pPr>
              <w:spacing w:after="0" w:line="240" w:lineRule="auto"/>
            </w:pPr>
            <w:r w:rsidRPr="003E064D">
              <w:t>0.01 (-0.65-0.40)</w:t>
            </w:r>
          </w:p>
        </w:tc>
        <w:tc>
          <w:tcPr>
            <w:tcW w:w="3690" w:type="dxa"/>
            <w:tcBorders>
              <w:top w:val="nil"/>
              <w:left w:val="nil"/>
              <w:bottom w:val="nil"/>
              <w:right w:val="nil"/>
            </w:tcBorders>
            <w:shd w:val="clear" w:color="auto" w:fill="auto"/>
            <w:noWrap/>
            <w:vAlign w:val="center"/>
            <w:hideMark/>
          </w:tcPr>
          <w:p w14:paraId="284DBB94" w14:textId="77777777" w:rsidR="003936E2" w:rsidRPr="003E064D" w:rsidRDefault="003936E2" w:rsidP="003936E2">
            <w:pPr>
              <w:spacing w:after="0" w:line="240" w:lineRule="auto"/>
            </w:pPr>
            <w:r w:rsidRPr="003E064D">
              <w:t>0.06 (-0.33-0.31)</w:t>
            </w:r>
          </w:p>
        </w:tc>
      </w:tr>
      <w:tr w:rsidR="003936E2" w:rsidRPr="003E064D" w14:paraId="284DBB9C" w14:textId="77777777" w:rsidTr="003936E2">
        <w:trPr>
          <w:trHeight w:val="276"/>
        </w:trPr>
        <w:tc>
          <w:tcPr>
            <w:tcW w:w="2175" w:type="dxa"/>
            <w:tcBorders>
              <w:top w:val="nil"/>
              <w:left w:val="nil"/>
              <w:bottom w:val="nil"/>
              <w:right w:val="nil"/>
            </w:tcBorders>
            <w:shd w:val="clear" w:color="auto" w:fill="auto"/>
            <w:noWrap/>
            <w:vAlign w:val="center"/>
            <w:hideMark/>
          </w:tcPr>
          <w:p w14:paraId="284DBB96"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97"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B98" w14:textId="77777777" w:rsidR="003936E2" w:rsidRPr="003E064D" w:rsidRDefault="003936E2" w:rsidP="003936E2">
            <w:pPr>
              <w:spacing w:after="0" w:line="240" w:lineRule="auto"/>
            </w:pPr>
          </w:p>
        </w:tc>
        <w:tc>
          <w:tcPr>
            <w:tcW w:w="2520" w:type="dxa"/>
            <w:tcBorders>
              <w:top w:val="nil"/>
              <w:left w:val="nil"/>
              <w:bottom w:val="nil"/>
              <w:right w:val="nil"/>
            </w:tcBorders>
            <w:shd w:val="clear" w:color="auto" w:fill="auto"/>
            <w:noWrap/>
            <w:vAlign w:val="center"/>
            <w:hideMark/>
          </w:tcPr>
          <w:p w14:paraId="284DBB99" w14:textId="77777777" w:rsidR="003936E2" w:rsidRPr="003E064D" w:rsidRDefault="003936E2" w:rsidP="003936E2">
            <w:pPr>
              <w:spacing w:after="0" w:line="240" w:lineRule="auto"/>
            </w:pPr>
          </w:p>
        </w:tc>
        <w:tc>
          <w:tcPr>
            <w:tcW w:w="2430" w:type="dxa"/>
            <w:tcBorders>
              <w:top w:val="nil"/>
              <w:left w:val="nil"/>
              <w:bottom w:val="nil"/>
              <w:right w:val="nil"/>
            </w:tcBorders>
            <w:shd w:val="clear" w:color="auto" w:fill="auto"/>
            <w:noWrap/>
            <w:vAlign w:val="center"/>
            <w:hideMark/>
          </w:tcPr>
          <w:p w14:paraId="284DBB9A" w14:textId="77777777" w:rsidR="003936E2" w:rsidRPr="003E064D" w:rsidRDefault="003936E2" w:rsidP="003936E2">
            <w:pPr>
              <w:spacing w:after="0" w:line="240" w:lineRule="auto"/>
            </w:pPr>
          </w:p>
        </w:tc>
        <w:tc>
          <w:tcPr>
            <w:tcW w:w="3690" w:type="dxa"/>
            <w:tcBorders>
              <w:top w:val="nil"/>
              <w:left w:val="nil"/>
              <w:bottom w:val="nil"/>
              <w:right w:val="nil"/>
            </w:tcBorders>
            <w:shd w:val="clear" w:color="auto" w:fill="auto"/>
            <w:noWrap/>
            <w:vAlign w:val="center"/>
            <w:hideMark/>
          </w:tcPr>
          <w:p w14:paraId="284DBB9B" w14:textId="77777777" w:rsidR="003936E2" w:rsidRPr="003E064D" w:rsidRDefault="003936E2" w:rsidP="003936E2">
            <w:pPr>
              <w:spacing w:after="0" w:line="240" w:lineRule="auto"/>
            </w:pPr>
          </w:p>
        </w:tc>
      </w:tr>
      <w:tr w:rsidR="003936E2" w:rsidRPr="003E064D" w14:paraId="284DBBA3" w14:textId="77777777" w:rsidTr="003936E2">
        <w:trPr>
          <w:trHeight w:val="276"/>
        </w:trPr>
        <w:tc>
          <w:tcPr>
            <w:tcW w:w="2175" w:type="dxa"/>
            <w:tcBorders>
              <w:top w:val="nil"/>
              <w:left w:val="nil"/>
              <w:bottom w:val="nil"/>
              <w:right w:val="nil"/>
            </w:tcBorders>
            <w:shd w:val="clear" w:color="auto" w:fill="auto"/>
            <w:noWrap/>
            <w:vAlign w:val="center"/>
            <w:hideMark/>
          </w:tcPr>
          <w:p w14:paraId="284DBB9D" w14:textId="77777777" w:rsidR="003936E2" w:rsidRPr="003E064D" w:rsidRDefault="003936E2" w:rsidP="003936E2">
            <w:pPr>
              <w:spacing w:after="0" w:line="240" w:lineRule="auto"/>
            </w:pPr>
            <w:r w:rsidRPr="003E064D">
              <w:t xml:space="preserve">Target </w:t>
            </w:r>
            <w:r w:rsidR="00071086">
              <w:t>content</w:t>
            </w:r>
          </w:p>
        </w:tc>
        <w:tc>
          <w:tcPr>
            <w:tcW w:w="1530" w:type="dxa"/>
            <w:tcBorders>
              <w:top w:val="nil"/>
              <w:left w:val="nil"/>
              <w:bottom w:val="nil"/>
              <w:right w:val="nil"/>
            </w:tcBorders>
            <w:shd w:val="clear" w:color="auto" w:fill="auto"/>
            <w:noWrap/>
            <w:vAlign w:val="center"/>
            <w:hideMark/>
          </w:tcPr>
          <w:p w14:paraId="284DBB9E" w14:textId="77777777" w:rsidR="003936E2" w:rsidRPr="003E064D" w:rsidRDefault="003936E2" w:rsidP="003936E2">
            <w:pPr>
              <w:spacing w:after="0" w:line="240" w:lineRule="auto"/>
            </w:pPr>
            <w:r w:rsidRPr="003E064D">
              <w:t>2</w:t>
            </w:r>
          </w:p>
        </w:tc>
        <w:tc>
          <w:tcPr>
            <w:tcW w:w="2340" w:type="dxa"/>
            <w:tcBorders>
              <w:top w:val="nil"/>
              <w:left w:val="nil"/>
              <w:bottom w:val="nil"/>
              <w:right w:val="nil"/>
            </w:tcBorders>
            <w:shd w:val="clear" w:color="auto" w:fill="auto"/>
            <w:noWrap/>
            <w:vAlign w:val="center"/>
            <w:hideMark/>
          </w:tcPr>
          <w:p w14:paraId="284DBB9F" w14:textId="77777777" w:rsidR="003936E2" w:rsidRPr="003E064D" w:rsidRDefault="003936E2" w:rsidP="003936E2">
            <w:pPr>
              <w:spacing w:after="0" w:line="240" w:lineRule="auto"/>
            </w:pPr>
            <w:r w:rsidRPr="003E064D">
              <w:t>0.11 (-0.96-0.61)</w:t>
            </w:r>
          </w:p>
        </w:tc>
        <w:tc>
          <w:tcPr>
            <w:tcW w:w="2520" w:type="dxa"/>
            <w:tcBorders>
              <w:top w:val="nil"/>
              <w:left w:val="nil"/>
              <w:bottom w:val="nil"/>
              <w:right w:val="nil"/>
            </w:tcBorders>
            <w:shd w:val="clear" w:color="auto" w:fill="auto"/>
            <w:noWrap/>
            <w:vAlign w:val="center"/>
            <w:hideMark/>
          </w:tcPr>
          <w:p w14:paraId="284DBBA0" w14:textId="77777777" w:rsidR="003936E2" w:rsidRPr="003E064D" w:rsidRDefault="003936E2" w:rsidP="003936E2">
            <w:pPr>
              <w:spacing w:after="0" w:line="240" w:lineRule="auto"/>
            </w:pPr>
            <w:r w:rsidRPr="003E064D">
              <w:t>-0.03 (-2.71-0.75)</w:t>
            </w:r>
          </w:p>
        </w:tc>
        <w:tc>
          <w:tcPr>
            <w:tcW w:w="2430" w:type="dxa"/>
            <w:tcBorders>
              <w:top w:val="nil"/>
              <w:left w:val="nil"/>
              <w:bottom w:val="nil"/>
              <w:right w:val="nil"/>
            </w:tcBorders>
            <w:shd w:val="clear" w:color="auto" w:fill="auto"/>
            <w:noWrap/>
            <w:vAlign w:val="center"/>
            <w:hideMark/>
          </w:tcPr>
          <w:p w14:paraId="284DBBA1" w14:textId="77777777" w:rsidR="003936E2" w:rsidRPr="003E064D" w:rsidRDefault="003936E2" w:rsidP="003936E2">
            <w:pPr>
              <w:spacing w:after="0" w:line="240" w:lineRule="auto"/>
            </w:pPr>
            <w:r w:rsidRPr="003E064D">
              <w:t>0.06 (-1.55-0.66)</w:t>
            </w:r>
          </w:p>
        </w:tc>
        <w:tc>
          <w:tcPr>
            <w:tcW w:w="3690" w:type="dxa"/>
            <w:tcBorders>
              <w:top w:val="nil"/>
              <w:left w:val="nil"/>
              <w:bottom w:val="nil"/>
              <w:right w:val="nil"/>
            </w:tcBorders>
            <w:shd w:val="clear" w:color="auto" w:fill="auto"/>
            <w:noWrap/>
            <w:vAlign w:val="center"/>
            <w:hideMark/>
          </w:tcPr>
          <w:p w14:paraId="284DBBA2" w14:textId="77777777" w:rsidR="003936E2" w:rsidRPr="003E064D" w:rsidRDefault="003936E2" w:rsidP="003936E2">
            <w:pPr>
              <w:spacing w:after="0" w:line="240" w:lineRule="auto"/>
            </w:pPr>
            <w:r w:rsidRPr="003E064D">
              <w:t>-0.05 (-1.01-0.42)</w:t>
            </w:r>
          </w:p>
        </w:tc>
      </w:tr>
      <w:tr w:rsidR="003936E2" w:rsidRPr="003E064D" w14:paraId="284DBBAA" w14:textId="77777777" w:rsidTr="003936E2">
        <w:trPr>
          <w:trHeight w:val="276"/>
        </w:trPr>
        <w:tc>
          <w:tcPr>
            <w:tcW w:w="2175" w:type="dxa"/>
            <w:tcBorders>
              <w:top w:val="nil"/>
              <w:left w:val="nil"/>
              <w:bottom w:val="nil"/>
              <w:right w:val="nil"/>
            </w:tcBorders>
            <w:shd w:val="clear" w:color="auto" w:fill="auto"/>
            <w:noWrap/>
            <w:vAlign w:val="center"/>
            <w:hideMark/>
          </w:tcPr>
          <w:p w14:paraId="284DBBA4"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A5" w14:textId="77777777" w:rsidR="003936E2" w:rsidRPr="003E064D" w:rsidRDefault="003936E2" w:rsidP="003936E2">
            <w:pPr>
              <w:spacing w:after="0" w:line="240" w:lineRule="auto"/>
            </w:pPr>
            <w:r w:rsidRPr="003E064D">
              <w:t>4</w:t>
            </w:r>
          </w:p>
        </w:tc>
        <w:tc>
          <w:tcPr>
            <w:tcW w:w="2340" w:type="dxa"/>
            <w:tcBorders>
              <w:top w:val="nil"/>
              <w:left w:val="nil"/>
              <w:bottom w:val="nil"/>
              <w:right w:val="nil"/>
            </w:tcBorders>
            <w:shd w:val="clear" w:color="auto" w:fill="auto"/>
            <w:noWrap/>
            <w:vAlign w:val="center"/>
            <w:hideMark/>
          </w:tcPr>
          <w:p w14:paraId="284DBBA6" w14:textId="77777777" w:rsidR="003936E2" w:rsidRPr="003E064D" w:rsidRDefault="003936E2" w:rsidP="003936E2">
            <w:pPr>
              <w:spacing w:after="0" w:line="240" w:lineRule="auto"/>
            </w:pPr>
            <w:r w:rsidRPr="003E064D">
              <w:t>0.11 (-0.59-0.52)</w:t>
            </w:r>
          </w:p>
        </w:tc>
        <w:tc>
          <w:tcPr>
            <w:tcW w:w="2520" w:type="dxa"/>
            <w:tcBorders>
              <w:top w:val="nil"/>
              <w:left w:val="nil"/>
              <w:bottom w:val="nil"/>
              <w:right w:val="nil"/>
            </w:tcBorders>
            <w:shd w:val="clear" w:color="auto" w:fill="auto"/>
            <w:noWrap/>
            <w:vAlign w:val="center"/>
            <w:hideMark/>
          </w:tcPr>
          <w:p w14:paraId="284DBBA7" w14:textId="77777777" w:rsidR="003936E2" w:rsidRPr="003E064D" w:rsidRDefault="003936E2" w:rsidP="003936E2">
            <w:pPr>
              <w:spacing w:after="0" w:line="240" w:lineRule="auto"/>
            </w:pPr>
            <w:r w:rsidRPr="003E064D">
              <w:t>0.10 (-1.57-0.66)</w:t>
            </w:r>
          </w:p>
        </w:tc>
        <w:tc>
          <w:tcPr>
            <w:tcW w:w="2430" w:type="dxa"/>
            <w:tcBorders>
              <w:top w:val="nil"/>
              <w:left w:val="nil"/>
              <w:bottom w:val="nil"/>
              <w:right w:val="nil"/>
            </w:tcBorders>
            <w:shd w:val="clear" w:color="auto" w:fill="auto"/>
            <w:noWrap/>
            <w:vAlign w:val="center"/>
            <w:hideMark/>
          </w:tcPr>
          <w:p w14:paraId="284DBBA8" w14:textId="77777777" w:rsidR="003936E2" w:rsidRPr="003E064D" w:rsidRDefault="003936E2" w:rsidP="003936E2">
            <w:pPr>
              <w:spacing w:after="0" w:line="240" w:lineRule="auto"/>
            </w:pPr>
            <w:r w:rsidRPr="003E064D">
              <w:t>0.02 (-1.22-0.59)</w:t>
            </w:r>
          </w:p>
        </w:tc>
        <w:tc>
          <w:tcPr>
            <w:tcW w:w="3690" w:type="dxa"/>
            <w:tcBorders>
              <w:top w:val="nil"/>
              <w:left w:val="nil"/>
              <w:bottom w:val="nil"/>
              <w:right w:val="nil"/>
            </w:tcBorders>
            <w:shd w:val="clear" w:color="auto" w:fill="auto"/>
            <w:noWrap/>
            <w:vAlign w:val="center"/>
            <w:hideMark/>
          </w:tcPr>
          <w:p w14:paraId="284DBBA9" w14:textId="77777777" w:rsidR="003936E2" w:rsidRPr="003E064D" w:rsidRDefault="003936E2" w:rsidP="003936E2">
            <w:pPr>
              <w:spacing w:after="0" w:line="240" w:lineRule="auto"/>
            </w:pPr>
            <w:r w:rsidRPr="003E064D">
              <w:t>0.02 (-0.69-0.41)</w:t>
            </w:r>
          </w:p>
        </w:tc>
      </w:tr>
      <w:tr w:rsidR="003936E2" w:rsidRPr="003E064D" w14:paraId="284DBBB1" w14:textId="77777777" w:rsidTr="003936E2">
        <w:trPr>
          <w:trHeight w:val="276"/>
        </w:trPr>
        <w:tc>
          <w:tcPr>
            <w:tcW w:w="2175" w:type="dxa"/>
            <w:tcBorders>
              <w:top w:val="nil"/>
              <w:left w:val="nil"/>
              <w:bottom w:val="nil"/>
              <w:right w:val="nil"/>
            </w:tcBorders>
            <w:shd w:val="clear" w:color="auto" w:fill="auto"/>
            <w:noWrap/>
            <w:vAlign w:val="center"/>
            <w:hideMark/>
          </w:tcPr>
          <w:p w14:paraId="284DBBAB"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AC" w14:textId="77777777" w:rsidR="003936E2" w:rsidRPr="003E064D" w:rsidRDefault="003936E2" w:rsidP="003936E2">
            <w:pPr>
              <w:spacing w:after="0" w:line="240" w:lineRule="auto"/>
            </w:pPr>
            <w:r w:rsidRPr="003E064D">
              <w:t>6</w:t>
            </w:r>
          </w:p>
        </w:tc>
        <w:tc>
          <w:tcPr>
            <w:tcW w:w="2340" w:type="dxa"/>
            <w:tcBorders>
              <w:top w:val="nil"/>
              <w:left w:val="nil"/>
              <w:bottom w:val="nil"/>
              <w:right w:val="nil"/>
            </w:tcBorders>
            <w:shd w:val="clear" w:color="auto" w:fill="auto"/>
            <w:noWrap/>
            <w:vAlign w:val="center"/>
            <w:hideMark/>
          </w:tcPr>
          <w:p w14:paraId="284DBBAD" w14:textId="77777777" w:rsidR="003936E2" w:rsidRPr="003E064D" w:rsidRDefault="003936E2" w:rsidP="003936E2">
            <w:pPr>
              <w:spacing w:after="0" w:line="240" w:lineRule="auto"/>
            </w:pPr>
            <w:r w:rsidRPr="003E064D">
              <w:t>0.10 (-0.56-0.50)</w:t>
            </w:r>
          </w:p>
        </w:tc>
        <w:tc>
          <w:tcPr>
            <w:tcW w:w="2520" w:type="dxa"/>
            <w:tcBorders>
              <w:top w:val="nil"/>
              <w:left w:val="nil"/>
              <w:bottom w:val="nil"/>
              <w:right w:val="nil"/>
            </w:tcBorders>
            <w:shd w:val="clear" w:color="000000" w:fill="B1A0C7"/>
            <w:noWrap/>
            <w:vAlign w:val="center"/>
            <w:hideMark/>
          </w:tcPr>
          <w:p w14:paraId="284DBBAE" w14:textId="77777777" w:rsidR="003936E2" w:rsidRPr="003E064D" w:rsidRDefault="003936E2" w:rsidP="003936E2">
            <w:pPr>
              <w:spacing w:after="0" w:line="240" w:lineRule="auto"/>
            </w:pPr>
            <w:r w:rsidRPr="003E064D">
              <w:t>0.46 (-0.03-0.74)</w:t>
            </w:r>
          </w:p>
        </w:tc>
        <w:tc>
          <w:tcPr>
            <w:tcW w:w="2430" w:type="dxa"/>
            <w:tcBorders>
              <w:top w:val="nil"/>
              <w:left w:val="nil"/>
              <w:bottom w:val="nil"/>
              <w:right w:val="nil"/>
            </w:tcBorders>
            <w:shd w:val="clear" w:color="000000" w:fill="B1A0C7"/>
            <w:noWrap/>
            <w:vAlign w:val="center"/>
            <w:hideMark/>
          </w:tcPr>
          <w:p w14:paraId="284DBBAF" w14:textId="77777777" w:rsidR="003936E2" w:rsidRPr="003E064D" w:rsidRDefault="003936E2" w:rsidP="003936E2">
            <w:pPr>
              <w:spacing w:after="0" w:line="240" w:lineRule="auto"/>
            </w:pPr>
            <w:r w:rsidRPr="003E064D">
              <w:t>0.40 (-0.24-0.74)</w:t>
            </w:r>
          </w:p>
        </w:tc>
        <w:tc>
          <w:tcPr>
            <w:tcW w:w="3690" w:type="dxa"/>
            <w:tcBorders>
              <w:top w:val="nil"/>
              <w:left w:val="nil"/>
              <w:bottom w:val="nil"/>
              <w:right w:val="nil"/>
            </w:tcBorders>
            <w:shd w:val="clear" w:color="000000" w:fill="B1A0C7"/>
            <w:noWrap/>
            <w:vAlign w:val="center"/>
            <w:hideMark/>
          </w:tcPr>
          <w:p w14:paraId="284DBBB0" w14:textId="77777777" w:rsidR="003936E2" w:rsidRPr="003E064D" w:rsidRDefault="003936E2" w:rsidP="003936E2">
            <w:pPr>
              <w:spacing w:after="0" w:line="240" w:lineRule="auto"/>
            </w:pPr>
            <w:r w:rsidRPr="003E064D">
              <w:t>0.30 (-0.04-0.53)</w:t>
            </w:r>
          </w:p>
        </w:tc>
      </w:tr>
      <w:tr w:rsidR="003936E2" w:rsidRPr="003E064D" w14:paraId="284DBBB8" w14:textId="77777777" w:rsidTr="003936E2">
        <w:trPr>
          <w:trHeight w:val="276"/>
        </w:trPr>
        <w:tc>
          <w:tcPr>
            <w:tcW w:w="2175" w:type="dxa"/>
            <w:tcBorders>
              <w:top w:val="nil"/>
              <w:left w:val="nil"/>
              <w:bottom w:val="nil"/>
              <w:right w:val="nil"/>
            </w:tcBorders>
            <w:shd w:val="clear" w:color="auto" w:fill="auto"/>
            <w:noWrap/>
            <w:vAlign w:val="center"/>
            <w:hideMark/>
          </w:tcPr>
          <w:p w14:paraId="284DBBB2"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B3" w14:textId="77777777" w:rsidR="003936E2" w:rsidRPr="003E064D" w:rsidRDefault="003936E2" w:rsidP="003936E2">
            <w:pPr>
              <w:spacing w:after="0" w:line="240" w:lineRule="auto"/>
            </w:pPr>
            <w:r w:rsidRPr="003E064D">
              <w:t>mean</w:t>
            </w:r>
          </w:p>
        </w:tc>
        <w:tc>
          <w:tcPr>
            <w:tcW w:w="2340" w:type="dxa"/>
            <w:tcBorders>
              <w:top w:val="nil"/>
              <w:left w:val="nil"/>
              <w:bottom w:val="nil"/>
              <w:right w:val="nil"/>
            </w:tcBorders>
            <w:shd w:val="clear" w:color="auto" w:fill="auto"/>
            <w:noWrap/>
            <w:vAlign w:val="center"/>
            <w:hideMark/>
          </w:tcPr>
          <w:p w14:paraId="284DBBB4" w14:textId="77777777" w:rsidR="003936E2" w:rsidRPr="003E064D" w:rsidRDefault="003936E2" w:rsidP="003936E2">
            <w:pPr>
              <w:spacing w:after="0" w:line="240" w:lineRule="auto"/>
            </w:pPr>
            <w:r w:rsidRPr="003E064D">
              <w:t>0.07 (-0.40-0.37)</w:t>
            </w:r>
          </w:p>
        </w:tc>
        <w:tc>
          <w:tcPr>
            <w:tcW w:w="2520" w:type="dxa"/>
            <w:tcBorders>
              <w:top w:val="nil"/>
              <w:left w:val="nil"/>
              <w:bottom w:val="nil"/>
              <w:right w:val="nil"/>
            </w:tcBorders>
            <w:shd w:val="clear" w:color="auto" w:fill="auto"/>
            <w:noWrap/>
            <w:vAlign w:val="center"/>
            <w:hideMark/>
          </w:tcPr>
          <w:p w14:paraId="284DBBB5" w14:textId="77777777" w:rsidR="003936E2" w:rsidRPr="003E064D" w:rsidRDefault="003936E2" w:rsidP="003936E2">
            <w:pPr>
              <w:spacing w:after="0" w:line="240" w:lineRule="auto"/>
            </w:pPr>
            <w:r w:rsidRPr="003E064D">
              <w:t>0.11 (-0.85-0.55)</w:t>
            </w:r>
          </w:p>
        </w:tc>
        <w:tc>
          <w:tcPr>
            <w:tcW w:w="2430" w:type="dxa"/>
            <w:tcBorders>
              <w:top w:val="nil"/>
              <w:left w:val="nil"/>
              <w:bottom w:val="nil"/>
              <w:right w:val="nil"/>
            </w:tcBorders>
            <w:shd w:val="clear" w:color="auto" w:fill="auto"/>
            <w:noWrap/>
            <w:vAlign w:val="center"/>
            <w:hideMark/>
          </w:tcPr>
          <w:p w14:paraId="284DBBB6" w14:textId="77777777" w:rsidR="003936E2" w:rsidRPr="003E064D" w:rsidRDefault="003936E2" w:rsidP="003936E2">
            <w:pPr>
              <w:spacing w:after="0" w:line="240" w:lineRule="auto"/>
            </w:pPr>
            <w:r w:rsidRPr="003E064D">
              <w:t>0.11 (-0.53-0.49)</w:t>
            </w:r>
          </w:p>
        </w:tc>
        <w:tc>
          <w:tcPr>
            <w:tcW w:w="3690" w:type="dxa"/>
            <w:tcBorders>
              <w:top w:val="nil"/>
              <w:left w:val="nil"/>
              <w:bottom w:val="nil"/>
              <w:right w:val="nil"/>
            </w:tcBorders>
            <w:shd w:val="clear" w:color="000000" w:fill="B1A0C7"/>
            <w:noWrap/>
            <w:vAlign w:val="center"/>
            <w:hideMark/>
          </w:tcPr>
          <w:p w14:paraId="284DBBB7" w14:textId="77777777" w:rsidR="003936E2" w:rsidRPr="003E064D" w:rsidRDefault="003936E2" w:rsidP="003936E2">
            <w:pPr>
              <w:spacing w:after="0" w:line="240" w:lineRule="auto"/>
            </w:pPr>
            <w:r w:rsidRPr="003E064D">
              <w:t>0.07 (-0.34-0.33)</w:t>
            </w:r>
          </w:p>
        </w:tc>
      </w:tr>
      <w:tr w:rsidR="003936E2" w:rsidRPr="003E064D" w14:paraId="284DBBBF" w14:textId="77777777" w:rsidTr="003936E2">
        <w:trPr>
          <w:trHeight w:val="276"/>
        </w:trPr>
        <w:tc>
          <w:tcPr>
            <w:tcW w:w="2175" w:type="dxa"/>
            <w:tcBorders>
              <w:top w:val="nil"/>
              <w:left w:val="nil"/>
              <w:bottom w:val="nil"/>
              <w:right w:val="nil"/>
            </w:tcBorders>
            <w:shd w:val="clear" w:color="auto" w:fill="auto"/>
            <w:noWrap/>
            <w:vAlign w:val="center"/>
            <w:hideMark/>
          </w:tcPr>
          <w:p w14:paraId="284DBBB9"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BA"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BBB" w14:textId="77777777" w:rsidR="003936E2" w:rsidRPr="003E064D" w:rsidRDefault="003936E2" w:rsidP="003936E2">
            <w:pPr>
              <w:spacing w:after="0" w:line="240" w:lineRule="auto"/>
            </w:pPr>
          </w:p>
        </w:tc>
        <w:tc>
          <w:tcPr>
            <w:tcW w:w="2520" w:type="dxa"/>
            <w:tcBorders>
              <w:top w:val="nil"/>
              <w:left w:val="nil"/>
              <w:bottom w:val="nil"/>
              <w:right w:val="nil"/>
            </w:tcBorders>
            <w:shd w:val="clear" w:color="auto" w:fill="auto"/>
            <w:noWrap/>
            <w:vAlign w:val="center"/>
            <w:hideMark/>
          </w:tcPr>
          <w:p w14:paraId="284DBBBC" w14:textId="77777777" w:rsidR="003936E2" w:rsidRPr="003E064D" w:rsidRDefault="003936E2" w:rsidP="003936E2">
            <w:pPr>
              <w:spacing w:after="0" w:line="240" w:lineRule="auto"/>
            </w:pPr>
          </w:p>
        </w:tc>
        <w:tc>
          <w:tcPr>
            <w:tcW w:w="2430" w:type="dxa"/>
            <w:tcBorders>
              <w:top w:val="nil"/>
              <w:left w:val="nil"/>
              <w:bottom w:val="nil"/>
              <w:right w:val="nil"/>
            </w:tcBorders>
            <w:shd w:val="clear" w:color="auto" w:fill="auto"/>
            <w:noWrap/>
            <w:vAlign w:val="center"/>
            <w:hideMark/>
          </w:tcPr>
          <w:p w14:paraId="284DBBBD" w14:textId="77777777" w:rsidR="003936E2" w:rsidRPr="003E064D" w:rsidRDefault="003936E2" w:rsidP="003936E2">
            <w:pPr>
              <w:spacing w:after="0" w:line="240" w:lineRule="auto"/>
            </w:pPr>
          </w:p>
        </w:tc>
        <w:tc>
          <w:tcPr>
            <w:tcW w:w="3690" w:type="dxa"/>
            <w:tcBorders>
              <w:top w:val="nil"/>
              <w:left w:val="nil"/>
              <w:bottom w:val="nil"/>
              <w:right w:val="nil"/>
            </w:tcBorders>
            <w:shd w:val="clear" w:color="auto" w:fill="auto"/>
            <w:noWrap/>
            <w:vAlign w:val="center"/>
            <w:hideMark/>
          </w:tcPr>
          <w:p w14:paraId="284DBBBE" w14:textId="77777777" w:rsidR="003936E2" w:rsidRPr="003E064D" w:rsidRDefault="003936E2" w:rsidP="003936E2">
            <w:pPr>
              <w:spacing w:after="0" w:line="240" w:lineRule="auto"/>
            </w:pPr>
          </w:p>
        </w:tc>
      </w:tr>
      <w:tr w:rsidR="003936E2" w:rsidRPr="003E064D" w14:paraId="284DBBC6" w14:textId="77777777" w:rsidTr="003936E2">
        <w:trPr>
          <w:trHeight w:val="276"/>
        </w:trPr>
        <w:tc>
          <w:tcPr>
            <w:tcW w:w="2175" w:type="dxa"/>
            <w:tcBorders>
              <w:top w:val="nil"/>
              <w:left w:val="nil"/>
              <w:bottom w:val="nil"/>
              <w:right w:val="nil"/>
            </w:tcBorders>
            <w:shd w:val="clear" w:color="auto" w:fill="auto"/>
            <w:noWrap/>
            <w:vAlign w:val="center"/>
            <w:hideMark/>
          </w:tcPr>
          <w:p w14:paraId="284DBBC0" w14:textId="77777777" w:rsidR="003936E2" w:rsidRPr="003E064D" w:rsidRDefault="003936E2" w:rsidP="003936E2">
            <w:pPr>
              <w:spacing w:after="0" w:line="240" w:lineRule="auto"/>
            </w:pPr>
            <w:r w:rsidRPr="003E064D">
              <w:t>Maximum use</w:t>
            </w:r>
          </w:p>
        </w:tc>
        <w:tc>
          <w:tcPr>
            <w:tcW w:w="1530" w:type="dxa"/>
            <w:tcBorders>
              <w:top w:val="nil"/>
              <w:left w:val="nil"/>
              <w:bottom w:val="nil"/>
              <w:right w:val="nil"/>
            </w:tcBorders>
            <w:shd w:val="clear" w:color="auto" w:fill="auto"/>
            <w:noWrap/>
            <w:vAlign w:val="center"/>
            <w:hideMark/>
          </w:tcPr>
          <w:p w14:paraId="284DBBC1" w14:textId="77777777" w:rsidR="003936E2" w:rsidRPr="003E064D" w:rsidRDefault="003936E2" w:rsidP="003936E2">
            <w:pPr>
              <w:spacing w:after="0" w:line="240" w:lineRule="auto"/>
            </w:pPr>
            <w:r w:rsidRPr="003E064D">
              <w:t>2</w:t>
            </w:r>
          </w:p>
        </w:tc>
        <w:tc>
          <w:tcPr>
            <w:tcW w:w="2340" w:type="dxa"/>
            <w:tcBorders>
              <w:top w:val="nil"/>
              <w:left w:val="nil"/>
              <w:bottom w:val="nil"/>
              <w:right w:val="nil"/>
            </w:tcBorders>
            <w:shd w:val="clear" w:color="000000" w:fill="9BBB59"/>
            <w:noWrap/>
            <w:vAlign w:val="center"/>
            <w:hideMark/>
          </w:tcPr>
          <w:p w14:paraId="284DBBC2" w14:textId="77777777" w:rsidR="003936E2" w:rsidRPr="003E064D" w:rsidRDefault="003936E2" w:rsidP="003936E2">
            <w:pPr>
              <w:spacing w:after="0" w:line="240" w:lineRule="auto"/>
            </w:pPr>
            <w:r w:rsidRPr="003E064D">
              <w:t>0.98 (0.97-0.99)</w:t>
            </w:r>
          </w:p>
        </w:tc>
        <w:tc>
          <w:tcPr>
            <w:tcW w:w="2520" w:type="dxa"/>
            <w:tcBorders>
              <w:top w:val="nil"/>
              <w:left w:val="nil"/>
              <w:bottom w:val="nil"/>
              <w:right w:val="nil"/>
            </w:tcBorders>
            <w:shd w:val="clear" w:color="000000" w:fill="9BBB59"/>
            <w:noWrap/>
            <w:vAlign w:val="center"/>
            <w:hideMark/>
          </w:tcPr>
          <w:p w14:paraId="284DBBC3" w14:textId="77777777" w:rsidR="003936E2" w:rsidRPr="003E064D" w:rsidRDefault="003936E2" w:rsidP="003936E2">
            <w:pPr>
              <w:spacing w:after="0" w:line="240" w:lineRule="auto"/>
            </w:pPr>
            <w:r w:rsidRPr="003E064D">
              <w:t>1.00 (1.00-1.00)</w:t>
            </w:r>
          </w:p>
        </w:tc>
        <w:tc>
          <w:tcPr>
            <w:tcW w:w="2430" w:type="dxa"/>
            <w:tcBorders>
              <w:top w:val="nil"/>
              <w:left w:val="nil"/>
              <w:bottom w:val="nil"/>
              <w:right w:val="nil"/>
            </w:tcBorders>
            <w:shd w:val="clear" w:color="000000" w:fill="9BBB59"/>
            <w:noWrap/>
            <w:vAlign w:val="center"/>
            <w:hideMark/>
          </w:tcPr>
          <w:p w14:paraId="284DBBC4" w14:textId="77777777" w:rsidR="003936E2" w:rsidRPr="003E064D" w:rsidRDefault="003936E2" w:rsidP="003936E2">
            <w:pPr>
              <w:spacing w:after="0" w:line="240" w:lineRule="auto"/>
            </w:pPr>
            <w:r w:rsidRPr="003E064D">
              <w:t>1.00 (1.00-1.00)</w:t>
            </w:r>
          </w:p>
        </w:tc>
        <w:tc>
          <w:tcPr>
            <w:tcW w:w="3690" w:type="dxa"/>
            <w:tcBorders>
              <w:top w:val="nil"/>
              <w:left w:val="nil"/>
              <w:bottom w:val="nil"/>
              <w:right w:val="nil"/>
            </w:tcBorders>
            <w:shd w:val="clear" w:color="000000" w:fill="9BBB59"/>
            <w:noWrap/>
            <w:vAlign w:val="center"/>
            <w:hideMark/>
          </w:tcPr>
          <w:p w14:paraId="284DBBC5" w14:textId="77777777" w:rsidR="003936E2" w:rsidRPr="003E064D" w:rsidRDefault="003936E2" w:rsidP="003936E2">
            <w:pPr>
              <w:spacing w:after="0" w:line="240" w:lineRule="auto"/>
            </w:pPr>
            <w:r w:rsidRPr="003E064D">
              <w:t>0.99 (0.99-1.00)</w:t>
            </w:r>
          </w:p>
        </w:tc>
      </w:tr>
      <w:tr w:rsidR="003936E2" w:rsidRPr="003E064D" w14:paraId="284DBBCD" w14:textId="77777777" w:rsidTr="003936E2">
        <w:trPr>
          <w:trHeight w:val="276"/>
        </w:trPr>
        <w:tc>
          <w:tcPr>
            <w:tcW w:w="2175" w:type="dxa"/>
            <w:tcBorders>
              <w:top w:val="nil"/>
              <w:left w:val="nil"/>
              <w:bottom w:val="nil"/>
              <w:right w:val="nil"/>
            </w:tcBorders>
            <w:shd w:val="clear" w:color="auto" w:fill="auto"/>
            <w:noWrap/>
            <w:vAlign w:val="center"/>
            <w:hideMark/>
          </w:tcPr>
          <w:p w14:paraId="284DBBC7"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C8" w14:textId="77777777" w:rsidR="003936E2" w:rsidRPr="003E064D" w:rsidRDefault="003936E2" w:rsidP="003936E2">
            <w:pPr>
              <w:spacing w:after="0" w:line="240" w:lineRule="auto"/>
            </w:pPr>
            <w:r w:rsidRPr="003E064D">
              <w:t>4</w:t>
            </w:r>
          </w:p>
        </w:tc>
        <w:tc>
          <w:tcPr>
            <w:tcW w:w="2340" w:type="dxa"/>
            <w:tcBorders>
              <w:top w:val="nil"/>
              <w:left w:val="nil"/>
              <w:bottom w:val="nil"/>
              <w:right w:val="nil"/>
            </w:tcBorders>
            <w:shd w:val="clear" w:color="000000" w:fill="9BBB59"/>
            <w:noWrap/>
            <w:vAlign w:val="center"/>
            <w:hideMark/>
          </w:tcPr>
          <w:p w14:paraId="284DBBC9" w14:textId="77777777" w:rsidR="003936E2" w:rsidRPr="003E064D" w:rsidRDefault="003936E2" w:rsidP="003936E2">
            <w:pPr>
              <w:spacing w:after="0" w:line="240" w:lineRule="auto"/>
            </w:pPr>
            <w:r w:rsidRPr="003E064D">
              <w:t>0.98 (0.97-0.99)</w:t>
            </w:r>
          </w:p>
        </w:tc>
        <w:tc>
          <w:tcPr>
            <w:tcW w:w="2520" w:type="dxa"/>
            <w:tcBorders>
              <w:top w:val="nil"/>
              <w:left w:val="nil"/>
              <w:bottom w:val="nil"/>
              <w:right w:val="nil"/>
            </w:tcBorders>
            <w:shd w:val="clear" w:color="000000" w:fill="9BBB59"/>
            <w:noWrap/>
            <w:vAlign w:val="center"/>
            <w:hideMark/>
          </w:tcPr>
          <w:p w14:paraId="284DBBCA" w14:textId="77777777" w:rsidR="003936E2" w:rsidRPr="003E064D" w:rsidRDefault="003936E2" w:rsidP="003936E2">
            <w:pPr>
              <w:spacing w:after="0" w:line="240" w:lineRule="auto"/>
            </w:pPr>
            <w:r w:rsidRPr="003E064D">
              <w:t>1.00 (0.99-1.00)</w:t>
            </w:r>
          </w:p>
        </w:tc>
        <w:tc>
          <w:tcPr>
            <w:tcW w:w="2430" w:type="dxa"/>
            <w:tcBorders>
              <w:top w:val="nil"/>
              <w:left w:val="nil"/>
              <w:bottom w:val="nil"/>
              <w:right w:val="nil"/>
            </w:tcBorders>
            <w:shd w:val="clear" w:color="000000" w:fill="9BBB59"/>
            <w:noWrap/>
            <w:vAlign w:val="center"/>
            <w:hideMark/>
          </w:tcPr>
          <w:p w14:paraId="284DBBCB" w14:textId="77777777" w:rsidR="003936E2" w:rsidRPr="003E064D" w:rsidRDefault="003936E2" w:rsidP="003936E2">
            <w:pPr>
              <w:spacing w:after="0" w:line="240" w:lineRule="auto"/>
            </w:pPr>
            <w:r w:rsidRPr="003E064D">
              <w:t>1.00 (0.99-1.00)</w:t>
            </w:r>
          </w:p>
        </w:tc>
        <w:tc>
          <w:tcPr>
            <w:tcW w:w="3690" w:type="dxa"/>
            <w:tcBorders>
              <w:top w:val="nil"/>
              <w:left w:val="nil"/>
              <w:bottom w:val="nil"/>
              <w:right w:val="nil"/>
            </w:tcBorders>
            <w:shd w:val="clear" w:color="000000" w:fill="9BBB59"/>
            <w:noWrap/>
            <w:vAlign w:val="center"/>
            <w:hideMark/>
          </w:tcPr>
          <w:p w14:paraId="284DBBCC" w14:textId="77777777" w:rsidR="003936E2" w:rsidRPr="003E064D" w:rsidRDefault="003936E2" w:rsidP="003936E2">
            <w:pPr>
              <w:spacing w:after="0" w:line="240" w:lineRule="auto"/>
            </w:pPr>
            <w:r w:rsidRPr="003E064D">
              <w:t>0.99 (0.99-0.99)</w:t>
            </w:r>
          </w:p>
        </w:tc>
      </w:tr>
      <w:tr w:rsidR="003936E2" w:rsidRPr="003E064D" w14:paraId="284DBBD4" w14:textId="77777777" w:rsidTr="003936E2">
        <w:trPr>
          <w:trHeight w:val="276"/>
        </w:trPr>
        <w:tc>
          <w:tcPr>
            <w:tcW w:w="2175" w:type="dxa"/>
            <w:tcBorders>
              <w:top w:val="nil"/>
              <w:left w:val="nil"/>
              <w:bottom w:val="nil"/>
              <w:right w:val="nil"/>
            </w:tcBorders>
            <w:shd w:val="clear" w:color="auto" w:fill="auto"/>
            <w:noWrap/>
            <w:vAlign w:val="center"/>
            <w:hideMark/>
          </w:tcPr>
          <w:p w14:paraId="284DBBCE"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CF" w14:textId="77777777" w:rsidR="003936E2" w:rsidRPr="003E064D" w:rsidRDefault="003936E2" w:rsidP="003936E2">
            <w:pPr>
              <w:spacing w:after="0" w:line="240" w:lineRule="auto"/>
            </w:pPr>
            <w:r w:rsidRPr="003E064D">
              <w:t>6</w:t>
            </w:r>
          </w:p>
        </w:tc>
        <w:tc>
          <w:tcPr>
            <w:tcW w:w="2340" w:type="dxa"/>
            <w:tcBorders>
              <w:top w:val="nil"/>
              <w:left w:val="nil"/>
              <w:bottom w:val="nil"/>
              <w:right w:val="nil"/>
            </w:tcBorders>
            <w:shd w:val="clear" w:color="000000" w:fill="9BBB59"/>
            <w:noWrap/>
            <w:vAlign w:val="center"/>
            <w:hideMark/>
          </w:tcPr>
          <w:p w14:paraId="284DBBD0" w14:textId="77777777" w:rsidR="003936E2" w:rsidRPr="003E064D" w:rsidRDefault="003936E2" w:rsidP="003936E2">
            <w:pPr>
              <w:spacing w:after="0" w:line="240" w:lineRule="auto"/>
            </w:pPr>
            <w:r w:rsidRPr="003E064D">
              <w:t>0.92 (0.86-0.95)</w:t>
            </w:r>
          </w:p>
        </w:tc>
        <w:tc>
          <w:tcPr>
            <w:tcW w:w="2520" w:type="dxa"/>
            <w:tcBorders>
              <w:top w:val="nil"/>
              <w:left w:val="nil"/>
              <w:bottom w:val="nil"/>
              <w:right w:val="nil"/>
            </w:tcBorders>
            <w:shd w:val="clear" w:color="000000" w:fill="9BBB59"/>
            <w:noWrap/>
            <w:vAlign w:val="center"/>
            <w:hideMark/>
          </w:tcPr>
          <w:p w14:paraId="284DBBD1" w14:textId="77777777" w:rsidR="003936E2" w:rsidRPr="003E064D" w:rsidRDefault="003936E2" w:rsidP="003936E2">
            <w:pPr>
              <w:spacing w:after="0" w:line="240" w:lineRule="auto"/>
            </w:pPr>
            <w:r w:rsidRPr="003E064D">
              <w:t>0.87 (0.76-0.93)</w:t>
            </w:r>
          </w:p>
        </w:tc>
        <w:tc>
          <w:tcPr>
            <w:tcW w:w="2430" w:type="dxa"/>
            <w:tcBorders>
              <w:top w:val="nil"/>
              <w:left w:val="nil"/>
              <w:bottom w:val="nil"/>
              <w:right w:val="nil"/>
            </w:tcBorders>
            <w:shd w:val="clear" w:color="000000" w:fill="9BBB59"/>
            <w:noWrap/>
            <w:vAlign w:val="center"/>
            <w:hideMark/>
          </w:tcPr>
          <w:p w14:paraId="284DBBD2" w14:textId="77777777" w:rsidR="003936E2" w:rsidRPr="003E064D" w:rsidRDefault="003936E2" w:rsidP="003936E2">
            <w:pPr>
              <w:spacing w:after="0" w:line="240" w:lineRule="auto"/>
            </w:pPr>
            <w:r w:rsidRPr="003E064D">
              <w:t>0.87 (0.73-0.93)</w:t>
            </w:r>
          </w:p>
        </w:tc>
        <w:tc>
          <w:tcPr>
            <w:tcW w:w="3690" w:type="dxa"/>
            <w:tcBorders>
              <w:top w:val="nil"/>
              <w:left w:val="nil"/>
              <w:bottom w:val="nil"/>
              <w:right w:val="nil"/>
            </w:tcBorders>
            <w:shd w:val="clear" w:color="000000" w:fill="9BBB59"/>
            <w:noWrap/>
            <w:vAlign w:val="center"/>
            <w:hideMark/>
          </w:tcPr>
          <w:p w14:paraId="284DBBD3" w14:textId="77777777" w:rsidR="003936E2" w:rsidRPr="003E064D" w:rsidRDefault="003936E2" w:rsidP="003936E2">
            <w:pPr>
              <w:spacing w:after="0" w:line="240" w:lineRule="auto"/>
            </w:pPr>
            <w:r w:rsidRPr="003E064D">
              <w:t>0.88 (0.83-0.92)</w:t>
            </w:r>
          </w:p>
        </w:tc>
      </w:tr>
      <w:tr w:rsidR="003936E2" w:rsidRPr="003E064D" w14:paraId="284DBBDB" w14:textId="77777777" w:rsidTr="003936E2">
        <w:trPr>
          <w:trHeight w:val="276"/>
        </w:trPr>
        <w:tc>
          <w:tcPr>
            <w:tcW w:w="2175" w:type="dxa"/>
            <w:tcBorders>
              <w:top w:val="nil"/>
              <w:left w:val="nil"/>
              <w:bottom w:val="nil"/>
              <w:right w:val="nil"/>
            </w:tcBorders>
            <w:shd w:val="clear" w:color="auto" w:fill="auto"/>
            <w:noWrap/>
            <w:vAlign w:val="center"/>
            <w:hideMark/>
          </w:tcPr>
          <w:p w14:paraId="284DBBD5"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D6" w14:textId="77777777" w:rsidR="003936E2" w:rsidRPr="003E064D" w:rsidRDefault="003936E2" w:rsidP="003936E2">
            <w:pPr>
              <w:spacing w:after="0" w:line="240" w:lineRule="auto"/>
            </w:pPr>
            <w:r w:rsidRPr="003E064D">
              <w:t>mean</w:t>
            </w:r>
          </w:p>
        </w:tc>
        <w:tc>
          <w:tcPr>
            <w:tcW w:w="2340" w:type="dxa"/>
            <w:tcBorders>
              <w:top w:val="nil"/>
              <w:left w:val="nil"/>
              <w:bottom w:val="nil"/>
              <w:right w:val="nil"/>
            </w:tcBorders>
            <w:shd w:val="clear" w:color="000000" w:fill="9BBB59"/>
            <w:noWrap/>
            <w:vAlign w:val="center"/>
            <w:hideMark/>
          </w:tcPr>
          <w:p w14:paraId="284DBBD7" w14:textId="77777777" w:rsidR="003936E2" w:rsidRPr="003E064D" w:rsidRDefault="003936E2" w:rsidP="003936E2">
            <w:pPr>
              <w:spacing w:after="0" w:line="240" w:lineRule="auto"/>
            </w:pPr>
            <w:r w:rsidRPr="003E064D">
              <w:t>0.96 (0.94-0.97)</w:t>
            </w:r>
          </w:p>
        </w:tc>
        <w:tc>
          <w:tcPr>
            <w:tcW w:w="2520" w:type="dxa"/>
            <w:tcBorders>
              <w:top w:val="nil"/>
              <w:left w:val="nil"/>
              <w:bottom w:val="nil"/>
              <w:right w:val="nil"/>
            </w:tcBorders>
            <w:shd w:val="clear" w:color="000000" w:fill="9BBB59"/>
            <w:noWrap/>
            <w:vAlign w:val="center"/>
            <w:hideMark/>
          </w:tcPr>
          <w:p w14:paraId="284DBBD8" w14:textId="77777777" w:rsidR="003936E2" w:rsidRPr="003E064D" w:rsidRDefault="003936E2" w:rsidP="003936E2">
            <w:pPr>
              <w:spacing w:after="0" w:line="240" w:lineRule="auto"/>
            </w:pPr>
            <w:r w:rsidRPr="003E064D">
              <w:t>0.96 (0.92-0.97)</w:t>
            </w:r>
          </w:p>
        </w:tc>
        <w:tc>
          <w:tcPr>
            <w:tcW w:w="2430" w:type="dxa"/>
            <w:tcBorders>
              <w:top w:val="nil"/>
              <w:left w:val="nil"/>
              <w:bottom w:val="nil"/>
              <w:right w:val="nil"/>
            </w:tcBorders>
            <w:shd w:val="clear" w:color="000000" w:fill="9BBB59"/>
            <w:noWrap/>
            <w:vAlign w:val="center"/>
            <w:hideMark/>
          </w:tcPr>
          <w:p w14:paraId="284DBBD9" w14:textId="77777777" w:rsidR="003936E2" w:rsidRPr="003E064D" w:rsidRDefault="003936E2" w:rsidP="003936E2">
            <w:pPr>
              <w:spacing w:after="0" w:line="240" w:lineRule="auto"/>
            </w:pPr>
            <w:r w:rsidRPr="003E064D">
              <w:t>0.95 (0.91-0.97)</w:t>
            </w:r>
          </w:p>
        </w:tc>
        <w:tc>
          <w:tcPr>
            <w:tcW w:w="3690" w:type="dxa"/>
            <w:tcBorders>
              <w:top w:val="nil"/>
              <w:left w:val="nil"/>
              <w:bottom w:val="nil"/>
              <w:right w:val="nil"/>
            </w:tcBorders>
            <w:shd w:val="clear" w:color="000000" w:fill="9BBB59"/>
            <w:noWrap/>
            <w:vAlign w:val="center"/>
            <w:hideMark/>
          </w:tcPr>
          <w:p w14:paraId="284DBBDA" w14:textId="77777777" w:rsidR="003936E2" w:rsidRPr="003E064D" w:rsidRDefault="003936E2" w:rsidP="003936E2">
            <w:pPr>
              <w:spacing w:after="0" w:line="240" w:lineRule="auto"/>
            </w:pPr>
            <w:r w:rsidRPr="003E064D">
              <w:t>0.96 (0.94-0.97)</w:t>
            </w:r>
          </w:p>
        </w:tc>
      </w:tr>
      <w:tr w:rsidR="003936E2" w:rsidRPr="003E064D" w14:paraId="284DBBE2" w14:textId="77777777" w:rsidTr="003936E2">
        <w:trPr>
          <w:trHeight w:val="276"/>
        </w:trPr>
        <w:tc>
          <w:tcPr>
            <w:tcW w:w="2175" w:type="dxa"/>
            <w:tcBorders>
              <w:top w:val="nil"/>
              <w:left w:val="nil"/>
              <w:bottom w:val="nil"/>
              <w:right w:val="nil"/>
            </w:tcBorders>
            <w:shd w:val="clear" w:color="auto" w:fill="auto"/>
            <w:noWrap/>
            <w:vAlign w:val="center"/>
            <w:hideMark/>
          </w:tcPr>
          <w:p w14:paraId="284DBBDC"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DD" w14:textId="77777777" w:rsidR="003936E2" w:rsidRPr="003E064D" w:rsidRDefault="003936E2" w:rsidP="003936E2">
            <w:pPr>
              <w:spacing w:after="0" w:line="240" w:lineRule="auto"/>
            </w:pPr>
          </w:p>
        </w:tc>
        <w:tc>
          <w:tcPr>
            <w:tcW w:w="2340" w:type="dxa"/>
            <w:tcBorders>
              <w:top w:val="nil"/>
              <w:left w:val="nil"/>
              <w:bottom w:val="nil"/>
              <w:right w:val="nil"/>
            </w:tcBorders>
            <w:shd w:val="clear" w:color="auto" w:fill="auto"/>
            <w:noWrap/>
            <w:vAlign w:val="center"/>
            <w:hideMark/>
          </w:tcPr>
          <w:p w14:paraId="284DBBDE" w14:textId="77777777" w:rsidR="003936E2" w:rsidRPr="003E064D" w:rsidRDefault="003936E2" w:rsidP="003936E2">
            <w:pPr>
              <w:spacing w:after="0" w:line="240" w:lineRule="auto"/>
            </w:pPr>
          </w:p>
        </w:tc>
        <w:tc>
          <w:tcPr>
            <w:tcW w:w="2520" w:type="dxa"/>
            <w:tcBorders>
              <w:top w:val="nil"/>
              <w:left w:val="nil"/>
              <w:bottom w:val="nil"/>
              <w:right w:val="nil"/>
            </w:tcBorders>
            <w:shd w:val="clear" w:color="auto" w:fill="auto"/>
            <w:noWrap/>
            <w:vAlign w:val="center"/>
            <w:hideMark/>
          </w:tcPr>
          <w:p w14:paraId="284DBBDF" w14:textId="77777777" w:rsidR="003936E2" w:rsidRPr="003E064D" w:rsidRDefault="003936E2" w:rsidP="003936E2">
            <w:pPr>
              <w:spacing w:after="0" w:line="240" w:lineRule="auto"/>
            </w:pPr>
          </w:p>
        </w:tc>
        <w:tc>
          <w:tcPr>
            <w:tcW w:w="2430" w:type="dxa"/>
            <w:tcBorders>
              <w:top w:val="nil"/>
              <w:left w:val="nil"/>
              <w:bottom w:val="nil"/>
              <w:right w:val="nil"/>
            </w:tcBorders>
            <w:shd w:val="clear" w:color="auto" w:fill="auto"/>
            <w:noWrap/>
            <w:vAlign w:val="center"/>
            <w:hideMark/>
          </w:tcPr>
          <w:p w14:paraId="284DBBE0" w14:textId="77777777" w:rsidR="003936E2" w:rsidRPr="003E064D" w:rsidRDefault="003936E2" w:rsidP="003936E2">
            <w:pPr>
              <w:spacing w:after="0" w:line="240" w:lineRule="auto"/>
            </w:pPr>
          </w:p>
        </w:tc>
        <w:tc>
          <w:tcPr>
            <w:tcW w:w="3690" w:type="dxa"/>
            <w:tcBorders>
              <w:top w:val="nil"/>
              <w:left w:val="nil"/>
              <w:bottom w:val="nil"/>
              <w:right w:val="nil"/>
            </w:tcBorders>
            <w:shd w:val="clear" w:color="auto" w:fill="auto"/>
            <w:noWrap/>
            <w:vAlign w:val="center"/>
            <w:hideMark/>
          </w:tcPr>
          <w:p w14:paraId="284DBBE1" w14:textId="77777777" w:rsidR="003936E2" w:rsidRPr="003E064D" w:rsidRDefault="003936E2" w:rsidP="003936E2">
            <w:pPr>
              <w:spacing w:after="0" w:line="240" w:lineRule="auto"/>
            </w:pPr>
          </w:p>
        </w:tc>
      </w:tr>
      <w:tr w:rsidR="003936E2" w:rsidRPr="003E064D" w14:paraId="284DBBE9" w14:textId="77777777" w:rsidTr="003936E2">
        <w:trPr>
          <w:trHeight w:val="276"/>
        </w:trPr>
        <w:tc>
          <w:tcPr>
            <w:tcW w:w="2175" w:type="dxa"/>
            <w:tcBorders>
              <w:top w:val="nil"/>
              <w:left w:val="nil"/>
              <w:bottom w:val="nil"/>
              <w:right w:val="nil"/>
            </w:tcBorders>
            <w:shd w:val="clear" w:color="auto" w:fill="auto"/>
            <w:noWrap/>
            <w:vAlign w:val="center"/>
            <w:hideMark/>
          </w:tcPr>
          <w:p w14:paraId="284DBBE3" w14:textId="77777777" w:rsidR="003936E2" w:rsidRPr="003E064D" w:rsidRDefault="003936E2" w:rsidP="003936E2">
            <w:pPr>
              <w:spacing w:after="0" w:line="240" w:lineRule="auto"/>
            </w:pPr>
            <w:r w:rsidRPr="003E064D">
              <w:t>Maximum survival</w:t>
            </w:r>
          </w:p>
        </w:tc>
        <w:tc>
          <w:tcPr>
            <w:tcW w:w="1530" w:type="dxa"/>
            <w:tcBorders>
              <w:top w:val="nil"/>
              <w:left w:val="nil"/>
              <w:bottom w:val="nil"/>
              <w:right w:val="nil"/>
            </w:tcBorders>
            <w:shd w:val="clear" w:color="auto" w:fill="auto"/>
            <w:noWrap/>
            <w:vAlign w:val="center"/>
            <w:hideMark/>
          </w:tcPr>
          <w:p w14:paraId="284DBBE4" w14:textId="77777777" w:rsidR="003936E2" w:rsidRPr="003E064D" w:rsidRDefault="003936E2" w:rsidP="003936E2">
            <w:pPr>
              <w:spacing w:after="0" w:line="240" w:lineRule="auto"/>
            </w:pPr>
            <w:r w:rsidRPr="003E064D">
              <w:t>2</w:t>
            </w:r>
          </w:p>
        </w:tc>
        <w:tc>
          <w:tcPr>
            <w:tcW w:w="2340" w:type="dxa"/>
            <w:tcBorders>
              <w:top w:val="nil"/>
              <w:left w:val="nil"/>
              <w:bottom w:val="nil"/>
              <w:right w:val="nil"/>
            </w:tcBorders>
            <w:shd w:val="clear" w:color="auto" w:fill="auto"/>
            <w:noWrap/>
            <w:vAlign w:val="center"/>
            <w:hideMark/>
          </w:tcPr>
          <w:p w14:paraId="284DBBE5" w14:textId="77777777" w:rsidR="003936E2" w:rsidRPr="003E064D" w:rsidRDefault="003936E2" w:rsidP="003936E2">
            <w:pPr>
              <w:spacing w:after="0" w:line="240" w:lineRule="auto"/>
            </w:pPr>
            <w:r w:rsidRPr="003E064D">
              <w:t>0.02 (-1.32-0.54)</w:t>
            </w:r>
          </w:p>
        </w:tc>
        <w:tc>
          <w:tcPr>
            <w:tcW w:w="2520" w:type="dxa"/>
            <w:tcBorders>
              <w:top w:val="nil"/>
              <w:left w:val="nil"/>
              <w:bottom w:val="nil"/>
              <w:right w:val="nil"/>
            </w:tcBorders>
            <w:shd w:val="clear" w:color="auto" w:fill="auto"/>
            <w:noWrap/>
            <w:vAlign w:val="center"/>
            <w:hideMark/>
          </w:tcPr>
          <w:p w14:paraId="284DBBE6" w14:textId="77777777" w:rsidR="003936E2" w:rsidRPr="003E064D" w:rsidRDefault="003936E2" w:rsidP="003936E2">
            <w:pPr>
              <w:spacing w:after="0" w:line="240" w:lineRule="auto"/>
            </w:pPr>
            <w:r w:rsidRPr="003E064D">
              <w:t>-0.03 (-2.42-0.68)</w:t>
            </w:r>
          </w:p>
        </w:tc>
        <w:tc>
          <w:tcPr>
            <w:tcW w:w="2430" w:type="dxa"/>
            <w:tcBorders>
              <w:top w:val="nil"/>
              <w:left w:val="nil"/>
              <w:bottom w:val="nil"/>
              <w:right w:val="nil"/>
            </w:tcBorders>
            <w:shd w:val="clear" w:color="auto" w:fill="auto"/>
            <w:noWrap/>
            <w:vAlign w:val="center"/>
            <w:hideMark/>
          </w:tcPr>
          <w:p w14:paraId="284DBBE7" w14:textId="77777777" w:rsidR="003936E2" w:rsidRPr="003E064D" w:rsidRDefault="003936E2" w:rsidP="003936E2">
            <w:pPr>
              <w:spacing w:after="0" w:line="240" w:lineRule="auto"/>
            </w:pPr>
            <w:r w:rsidRPr="003E064D">
              <w:t>-0.03 (-1.94-0.62)</w:t>
            </w:r>
          </w:p>
        </w:tc>
        <w:tc>
          <w:tcPr>
            <w:tcW w:w="3690" w:type="dxa"/>
            <w:tcBorders>
              <w:top w:val="nil"/>
              <w:left w:val="nil"/>
              <w:bottom w:val="nil"/>
              <w:right w:val="nil"/>
            </w:tcBorders>
            <w:shd w:val="clear" w:color="auto" w:fill="auto"/>
            <w:noWrap/>
            <w:vAlign w:val="center"/>
            <w:hideMark/>
          </w:tcPr>
          <w:p w14:paraId="284DBBE8" w14:textId="77777777" w:rsidR="003936E2" w:rsidRPr="003E064D" w:rsidRDefault="003936E2" w:rsidP="003936E2">
            <w:pPr>
              <w:spacing w:after="0" w:line="240" w:lineRule="auto"/>
            </w:pPr>
            <w:r w:rsidRPr="003E064D">
              <w:t>-0.09 (-1.16-0.36)</w:t>
            </w:r>
          </w:p>
        </w:tc>
      </w:tr>
      <w:tr w:rsidR="003936E2" w:rsidRPr="003E064D" w14:paraId="284DBBF0" w14:textId="77777777" w:rsidTr="003936E2">
        <w:trPr>
          <w:trHeight w:val="276"/>
        </w:trPr>
        <w:tc>
          <w:tcPr>
            <w:tcW w:w="2175" w:type="dxa"/>
            <w:tcBorders>
              <w:top w:val="nil"/>
              <w:left w:val="nil"/>
              <w:bottom w:val="nil"/>
              <w:right w:val="nil"/>
            </w:tcBorders>
            <w:shd w:val="clear" w:color="auto" w:fill="auto"/>
            <w:noWrap/>
            <w:vAlign w:val="center"/>
            <w:hideMark/>
          </w:tcPr>
          <w:p w14:paraId="284DBBEA"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EB" w14:textId="77777777" w:rsidR="003936E2" w:rsidRPr="003E064D" w:rsidRDefault="003936E2" w:rsidP="003936E2">
            <w:pPr>
              <w:spacing w:after="0" w:line="240" w:lineRule="auto"/>
            </w:pPr>
            <w:r w:rsidRPr="003E064D">
              <w:t>4</w:t>
            </w:r>
          </w:p>
        </w:tc>
        <w:tc>
          <w:tcPr>
            <w:tcW w:w="2340" w:type="dxa"/>
            <w:tcBorders>
              <w:top w:val="nil"/>
              <w:left w:val="nil"/>
              <w:bottom w:val="nil"/>
              <w:right w:val="nil"/>
            </w:tcBorders>
            <w:shd w:val="clear" w:color="auto" w:fill="auto"/>
            <w:noWrap/>
            <w:vAlign w:val="center"/>
            <w:hideMark/>
          </w:tcPr>
          <w:p w14:paraId="284DBBEC" w14:textId="77777777" w:rsidR="003936E2" w:rsidRPr="003E064D" w:rsidRDefault="003936E2" w:rsidP="003936E2">
            <w:pPr>
              <w:spacing w:after="0" w:line="240" w:lineRule="auto"/>
            </w:pPr>
            <w:r w:rsidRPr="003E064D">
              <w:t>0.05 (-0.70-0.45)</w:t>
            </w:r>
          </w:p>
        </w:tc>
        <w:tc>
          <w:tcPr>
            <w:tcW w:w="2520" w:type="dxa"/>
            <w:tcBorders>
              <w:top w:val="nil"/>
              <w:left w:val="nil"/>
              <w:bottom w:val="nil"/>
              <w:right w:val="nil"/>
            </w:tcBorders>
            <w:shd w:val="clear" w:color="auto" w:fill="auto"/>
            <w:noWrap/>
            <w:vAlign w:val="center"/>
            <w:hideMark/>
          </w:tcPr>
          <w:p w14:paraId="284DBBED" w14:textId="77777777" w:rsidR="003936E2" w:rsidRPr="003E064D" w:rsidRDefault="003936E2" w:rsidP="003936E2">
            <w:pPr>
              <w:spacing w:after="0" w:line="240" w:lineRule="auto"/>
            </w:pPr>
            <w:r w:rsidRPr="003E064D">
              <w:t>0.04 (-1.57-0.64)</w:t>
            </w:r>
          </w:p>
        </w:tc>
        <w:tc>
          <w:tcPr>
            <w:tcW w:w="2430" w:type="dxa"/>
            <w:tcBorders>
              <w:top w:val="nil"/>
              <w:left w:val="nil"/>
              <w:bottom w:val="nil"/>
              <w:right w:val="nil"/>
            </w:tcBorders>
            <w:shd w:val="clear" w:color="auto" w:fill="auto"/>
            <w:noWrap/>
            <w:vAlign w:val="center"/>
            <w:hideMark/>
          </w:tcPr>
          <w:p w14:paraId="284DBBEE" w14:textId="77777777" w:rsidR="003936E2" w:rsidRPr="003E064D" w:rsidRDefault="003936E2" w:rsidP="003936E2">
            <w:pPr>
              <w:spacing w:after="0" w:line="240" w:lineRule="auto"/>
            </w:pPr>
            <w:r w:rsidRPr="003E064D">
              <w:t>0.12 (-1.28-0.64)</w:t>
            </w:r>
          </w:p>
        </w:tc>
        <w:tc>
          <w:tcPr>
            <w:tcW w:w="3690" w:type="dxa"/>
            <w:tcBorders>
              <w:top w:val="nil"/>
              <w:left w:val="nil"/>
              <w:bottom w:val="nil"/>
              <w:right w:val="nil"/>
            </w:tcBorders>
            <w:shd w:val="clear" w:color="auto" w:fill="auto"/>
            <w:noWrap/>
            <w:vAlign w:val="center"/>
            <w:hideMark/>
          </w:tcPr>
          <w:p w14:paraId="284DBBEF" w14:textId="77777777" w:rsidR="003936E2" w:rsidRPr="003E064D" w:rsidRDefault="003936E2" w:rsidP="003936E2">
            <w:pPr>
              <w:spacing w:after="0" w:line="240" w:lineRule="auto"/>
            </w:pPr>
            <w:r w:rsidRPr="003E064D">
              <w:t>0.01 (-0.65-0.38)</w:t>
            </w:r>
          </w:p>
        </w:tc>
      </w:tr>
      <w:tr w:rsidR="003936E2" w:rsidRPr="003E064D" w14:paraId="284DBBF7" w14:textId="77777777" w:rsidTr="003936E2">
        <w:trPr>
          <w:trHeight w:val="276"/>
        </w:trPr>
        <w:tc>
          <w:tcPr>
            <w:tcW w:w="2175" w:type="dxa"/>
            <w:tcBorders>
              <w:top w:val="nil"/>
              <w:left w:val="nil"/>
              <w:bottom w:val="nil"/>
              <w:right w:val="nil"/>
            </w:tcBorders>
            <w:shd w:val="clear" w:color="auto" w:fill="auto"/>
            <w:noWrap/>
            <w:vAlign w:val="center"/>
            <w:hideMark/>
          </w:tcPr>
          <w:p w14:paraId="284DBBF1" w14:textId="77777777" w:rsidR="003936E2" w:rsidRPr="003E064D" w:rsidRDefault="003936E2" w:rsidP="003936E2">
            <w:pPr>
              <w:spacing w:after="0" w:line="240" w:lineRule="auto"/>
            </w:pPr>
          </w:p>
        </w:tc>
        <w:tc>
          <w:tcPr>
            <w:tcW w:w="1530" w:type="dxa"/>
            <w:tcBorders>
              <w:top w:val="nil"/>
              <w:left w:val="nil"/>
              <w:bottom w:val="nil"/>
              <w:right w:val="nil"/>
            </w:tcBorders>
            <w:shd w:val="clear" w:color="auto" w:fill="auto"/>
            <w:noWrap/>
            <w:vAlign w:val="center"/>
            <w:hideMark/>
          </w:tcPr>
          <w:p w14:paraId="284DBBF2" w14:textId="77777777" w:rsidR="003936E2" w:rsidRPr="003E064D" w:rsidRDefault="003936E2" w:rsidP="003936E2">
            <w:pPr>
              <w:spacing w:after="0" w:line="240" w:lineRule="auto"/>
            </w:pPr>
            <w:r w:rsidRPr="003E064D">
              <w:t>6</w:t>
            </w:r>
          </w:p>
        </w:tc>
        <w:tc>
          <w:tcPr>
            <w:tcW w:w="2340" w:type="dxa"/>
            <w:tcBorders>
              <w:top w:val="nil"/>
              <w:left w:val="nil"/>
              <w:bottom w:val="nil"/>
              <w:right w:val="nil"/>
            </w:tcBorders>
            <w:shd w:val="clear" w:color="auto" w:fill="auto"/>
            <w:noWrap/>
            <w:vAlign w:val="center"/>
            <w:hideMark/>
          </w:tcPr>
          <w:p w14:paraId="284DBBF3" w14:textId="77777777" w:rsidR="003936E2" w:rsidRPr="003E064D" w:rsidRDefault="003936E2" w:rsidP="003936E2">
            <w:pPr>
              <w:spacing w:after="0" w:line="240" w:lineRule="auto"/>
            </w:pPr>
            <w:r w:rsidRPr="003E064D">
              <w:t>0.13 (-0.54-0.51)</w:t>
            </w:r>
          </w:p>
        </w:tc>
        <w:tc>
          <w:tcPr>
            <w:tcW w:w="2520" w:type="dxa"/>
            <w:tcBorders>
              <w:top w:val="nil"/>
              <w:left w:val="nil"/>
              <w:bottom w:val="nil"/>
              <w:right w:val="nil"/>
            </w:tcBorders>
            <w:shd w:val="clear" w:color="auto" w:fill="auto"/>
            <w:noWrap/>
            <w:vAlign w:val="center"/>
            <w:hideMark/>
          </w:tcPr>
          <w:p w14:paraId="284DBBF4" w14:textId="77777777" w:rsidR="003936E2" w:rsidRPr="003E064D" w:rsidRDefault="003936E2" w:rsidP="003936E2">
            <w:pPr>
              <w:spacing w:after="0" w:line="240" w:lineRule="auto"/>
            </w:pPr>
            <w:r w:rsidRPr="003E064D">
              <w:t>0.22 (-0.37-0.58)</w:t>
            </w:r>
          </w:p>
        </w:tc>
        <w:tc>
          <w:tcPr>
            <w:tcW w:w="2430" w:type="dxa"/>
            <w:tcBorders>
              <w:top w:val="nil"/>
              <w:left w:val="nil"/>
              <w:bottom w:val="nil"/>
              <w:right w:val="nil"/>
            </w:tcBorders>
            <w:shd w:val="clear" w:color="auto" w:fill="auto"/>
            <w:noWrap/>
            <w:vAlign w:val="center"/>
            <w:hideMark/>
          </w:tcPr>
          <w:p w14:paraId="284DBBF5" w14:textId="77777777" w:rsidR="003936E2" w:rsidRPr="003E064D" w:rsidRDefault="003936E2" w:rsidP="003936E2">
            <w:pPr>
              <w:spacing w:after="0" w:line="240" w:lineRule="auto"/>
            </w:pPr>
            <w:r w:rsidRPr="003E064D">
              <w:t>0.29 (-0.47-0.65)</w:t>
            </w:r>
          </w:p>
        </w:tc>
        <w:tc>
          <w:tcPr>
            <w:tcW w:w="3690" w:type="dxa"/>
            <w:tcBorders>
              <w:top w:val="nil"/>
              <w:left w:val="nil"/>
              <w:bottom w:val="nil"/>
              <w:right w:val="nil"/>
            </w:tcBorders>
            <w:shd w:val="clear" w:color="auto" w:fill="auto"/>
            <w:noWrap/>
            <w:vAlign w:val="center"/>
            <w:hideMark/>
          </w:tcPr>
          <w:p w14:paraId="284DBBF6" w14:textId="77777777" w:rsidR="003936E2" w:rsidRPr="003E064D" w:rsidRDefault="003936E2" w:rsidP="003936E2">
            <w:pPr>
              <w:spacing w:after="0" w:line="240" w:lineRule="auto"/>
            </w:pPr>
            <w:r w:rsidRPr="003E064D">
              <w:t>0.19 (-0.16-0.44)</w:t>
            </w:r>
          </w:p>
        </w:tc>
      </w:tr>
      <w:tr w:rsidR="003936E2" w:rsidRPr="003E064D" w14:paraId="284DBBFE" w14:textId="77777777" w:rsidTr="003936E2">
        <w:trPr>
          <w:trHeight w:val="276"/>
        </w:trPr>
        <w:tc>
          <w:tcPr>
            <w:tcW w:w="2175" w:type="dxa"/>
            <w:tcBorders>
              <w:top w:val="nil"/>
              <w:left w:val="nil"/>
              <w:bottom w:val="single" w:sz="4" w:space="0" w:color="auto"/>
              <w:right w:val="nil"/>
            </w:tcBorders>
            <w:shd w:val="clear" w:color="auto" w:fill="auto"/>
            <w:noWrap/>
            <w:vAlign w:val="center"/>
            <w:hideMark/>
          </w:tcPr>
          <w:p w14:paraId="284DBBF8" w14:textId="77777777" w:rsidR="003936E2" w:rsidRPr="003E064D" w:rsidRDefault="003936E2" w:rsidP="003936E2">
            <w:pPr>
              <w:spacing w:after="0" w:line="240" w:lineRule="auto"/>
            </w:pPr>
            <w:r w:rsidRPr="003E064D">
              <w:t> </w:t>
            </w:r>
          </w:p>
        </w:tc>
        <w:tc>
          <w:tcPr>
            <w:tcW w:w="1530" w:type="dxa"/>
            <w:tcBorders>
              <w:top w:val="nil"/>
              <w:left w:val="nil"/>
              <w:bottom w:val="single" w:sz="4" w:space="0" w:color="auto"/>
              <w:right w:val="nil"/>
            </w:tcBorders>
            <w:shd w:val="clear" w:color="auto" w:fill="auto"/>
            <w:noWrap/>
            <w:vAlign w:val="center"/>
            <w:hideMark/>
          </w:tcPr>
          <w:p w14:paraId="284DBBF9" w14:textId="77777777" w:rsidR="003936E2" w:rsidRPr="003E064D" w:rsidRDefault="003936E2" w:rsidP="003936E2">
            <w:pPr>
              <w:spacing w:after="0" w:line="240" w:lineRule="auto"/>
            </w:pPr>
            <w:r w:rsidRPr="003E064D">
              <w:t>mean</w:t>
            </w:r>
          </w:p>
        </w:tc>
        <w:tc>
          <w:tcPr>
            <w:tcW w:w="2340" w:type="dxa"/>
            <w:tcBorders>
              <w:top w:val="nil"/>
              <w:left w:val="nil"/>
              <w:bottom w:val="single" w:sz="4" w:space="0" w:color="auto"/>
              <w:right w:val="nil"/>
            </w:tcBorders>
            <w:shd w:val="clear" w:color="auto" w:fill="auto"/>
            <w:noWrap/>
            <w:vAlign w:val="center"/>
            <w:hideMark/>
          </w:tcPr>
          <w:p w14:paraId="284DBBFA" w14:textId="77777777" w:rsidR="003936E2" w:rsidRPr="003E064D" w:rsidRDefault="003936E2" w:rsidP="003936E2">
            <w:pPr>
              <w:spacing w:after="0" w:line="240" w:lineRule="auto"/>
            </w:pPr>
            <w:r w:rsidRPr="003E064D">
              <w:t>0.04 (-0.52-0.34)</w:t>
            </w:r>
          </w:p>
        </w:tc>
        <w:tc>
          <w:tcPr>
            <w:tcW w:w="2520" w:type="dxa"/>
            <w:tcBorders>
              <w:top w:val="nil"/>
              <w:left w:val="nil"/>
              <w:bottom w:val="single" w:sz="4" w:space="0" w:color="auto"/>
              <w:right w:val="nil"/>
            </w:tcBorders>
            <w:shd w:val="clear" w:color="auto" w:fill="auto"/>
            <w:noWrap/>
            <w:vAlign w:val="center"/>
            <w:hideMark/>
          </w:tcPr>
          <w:p w14:paraId="284DBBFB" w14:textId="77777777" w:rsidR="003936E2" w:rsidRPr="003E064D" w:rsidRDefault="003936E2" w:rsidP="003936E2">
            <w:pPr>
              <w:spacing w:after="0" w:line="240" w:lineRule="auto"/>
            </w:pPr>
            <w:r w:rsidRPr="003E064D">
              <w:t>0.03 (-0.95-0.43)</w:t>
            </w:r>
          </w:p>
        </w:tc>
        <w:tc>
          <w:tcPr>
            <w:tcW w:w="2430" w:type="dxa"/>
            <w:tcBorders>
              <w:top w:val="nil"/>
              <w:left w:val="nil"/>
              <w:bottom w:val="single" w:sz="4" w:space="0" w:color="auto"/>
              <w:right w:val="nil"/>
            </w:tcBorders>
            <w:shd w:val="clear" w:color="auto" w:fill="auto"/>
            <w:noWrap/>
            <w:vAlign w:val="center"/>
            <w:hideMark/>
          </w:tcPr>
          <w:p w14:paraId="284DBBFC" w14:textId="77777777" w:rsidR="003936E2" w:rsidRPr="003E064D" w:rsidRDefault="003936E2" w:rsidP="003936E2">
            <w:pPr>
              <w:spacing w:after="0" w:line="240" w:lineRule="auto"/>
            </w:pPr>
            <w:r w:rsidRPr="003E064D">
              <w:t>0.07 (-0.64-0.45)</w:t>
            </w:r>
          </w:p>
        </w:tc>
        <w:tc>
          <w:tcPr>
            <w:tcW w:w="3690" w:type="dxa"/>
            <w:tcBorders>
              <w:top w:val="nil"/>
              <w:left w:val="nil"/>
              <w:bottom w:val="single" w:sz="4" w:space="0" w:color="auto"/>
              <w:right w:val="nil"/>
            </w:tcBorders>
            <w:shd w:val="clear" w:color="auto" w:fill="auto"/>
            <w:noWrap/>
            <w:vAlign w:val="center"/>
            <w:hideMark/>
          </w:tcPr>
          <w:p w14:paraId="284DBBFD" w14:textId="77777777" w:rsidR="003936E2" w:rsidRPr="003E064D" w:rsidRDefault="003936E2" w:rsidP="003936E2">
            <w:pPr>
              <w:spacing w:after="0" w:line="240" w:lineRule="auto"/>
            </w:pPr>
            <w:r w:rsidRPr="003E064D">
              <w:t>0.03 (-0.41-0.25)</w:t>
            </w:r>
          </w:p>
        </w:tc>
      </w:tr>
    </w:tbl>
    <w:p w14:paraId="284DBBFF" w14:textId="77777777" w:rsidR="003936E2" w:rsidRPr="003E064D" w:rsidRDefault="003936E2" w:rsidP="003936E2">
      <w:pPr>
        <w:spacing w:after="0" w:line="240" w:lineRule="auto"/>
      </w:pPr>
      <w:r w:rsidRPr="003E064D">
        <w:t xml:space="preserve">Figures between brackets are 95% credible intervals. Cells highlighted in green have credible intervals entirely above zero. Cells highlighted in purple have credible intervals that encompass zero, but were entirely above zero in the analysis assuming LLIN efficacy against resistant </w:t>
      </w:r>
      <w:r w:rsidRPr="003E064D">
        <w:rPr>
          <w:i/>
        </w:rPr>
        <w:t>An. gambiae</w:t>
      </w:r>
      <w:r w:rsidRPr="003E064D">
        <w:t xml:space="preserve"> </w:t>
      </w:r>
      <w:proofErr w:type="spellStart"/>
      <w:r w:rsidRPr="003E064D">
        <w:t>s.l.</w:t>
      </w:r>
      <w:proofErr w:type="spellEnd"/>
    </w:p>
    <w:p w14:paraId="284DBC00" w14:textId="77777777" w:rsidR="003936E2" w:rsidRPr="003E064D" w:rsidRDefault="003936E2" w:rsidP="003936E2">
      <w:pPr>
        <w:spacing w:after="0" w:line="240" w:lineRule="auto"/>
      </w:pPr>
    </w:p>
    <w:p w14:paraId="284DBC01" w14:textId="77777777" w:rsidR="003936E2" w:rsidRPr="003E064D" w:rsidRDefault="003936E2" w:rsidP="003936E2">
      <w:pPr>
        <w:spacing w:after="0" w:line="240" w:lineRule="auto"/>
      </w:pPr>
      <w:r w:rsidRPr="003E064D">
        <w:br w:type="page"/>
      </w:r>
    </w:p>
    <w:p w14:paraId="284DBC02" w14:textId="77777777" w:rsidR="00FC6602" w:rsidRPr="003E064D" w:rsidRDefault="00FC6602" w:rsidP="00FC6602">
      <w:pPr>
        <w:pStyle w:val="Heading4"/>
        <w:rPr>
          <w:rFonts w:eastAsiaTheme="majorEastAsia"/>
        </w:rPr>
      </w:pPr>
      <w:bookmarkStart w:id="380" w:name="_Ref503359065"/>
      <w:bookmarkStart w:id="381" w:name="_Toc503368931"/>
      <w:r w:rsidRPr="003E064D">
        <w:rPr>
          <w:rFonts w:eastAsiaTheme="majorEastAsia"/>
        </w:rPr>
        <w:lastRenderedPageBreak/>
        <w:t xml:space="preserve">Table </w:t>
      </w:r>
      <w:r w:rsidR="003D2457" w:rsidRPr="003E064D">
        <w:rPr>
          <w:rFonts w:eastAsiaTheme="majorEastAsia"/>
        </w:rPr>
        <w:t>S</w:t>
      </w:r>
      <w:r w:rsidR="00B80129" w:rsidRPr="003E064D">
        <w:rPr>
          <w:rFonts w:eastAsiaTheme="majorEastAsia"/>
        </w:rPr>
        <w:fldChar w:fldCharType="begin"/>
      </w:r>
      <w:r w:rsidR="003D2457"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17</w:t>
      </w:r>
      <w:r w:rsidR="00B80129" w:rsidRPr="003E064D">
        <w:rPr>
          <w:rFonts w:eastAsiaTheme="majorEastAsia"/>
        </w:rPr>
        <w:fldChar w:fldCharType="end"/>
      </w:r>
      <w:r w:rsidRPr="003E064D">
        <w:rPr>
          <w:rFonts w:eastAsiaTheme="majorEastAsia"/>
        </w:rPr>
        <w:t xml:space="preserve">: Proportion of residual vectorial capacity of resistant </w:t>
      </w:r>
      <w:r w:rsidRPr="003E064D">
        <w:rPr>
          <w:rFonts w:eastAsiaTheme="majorEastAsia"/>
          <w:i/>
        </w:rPr>
        <w:t>An. gambiae</w:t>
      </w:r>
      <w:r w:rsidRPr="003E064D">
        <w:rPr>
          <w:rFonts w:eastAsiaTheme="majorEastAsia"/>
        </w:rPr>
        <w:t xml:space="preserve"> s.l. prevented by improving LLIN durability properties in Mozambique </w:t>
      </w:r>
    </w:p>
    <w:tbl>
      <w:tblPr>
        <w:tblW w:w="5000" w:type="pct"/>
        <w:tblLook w:val="04A0" w:firstRow="1" w:lastRow="0" w:firstColumn="1" w:lastColumn="0" w:noHBand="0" w:noVBand="1"/>
      </w:tblPr>
      <w:tblGrid>
        <w:gridCol w:w="2184"/>
        <w:gridCol w:w="1833"/>
        <w:gridCol w:w="2700"/>
        <w:gridCol w:w="2875"/>
        <w:gridCol w:w="2875"/>
        <w:gridCol w:w="3455"/>
      </w:tblGrid>
      <w:tr w:rsidR="00FC6602" w:rsidRPr="003E064D" w14:paraId="284DBC09" w14:textId="77777777" w:rsidTr="004359A3">
        <w:trPr>
          <w:trHeight w:val="276"/>
        </w:trPr>
        <w:tc>
          <w:tcPr>
            <w:tcW w:w="725" w:type="pct"/>
            <w:tcBorders>
              <w:top w:val="single" w:sz="4" w:space="0" w:color="auto"/>
              <w:left w:val="nil"/>
              <w:bottom w:val="single" w:sz="4" w:space="0" w:color="auto"/>
              <w:right w:val="nil"/>
            </w:tcBorders>
            <w:shd w:val="clear" w:color="auto" w:fill="auto"/>
            <w:noWrap/>
            <w:vAlign w:val="center"/>
            <w:hideMark/>
          </w:tcPr>
          <w:p w14:paraId="284DBC03" w14:textId="77777777" w:rsidR="00FC6602" w:rsidRPr="003E064D" w:rsidRDefault="00FC6602" w:rsidP="004359A3">
            <w:pPr>
              <w:spacing w:after="0" w:line="240" w:lineRule="auto"/>
            </w:pPr>
            <w:r w:rsidRPr="003E064D">
              <w:t>Scenario</w:t>
            </w:r>
          </w:p>
        </w:tc>
        <w:tc>
          <w:tcPr>
            <w:tcW w:w="615" w:type="pct"/>
            <w:tcBorders>
              <w:top w:val="single" w:sz="4" w:space="0" w:color="auto"/>
              <w:left w:val="nil"/>
              <w:bottom w:val="single" w:sz="4" w:space="0" w:color="auto"/>
              <w:right w:val="nil"/>
            </w:tcBorders>
            <w:shd w:val="clear" w:color="auto" w:fill="auto"/>
            <w:noWrap/>
            <w:vAlign w:val="center"/>
            <w:hideMark/>
          </w:tcPr>
          <w:p w14:paraId="284DBC04" w14:textId="77777777" w:rsidR="00FC6602" w:rsidRPr="003E064D" w:rsidRDefault="00FC6602" w:rsidP="004359A3">
            <w:pPr>
              <w:spacing w:after="0" w:line="240" w:lineRule="auto"/>
            </w:pPr>
            <w:r w:rsidRPr="003E064D">
              <w:t>Semester</w:t>
            </w:r>
          </w:p>
        </w:tc>
        <w:tc>
          <w:tcPr>
            <w:tcW w:w="887" w:type="pct"/>
            <w:tcBorders>
              <w:top w:val="single" w:sz="4" w:space="0" w:color="auto"/>
              <w:left w:val="nil"/>
              <w:bottom w:val="single" w:sz="4" w:space="0" w:color="auto"/>
              <w:right w:val="nil"/>
            </w:tcBorders>
            <w:shd w:val="clear" w:color="auto" w:fill="auto"/>
            <w:noWrap/>
            <w:vAlign w:val="center"/>
            <w:hideMark/>
          </w:tcPr>
          <w:p w14:paraId="284DBC05" w14:textId="77777777" w:rsidR="00FC6602" w:rsidRPr="003E064D" w:rsidRDefault="00FC6602" w:rsidP="004359A3">
            <w:pPr>
              <w:spacing w:after="0" w:line="240" w:lineRule="auto"/>
            </w:pPr>
            <w:proofErr w:type="spellStart"/>
            <w:r w:rsidRPr="003E064D">
              <w:t>Olyset</w:t>
            </w:r>
            <w:proofErr w:type="spellEnd"/>
          </w:p>
        </w:tc>
        <w:tc>
          <w:tcPr>
            <w:tcW w:w="942" w:type="pct"/>
            <w:tcBorders>
              <w:top w:val="single" w:sz="4" w:space="0" w:color="auto"/>
              <w:left w:val="nil"/>
              <w:bottom w:val="single" w:sz="4" w:space="0" w:color="auto"/>
              <w:right w:val="nil"/>
            </w:tcBorders>
            <w:shd w:val="clear" w:color="auto" w:fill="auto"/>
            <w:noWrap/>
            <w:vAlign w:val="center"/>
            <w:hideMark/>
          </w:tcPr>
          <w:p w14:paraId="284DBC06" w14:textId="77777777" w:rsidR="00FC6602" w:rsidRPr="003E064D" w:rsidRDefault="00FC6602" w:rsidP="004359A3">
            <w:pPr>
              <w:spacing w:after="0" w:line="240" w:lineRule="auto"/>
            </w:pPr>
            <w:proofErr w:type="spellStart"/>
            <w:r w:rsidRPr="003E064D">
              <w:t>PermaNet</w:t>
            </w:r>
            <w:proofErr w:type="spellEnd"/>
            <w:r w:rsidRPr="003E064D">
              <w:t xml:space="preserve"> 2.0 Coastal</w:t>
            </w:r>
          </w:p>
        </w:tc>
        <w:tc>
          <w:tcPr>
            <w:tcW w:w="942" w:type="pct"/>
            <w:tcBorders>
              <w:top w:val="single" w:sz="4" w:space="0" w:color="auto"/>
              <w:left w:val="nil"/>
              <w:bottom w:val="single" w:sz="4" w:space="0" w:color="auto"/>
              <w:right w:val="nil"/>
            </w:tcBorders>
            <w:shd w:val="clear" w:color="auto" w:fill="auto"/>
            <w:noWrap/>
            <w:vAlign w:val="center"/>
            <w:hideMark/>
          </w:tcPr>
          <w:p w14:paraId="284DBC07" w14:textId="77777777" w:rsidR="00FC6602" w:rsidRPr="003E064D" w:rsidRDefault="00FC6602" w:rsidP="004359A3">
            <w:pPr>
              <w:spacing w:after="0" w:line="240" w:lineRule="auto"/>
            </w:pPr>
            <w:proofErr w:type="spellStart"/>
            <w:r w:rsidRPr="003E064D">
              <w:t>PermaNet</w:t>
            </w:r>
            <w:proofErr w:type="spellEnd"/>
            <w:r w:rsidRPr="003E064D">
              <w:t xml:space="preserve"> 2.0 Inland</w:t>
            </w:r>
          </w:p>
        </w:tc>
        <w:tc>
          <w:tcPr>
            <w:tcW w:w="889" w:type="pct"/>
            <w:tcBorders>
              <w:top w:val="single" w:sz="4" w:space="0" w:color="auto"/>
              <w:left w:val="nil"/>
              <w:bottom w:val="single" w:sz="4" w:space="0" w:color="auto"/>
              <w:right w:val="nil"/>
            </w:tcBorders>
            <w:shd w:val="clear" w:color="auto" w:fill="auto"/>
            <w:noWrap/>
            <w:vAlign w:val="center"/>
            <w:hideMark/>
          </w:tcPr>
          <w:p w14:paraId="284DBC08" w14:textId="77777777" w:rsidR="00FC6602" w:rsidRPr="003E064D" w:rsidRDefault="00FC6602" w:rsidP="004359A3">
            <w:pPr>
              <w:spacing w:after="0" w:line="240" w:lineRule="auto"/>
            </w:pPr>
            <w:r w:rsidRPr="003E064D">
              <w:t xml:space="preserve">Mean of all LLIN </w:t>
            </w:r>
            <w:r w:rsidR="003D279D">
              <w:t>brand</w:t>
            </w:r>
            <w:r w:rsidRPr="003E064D">
              <w:t>s and settings</w:t>
            </w:r>
          </w:p>
        </w:tc>
      </w:tr>
      <w:tr w:rsidR="00FC6602" w:rsidRPr="003E064D" w14:paraId="284DBC10" w14:textId="77777777" w:rsidTr="004359A3">
        <w:trPr>
          <w:trHeight w:val="276"/>
        </w:trPr>
        <w:tc>
          <w:tcPr>
            <w:tcW w:w="725" w:type="pct"/>
            <w:tcBorders>
              <w:top w:val="nil"/>
              <w:left w:val="nil"/>
              <w:bottom w:val="nil"/>
              <w:right w:val="nil"/>
            </w:tcBorders>
            <w:shd w:val="clear" w:color="auto" w:fill="auto"/>
            <w:noWrap/>
            <w:vAlign w:val="center"/>
            <w:hideMark/>
          </w:tcPr>
          <w:p w14:paraId="284DBC0A" w14:textId="77777777" w:rsidR="00FC6602" w:rsidRPr="003E064D" w:rsidRDefault="00FC6602" w:rsidP="004359A3">
            <w:pPr>
              <w:spacing w:after="0" w:line="240" w:lineRule="auto"/>
            </w:pPr>
            <w:r w:rsidRPr="003E064D">
              <w:t>Intact</w:t>
            </w:r>
          </w:p>
        </w:tc>
        <w:tc>
          <w:tcPr>
            <w:tcW w:w="615" w:type="pct"/>
            <w:tcBorders>
              <w:top w:val="nil"/>
              <w:left w:val="nil"/>
              <w:bottom w:val="nil"/>
              <w:right w:val="nil"/>
            </w:tcBorders>
            <w:shd w:val="clear" w:color="auto" w:fill="auto"/>
            <w:noWrap/>
            <w:vAlign w:val="center"/>
            <w:hideMark/>
          </w:tcPr>
          <w:p w14:paraId="284DBC0B" w14:textId="77777777" w:rsidR="00FC6602" w:rsidRPr="003E064D" w:rsidRDefault="00FC6602" w:rsidP="004359A3">
            <w:pPr>
              <w:spacing w:after="0" w:line="240" w:lineRule="auto"/>
            </w:pPr>
            <w:r w:rsidRPr="003E064D">
              <w:t>2</w:t>
            </w:r>
          </w:p>
        </w:tc>
        <w:tc>
          <w:tcPr>
            <w:tcW w:w="887" w:type="pct"/>
            <w:tcBorders>
              <w:top w:val="nil"/>
              <w:left w:val="nil"/>
              <w:bottom w:val="nil"/>
              <w:right w:val="nil"/>
            </w:tcBorders>
            <w:shd w:val="clear" w:color="auto" w:fill="auto"/>
            <w:noWrap/>
            <w:vAlign w:val="center"/>
            <w:hideMark/>
          </w:tcPr>
          <w:p w14:paraId="284DBC0C" w14:textId="77777777" w:rsidR="00FC6602" w:rsidRPr="003E064D" w:rsidRDefault="00FC6602" w:rsidP="004359A3">
            <w:pPr>
              <w:spacing w:after="0" w:line="240" w:lineRule="auto"/>
            </w:pPr>
            <w:r w:rsidRPr="003E064D">
              <w:t>0.12 (-0.21-0.38)</w:t>
            </w:r>
          </w:p>
        </w:tc>
        <w:tc>
          <w:tcPr>
            <w:tcW w:w="942" w:type="pct"/>
            <w:tcBorders>
              <w:top w:val="nil"/>
              <w:left w:val="nil"/>
              <w:bottom w:val="nil"/>
              <w:right w:val="nil"/>
            </w:tcBorders>
            <w:shd w:val="clear" w:color="auto" w:fill="auto"/>
            <w:noWrap/>
            <w:vAlign w:val="center"/>
            <w:hideMark/>
          </w:tcPr>
          <w:p w14:paraId="284DBC0D" w14:textId="77777777" w:rsidR="00FC6602" w:rsidRPr="003E064D" w:rsidRDefault="00FC6602" w:rsidP="004359A3">
            <w:pPr>
              <w:spacing w:after="0" w:line="240" w:lineRule="auto"/>
            </w:pPr>
            <w:r w:rsidRPr="003E064D">
              <w:t>-0.06 (-1.08-0.50)</w:t>
            </w:r>
          </w:p>
        </w:tc>
        <w:tc>
          <w:tcPr>
            <w:tcW w:w="942" w:type="pct"/>
            <w:tcBorders>
              <w:top w:val="nil"/>
              <w:left w:val="nil"/>
              <w:bottom w:val="nil"/>
              <w:right w:val="nil"/>
            </w:tcBorders>
            <w:shd w:val="clear" w:color="auto" w:fill="auto"/>
            <w:noWrap/>
            <w:vAlign w:val="center"/>
            <w:hideMark/>
          </w:tcPr>
          <w:p w14:paraId="284DBC0E" w14:textId="77777777" w:rsidR="00FC6602" w:rsidRPr="003E064D" w:rsidRDefault="00FC6602" w:rsidP="004359A3">
            <w:pPr>
              <w:spacing w:after="0" w:line="240" w:lineRule="auto"/>
            </w:pPr>
            <w:r w:rsidRPr="003E064D">
              <w:t>-0.03 (-0.65-0.37)</w:t>
            </w:r>
          </w:p>
        </w:tc>
        <w:tc>
          <w:tcPr>
            <w:tcW w:w="889" w:type="pct"/>
            <w:tcBorders>
              <w:top w:val="nil"/>
              <w:left w:val="nil"/>
              <w:bottom w:val="nil"/>
              <w:right w:val="nil"/>
            </w:tcBorders>
            <w:shd w:val="clear" w:color="auto" w:fill="auto"/>
            <w:noWrap/>
            <w:vAlign w:val="center"/>
            <w:hideMark/>
          </w:tcPr>
          <w:p w14:paraId="284DBC0F" w14:textId="77777777" w:rsidR="00FC6602" w:rsidRPr="003E064D" w:rsidRDefault="00FC6602" w:rsidP="004359A3">
            <w:pPr>
              <w:spacing w:after="0" w:line="240" w:lineRule="auto"/>
            </w:pPr>
            <w:r w:rsidRPr="003E064D">
              <w:t>0.00 (-0.37-0.27)</w:t>
            </w:r>
          </w:p>
        </w:tc>
      </w:tr>
      <w:tr w:rsidR="00FC6602" w:rsidRPr="003E064D" w14:paraId="284DBC17" w14:textId="77777777" w:rsidTr="004359A3">
        <w:trPr>
          <w:trHeight w:val="276"/>
        </w:trPr>
        <w:tc>
          <w:tcPr>
            <w:tcW w:w="725" w:type="pct"/>
            <w:tcBorders>
              <w:top w:val="nil"/>
              <w:left w:val="nil"/>
              <w:bottom w:val="nil"/>
              <w:right w:val="nil"/>
            </w:tcBorders>
            <w:shd w:val="clear" w:color="auto" w:fill="auto"/>
            <w:noWrap/>
            <w:vAlign w:val="center"/>
            <w:hideMark/>
          </w:tcPr>
          <w:p w14:paraId="284DBC11"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12" w14:textId="77777777" w:rsidR="00FC6602" w:rsidRPr="003E064D" w:rsidRDefault="00FC6602" w:rsidP="004359A3">
            <w:pPr>
              <w:spacing w:after="0" w:line="240" w:lineRule="auto"/>
            </w:pPr>
            <w:r w:rsidRPr="003E064D">
              <w:t>4</w:t>
            </w:r>
          </w:p>
        </w:tc>
        <w:tc>
          <w:tcPr>
            <w:tcW w:w="887" w:type="pct"/>
            <w:tcBorders>
              <w:top w:val="nil"/>
              <w:left w:val="nil"/>
              <w:bottom w:val="nil"/>
              <w:right w:val="nil"/>
            </w:tcBorders>
            <w:shd w:val="clear" w:color="auto" w:fill="auto"/>
            <w:noWrap/>
            <w:vAlign w:val="center"/>
            <w:hideMark/>
          </w:tcPr>
          <w:p w14:paraId="284DBC13" w14:textId="77777777" w:rsidR="00FC6602" w:rsidRPr="003E064D" w:rsidRDefault="00FC6602" w:rsidP="004359A3">
            <w:pPr>
              <w:spacing w:after="0" w:line="240" w:lineRule="auto"/>
            </w:pPr>
            <w:r w:rsidRPr="003E064D">
              <w:t>0.05 (-0.14-0.23)</w:t>
            </w:r>
          </w:p>
        </w:tc>
        <w:tc>
          <w:tcPr>
            <w:tcW w:w="942" w:type="pct"/>
            <w:tcBorders>
              <w:top w:val="nil"/>
              <w:left w:val="nil"/>
              <w:bottom w:val="nil"/>
              <w:right w:val="nil"/>
            </w:tcBorders>
            <w:shd w:val="clear" w:color="auto" w:fill="auto"/>
            <w:noWrap/>
            <w:vAlign w:val="center"/>
            <w:hideMark/>
          </w:tcPr>
          <w:p w14:paraId="284DBC14" w14:textId="77777777" w:rsidR="00FC6602" w:rsidRPr="003E064D" w:rsidRDefault="00FC6602" w:rsidP="004359A3">
            <w:pPr>
              <w:spacing w:after="0" w:line="240" w:lineRule="auto"/>
            </w:pPr>
            <w:r w:rsidRPr="003E064D">
              <w:t>0.03 (-0.52-0.39)</w:t>
            </w:r>
          </w:p>
        </w:tc>
        <w:tc>
          <w:tcPr>
            <w:tcW w:w="942" w:type="pct"/>
            <w:tcBorders>
              <w:top w:val="nil"/>
              <w:left w:val="nil"/>
              <w:bottom w:val="nil"/>
              <w:right w:val="nil"/>
            </w:tcBorders>
            <w:shd w:val="clear" w:color="auto" w:fill="auto"/>
            <w:noWrap/>
            <w:vAlign w:val="center"/>
            <w:hideMark/>
          </w:tcPr>
          <w:p w14:paraId="284DBC15" w14:textId="77777777" w:rsidR="00FC6602" w:rsidRPr="003E064D" w:rsidRDefault="00FC6602" w:rsidP="004359A3">
            <w:pPr>
              <w:spacing w:after="0" w:line="240" w:lineRule="auto"/>
            </w:pPr>
            <w:r w:rsidRPr="003E064D">
              <w:t>-0.03 (-0.50-0.29)</w:t>
            </w:r>
          </w:p>
        </w:tc>
        <w:tc>
          <w:tcPr>
            <w:tcW w:w="889" w:type="pct"/>
            <w:tcBorders>
              <w:top w:val="nil"/>
              <w:left w:val="nil"/>
              <w:bottom w:val="nil"/>
              <w:right w:val="nil"/>
            </w:tcBorders>
            <w:shd w:val="clear" w:color="auto" w:fill="auto"/>
            <w:noWrap/>
            <w:vAlign w:val="center"/>
            <w:hideMark/>
          </w:tcPr>
          <w:p w14:paraId="284DBC16" w14:textId="77777777" w:rsidR="00FC6602" w:rsidRPr="003E064D" w:rsidRDefault="00FC6602" w:rsidP="004359A3">
            <w:pPr>
              <w:spacing w:after="0" w:line="240" w:lineRule="auto"/>
            </w:pPr>
            <w:r w:rsidRPr="003E064D">
              <w:t>0.01 (-0.24-0.20)</w:t>
            </w:r>
          </w:p>
        </w:tc>
      </w:tr>
      <w:tr w:rsidR="00FC6602" w:rsidRPr="003E064D" w14:paraId="284DBC1E" w14:textId="77777777" w:rsidTr="004359A3">
        <w:trPr>
          <w:trHeight w:val="276"/>
        </w:trPr>
        <w:tc>
          <w:tcPr>
            <w:tcW w:w="725" w:type="pct"/>
            <w:tcBorders>
              <w:top w:val="nil"/>
              <w:left w:val="nil"/>
              <w:bottom w:val="nil"/>
              <w:right w:val="nil"/>
            </w:tcBorders>
            <w:shd w:val="clear" w:color="auto" w:fill="auto"/>
            <w:noWrap/>
            <w:vAlign w:val="center"/>
            <w:hideMark/>
          </w:tcPr>
          <w:p w14:paraId="284DBC18"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19" w14:textId="77777777" w:rsidR="00FC6602" w:rsidRPr="003E064D" w:rsidRDefault="00FC6602" w:rsidP="004359A3">
            <w:pPr>
              <w:spacing w:after="0" w:line="240" w:lineRule="auto"/>
            </w:pPr>
            <w:r w:rsidRPr="003E064D">
              <w:t>6</w:t>
            </w:r>
          </w:p>
        </w:tc>
        <w:tc>
          <w:tcPr>
            <w:tcW w:w="887" w:type="pct"/>
            <w:tcBorders>
              <w:top w:val="nil"/>
              <w:left w:val="nil"/>
              <w:bottom w:val="nil"/>
              <w:right w:val="nil"/>
            </w:tcBorders>
            <w:shd w:val="clear" w:color="auto" w:fill="auto"/>
            <w:noWrap/>
            <w:vAlign w:val="center"/>
            <w:hideMark/>
          </w:tcPr>
          <w:p w14:paraId="284DBC1A" w14:textId="77777777" w:rsidR="00FC6602" w:rsidRPr="003E064D" w:rsidRDefault="00FC6602" w:rsidP="004359A3">
            <w:pPr>
              <w:spacing w:after="0" w:line="240" w:lineRule="auto"/>
            </w:pPr>
            <w:r w:rsidRPr="003E064D">
              <w:t>0.10 (-0.10-0.30)</w:t>
            </w:r>
          </w:p>
        </w:tc>
        <w:tc>
          <w:tcPr>
            <w:tcW w:w="942" w:type="pct"/>
            <w:tcBorders>
              <w:top w:val="nil"/>
              <w:left w:val="nil"/>
              <w:bottom w:val="nil"/>
              <w:right w:val="nil"/>
            </w:tcBorders>
            <w:shd w:val="clear" w:color="auto" w:fill="auto"/>
            <w:noWrap/>
            <w:vAlign w:val="center"/>
            <w:hideMark/>
          </w:tcPr>
          <w:p w14:paraId="284DBC1B" w14:textId="77777777" w:rsidR="00FC6602" w:rsidRPr="003E064D" w:rsidRDefault="00FC6602" w:rsidP="004359A3">
            <w:pPr>
              <w:spacing w:after="0" w:line="240" w:lineRule="auto"/>
            </w:pPr>
            <w:r w:rsidRPr="003E064D">
              <w:t>0.09 (-0.16-0.30)</w:t>
            </w:r>
          </w:p>
        </w:tc>
        <w:tc>
          <w:tcPr>
            <w:tcW w:w="942" w:type="pct"/>
            <w:tcBorders>
              <w:top w:val="nil"/>
              <w:left w:val="nil"/>
              <w:bottom w:val="nil"/>
              <w:right w:val="nil"/>
            </w:tcBorders>
            <w:shd w:val="clear" w:color="auto" w:fill="auto"/>
            <w:noWrap/>
            <w:vAlign w:val="center"/>
            <w:hideMark/>
          </w:tcPr>
          <w:p w14:paraId="284DBC1C" w14:textId="77777777" w:rsidR="00FC6602" w:rsidRPr="003E064D" w:rsidRDefault="00FC6602" w:rsidP="004359A3">
            <w:pPr>
              <w:spacing w:after="0" w:line="240" w:lineRule="auto"/>
            </w:pPr>
            <w:r w:rsidRPr="003E064D">
              <w:t>0.04 (-0.20-0.27)</w:t>
            </w:r>
          </w:p>
        </w:tc>
        <w:tc>
          <w:tcPr>
            <w:tcW w:w="889" w:type="pct"/>
            <w:tcBorders>
              <w:top w:val="nil"/>
              <w:left w:val="nil"/>
              <w:bottom w:val="nil"/>
              <w:right w:val="nil"/>
            </w:tcBorders>
            <w:shd w:val="clear" w:color="auto" w:fill="auto"/>
            <w:noWrap/>
            <w:vAlign w:val="center"/>
            <w:hideMark/>
          </w:tcPr>
          <w:p w14:paraId="284DBC1D" w14:textId="77777777" w:rsidR="00FC6602" w:rsidRPr="003E064D" w:rsidRDefault="00FC6602" w:rsidP="004359A3">
            <w:pPr>
              <w:spacing w:after="0" w:line="240" w:lineRule="auto"/>
            </w:pPr>
            <w:r w:rsidRPr="003E064D">
              <w:t>0.08 (-0.05-0.21)</w:t>
            </w:r>
          </w:p>
        </w:tc>
      </w:tr>
      <w:tr w:rsidR="00FC6602" w:rsidRPr="003E064D" w14:paraId="284DBC25" w14:textId="77777777" w:rsidTr="004359A3">
        <w:trPr>
          <w:trHeight w:val="276"/>
        </w:trPr>
        <w:tc>
          <w:tcPr>
            <w:tcW w:w="725" w:type="pct"/>
            <w:tcBorders>
              <w:top w:val="nil"/>
              <w:left w:val="nil"/>
              <w:bottom w:val="nil"/>
              <w:right w:val="nil"/>
            </w:tcBorders>
            <w:shd w:val="clear" w:color="auto" w:fill="auto"/>
            <w:noWrap/>
            <w:vAlign w:val="center"/>
            <w:hideMark/>
          </w:tcPr>
          <w:p w14:paraId="284DBC1F"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20" w14:textId="77777777" w:rsidR="00FC6602" w:rsidRPr="003E064D" w:rsidRDefault="00FC6602" w:rsidP="004359A3">
            <w:pPr>
              <w:spacing w:after="0" w:line="240" w:lineRule="auto"/>
            </w:pPr>
            <w:r w:rsidRPr="003E064D">
              <w:t>mean</w:t>
            </w:r>
          </w:p>
        </w:tc>
        <w:tc>
          <w:tcPr>
            <w:tcW w:w="887" w:type="pct"/>
            <w:tcBorders>
              <w:top w:val="nil"/>
              <w:left w:val="nil"/>
              <w:bottom w:val="nil"/>
              <w:right w:val="nil"/>
            </w:tcBorders>
            <w:shd w:val="clear" w:color="auto" w:fill="auto"/>
            <w:noWrap/>
            <w:vAlign w:val="center"/>
            <w:hideMark/>
          </w:tcPr>
          <w:p w14:paraId="284DBC21" w14:textId="77777777" w:rsidR="00FC6602" w:rsidRPr="003E064D" w:rsidRDefault="00FC6602" w:rsidP="004359A3">
            <w:pPr>
              <w:spacing w:after="0" w:line="240" w:lineRule="auto"/>
            </w:pPr>
            <w:r w:rsidRPr="003E064D">
              <w:t>0.09 (-0.05-0.22)</w:t>
            </w:r>
          </w:p>
        </w:tc>
        <w:tc>
          <w:tcPr>
            <w:tcW w:w="942" w:type="pct"/>
            <w:tcBorders>
              <w:top w:val="nil"/>
              <w:left w:val="nil"/>
              <w:bottom w:val="nil"/>
              <w:right w:val="nil"/>
            </w:tcBorders>
            <w:shd w:val="clear" w:color="auto" w:fill="auto"/>
            <w:noWrap/>
            <w:vAlign w:val="center"/>
            <w:hideMark/>
          </w:tcPr>
          <w:p w14:paraId="284DBC22" w14:textId="77777777" w:rsidR="00FC6602" w:rsidRPr="003E064D" w:rsidRDefault="00FC6602" w:rsidP="004359A3">
            <w:pPr>
              <w:spacing w:after="0" w:line="240" w:lineRule="auto"/>
            </w:pPr>
            <w:r w:rsidRPr="003E064D">
              <w:t>0.01 (-0.37-0.26)</w:t>
            </w:r>
          </w:p>
        </w:tc>
        <w:tc>
          <w:tcPr>
            <w:tcW w:w="942" w:type="pct"/>
            <w:tcBorders>
              <w:top w:val="nil"/>
              <w:left w:val="nil"/>
              <w:bottom w:val="nil"/>
              <w:right w:val="nil"/>
            </w:tcBorders>
            <w:shd w:val="clear" w:color="auto" w:fill="auto"/>
            <w:noWrap/>
            <w:vAlign w:val="center"/>
            <w:hideMark/>
          </w:tcPr>
          <w:p w14:paraId="284DBC23" w14:textId="77777777" w:rsidR="00FC6602" w:rsidRPr="003E064D" w:rsidRDefault="00FC6602" w:rsidP="004359A3">
            <w:pPr>
              <w:spacing w:after="0" w:line="240" w:lineRule="auto"/>
            </w:pPr>
            <w:r w:rsidRPr="003E064D">
              <w:t>-0.01 (-0.27-0.18)</w:t>
            </w:r>
          </w:p>
        </w:tc>
        <w:tc>
          <w:tcPr>
            <w:tcW w:w="889" w:type="pct"/>
            <w:tcBorders>
              <w:top w:val="nil"/>
              <w:left w:val="nil"/>
              <w:bottom w:val="nil"/>
              <w:right w:val="nil"/>
            </w:tcBorders>
            <w:shd w:val="clear" w:color="auto" w:fill="auto"/>
            <w:noWrap/>
            <w:vAlign w:val="center"/>
            <w:hideMark/>
          </w:tcPr>
          <w:p w14:paraId="284DBC24" w14:textId="77777777" w:rsidR="00FC6602" w:rsidRPr="003E064D" w:rsidRDefault="00FC6602" w:rsidP="004359A3">
            <w:pPr>
              <w:spacing w:after="0" w:line="240" w:lineRule="auto"/>
            </w:pPr>
            <w:r w:rsidRPr="003E064D">
              <w:t>0.02 (-0.13-0.15)</w:t>
            </w:r>
          </w:p>
        </w:tc>
      </w:tr>
      <w:tr w:rsidR="00FC6602" w:rsidRPr="003E064D" w14:paraId="284DBC2C" w14:textId="77777777" w:rsidTr="004359A3">
        <w:trPr>
          <w:trHeight w:val="276"/>
        </w:trPr>
        <w:tc>
          <w:tcPr>
            <w:tcW w:w="725" w:type="pct"/>
            <w:tcBorders>
              <w:top w:val="nil"/>
              <w:left w:val="nil"/>
              <w:bottom w:val="nil"/>
              <w:right w:val="nil"/>
            </w:tcBorders>
            <w:shd w:val="clear" w:color="auto" w:fill="auto"/>
            <w:noWrap/>
            <w:vAlign w:val="center"/>
            <w:hideMark/>
          </w:tcPr>
          <w:p w14:paraId="284DBC26"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27" w14:textId="77777777" w:rsidR="00FC6602" w:rsidRPr="003E064D" w:rsidRDefault="00FC6602" w:rsidP="004359A3">
            <w:pPr>
              <w:spacing w:after="0" w:line="240" w:lineRule="auto"/>
            </w:pPr>
          </w:p>
        </w:tc>
        <w:tc>
          <w:tcPr>
            <w:tcW w:w="887" w:type="pct"/>
            <w:tcBorders>
              <w:top w:val="nil"/>
              <w:left w:val="nil"/>
              <w:bottom w:val="nil"/>
              <w:right w:val="nil"/>
            </w:tcBorders>
            <w:shd w:val="clear" w:color="auto" w:fill="auto"/>
            <w:noWrap/>
            <w:vAlign w:val="center"/>
            <w:hideMark/>
          </w:tcPr>
          <w:p w14:paraId="284DBC28" w14:textId="77777777" w:rsidR="00FC6602" w:rsidRPr="003E064D" w:rsidRDefault="00FC6602" w:rsidP="004359A3">
            <w:pPr>
              <w:spacing w:after="0" w:line="240" w:lineRule="auto"/>
            </w:pPr>
          </w:p>
        </w:tc>
        <w:tc>
          <w:tcPr>
            <w:tcW w:w="942" w:type="pct"/>
            <w:tcBorders>
              <w:top w:val="nil"/>
              <w:left w:val="nil"/>
              <w:bottom w:val="nil"/>
              <w:right w:val="nil"/>
            </w:tcBorders>
            <w:shd w:val="clear" w:color="auto" w:fill="auto"/>
            <w:noWrap/>
            <w:vAlign w:val="center"/>
            <w:hideMark/>
          </w:tcPr>
          <w:p w14:paraId="284DBC29" w14:textId="77777777" w:rsidR="00FC6602" w:rsidRPr="003E064D" w:rsidRDefault="00FC6602" w:rsidP="004359A3">
            <w:pPr>
              <w:spacing w:after="0" w:line="240" w:lineRule="auto"/>
            </w:pPr>
          </w:p>
        </w:tc>
        <w:tc>
          <w:tcPr>
            <w:tcW w:w="942" w:type="pct"/>
            <w:tcBorders>
              <w:top w:val="nil"/>
              <w:left w:val="nil"/>
              <w:bottom w:val="nil"/>
              <w:right w:val="nil"/>
            </w:tcBorders>
            <w:shd w:val="clear" w:color="auto" w:fill="auto"/>
            <w:noWrap/>
            <w:vAlign w:val="center"/>
            <w:hideMark/>
          </w:tcPr>
          <w:p w14:paraId="284DBC2A" w14:textId="77777777" w:rsidR="00FC6602" w:rsidRPr="003E064D" w:rsidRDefault="00FC6602" w:rsidP="004359A3">
            <w:pPr>
              <w:spacing w:after="0" w:line="240" w:lineRule="auto"/>
            </w:pPr>
          </w:p>
        </w:tc>
        <w:tc>
          <w:tcPr>
            <w:tcW w:w="889" w:type="pct"/>
            <w:tcBorders>
              <w:top w:val="nil"/>
              <w:left w:val="nil"/>
              <w:bottom w:val="nil"/>
              <w:right w:val="nil"/>
            </w:tcBorders>
            <w:shd w:val="clear" w:color="auto" w:fill="auto"/>
            <w:noWrap/>
            <w:vAlign w:val="center"/>
            <w:hideMark/>
          </w:tcPr>
          <w:p w14:paraId="284DBC2B" w14:textId="77777777" w:rsidR="00FC6602" w:rsidRPr="003E064D" w:rsidRDefault="00FC6602" w:rsidP="004359A3">
            <w:pPr>
              <w:spacing w:after="0" w:line="240" w:lineRule="auto"/>
            </w:pPr>
          </w:p>
        </w:tc>
      </w:tr>
      <w:tr w:rsidR="00FC6602" w:rsidRPr="003E064D" w14:paraId="284DBC33" w14:textId="77777777" w:rsidTr="004359A3">
        <w:trPr>
          <w:trHeight w:val="276"/>
        </w:trPr>
        <w:tc>
          <w:tcPr>
            <w:tcW w:w="725" w:type="pct"/>
            <w:tcBorders>
              <w:top w:val="nil"/>
              <w:left w:val="nil"/>
              <w:bottom w:val="nil"/>
              <w:right w:val="nil"/>
            </w:tcBorders>
            <w:shd w:val="clear" w:color="auto" w:fill="auto"/>
            <w:noWrap/>
            <w:vAlign w:val="center"/>
            <w:hideMark/>
          </w:tcPr>
          <w:p w14:paraId="284DBC2D" w14:textId="77777777" w:rsidR="00FC6602" w:rsidRPr="003E064D" w:rsidRDefault="00FC6602" w:rsidP="004359A3">
            <w:pPr>
              <w:spacing w:after="0" w:line="240" w:lineRule="auto"/>
            </w:pPr>
            <w:r w:rsidRPr="003E064D">
              <w:t xml:space="preserve">Target </w:t>
            </w:r>
            <w:r w:rsidR="00071086">
              <w:t>content</w:t>
            </w:r>
          </w:p>
        </w:tc>
        <w:tc>
          <w:tcPr>
            <w:tcW w:w="615" w:type="pct"/>
            <w:tcBorders>
              <w:top w:val="nil"/>
              <w:left w:val="nil"/>
              <w:bottom w:val="nil"/>
              <w:right w:val="nil"/>
            </w:tcBorders>
            <w:shd w:val="clear" w:color="auto" w:fill="auto"/>
            <w:noWrap/>
            <w:vAlign w:val="center"/>
            <w:hideMark/>
          </w:tcPr>
          <w:p w14:paraId="284DBC2E" w14:textId="77777777" w:rsidR="00FC6602" w:rsidRPr="003E064D" w:rsidRDefault="00FC6602" w:rsidP="004359A3">
            <w:pPr>
              <w:spacing w:after="0" w:line="240" w:lineRule="auto"/>
            </w:pPr>
            <w:r w:rsidRPr="003E064D">
              <w:t>2</w:t>
            </w:r>
          </w:p>
        </w:tc>
        <w:tc>
          <w:tcPr>
            <w:tcW w:w="887" w:type="pct"/>
            <w:tcBorders>
              <w:top w:val="nil"/>
              <w:left w:val="nil"/>
              <w:bottom w:val="nil"/>
              <w:right w:val="nil"/>
            </w:tcBorders>
            <w:shd w:val="clear" w:color="auto" w:fill="auto"/>
            <w:noWrap/>
            <w:vAlign w:val="center"/>
            <w:hideMark/>
          </w:tcPr>
          <w:p w14:paraId="284DBC2F" w14:textId="77777777" w:rsidR="00FC6602" w:rsidRPr="003E064D" w:rsidRDefault="00FC6602" w:rsidP="004359A3">
            <w:pPr>
              <w:spacing w:after="0" w:line="240" w:lineRule="auto"/>
            </w:pPr>
            <w:r w:rsidRPr="003E064D">
              <w:t>0.03 (-0.29-0.27)</w:t>
            </w:r>
          </w:p>
        </w:tc>
        <w:tc>
          <w:tcPr>
            <w:tcW w:w="942" w:type="pct"/>
            <w:tcBorders>
              <w:top w:val="nil"/>
              <w:left w:val="nil"/>
              <w:bottom w:val="nil"/>
              <w:right w:val="nil"/>
            </w:tcBorders>
            <w:shd w:val="clear" w:color="auto" w:fill="auto"/>
            <w:noWrap/>
            <w:vAlign w:val="center"/>
            <w:hideMark/>
          </w:tcPr>
          <w:p w14:paraId="284DBC30" w14:textId="77777777" w:rsidR="00FC6602" w:rsidRPr="003E064D" w:rsidRDefault="00FC6602" w:rsidP="004359A3">
            <w:pPr>
              <w:spacing w:after="0" w:line="240" w:lineRule="auto"/>
            </w:pPr>
            <w:r w:rsidRPr="003E064D">
              <w:t>0.18 (-0.63-0.63)</w:t>
            </w:r>
          </w:p>
        </w:tc>
        <w:tc>
          <w:tcPr>
            <w:tcW w:w="942" w:type="pct"/>
            <w:tcBorders>
              <w:top w:val="nil"/>
              <w:left w:val="nil"/>
              <w:bottom w:val="nil"/>
              <w:right w:val="nil"/>
            </w:tcBorders>
            <w:shd w:val="clear" w:color="auto" w:fill="auto"/>
            <w:noWrap/>
            <w:vAlign w:val="center"/>
            <w:hideMark/>
          </w:tcPr>
          <w:p w14:paraId="284DBC31" w14:textId="77777777" w:rsidR="00FC6602" w:rsidRPr="003E064D" w:rsidRDefault="00FC6602" w:rsidP="004359A3">
            <w:pPr>
              <w:spacing w:after="0" w:line="240" w:lineRule="auto"/>
            </w:pPr>
            <w:r w:rsidRPr="003E064D">
              <w:t>0.19 (-0.40-0.54)</w:t>
            </w:r>
          </w:p>
        </w:tc>
        <w:tc>
          <w:tcPr>
            <w:tcW w:w="889" w:type="pct"/>
            <w:tcBorders>
              <w:top w:val="nil"/>
              <w:left w:val="nil"/>
              <w:bottom w:val="nil"/>
              <w:right w:val="nil"/>
            </w:tcBorders>
            <w:shd w:val="clear" w:color="auto" w:fill="auto"/>
            <w:noWrap/>
            <w:vAlign w:val="center"/>
            <w:hideMark/>
          </w:tcPr>
          <w:p w14:paraId="284DBC32" w14:textId="77777777" w:rsidR="00FC6602" w:rsidRPr="003E064D" w:rsidRDefault="00FC6602" w:rsidP="004359A3">
            <w:pPr>
              <w:spacing w:after="0" w:line="240" w:lineRule="auto"/>
            </w:pPr>
            <w:r w:rsidRPr="003E064D">
              <w:t>0.12 (-0.22-0.36)</w:t>
            </w:r>
          </w:p>
        </w:tc>
      </w:tr>
      <w:tr w:rsidR="00FC6602" w:rsidRPr="003E064D" w14:paraId="284DBC3A" w14:textId="77777777" w:rsidTr="004359A3">
        <w:trPr>
          <w:trHeight w:val="276"/>
        </w:trPr>
        <w:tc>
          <w:tcPr>
            <w:tcW w:w="725" w:type="pct"/>
            <w:tcBorders>
              <w:top w:val="nil"/>
              <w:left w:val="nil"/>
              <w:bottom w:val="nil"/>
              <w:right w:val="nil"/>
            </w:tcBorders>
            <w:shd w:val="clear" w:color="auto" w:fill="auto"/>
            <w:noWrap/>
            <w:vAlign w:val="center"/>
            <w:hideMark/>
          </w:tcPr>
          <w:p w14:paraId="284DBC34"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35" w14:textId="77777777" w:rsidR="00FC6602" w:rsidRPr="003E064D" w:rsidRDefault="00FC6602" w:rsidP="004359A3">
            <w:pPr>
              <w:spacing w:after="0" w:line="240" w:lineRule="auto"/>
            </w:pPr>
            <w:r w:rsidRPr="003E064D">
              <w:t>4</w:t>
            </w:r>
          </w:p>
        </w:tc>
        <w:tc>
          <w:tcPr>
            <w:tcW w:w="887" w:type="pct"/>
            <w:tcBorders>
              <w:top w:val="nil"/>
              <w:left w:val="nil"/>
              <w:bottom w:val="nil"/>
              <w:right w:val="nil"/>
            </w:tcBorders>
            <w:shd w:val="clear" w:color="auto" w:fill="auto"/>
            <w:noWrap/>
            <w:vAlign w:val="center"/>
            <w:hideMark/>
          </w:tcPr>
          <w:p w14:paraId="284DBC36" w14:textId="77777777" w:rsidR="00FC6602" w:rsidRPr="003E064D" w:rsidRDefault="00FC6602" w:rsidP="004359A3">
            <w:pPr>
              <w:spacing w:after="0" w:line="240" w:lineRule="auto"/>
            </w:pPr>
            <w:r w:rsidRPr="003E064D">
              <w:t>0.03 (-0.16-0.19)</w:t>
            </w:r>
          </w:p>
        </w:tc>
        <w:tc>
          <w:tcPr>
            <w:tcW w:w="942" w:type="pct"/>
            <w:tcBorders>
              <w:top w:val="nil"/>
              <w:left w:val="nil"/>
              <w:bottom w:val="nil"/>
              <w:right w:val="nil"/>
            </w:tcBorders>
            <w:shd w:val="clear" w:color="auto" w:fill="auto"/>
            <w:noWrap/>
            <w:vAlign w:val="center"/>
            <w:hideMark/>
          </w:tcPr>
          <w:p w14:paraId="284DBC37" w14:textId="77777777" w:rsidR="00FC6602" w:rsidRPr="003E064D" w:rsidRDefault="00FC6602" w:rsidP="004359A3">
            <w:pPr>
              <w:spacing w:after="0" w:line="240" w:lineRule="auto"/>
            </w:pPr>
            <w:r w:rsidRPr="003E064D">
              <w:t>0.32 (-0.10-0.63)</w:t>
            </w:r>
          </w:p>
        </w:tc>
        <w:tc>
          <w:tcPr>
            <w:tcW w:w="942" w:type="pct"/>
            <w:tcBorders>
              <w:top w:val="nil"/>
              <w:left w:val="nil"/>
              <w:bottom w:val="nil"/>
              <w:right w:val="nil"/>
            </w:tcBorders>
            <w:shd w:val="clear" w:color="auto" w:fill="auto"/>
            <w:noWrap/>
            <w:vAlign w:val="center"/>
            <w:hideMark/>
          </w:tcPr>
          <w:p w14:paraId="284DBC38" w14:textId="77777777" w:rsidR="00FC6602" w:rsidRPr="003E064D" w:rsidRDefault="00FC6602" w:rsidP="004359A3">
            <w:pPr>
              <w:spacing w:after="0" w:line="240" w:lineRule="auto"/>
            </w:pPr>
            <w:r w:rsidRPr="003E064D">
              <w:t>0.15 (-0.31-0.47)</w:t>
            </w:r>
          </w:p>
        </w:tc>
        <w:tc>
          <w:tcPr>
            <w:tcW w:w="889" w:type="pct"/>
            <w:tcBorders>
              <w:top w:val="nil"/>
              <w:left w:val="nil"/>
              <w:bottom w:val="nil"/>
              <w:right w:val="nil"/>
            </w:tcBorders>
            <w:shd w:val="clear" w:color="auto" w:fill="auto"/>
            <w:noWrap/>
            <w:vAlign w:val="center"/>
            <w:hideMark/>
          </w:tcPr>
          <w:p w14:paraId="284DBC39" w14:textId="77777777" w:rsidR="00FC6602" w:rsidRPr="003E064D" w:rsidRDefault="00FC6602" w:rsidP="004359A3">
            <w:pPr>
              <w:spacing w:after="0" w:line="240" w:lineRule="auto"/>
            </w:pPr>
            <w:r w:rsidRPr="003E064D">
              <w:t>0.16 (-0.05-0.32)</w:t>
            </w:r>
          </w:p>
        </w:tc>
      </w:tr>
      <w:tr w:rsidR="00FC6602" w:rsidRPr="003E064D" w14:paraId="284DBC41" w14:textId="77777777" w:rsidTr="004359A3">
        <w:trPr>
          <w:trHeight w:val="276"/>
        </w:trPr>
        <w:tc>
          <w:tcPr>
            <w:tcW w:w="725" w:type="pct"/>
            <w:tcBorders>
              <w:top w:val="nil"/>
              <w:left w:val="nil"/>
              <w:bottom w:val="nil"/>
              <w:right w:val="nil"/>
            </w:tcBorders>
            <w:shd w:val="clear" w:color="auto" w:fill="auto"/>
            <w:noWrap/>
            <w:vAlign w:val="center"/>
            <w:hideMark/>
          </w:tcPr>
          <w:p w14:paraId="284DBC3B"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3C" w14:textId="77777777" w:rsidR="00FC6602" w:rsidRPr="003E064D" w:rsidRDefault="00FC6602" w:rsidP="004359A3">
            <w:pPr>
              <w:spacing w:after="0" w:line="240" w:lineRule="auto"/>
            </w:pPr>
            <w:r w:rsidRPr="003E064D">
              <w:t>6</w:t>
            </w:r>
          </w:p>
        </w:tc>
        <w:tc>
          <w:tcPr>
            <w:tcW w:w="887" w:type="pct"/>
            <w:tcBorders>
              <w:top w:val="nil"/>
              <w:left w:val="nil"/>
              <w:bottom w:val="nil"/>
              <w:right w:val="nil"/>
            </w:tcBorders>
            <w:shd w:val="clear" w:color="auto" w:fill="auto"/>
            <w:noWrap/>
            <w:vAlign w:val="center"/>
            <w:hideMark/>
          </w:tcPr>
          <w:p w14:paraId="284DBC3D" w14:textId="77777777" w:rsidR="00FC6602" w:rsidRPr="003E064D" w:rsidRDefault="00FC6602" w:rsidP="004359A3">
            <w:pPr>
              <w:spacing w:after="0" w:line="240" w:lineRule="auto"/>
            </w:pPr>
            <w:r w:rsidRPr="003E064D">
              <w:t>0.03 (-0.14-0.18)</w:t>
            </w:r>
          </w:p>
        </w:tc>
        <w:tc>
          <w:tcPr>
            <w:tcW w:w="942" w:type="pct"/>
            <w:tcBorders>
              <w:top w:val="nil"/>
              <w:left w:val="nil"/>
              <w:bottom w:val="nil"/>
              <w:right w:val="nil"/>
            </w:tcBorders>
            <w:shd w:val="clear" w:color="000000" w:fill="9BBB59"/>
            <w:noWrap/>
            <w:vAlign w:val="center"/>
            <w:hideMark/>
          </w:tcPr>
          <w:p w14:paraId="284DBC3E" w14:textId="77777777" w:rsidR="00FC6602" w:rsidRPr="003E064D" w:rsidRDefault="00FC6602" w:rsidP="004359A3">
            <w:pPr>
              <w:spacing w:after="0" w:line="240" w:lineRule="auto"/>
            </w:pPr>
            <w:r w:rsidRPr="003E064D">
              <w:t>0.34 (0.11-0.57)</w:t>
            </w:r>
          </w:p>
        </w:tc>
        <w:tc>
          <w:tcPr>
            <w:tcW w:w="942" w:type="pct"/>
            <w:tcBorders>
              <w:top w:val="nil"/>
              <w:left w:val="nil"/>
              <w:bottom w:val="nil"/>
              <w:right w:val="nil"/>
            </w:tcBorders>
            <w:shd w:val="clear" w:color="000000" w:fill="9BBB59"/>
            <w:noWrap/>
            <w:vAlign w:val="center"/>
            <w:hideMark/>
          </w:tcPr>
          <w:p w14:paraId="284DBC3F" w14:textId="77777777" w:rsidR="00FC6602" w:rsidRPr="003E064D" w:rsidRDefault="00FC6602" w:rsidP="004359A3">
            <w:pPr>
              <w:spacing w:after="0" w:line="240" w:lineRule="auto"/>
            </w:pPr>
            <w:r w:rsidRPr="003E064D">
              <w:t>0.32 (0.04-0.56)</w:t>
            </w:r>
          </w:p>
        </w:tc>
        <w:tc>
          <w:tcPr>
            <w:tcW w:w="889" w:type="pct"/>
            <w:tcBorders>
              <w:top w:val="nil"/>
              <w:left w:val="nil"/>
              <w:bottom w:val="nil"/>
              <w:right w:val="nil"/>
            </w:tcBorders>
            <w:shd w:val="clear" w:color="000000" w:fill="9BBB59"/>
            <w:noWrap/>
            <w:vAlign w:val="center"/>
            <w:hideMark/>
          </w:tcPr>
          <w:p w14:paraId="284DBC40" w14:textId="77777777" w:rsidR="00FC6602" w:rsidRPr="003E064D" w:rsidRDefault="00FC6602" w:rsidP="004359A3">
            <w:pPr>
              <w:spacing w:after="0" w:line="240" w:lineRule="auto"/>
            </w:pPr>
            <w:r w:rsidRPr="003E064D">
              <w:t>0.23 (0.10-0.36)</w:t>
            </w:r>
          </w:p>
        </w:tc>
      </w:tr>
      <w:tr w:rsidR="00FC6602" w:rsidRPr="003E064D" w14:paraId="284DBC48" w14:textId="77777777" w:rsidTr="004359A3">
        <w:trPr>
          <w:trHeight w:val="276"/>
        </w:trPr>
        <w:tc>
          <w:tcPr>
            <w:tcW w:w="725" w:type="pct"/>
            <w:tcBorders>
              <w:top w:val="nil"/>
              <w:left w:val="nil"/>
              <w:bottom w:val="nil"/>
              <w:right w:val="nil"/>
            </w:tcBorders>
            <w:shd w:val="clear" w:color="auto" w:fill="auto"/>
            <w:noWrap/>
            <w:vAlign w:val="center"/>
            <w:hideMark/>
          </w:tcPr>
          <w:p w14:paraId="284DBC42"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43" w14:textId="77777777" w:rsidR="00FC6602" w:rsidRPr="003E064D" w:rsidRDefault="00FC6602" w:rsidP="004359A3">
            <w:pPr>
              <w:spacing w:after="0" w:line="240" w:lineRule="auto"/>
            </w:pPr>
            <w:r w:rsidRPr="003E064D">
              <w:t>mean</w:t>
            </w:r>
          </w:p>
        </w:tc>
        <w:tc>
          <w:tcPr>
            <w:tcW w:w="887" w:type="pct"/>
            <w:tcBorders>
              <w:top w:val="nil"/>
              <w:left w:val="nil"/>
              <w:bottom w:val="nil"/>
              <w:right w:val="nil"/>
            </w:tcBorders>
            <w:shd w:val="clear" w:color="auto" w:fill="auto"/>
            <w:noWrap/>
            <w:vAlign w:val="center"/>
            <w:hideMark/>
          </w:tcPr>
          <w:p w14:paraId="284DBC44" w14:textId="77777777" w:rsidR="00FC6602" w:rsidRPr="003E064D" w:rsidRDefault="00FC6602" w:rsidP="004359A3">
            <w:pPr>
              <w:spacing w:after="0" w:line="240" w:lineRule="auto"/>
            </w:pPr>
            <w:r w:rsidRPr="003E064D">
              <w:t>0.03 (-0.09-0.14)</w:t>
            </w:r>
          </w:p>
        </w:tc>
        <w:tc>
          <w:tcPr>
            <w:tcW w:w="942" w:type="pct"/>
            <w:tcBorders>
              <w:top w:val="nil"/>
              <w:left w:val="nil"/>
              <w:bottom w:val="nil"/>
              <w:right w:val="nil"/>
            </w:tcBorders>
            <w:shd w:val="clear" w:color="auto" w:fill="auto"/>
            <w:noWrap/>
            <w:vAlign w:val="center"/>
            <w:hideMark/>
          </w:tcPr>
          <w:p w14:paraId="284DBC45" w14:textId="77777777" w:rsidR="00FC6602" w:rsidRPr="003E064D" w:rsidRDefault="00FC6602" w:rsidP="004359A3">
            <w:pPr>
              <w:spacing w:after="0" w:line="240" w:lineRule="auto"/>
            </w:pPr>
            <w:r w:rsidRPr="003E064D">
              <w:t>0.27 (-0.05-0.48)</w:t>
            </w:r>
          </w:p>
        </w:tc>
        <w:tc>
          <w:tcPr>
            <w:tcW w:w="942" w:type="pct"/>
            <w:tcBorders>
              <w:top w:val="nil"/>
              <w:left w:val="nil"/>
              <w:bottom w:val="nil"/>
              <w:right w:val="nil"/>
            </w:tcBorders>
            <w:shd w:val="clear" w:color="auto" w:fill="auto"/>
            <w:noWrap/>
            <w:vAlign w:val="center"/>
            <w:hideMark/>
          </w:tcPr>
          <w:p w14:paraId="284DBC46" w14:textId="77777777" w:rsidR="00FC6602" w:rsidRPr="003E064D" w:rsidRDefault="00FC6602" w:rsidP="004359A3">
            <w:pPr>
              <w:spacing w:after="0" w:line="240" w:lineRule="auto"/>
            </w:pPr>
            <w:r w:rsidRPr="003E064D">
              <w:t>0.21 (-0.03-0.39)</w:t>
            </w:r>
          </w:p>
        </w:tc>
        <w:tc>
          <w:tcPr>
            <w:tcW w:w="889" w:type="pct"/>
            <w:tcBorders>
              <w:top w:val="nil"/>
              <w:left w:val="nil"/>
              <w:bottom w:val="nil"/>
              <w:right w:val="nil"/>
            </w:tcBorders>
            <w:shd w:val="clear" w:color="000000" w:fill="9BBB59"/>
            <w:noWrap/>
            <w:vAlign w:val="center"/>
            <w:hideMark/>
          </w:tcPr>
          <w:p w14:paraId="284DBC47" w14:textId="77777777" w:rsidR="00FC6602" w:rsidRPr="003E064D" w:rsidRDefault="00FC6602" w:rsidP="004359A3">
            <w:pPr>
              <w:spacing w:after="0" w:line="240" w:lineRule="auto"/>
            </w:pPr>
            <w:r w:rsidRPr="003E064D">
              <w:t>0.17 (0.04-0.27)</w:t>
            </w:r>
          </w:p>
        </w:tc>
      </w:tr>
      <w:tr w:rsidR="00FC6602" w:rsidRPr="003E064D" w14:paraId="284DBC4F" w14:textId="77777777" w:rsidTr="004359A3">
        <w:trPr>
          <w:trHeight w:val="276"/>
        </w:trPr>
        <w:tc>
          <w:tcPr>
            <w:tcW w:w="725" w:type="pct"/>
            <w:tcBorders>
              <w:top w:val="nil"/>
              <w:left w:val="nil"/>
              <w:bottom w:val="nil"/>
              <w:right w:val="nil"/>
            </w:tcBorders>
            <w:shd w:val="clear" w:color="auto" w:fill="auto"/>
            <w:noWrap/>
            <w:vAlign w:val="center"/>
            <w:hideMark/>
          </w:tcPr>
          <w:p w14:paraId="284DBC49"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4A" w14:textId="77777777" w:rsidR="00FC6602" w:rsidRPr="003E064D" w:rsidRDefault="00FC6602" w:rsidP="004359A3">
            <w:pPr>
              <w:spacing w:after="0" w:line="240" w:lineRule="auto"/>
            </w:pPr>
          </w:p>
        </w:tc>
        <w:tc>
          <w:tcPr>
            <w:tcW w:w="887" w:type="pct"/>
            <w:tcBorders>
              <w:top w:val="nil"/>
              <w:left w:val="nil"/>
              <w:bottom w:val="nil"/>
              <w:right w:val="nil"/>
            </w:tcBorders>
            <w:shd w:val="clear" w:color="auto" w:fill="auto"/>
            <w:noWrap/>
            <w:vAlign w:val="center"/>
            <w:hideMark/>
          </w:tcPr>
          <w:p w14:paraId="284DBC4B" w14:textId="77777777" w:rsidR="00FC6602" w:rsidRPr="003E064D" w:rsidRDefault="00FC6602" w:rsidP="004359A3">
            <w:pPr>
              <w:spacing w:after="0" w:line="240" w:lineRule="auto"/>
            </w:pPr>
          </w:p>
        </w:tc>
        <w:tc>
          <w:tcPr>
            <w:tcW w:w="942" w:type="pct"/>
            <w:tcBorders>
              <w:top w:val="nil"/>
              <w:left w:val="nil"/>
              <w:bottom w:val="nil"/>
              <w:right w:val="nil"/>
            </w:tcBorders>
            <w:shd w:val="clear" w:color="auto" w:fill="auto"/>
            <w:noWrap/>
            <w:vAlign w:val="center"/>
            <w:hideMark/>
          </w:tcPr>
          <w:p w14:paraId="284DBC4C" w14:textId="77777777" w:rsidR="00FC6602" w:rsidRPr="003E064D" w:rsidRDefault="00FC6602" w:rsidP="004359A3">
            <w:pPr>
              <w:spacing w:after="0" w:line="240" w:lineRule="auto"/>
            </w:pPr>
          </w:p>
        </w:tc>
        <w:tc>
          <w:tcPr>
            <w:tcW w:w="942" w:type="pct"/>
            <w:tcBorders>
              <w:top w:val="nil"/>
              <w:left w:val="nil"/>
              <w:bottom w:val="nil"/>
              <w:right w:val="nil"/>
            </w:tcBorders>
            <w:shd w:val="clear" w:color="auto" w:fill="auto"/>
            <w:noWrap/>
            <w:vAlign w:val="center"/>
            <w:hideMark/>
          </w:tcPr>
          <w:p w14:paraId="284DBC4D" w14:textId="77777777" w:rsidR="00FC6602" w:rsidRPr="003E064D" w:rsidRDefault="00FC6602" w:rsidP="004359A3">
            <w:pPr>
              <w:spacing w:after="0" w:line="240" w:lineRule="auto"/>
            </w:pPr>
          </w:p>
        </w:tc>
        <w:tc>
          <w:tcPr>
            <w:tcW w:w="889" w:type="pct"/>
            <w:tcBorders>
              <w:top w:val="nil"/>
              <w:left w:val="nil"/>
              <w:bottom w:val="nil"/>
              <w:right w:val="nil"/>
            </w:tcBorders>
            <w:shd w:val="clear" w:color="auto" w:fill="auto"/>
            <w:noWrap/>
            <w:vAlign w:val="center"/>
            <w:hideMark/>
          </w:tcPr>
          <w:p w14:paraId="284DBC4E" w14:textId="77777777" w:rsidR="00FC6602" w:rsidRPr="003E064D" w:rsidRDefault="00FC6602" w:rsidP="004359A3">
            <w:pPr>
              <w:spacing w:after="0" w:line="240" w:lineRule="auto"/>
            </w:pPr>
          </w:p>
        </w:tc>
      </w:tr>
      <w:tr w:rsidR="00FC6602" w:rsidRPr="003E064D" w14:paraId="284DBC56" w14:textId="77777777" w:rsidTr="004359A3">
        <w:trPr>
          <w:trHeight w:val="276"/>
        </w:trPr>
        <w:tc>
          <w:tcPr>
            <w:tcW w:w="725" w:type="pct"/>
            <w:tcBorders>
              <w:top w:val="nil"/>
              <w:left w:val="nil"/>
              <w:bottom w:val="nil"/>
              <w:right w:val="nil"/>
            </w:tcBorders>
            <w:shd w:val="clear" w:color="auto" w:fill="auto"/>
            <w:noWrap/>
            <w:vAlign w:val="center"/>
            <w:hideMark/>
          </w:tcPr>
          <w:p w14:paraId="284DBC50" w14:textId="77777777" w:rsidR="00FC6602" w:rsidRPr="003E064D" w:rsidRDefault="00FC6602" w:rsidP="004359A3">
            <w:pPr>
              <w:spacing w:after="0" w:line="240" w:lineRule="auto"/>
            </w:pPr>
            <w:r w:rsidRPr="003E064D">
              <w:t>Maximum use</w:t>
            </w:r>
          </w:p>
        </w:tc>
        <w:tc>
          <w:tcPr>
            <w:tcW w:w="615" w:type="pct"/>
            <w:tcBorders>
              <w:top w:val="nil"/>
              <w:left w:val="nil"/>
              <w:bottom w:val="nil"/>
              <w:right w:val="nil"/>
            </w:tcBorders>
            <w:shd w:val="clear" w:color="auto" w:fill="auto"/>
            <w:noWrap/>
            <w:vAlign w:val="center"/>
            <w:hideMark/>
          </w:tcPr>
          <w:p w14:paraId="284DBC51" w14:textId="77777777" w:rsidR="00FC6602" w:rsidRPr="003E064D" w:rsidRDefault="00FC6602" w:rsidP="004359A3">
            <w:pPr>
              <w:spacing w:after="0" w:line="240" w:lineRule="auto"/>
            </w:pPr>
            <w:r w:rsidRPr="003E064D">
              <w:t>2</w:t>
            </w:r>
          </w:p>
        </w:tc>
        <w:tc>
          <w:tcPr>
            <w:tcW w:w="887" w:type="pct"/>
            <w:tcBorders>
              <w:top w:val="nil"/>
              <w:left w:val="nil"/>
              <w:bottom w:val="nil"/>
              <w:right w:val="nil"/>
            </w:tcBorders>
            <w:shd w:val="clear" w:color="000000" w:fill="9BBB59"/>
            <w:noWrap/>
            <w:vAlign w:val="center"/>
            <w:hideMark/>
          </w:tcPr>
          <w:p w14:paraId="284DBC52" w14:textId="77777777" w:rsidR="00FC6602" w:rsidRPr="003E064D" w:rsidRDefault="00FC6602" w:rsidP="004359A3">
            <w:pPr>
              <w:spacing w:after="0" w:line="240" w:lineRule="auto"/>
            </w:pPr>
            <w:r w:rsidRPr="003E064D">
              <w:t>0.82 (0.77-0.85)</w:t>
            </w:r>
          </w:p>
        </w:tc>
        <w:tc>
          <w:tcPr>
            <w:tcW w:w="942" w:type="pct"/>
            <w:tcBorders>
              <w:top w:val="nil"/>
              <w:left w:val="nil"/>
              <w:bottom w:val="nil"/>
              <w:right w:val="nil"/>
            </w:tcBorders>
            <w:shd w:val="clear" w:color="000000" w:fill="9BBB59"/>
            <w:noWrap/>
            <w:vAlign w:val="center"/>
            <w:hideMark/>
          </w:tcPr>
          <w:p w14:paraId="284DBC53" w14:textId="77777777" w:rsidR="00FC6602" w:rsidRPr="003E064D" w:rsidRDefault="00FC6602" w:rsidP="004359A3">
            <w:pPr>
              <w:spacing w:after="0" w:line="240" w:lineRule="auto"/>
            </w:pPr>
            <w:r w:rsidRPr="003E064D">
              <w:t>0.99 (0.98-0.99)</w:t>
            </w:r>
          </w:p>
        </w:tc>
        <w:tc>
          <w:tcPr>
            <w:tcW w:w="942" w:type="pct"/>
            <w:tcBorders>
              <w:top w:val="nil"/>
              <w:left w:val="nil"/>
              <w:bottom w:val="nil"/>
              <w:right w:val="nil"/>
            </w:tcBorders>
            <w:shd w:val="clear" w:color="000000" w:fill="9BBB59"/>
            <w:noWrap/>
            <w:vAlign w:val="center"/>
            <w:hideMark/>
          </w:tcPr>
          <w:p w14:paraId="284DBC54" w14:textId="77777777" w:rsidR="00FC6602" w:rsidRPr="003E064D" w:rsidRDefault="00FC6602" w:rsidP="004359A3">
            <w:pPr>
              <w:spacing w:after="0" w:line="240" w:lineRule="auto"/>
            </w:pPr>
            <w:r w:rsidRPr="003E064D">
              <w:t>0.99 (0.99-1.00)</w:t>
            </w:r>
          </w:p>
        </w:tc>
        <w:tc>
          <w:tcPr>
            <w:tcW w:w="889" w:type="pct"/>
            <w:tcBorders>
              <w:top w:val="nil"/>
              <w:left w:val="nil"/>
              <w:bottom w:val="nil"/>
              <w:right w:val="nil"/>
            </w:tcBorders>
            <w:shd w:val="clear" w:color="000000" w:fill="9BBB59"/>
            <w:noWrap/>
            <w:vAlign w:val="center"/>
            <w:hideMark/>
          </w:tcPr>
          <w:p w14:paraId="284DBC55" w14:textId="77777777" w:rsidR="00FC6602" w:rsidRPr="003E064D" w:rsidRDefault="00FC6602" w:rsidP="004359A3">
            <w:pPr>
              <w:spacing w:after="0" w:line="240" w:lineRule="auto"/>
            </w:pPr>
            <w:r w:rsidRPr="003E064D">
              <w:t>0.94 (0.92-0.95)</w:t>
            </w:r>
          </w:p>
        </w:tc>
      </w:tr>
      <w:tr w:rsidR="00FC6602" w:rsidRPr="003E064D" w14:paraId="284DBC5D" w14:textId="77777777" w:rsidTr="004359A3">
        <w:trPr>
          <w:trHeight w:val="276"/>
        </w:trPr>
        <w:tc>
          <w:tcPr>
            <w:tcW w:w="725" w:type="pct"/>
            <w:tcBorders>
              <w:top w:val="nil"/>
              <w:left w:val="nil"/>
              <w:bottom w:val="nil"/>
              <w:right w:val="nil"/>
            </w:tcBorders>
            <w:shd w:val="clear" w:color="auto" w:fill="auto"/>
            <w:noWrap/>
            <w:vAlign w:val="center"/>
            <w:hideMark/>
          </w:tcPr>
          <w:p w14:paraId="284DBC57"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58" w14:textId="77777777" w:rsidR="00FC6602" w:rsidRPr="003E064D" w:rsidRDefault="00FC6602" w:rsidP="004359A3">
            <w:pPr>
              <w:spacing w:after="0" w:line="240" w:lineRule="auto"/>
            </w:pPr>
            <w:r w:rsidRPr="003E064D">
              <w:t>4</w:t>
            </w:r>
          </w:p>
        </w:tc>
        <w:tc>
          <w:tcPr>
            <w:tcW w:w="887" w:type="pct"/>
            <w:tcBorders>
              <w:top w:val="nil"/>
              <w:left w:val="nil"/>
              <w:bottom w:val="nil"/>
              <w:right w:val="nil"/>
            </w:tcBorders>
            <w:shd w:val="clear" w:color="000000" w:fill="9BBB59"/>
            <w:noWrap/>
            <w:vAlign w:val="center"/>
            <w:hideMark/>
          </w:tcPr>
          <w:p w14:paraId="284DBC59" w14:textId="77777777" w:rsidR="00FC6602" w:rsidRPr="003E064D" w:rsidRDefault="00FC6602" w:rsidP="004359A3">
            <w:pPr>
              <w:spacing w:after="0" w:line="240" w:lineRule="auto"/>
            </w:pPr>
            <w:r w:rsidRPr="003E064D">
              <w:t>0.81 (0.75-0.84)</w:t>
            </w:r>
          </w:p>
        </w:tc>
        <w:tc>
          <w:tcPr>
            <w:tcW w:w="942" w:type="pct"/>
            <w:tcBorders>
              <w:top w:val="nil"/>
              <w:left w:val="nil"/>
              <w:bottom w:val="nil"/>
              <w:right w:val="nil"/>
            </w:tcBorders>
            <w:shd w:val="clear" w:color="000000" w:fill="9BBB59"/>
            <w:noWrap/>
            <w:vAlign w:val="center"/>
            <w:hideMark/>
          </w:tcPr>
          <w:p w14:paraId="284DBC5A" w14:textId="77777777" w:rsidR="00FC6602" w:rsidRPr="003E064D" w:rsidRDefault="00FC6602" w:rsidP="004359A3">
            <w:pPr>
              <w:spacing w:after="0" w:line="240" w:lineRule="auto"/>
            </w:pPr>
            <w:r w:rsidRPr="003E064D">
              <w:t>0.95 (0.91-0.96)</w:t>
            </w:r>
          </w:p>
        </w:tc>
        <w:tc>
          <w:tcPr>
            <w:tcW w:w="942" w:type="pct"/>
            <w:tcBorders>
              <w:top w:val="nil"/>
              <w:left w:val="nil"/>
              <w:bottom w:val="nil"/>
              <w:right w:val="nil"/>
            </w:tcBorders>
            <w:shd w:val="clear" w:color="000000" w:fill="9BBB59"/>
            <w:noWrap/>
            <w:vAlign w:val="center"/>
            <w:hideMark/>
          </w:tcPr>
          <w:p w14:paraId="284DBC5B" w14:textId="77777777" w:rsidR="00FC6602" w:rsidRPr="003E064D" w:rsidRDefault="00FC6602" w:rsidP="004359A3">
            <w:pPr>
              <w:spacing w:after="0" w:line="240" w:lineRule="auto"/>
            </w:pPr>
            <w:r w:rsidRPr="003E064D">
              <w:t>0.96 (0.91-0.98)</w:t>
            </w:r>
          </w:p>
        </w:tc>
        <w:tc>
          <w:tcPr>
            <w:tcW w:w="889" w:type="pct"/>
            <w:tcBorders>
              <w:top w:val="nil"/>
              <w:left w:val="nil"/>
              <w:bottom w:val="nil"/>
              <w:right w:val="nil"/>
            </w:tcBorders>
            <w:shd w:val="clear" w:color="000000" w:fill="9BBB59"/>
            <w:noWrap/>
            <w:vAlign w:val="center"/>
            <w:hideMark/>
          </w:tcPr>
          <w:p w14:paraId="284DBC5C" w14:textId="77777777" w:rsidR="00FC6602" w:rsidRPr="003E064D" w:rsidRDefault="00FC6602" w:rsidP="004359A3">
            <w:pPr>
              <w:spacing w:after="0" w:line="240" w:lineRule="auto"/>
            </w:pPr>
            <w:r w:rsidRPr="003E064D">
              <w:t>0.90 (0.88-0.92)</w:t>
            </w:r>
          </w:p>
        </w:tc>
      </w:tr>
      <w:tr w:rsidR="00FC6602" w:rsidRPr="003E064D" w14:paraId="284DBC64" w14:textId="77777777" w:rsidTr="004359A3">
        <w:trPr>
          <w:trHeight w:val="276"/>
        </w:trPr>
        <w:tc>
          <w:tcPr>
            <w:tcW w:w="725" w:type="pct"/>
            <w:tcBorders>
              <w:top w:val="nil"/>
              <w:left w:val="nil"/>
              <w:bottom w:val="nil"/>
              <w:right w:val="nil"/>
            </w:tcBorders>
            <w:shd w:val="clear" w:color="auto" w:fill="auto"/>
            <w:noWrap/>
            <w:vAlign w:val="center"/>
            <w:hideMark/>
          </w:tcPr>
          <w:p w14:paraId="284DBC5E"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5F" w14:textId="77777777" w:rsidR="00FC6602" w:rsidRPr="003E064D" w:rsidRDefault="00FC6602" w:rsidP="004359A3">
            <w:pPr>
              <w:spacing w:after="0" w:line="240" w:lineRule="auto"/>
            </w:pPr>
            <w:r w:rsidRPr="003E064D">
              <w:t>6</w:t>
            </w:r>
          </w:p>
        </w:tc>
        <w:tc>
          <w:tcPr>
            <w:tcW w:w="887" w:type="pct"/>
            <w:tcBorders>
              <w:top w:val="nil"/>
              <w:left w:val="nil"/>
              <w:bottom w:val="nil"/>
              <w:right w:val="nil"/>
            </w:tcBorders>
            <w:shd w:val="clear" w:color="000000" w:fill="9BBB59"/>
            <w:noWrap/>
            <w:vAlign w:val="center"/>
            <w:hideMark/>
          </w:tcPr>
          <w:p w14:paraId="284DBC60" w14:textId="77777777" w:rsidR="00FC6602" w:rsidRPr="003E064D" w:rsidRDefault="00FC6602" w:rsidP="004359A3">
            <w:pPr>
              <w:spacing w:after="0" w:line="240" w:lineRule="auto"/>
            </w:pPr>
            <w:r w:rsidRPr="003E064D">
              <w:t>0.63 (0.54-0.70)</w:t>
            </w:r>
          </w:p>
        </w:tc>
        <w:tc>
          <w:tcPr>
            <w:tcW w:w="942" w:type="pct"/>
            <w:tcBorders>
              <w:top w:val="nil"/>
              <w:left w:val="nil"/>
              <w:bottom w:val="nil"/>
              <w:right w:val="nil"/>
            </w:tcBorders>
            <w:shd w:val="clear" w:color="000000" w:fill="9BBB59"/>
            <w:noWrap/>
            <w:vAlign w:val="center"/>
            <w:hideMark/>
          </w:tcPr>
          <w:p w14:paraId="284DBC61" w14:textId="77777777" w:rsidR="00FC6602" w:rsidRPr="003E064D" w:rsidRDefault="00FC6602" w:rsidP="004359A3">
            <w:pPr>
              <w:spacing w:after="0" w:line="240" w:lineRule="auto"/>
            </w:pPr>
            <w:r w:rsidRPr="003E064D">
              <w:t>0.67 (0.54-0.76)</w:t>
            </w:r>
          </w:p>
        </w:tc>
        <w:tc>
          <w:tcPr>
            <w:tcW w:w="942" w:type="pct"/>
            <w:tcBorders>
              <w:top w:val="nil"/>
              <w:left w:val="nil"/>
              <w:bottom w:val="nil"/>
              <w:right w:val="nil"/>
            </w:tcBorders>
            <w:shd w:val="clear" w:color="000000" w:fill="9BBB59"/>
            <w:noWrap/>
            <w:vAlign w:val="center"/>
            <w:hideMark/>
          </w:tcPr>
          <w:p w14:paraId="284DBC62" w14:textId="77777777" w:rsidR="00FC6602" w:rsidRPr="003E064D" w:rsidRDefault="00FC6602" w:rsidP="004359A3">
            <w:pPr>
              <w:spacing w:after="0" w:line="240" w:lineRule="auto"/>
            </w:pPr>
            <w:r w:rsidRPr="003E064D">
              <w:t>0.66 (0.50-0.78)</w:t>
            </w:r>
          </w:p>
        </w:tc>
        <w:tc>
          <w:tcPr>
            <w:tcW w:w="889" w:type="pct"/>
            <w:tcBorders>
              <w:top w:val="nil"/>
              <w:left w:val="nil"/>
              <w:bottom w:val="nil"/>
              <w:right w:val="nil"/>
            </w:tcBorders>
            <w:shd w:val="clear" w:color="000000" w:fill="9BBB59"/>
            <w:noWrap/>
            <w:vAlign w:val="center"/>
            <w:hideMark/>
          </w:tcPr>
          <w:p w14:paraId="284DBC63" w14:textId="77777777" w:rsidR="00FC6602" w:rsidRPr="003E064D" w:rsidRDefault="00FC6602" w:rsidP="004359A3">
            <w:pPr>
              <w:spacing w:after="0" w:line="240" w:lineRule="auto"/>
            </w:pPr>
            <w:r w:rsidRPr="003E064D">
              <w:t>0.65 (0.58-0.71)</w:t>
            </w:r>
          </w:p>
        </w:tc>
      </w:tr>
      <w:tr w:rsidR="00FC6602" w:rsidRPr="003E064D" w14:paraId="284DBC6B" w14:textId="77777777" w:rsidTr="004359A3">
        <w:trPr>
          <w:trHeight w:val="276"/>
        </w:trPr>
        <w:tc>
          <w:tcPr>
            <w:tcW w:w="725" w:type="pct"/>
            <w:tcBorders>
              <w:top w:val="nil"/>
              <w:left w:val="nil"/>
              <w:bottom w:val="nil"/>
              <w:right w:val="nil"/>
            </w:tcBorders>
            <w:shd w:val="clear" w:color="auto" w:fill="auto"/>
            <w:noWrap/>
            <w:vAlign w:val="center"/>
            <w:hideMark/>
          </w:tcPr>
          <w:p w14:paraId="284DBC65"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66" w14:textId="77777777" w:rsidR="00FC6602" w:rsidRPr="003E064D" w:rsidRDefault="00FC6602" w:rsidP="004359A3">
            <w:pPr>
              <w:spacing w:after="0" w:line="240" w:lineRule="auto"/>
            </w:pPr>
            <w:r w:rsidRPr="003E064D">
              <w:t>mean</w:t>
            </w:r>
          </w:p>
        </w:tc>
        <w:tc>
          <w:tcPr>
            <w:tcW w:w="887" w:type="pct"/>
            <w:tcBorders>
              <w:top w:val="nil"/>
              <w:left w:val="nil"/>
              <w:bottom w:val="nil"/>
              <w:right w:val="nil"/>
            </w:tcBorders>
            <w:shd w:val="clear" w:color="000000" w:fill="9BBB59"/>
            <w:noWrap/>
            <w:vAlign w:val="center"/>
            <w:hideMark/>
          </w:tcPr>
          <w:p w14:paraId="284DBC67" w14:textId="77777777" w:rsidR="00FC6602" w:rsidRPr="003E064D" w:rsidRDefault="00FC6602" w:rsidP="004359A3">
            <w:pPr>
              <w:spacing w:after="0" w:line="240" w:lineRule="auto"/>
            </w:pPr>
            <w:r w:rsidRPr="003E064D">
              <w:t>0.75 (0.72-0.78)</w:t>
            </w:r>
          </w:p>
        </w:tc>
        <w:tc>
          <w:tcPr>
            <w:tcW w:w="942" w:type="pct"/>
            <w:tcBorders>
              <w:top w:val="nil"/>
              <w:left w:val="nil"/>
              <w:bottom w:val="nil"/>
              <w:right w:val="nil"/>
            </w:tcBorders>
            <w:shd w:val="clear" w:color="000000" w:fill="9BBB59"/>
            <w:noWrap/>
            <w:vAlign w:val="center"/>
            <w:hideMark/>
          </w:tcPr>
          <w:p w14:paraId="284DBC68" w14:textId="77777777" w:rsidR="00FC6602" w:rsidRPr="003E064D" w:rsidRDefault="00FC6602" w:rsidP="004359A3">
            <w:pPr>
              <w:spacing w:after="0" w:line="240" w:lineRule="auto"/>
            </w:pPr>
            <w:r w:rsidRPr="003E064D">
              <w:t>0.87 (0.82-0.90)</w:t>
            </w:r>
          </w:p>
        </w:tc>
        <w:tc>
          <w:tcPr>
            <w:tcW w:w="942" w:type="pct"/>
            <w:tcBorders>
              <w:top w:val="nil"/>
              <w:left w:val="nil"/>
              <w:bottom w:val="nil"/>
              <w:right w:val="nil"/>
            </w:tcBorders>
            <w:shd w:val="clear" w:color="000000" w:fill="9BBB59"/>
            <w:noWrap/>
            <w:vAlign w:val="center"/>
            <w:hideMark/>
          </w:tcPr>
          <w:p w14:paraId="284DBC69" w14:textId="77777777" w:rsidR="00FC6602" w:rsidRPr="003E064D" w:rsidRDefault="00FC6602" w:rsidP="004359A3">
            <w:pPr>
              <w:spacing w:after="0" w:line="240" w:lineRule="auto"/>
            </w:pPr>
            <w:r w:rsidRPr="003E064D">
              <w:t>0.87 (0.82-0.91)</w:t>
            </w:r>
          </w:p>
        </w:tc>
        <w:tc>
          <w:tcPr>
            <w:tcW w:w="889" w:type="pct"/>
            <w:tcBorders>
              <w:top w:val="nil"/>
              <w:left w:val="nil"/>
              <w:bottom w:val="nil"/>
              <w:right w:val="nil"/>
            </w:tcBorders>
            <w:shd w:val="clear" w:color="000000" w:fill="9BBB59"/>
            <w:noWrap/>
            <w:vAlign w:val="center"/>
            <w:hideMark/>
          </w:tcPr>
          <w:p w14:paraId="284DBC6A" w14:textId="77777777" w:rsidR="00FC6602" w:rsidRPr="003E064D" w:rsidRDefault="00FC6602" w:rsidP="004359A3">
            <w:pPr>
              <w:spacing w:after="0" w:line="240" w:lineRule="auto"/>
            </w:pPr>
            <w:r w:rsidRPr="003E064D">
              <w:t>0.83 (0.80-0.85)</w:t>
            </w:r>
          </w:p>
        </w:tc>
      </w:tr>
      <w:tr w:rsidR="00FC6602" w:rsidRPr="003E064D" w14:paraId="284DBC72" w14:textId="77777777" w:rsidTr="004359A3">
        <w:trPr>
          <w:trHeight w:val="276"/>
        </w:trPr>
        <w:tc>
          <w:tcPr>
            <w:tcW w:w="725" w:type="pct"/>
            <w:tcBorders>
              <w:top w:val="nil"/>
              <w:left w:val="nil"/>
              <w:bottom w:val="nil"/>
              <w:right w:val="nil"/>
            </w:tcBorders>
            <w:shd w:val="clear" w:color="auto" w:fill="auto"/>
            <w:noWrap/>
            <w:vAlign w:val="center"/>
            <w:hideMark/>
          </w:tcPr>
          <w:p w14:paraId="284DBC6C"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6D" w14:textId="77777777" w:rsidR="00FC6602" w:rsidRPr="003E064D" w:rsidRDefault="00FC6602" w:rsidP="004359A3">
            <w:pPr>
              <w:spacing w:after="0" w:line="240" w:lineRule="auto"/>
            </w:pPr>
          </w:p>
        </w:tc>
        <w:tc>
          <w:tcPr>
            <w:tcW w:w="887" w:type="pct"/>
            <w:tcBorders>
              <w:top w:val="nil"/>
              <w:left w:val="nil"/>
              <w:bottom w:val="nil"/>
              <w:right w:val="nil"/>
            </w:tcBorders>
            <w:shd w:val="clear" w:color="auto" w:fill="auto"/>
            <w:noWrap/>
            <w:vAlign w:val="center"/>
            <w:hideMark/>
          </w:tcPr>
          <w:p w14:paraId="284DBC6E" w14:textId="77777777" w:rsidR="00FC6602" w:rsidRPr="003E064D" w:rsidRDefault="00FC6602" w:rsidP="004359A3">
            <w:pPr>
              <w:spacing w:after="0" w:line="240" w:lineRule="auto"/>
            </w:pPr>
          </w:p>
        </w:tc>
        <w:tc>
          <w:tcPr>
            <w:tcW w:w="942" w:type="pct"/>
            <w:tcBorders>
              <w:top w:val="nil"/>
              <w:left w:val="nil"/>
              <w:bottom w:val="nil"/>
              <w:right w:val="nil"/>
            </w:tcBorders>
            <w:shd w:val="clear" w:color="auto" w:fill="auto"/>
            <w:noWrap/>
            <w:vAlign w:val="center"/>
            <w:hideMark/>
          </w:tcPr>
          <w:p w14:paraId="284DBC6F" w14:textId="77777777" w:rsidR="00FC6602" w:rsidRPr="003E064D" w:rsidRDefault="00FC6602" w:rsidP="004359A3">
            <w:pPr>
              <w:spacing w:after="0" w:line="240" w:lineRule="auto"/>
            </w:pPr>
          </w:p>
        </w:tc>
        <w:tc>
          <w:tcPr>
            <w:tcW w:w="942" w:type="pct"/>
            <w:tcBorders>
              <w:top w:val="nil"/>
              <w:left w:val="nil"/>
              <w:bottom w:val="nil"/>
              <w:right w:val="nil"/>
            </w:tcBorders>
            <w:shd w:val="clear" w:color="auto" w:fill="auto"/>
            <w:noWrap/>
            <w:vAlign w:val="center"/>
            <w:hideMark/>
          </w:tcPr>
          <w:p w14:paraId="284DBC70" w14:textId="77777777" w:rsidR="00FC6602" w:rsidRPr="003E064D" w:rsidRDefault="00FC6602" w:rsidP="004359A3">
            <w:pPr>
              <w:spacing w:after="0" w:line="240" w:lineRule="auto"/>
            </w:pPr>
          </w:p>
        </w:tc>
        <w:tc>
          <w:tcPr>
            <w:tcW w:w="889" w:type="pct"/>
            <w:tcBorders>
              <w:top w:val="nil"/>
              <w:left w:val="nil"/>
              <w:bottom w:val="nil"/>
              <w:right w:val="nil"/>
            </w:tcBorders>
            <w:shd w:val="clear" w:color="auto" w:fill="auto"/>
            <w:noWrap/>
            <w:vAlign w:val="center"/>
            <w:hideMark/>
          </w:tcPr>
          <w:p w14:paraId="284DBC71" w14:textId="77777777" w:rsidR="00FC6602" w:rsidRPr="003E064D" w:rsidRDefault="00FC6602" w:rsidP="004359A3">
            <w:pPr>
              <w:spacing w:after="0" w:line="240" w:lineRule="auto"/>
            </w:pPr>
          </w:p>
        </w:tc>
      </w:tr>
      <w:tr w:rsidR="00FC6602" w:rsidRPr="003E064D" w14:paraId="284DBC79" w14:textId="77777777" w:rsidTr="004359A3">
        <w:trPr>
          <w:trHeight w:val="276"/>
        </w:trPr>
        <w:tc>
          <w:tcPr>
            <w:tcW w:w="725" w:type="pct"/>
            <w:tcBorders>
              <w:top w:val="nil"/>
              <w:left w:val="nil"/>
              <w:bottom w:val="nil"/>
              <w:right w:val="nil"/>
            </w:tcBorders>
            <w:shd w:val="clear" w:color="auto" w:fill="auto"/>
            <w:noWrap/>
            <w:vAlign w:val="center"/>
            <w:hideMark/>
          </w:tcPr>
          <w:p w14:paraId="284DBC73" w14:textId="77777777" w:rsidR="00FC6602" w:rsidRPr="003E064D" w:rsidRDefault="00FC6602" w:rsidP="004359A3">
            <w:pPr>
              <w:spacing w:after="0" w:line="240" w:lineRule="auto"/>
            </w:pPr>
            <w:r w:rsidRPr="003E064D">
              <w:t>Maximum survival</w:t>
            </w:r>
          </w:p>
        </w:tc>
        <w:tc>
          <w:tcPr>
            <w:tcW w:w="615" w:type="pct"/>
            <w:tcBorders>
              <w:top w:val="nil"/>
              <w:left w:val="nil"/>
              <w:bottom w:val="nil"/>
              <w:right w:val="nil"/>
            </w:tcBorders>
            <w:shd w:val="clear" w:color="auto" w:fill="auto"/>
            <w:noWrap/>
            <w:vAlign w:val="center"/>
            <w:hideMark/>
          </w:tcPr>
          <w:p w14:paraId="284DBC74" w14:textId="77777777" w:rsidR="00FC6602" w:rsidRPr="003E064D" w:rsidRDefault="00FC6602" w:rsidP="004359A3">
            <w:pPr>
              <w:spacing w:after="0" w:line="240" w:lineRule="auto"/>
            </w:pPr>
            <w:r w:rsidRPr="003E064D">
              <w:t>2</w:t>
            </w:r>
          </w:p>
        </w:tc>
        <w:tc>
          <w:tcPr>
            <w:tcW w:w="887" w:type="pct"/>
            <w:tcBorders>
              <w:top w:val="nil"/>
              <w:left w:val="nil"/>
              <w:bottom w:val="nil"/>
              <w:right w:val="nil"/>
            </w:tcBorders>
            <w:shd w:val="clear" w:color="auto" w:fill="auto"/>
            <w:noWrap/>
            <w:vAlign w:val="center"/>
            <w:hideMark/>
          </w:tcPr>
          <w:p w14:paraId="284DBC75" w14:textId="77777777" w:rsidR="00FC6602" w:rsidRPr="003E064D" w:rsidRDefault="00FC6602" w:rsidP="004359A3">
            <w:pPr>
              <w:spacing w:after="0" w:line="240" w:lineRule="auto"/>
            </w:pPr>
            <w:r w:rsidRPr="003E064D">
              <w:t>0.00 (-0.29-0.25)</w:t>
            </w:r>
          </w:p>
        </w:tc>
        <w:tc>
          <w:tcPr>
            <w:tcW w:w="942" w:type="pct"/>
            <w:tcBorders>
              <w:top w:val="nil"/>
              <w:left w:val="nil"/>
              <w:bottom w:val="nil"/>
              <w:right w:val="nil"/>
            </w:tcBorders>
            <w:shd w:val="clear" w:color="auto" w:fill="auto"/>
            <w:noWrap/>
            <w:vAlign w:val="center"/>
            <w:hideMark/>
          </w:tcPr>
          <w:p w14:paraId="284DBC76" w14:textId="77777777" w:rsidR="00FC6602" w:rsidRPr="003E064D" w:rsidRDefault="00FC6602" w:rsidP="004359A3">
            <w:pPr>
              <w:spacing w:after="0" w:line="240" w:lineRule="auto"/>
            </w:pPr>
            <w:r w:rsidRPr="003E064D">
              <w:t>-0.01 (-0.95-0.50)</w:t>
            </w:r>
          </w:p>
        </w:tc>
        <w:tc>
          <w:tcPr>
            <w:tcW w:w="942" w:type="pct"/>
            <w:tcBorders>
              <w:top w:val="nil"/>
              <w:left w:val="nil"/>
              <w:bottom w:val="nil"/>
              <w:right w:val="nil"/>
            </w:tcBorders>
            <w:shd w:val="clear" w:color="auto" w:fill="auto"/>
            <w:noWrap/>
            <w:vAlign w:val="center"/>
            <w:hideMark/>
          </w:tcPr>
          <w:p w14:paraId="284DBC77" w14:textId="77777777" w:rsidR="00FC6602" w:rsidRPr="003E064D" w:rsidRDefault="00FC6602" w:rsidP="004359A3">
            <w:pPr>
              <w:spacing w:after="0" w:line="240" w:lineRule="auto"/>
            </w:pPr>
            <w:r w:rsidRPr="003E064D">
              <w:t>0.01 (-0.66-0.38)</w:t>
            </w:r>
          </w:p>
        </w:tc>
        <w:tc>
          <w:tcPr>
            <w:tcW w:w="889" w:type="pct"/>
            <w:tcBorders>
              <w:top w:val="nil"/>
              <w:left w:val="nil"/>
              <w:bottom w:val="nil"/>
              <w:right w:val="nil"/>
            </w:tcBorders>
            <w:shd w:val="clear" w:color="auto" w:fill="auto"/>
            <w:noWrap/>
            <w:vAlign w:val="center"/>
            <w:hideMark/>
          </w:tcPr>
          <w:p w14:paraId="284DBC78" w14:textId="77777777" w:rsidR="00FC6602" w:rsidRPr="003E064D" w:rsidRDefault="00FC6602" w:rsidP="004359A3">
            <w:pPr>
              <w:spacing w:after="0" w:line="240" w:lineRule="auto"/>
            </w:pPr>
            <w:r w:rsidRPr="003E064D">
              <w:t>-0.02 (-0.39-0.24)</w:t>
            </w:r>
          </w:p>
        </w:tc>
      </w:tr>
      <w:tr w:rsidR="00FC6602" w:rsidRPr="003E064D" w14:paraId="284DBC80" w14:textId="77777777" w:rsidTr="004359A3">
        <w:trPr>
          <w:trHeight w:val="276"/>
        </w:trPr>
        <w:tc>
          <w:tcPr>
            <w:tcW w:w="725" w:type="pct"/>
            <w:tcBorders>
              <w:top w:val="nil"/>
              <w:left w:val="nil"/>
              <w:bottom w:val="nil"/>
              <w:right w:val="nil"/>
            </w:tcBorders>
            <w:shd w:val="clear" w:color="auto" w:fill="auto"/>
            <w:noWrap/>
            <w:vAlign w:val="center"/>
            <w:hideMark/>
          </w:tcPr>
          <w:p w14:paraId="284DBC7A"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7B" w14:textId="77777777" w:rsidR="00FC6602" w:rsidRPr="003E064D" w:rsidRDefault="00FC6602" w:rsidP="004359A3">
            <w:pPr>
              <w:spacing w:after="0" w:line="240" w:lineRule="auto"/>
            </w:pPr>
            <w:r w:rsidRPr="003E064D">
              <w:t>4</w:t>
            </w:r>
          </w:p>
        </w:tc>
        <w:tc>
          <w:tcPr>
            <w:tcW w:w="887" w:type="pct"/>
            <w:tcBorders>
              <w:top w:val="nil"/>
              <w:left w:val="nil"/>
              <w:bottom w:val="nil"/>
              <w:right w:val="nil"/>
            </w:tcBorders>
            <w:shd w:val="clear" w:color="auto" w:fill="auto"/>
            <w:noWrap/>
            <w:vAlign w:val="center"/>
            <w:hideMark/>
          </w:tcPr>
          <w:p w14:paraId="284DBC7C" w14:textId="77777777" w:rsidR="00FC6602" w:rsidRPr="003E064D" w:rsidRDefault="00FC6602" w:rsidP="004359A3">
            <w:pPr>
              <w:spacing w:after="0" w:line="240" w:lineRule="auto"/>
            </w:pPr>
            <w:r w:rsidRPr="003E064D">
              <w:t>0.01 (-0.15-0.18)</w:t>
            </w:r>
          </w:p>
        </w:tc>
        <w:tc>
          <w:tcPr>
            <w:tcW w:w="942" w:type="pct"/>
            <w:tcBorders>
              <w:top w:val="nil"/>
              <w:left w:val="nil"/>
              <w:bottom w:val="nil"/>
              <w:right w:val="nil"/>
            </w:tcBorders>
            <w:shd w:val="clear" w:color="auto" w:fill="auto"/>
            <w:noWrap/>
            <w:vAlign w:val="center"/>
            <w:hideMark/>
          </w:tcPr>
          <w:p w14:paraId="284DBC7D" w14:textId="77777777" w:rsidR="00FC6602" w:rsidRPr="003E064D" w:rsidRDefault="00FC6602" w:rsidP="004359A3">
            <w:pPr>
              <w:spacing w:after="0" w:line="240" w:lineRule="auto"/>
            </w:pPr>
            <w:r w:rsidRPr="003E064D">
              <w:t>0.02 (-0.52-0.37)</w:t>
            </w:r>
          </w:p>
        </w:tc>
        <w:tc>
          <w:tcPr>
            <w:tcW w:w="942" w:type="pct"/>
            <w:tcBorders>
              <w:top w:val="nil"/>
              <w:left w:val="nil"/>
              <w:bottom w:val="nil"/>
              <w:right w:val="nil"/>
            </w:tcBorders>
            <w:shd w:val="clear" w:color="auto" w:fill="auto"/>
            <w:noWrap/>
            <w:vAlign w:val="center"/>
            <w:hideMark/>
          </w:tcPr>
          <w:p w14:paraId="284DBC7E" w14:textId="77777777" w:rsidR="00FC6602" w:rsidRPr="003E064D" w:rsidRDefault="00FC6602" w:rsidP="004359A3">
            <w:pPr>
              <w:spacing w:after="0" w:line="240" w:lineRule="auto"/>
            </w:pPr>
            <w:r w:rsidRPr="003E064D">
              <w:t>0.04 (-0.37-0.37)</w:t>
            </w:r>
          </w:p>
        </w:tc>
        <w:tc>
          <w:tcPr>
            <w:tcW w:w="889" w:type="pct"/>
            <w:tcBorders>
              <w:top w:val="nil"/>
              <w:left w:val="nil"/>
              <w:bottom w:val="nil"/>
              <w:right w:val="nil"/>
            </w:tcBorders>
            <w:shd w:val="clear" w:color="auto" w:fill="auto"/>
            <w:noWrap/>
            <w:vAlign w:val="center"/>
            <w:hideMark/>
          </w:tcPr>
          <w:p w14:paraId="284DBC7F" w14:textId="77777777" w:rsidR="00FC6602" w:rsidRPr="003E064D" w:rsidRDefault="00FC6602" w:rsidP="004359A3">
            <w:pPr>
              <w:spacing w:after="0" w:line="240" w:lineRule="auto"/>
            </w:pPr>
            <w:r w:rsidRPr="003E064D">
              <w:t>0.02 (-0.20-0.19)</w:t>
            </w:r>
          </w:p>
        </w:tc>
      </w:tr>
      <w:tr w:rsidR="00FC6602" w:rsidRPr="003E064D" w14:paraId="284DBC87" w14:textId="77777777" w:rsidTr="004359A3">
        <w:trPr>
          <w:trHeight w:val="276"/>
        </w:trPr>
        <w:tc>
          <w:tcPr>
            <w:tcW w:w="725" w:type="pct"/>
            <w:tcBorders>
              <w:top w:val="nil"/>
              <w:left w:val="nil"/>
              <w:bottom w:val="nil"/>
              <w:right w:val="nil"/>
            </w:tcBorders>
            <w:shd w:val="clear" w:color="auto" w:fill="auto"/>
            <w:noWrap/>
            <w:vAlign w:val="center"/>
            <w:hideMark/>
          </w:tcPr>
          <w:p w14:paraId="284DBC81" w14:textId="77777777" w:rsidR="00FC6602" w:rsidRPr="003E064D" w:rsidRDefault="00FC6602" w:rsidP="004359A3">
            <w:pPr>
              <w:spacing w:after="0" w:line="240" w:lineRule="auto"/>
            </w:pPr>
          </w:p>
        </w:tc>
        <w:tc>
          <w:tcPr>
            <w:tcW w:w="615" w:type="pct"/>
            <w:tcBorders>
              <w:top w:val="nil"/>
              <w:left w:val="nil"/>
              <w:bottom w:val="nil"/>
              <w:right w:val="nil"/>
            </w:tcBorders>
            <w:shd w:val="clear" w:color="auto" w:fill="auto"/>
            <w:noWrap/>
            <w:vAlign w:val="center"/>
            <w:hideMark/>
          </w:tcPr>
          <w:p w14:paraId="284DBC82" w14:textId="77777777" w:rsidR="00FC6602" w:rsidRPr="003E064D" w:rsidRDefault="00FC6602" w:rsidP="004359A3">
            <w:pPr>
              <w:spacing w:after="0" w:line="240" w:lineRule="auto"/>
            </w:pPr>
            <w:r w:rsidRPr="003E064D">
              <w:t>6</w:t>
            </w:r>
          </w:p>
        </w:tc>
        <w:tc>
          <w:tcPr>
            <w:tcW w:w="887" w:type="pct"/>
            <w:tcBorders>
              <w:top w:val="nil"/>
              <w:left w:val="nil"/>
              <w:bottom w:val="nil"/>
              <w:right w:val="nil"/>
            </w:tcBorders>
            <w:shd w:val="clear" w:color="auto" w:fill="auto"/>
            <w:noWrap/>
            <w:vAlign w:val="center"/>
            <w:hideMark/>
          </w:tcPr>
          <w:p w14:paraId="284DBC83" w14:textId="77777777" w:rsidR="00FC6602" w:rsidRPr="003E064D" w:rsidRDefault="00FC6602" w:rsidP="004359A3">
            <w:pPr>
              <w:spacing w:after="0" w:line="240" w:lineRule="auto"/>
            </w:pPr>
            <w:r w:rsidRPr="003E064D">
              <w:t>0.04 (-0.14-0.19)</w:t>
            </w:r>
          </w:p>
        </w:tc>
        <w:tc>
          <w:tcPr>
            <w:tcW w:w="942" w:type="pct"/>
            <w:tcBorders>
              <w:top w:val="nil"/>
              <w:left w:val="nil"/>
              <w:bottom w:val="nil"/>
              <w:right w:val="nil"/>
            </w:tcBorders>
            <w:shd w:val="clear" w:color="auto" w:fill="auto"/>
            <w:noWrap/>
            <w:vAlign w:val="center"/>
            <w:hideMark/>
          </w:tcPr>
          <w:p w14:paraId="284DBC84" w14:textId="77777777" w:rsidR="00FC6602" w:rsidRPr="003E064D" w:rsidRDefault="00FC6602" w:rsidP="004359A3">
            <w:pPr>
              <w:spacing w:after="0" w:line="240" w:lineRule="auto"/>
            </w:pPr>
            <w:r w:rsidRPr="003E064D">
              <w:t>0.11 (-0.13-0.33)</w:t>
            </w:r>
          </w:p>
        </w:tc>
        <w:tc>
          <w:tcPr>
            <w:tcW w:w="942" w:type="pct"/>
            <w:tcBorders>
              <w:top w:val="nil"/>
              <w:left w:val="nil"/>
              <w:bottom w:val="nil"/>
              <w:right w:val="nil"/>
            </w:tcBorders>
            <w:shd w:val="clear" w:color="auto" w:fill="auto"/>
            <w:noWrap/>
            <w:vAlign w:val="center"/>
            <w:hideMark/>
          </w:tcPr>
          <w:p w14:paraId="284DBC85" w14:textId="77777777" w:rsidR="00FC6602" w:rsidRPr="003E064D" w:rsidRDefault="00FC6602" w:rsidP="004359A3">
            <w:pPr>
              <w:spacing w:after="0" w:line="240" w:lineRule="auto"/>
            </w:pPr>
            <w:r w:rsidRPr="003E064D">
              <w:t>0.13 (-0.11-0.36)</w:t>
            </w:r>
          </w:p>
        </w:tc>
        <w:tc>
          <w:tcPr>
            <w:tcW w:w="889" w:type="pct"/>
            <w:tcBorders>
              <w:top w:val="nil"/>
              <w:left w:val="nil"/>
              <w:bottom w:val="nil"/>
              <w:right w:val="nil"/>
            </w:tcBorders>
            <w:shd w:val="clear" w:color="auto" w:fill="auto"/>
            <w:noWrap/>
            <w:vAlign w:val="center"/>
            <w:hideMark/>
          </w:tcPr>
          <w:p w14:paraId="284DBC86" w14:textId="77777777" w:rsidR="00FC6602" w:rsidRPr="003E064D" w:rsidRDefault="00FC6602" w:rsidP="004359A3">
            <w:pPr>
              <w:spacing w:after="0" w:line="240" w:lineRule="auto"/>
            </w:pPr>
            <w:r w:rsidRPr="003E064D">
              <w:t>0.09 (-0.04-0.21)</w:t>
            </w:r>
          </w:p>
        </w:tc>
      </w:tr>
      <w:tr w:rsidR="00FC6602" w:rsidRPr="003E064D" w14:paraId="284DBC8E" w14:textId="77777777" w:rsidTr="004359A3">
        <w:trPr>
          <w:trHeight w:val="276"/>
        </w:trPr>
        <w:tc>
          <w:tcPr>
            <w:tcW w:w="725" w:type="pct"/>
            <w:tcBorders>
              <w:top w:val="nil"/>
              <w:left w:val="nil"/>
              <w:bottom w:val="single" w:sz="4" w:space="0" w:color="auto"/>
              <w:right w:val="nil"/>
            </w:tcBorders>
            <w:shd w:val="clear" w:color="auto" w:fill="auto"/>
            <w:noWrap/>
            <w:vAlign w:val="center"/>
            <w:hideMark/>
          </w:tcPr>
          <w:p w14:paraId="284DBC88" w14:textId="77777777" w:rsidR="00FC6602" w:rsidRPr="003E064D" w:rsidRDefault="00FC6602" w:rsidP="004359A3">
            <w:pPr>
              <w:spacing w:after="0" w:line="240" w:lineRule="auto"/>
            </w:pPr>
            <w:r w:rsidRPr="003E064D">
              <w:t> </w:t>
            </w:r>
          </w:p>
        </w:tc>
        <w:tc>
          <w:tcPr>
            <w:tcW w:w="615" w:type="pct"/>
            <w:tcBorders>
              <w:top w:val="nil"/>
              <w:left w:val="nil"/>
              <w:bottom w:val="single" w:sz="4" w:space="0" w:color="auto"/>
              <w:right w:val="nil"/>
            </w:tcBorders>
            <w:shd w:val="clear" w:color="auto" w:fill="auto"/>
            <w:noWrap/>
            <w:vAlign w:val="center"/>
            <w:hideMark/>
          </w:tcPr>
          <w:p w14:paraId="284DBC89" w14:textId="77777777" w:rsidR="00FC6602" w:rsidRPr="003E064D" w:rsidRDefault="00FC6602" w:rsidP="004359A3">
            <w:pPr>
              <w:spacing w:after="0" w:line="240" w:lineRule="auto"/>
            </w:pPr>
            <w:r w:rsidRPr="003E064D">
              <w:t>mean</w:t>
            </w:r>
          </w:p>
        </w:tc>
        <w:tc>
          <w:tcPr>
            <w:tcW w:w="887" w:type="pct"/>
            <w:tcBorders>
              <w:top w:val="nil"/>
              <w:left w:val="nil"/>
              <w:bottom w:val="single" w:sz="4" w:space="0" w:color="auto"/>
              <w:right w:val="nil"/>
            </w:tcBorders>
            <w:shd w:val="clear" w:color="auto" w:fill="auto"/>
            <w:noWrap/>
            <w:vAlign w:val="center"/>
            <w:hideMark/>
          </w:tcPr>
          <w:p w14:paraId="284DBC8A" w14:textId="77777777" w:rsidR="00FC6602" w:rsidRPr="003E064D" w:rsidRDefault="00FC6602" w:rsidP="004359A3">
            <w:pPr>
              <w:spacing w:after="0" w:line="240" w:lineRule="auto"/>
            </w:pPr>
            <w:r w:rsidRPr="003E064D">
              <w:t>0.02 (-0.11-0.13)</w:t>
            </w:r>
          </w:p>
        </w:tc>
        <w:tc>
          <w:tcPr>
            <w:tcW w:w="942" w:type="pct"/>
            <w:tcBorders>
              <w:top w:val="nil"/>
              <w:left w:val="nil"/>
              <w:bottom w:val="single" w:sz="4" w:space="0" w:color="auto"/>
              <w:right w:val="nil"/>
            </w:tcBorders>
            <w:shd w:val="clear" w:color="auto" w:fill="auto"/>
            <w:noWrap/>
            <w:vAlign w:val="center"/>
            <w:hideMark/>
          </w:tcPr>
          <w:p w14:paraId="284DBC8B" w14:textId="77777777" w:rsidR="00FC6602" w:rsidRPr="003E064D" w:rsidRDefault="00FC6602" w:rsidP="004359A3">
            <w:pPr>
              <w:spacing w:after="0" w:line="240" w:lineRule="auto"/>
            </w:pPr>
            <w:r w:rsidRPr="003E064D">
              <w:t>0.03 (-0.33-0.26)</w:t>
            </w:r>
          </w:p>
        </w:tc>
        <w:tc>
          <w:tcPr>
            <w:tcW w:w="942" w:type="pct"/>
            <w:tcBorders>
              <w:top w:val="nil"/>
              <w:left w:val="nil"/>
              <w:bottom w:val="single" w:sz="4" w:space="0" w:color="auto"/>
              <w:right w:val="nil"/>
            </w:tcBorders>
            <w:shd w:val="clear" w:color="auto" w:fill="auto"/>
            <w:noWrap/>
            <w:vAlign w:val="center"/>
            <w:hideMark/>
          </w:tcPr>
          <w:p w14:paraId="284DBC8C" w14:textId="77777777" w:rsidR="00FC6602" w:rsidRPr="003E064D" w:rsidRDefault="00FC6602" w:rsidP="004359A3">
            <w:pPr>
              <w:spacing w:after="0" w:line="240" w:lineRule="auto"/>
            </w:pPr>
            <w:r w:rsidRPr="003E064D">
              <w:t>0.06 (-0.19-0.25)</w:t>
            </w:r>
          </w:p>
        </w:tc>
        <w:tc>
          <w:tcPr>
            <w:tcW w:w="889" w:type="pct"/>
            <w:tcBorders>
              <w:top w:val="nil"/>
              <w:left w:val="nil"/>
              <w:bottom w:val="single" w:sz="4" w:space="0" w:color="auto"/>
              <w:right w:val="nil"/>
            </w:tcBorders>
            <w:shd w:val="clear" w:color="auto" w:fill="auto"/>
            <w:noWrap/>
            <w:vAlign w:val="center"/>
            <w:hideMark/>
          </w:tcPr>
          <w:p w14:paraId="284DBC8D" w14:textId="77777777" w:rsidR="00FC6602" w:rsidRPr="003E064D" w:rsidRDefault="00FC6602" w:rsidP="004359A3">
            <w:pPr>
              <w:spacing w:after="0" w:line="240" w:lineRule="auto"/>
            </w:pPr>
            <w:r w:rsidRPr="003E064D">
              <w:t>0.03 (-0.11-0.14)</w:t>
            </w:r>
          </w:p>
        </w:tc>
      </w:tr>
    </w:tbl>
    <w:p w14:paraId="284DBC8F" w14:textId="77777777" w:rsidR="00FC6602" w:rsidRPr="003E064D" w:rsidRDefault="00FC6602" w:rsidP="00FC6602">
      <w:pPr>
        <w:spacing w:after="0" w:line="240" w:lineRule="auto"/>
      </w:pPr>
      <w:r w:rsidRPr="003E064D">
        <w:t>Figures between brackets are 95% credible intervals. Cells highlighted in green have credible intervals entirely above zero.</w:t>
      </w:r>
    </w:p>
    <w:p w14:paraId="284DBC90" w14:textId="77777777" w:rsidR="00FC6602" w:rsidRPr="003E064D" w:rsidRDefault="00FC6602" w:rsidP="00FC6602">
      <w:pPr>
        <w:spacing w:after="0" w:line="240" w:lineRule="auto"/>
      </w:pPr>
      <w:r w:rsidRPr="003E064D">
        <w:br w:type="page"/>
      </w:r>
    </w:p>
    <w:p w14:paraId="284DBC91" w14:textId="77777777" w:rsidR="003936E2" w:rsidRPr="003E064D" w:rsidRDefault="003936E2" w:rsidP="00CE0E50">
      <w:pPr>
        <w:pStyle w:val="Heading4"/>
        <w:rPr>
          <w:rFonts w:eastAsiaTheme="majorEastAsia"/>
        </w:rPr>
      </w:pPr>
      <w:bookmarkStart w:id="382" w:name="_Toc503368932"/>
      <w:bookmarkEnd w:id="380"/>
      <w:bookmarkEnd w:id="381"/>
      <w:r w:rsidRPr="003E064D">
        <w:rPr>
          <w:rFonts w:eastAsiaTheme="majorEastAsia"/>
        </w:rPr>
        <w:lastRenderedPageBreak/>
        <w:t xml:space="preserve">Table </w:t>
      </w:r>
      <w:r w:rsidR="003D2457" w:rsidRPr="003E064D">
        <w:rPr>
          <w:rFonts w:eastAsiaTheme="majorEastAsia"/>
        </w:rPr>
        <w:t>S</w:t>
      </w:r>
      <w:r w:rsidR="00B80129" w:rsidRPr="003E064D">
        <w:rPr>
          <w:rFonts w:eastAsiaTheme="majorEastAsia"/>
        </w:rPr>
        <w:fldChar w:fldCharType="begin"/>
      </w:r>
      <w:r w:rsidR="003D2457"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18</w:t>
      </w:r>
      <w:r w:rsidR="00B80129" w:rsidRPr="003E064D">
        <w:rPr>
          <w:rFonts w:eastAsiaTheme="majorEastAsia"/>
        </w:rPr>
        <w:fldChar w:fldCharType="end"/>
      </w:r>
      <w:r w:rsidRPr="003E064D">
        <w:rPr>
          <w:rFonts w:eastAsiaTheme="majorEastAsia"/>
        </w:rPr>
        <w:t xml:space="preserve">: Proportion of residual VC of susceptible </w:t>
      </w:r>
      <w:r w:rsidRPr="003E064D">
        <w:rPr>
          <w:rFonts w:eastAsiaTheme="majorEastAsia"/>
          <w:i/>
        </w:rPr>
        <w:t>An. gambiae</w:t>
      </w:r>
      <w:r w:rsidRPr="003E064D">
        <w:rPr>
          <w:rFonts w:eastAsiaTheme="majorEastAsia"/>
        </w:rPr>
        <w:t xml:space="preserve"> s.l. prevented by improving LLINs in Senegal</w:t>
      </w:r>
      <w:bookmarkEnd w:id="382"/>
    </w:p>
    <w:tbl>
      <w:tblPr>
        <w:tblW w:w="14685" w:type="dxa"/>
        <w:tblInd w:w="93" w:type="dxa"/>
        <w:tblLayout w:type="fixed"/>
        <w:tblLook w:val="04A0" w:firstRow="1" w:lastRow="0" w:firstColumn="1" w:lastColumn="0" w:noHBand="0" w:noVBand="1"/>
      </w:tblPr>
      <w:tblGrid>
        <w:gridCol w:w="1008"/>
        <w:gridCol w:w="850"/>
        <w:gridCol w:w="2999"/>
        <w:gridCol w:w="1966"/>
        <w:gridCol w:w="1965"/>
        <w:gridCol w:w="1966"/>
        <w:gridCol w:w="1965"/>
        <w:gridCol w:w="1966"/>
      </w:tblGrid>
      <w:tr w:rsidR="003936E2" w:rsidRPr="003E064D" w14:paraId="284DBC9A" w14:textId="77777777" w:rsidTr="00CE0E50">
        <w:trPr>
          <w:trHeight w:val="276"/>
        </w:trPr>
        <w:tc>
          <w:tcPr>
            <w:tcW w:w="1008" w:type="dxa"/>
            <w:tcBorders>
              <w:top w:val="single" w:sz="4" w:space="0" w:color="auto"/>
              <w:left w:val="nil"/>
              <w:bottom w:val="single" w:sz="4" w:space="0" w:color="auto"/>
              <w:right w:val="nil"/>
            </w:tcBorders>
            <w:shd w:val="clear" w:color="auto" w:fill="auto"/>
            <w:noWrap/>
            <w:vAlign w:val="center"/>
            <w:hideMark/>
          </w:tcPr>
          <w:p w14:paraId="284DBC92" w14:textId="77777777" w:rsidR="003936E2" w:rsidRPr="003E064D" w:rsidRDefault="003936E2" w:rsidP="003936E2">
            <w:pPr>
              <w:spacing w:after="0" w:line="240" w:lineRule="auto"/>
            </w:pPr>
            <w:r w:rsidRPr="003E064D">
              <w:t>Scenario</w:t>
            </w:r>
          </w:p>
        </w:tc>
        <w:tc>
          <w:tcPr>
            <w:tcW w:w="850" w:type="dxa"/>
            <w:tcBorders>
              <w:top w:val="single" w:sz="4" w:space="0" w:color="auto"/>
              <w:left w:val="nil"/>
              <w:bottom w:val="single" w:sz="4" w:space="0" w:color="auto"/>
              <w:right w:val="nil"/>
            </w:tcBorders>
            <w:shd w:val="clear" w:color="auto" w:fill="auto"/>
            <w:noWrap/>
            <w:vAlign w:val="center"/>
            <w:hideMark/>
          </w:tcPr>
          <w:p w14:paraId="284DBC93" w14:textId="77777777" w:rsidR="003936E2" w:rsidRPr="003E064D" w:rsidRDefault="003936E2" w:rsidP="003936E2">
            <w:pPr>
              <w:spacing w:after="0" w:line="240" w:lineRule="auto"/>
            </w:pPr>
            <w:r w:rsidRPr="003E064D">
              <w:t>Semester</w:t>
            </w:r>
          </w:p>
        </w:tc>
        <w:tc>
          <w:tcPr>
            <w:tcW w:w="2999" w:type="dxa"/>
            <w:tcBorders>
              <w:top w:val="single" w:sz="4" w:space="0" w:color="auto"/>
              <w:left w:val="nil"/>
              <w:bottom w:val="single" w:sz="4" w:space="0" w:color="auto"/>
              <w:right w:val="nil"/>
            </w:tcBorders>
            <w:shd w:val="clear" w:color="auto" w:fill="auto"/>
            <w:noWrap/>
            <w:vAlign w:val="center"/>
            <w:hideMark/>
          </w:tcPr>
          <w:p w14:paraId="284DBC94" w14:textId="77777777" w:rsidR="003936E2" w:rsidRPr="003E064D" w:rsidRDefault="003936E2" w:rsidP="003936E2">
            <w:pPr>
              <w:spacing w:after="0" w:line="240" w:lineRule="auto"/>
            </w:pPr>
            <w:proofErr w:type="spellStart"/>
            <w:r w:rsidRPr="003E064D">
              <w:t>DawaPlus</w:t>
            </w:r>
            <w:proofErr w:type="spellEnd"/>
            <w:r w:rsidRPr="003E064D">
              <w:t xml:space="preserve"> 2.0</w:t>
            </w:r>
          </w:p>
        </w:tc>
        <w:tc>
          <w:tcPr>
            <w:tcW w:w="1966" w:type="dxa"/>
            <w:tcBorders>
              <w:top w:val="single" w:sz="4" w:space="0" w:color="auto"/>
              <w:left w:val="nil"/>
              <w:bottom w:val="single" w:sz="4" w:space="0" w:color="auto"/>
              <w:right w:val="nil"/>
            </w:tcBorders>
            <w:shd w:val="clear" w:color="auto" w:fill="auto"/>
            <w:noWrap/>
            <w:vAlign w:val="center"/>
            <w:hideMark/>
          </w:tcPr>
          <w:p w14:paraId="284DBC95" w14:textId="77777777" w:rsidR="003936E2" w:rsidRPr="003E064D" w:rsidRDefault="003936E2" w:rsidP="003936E2">
            <w:pPr>
              <w:spacing w:after="0" w:line="240" w:lineRule="auto"/>
            </w:pPr>
            <w:proofErr w:type="spellStart"/>
            <w:r w:rsidRPr="003E064D">
              <w:t>Netprotect</w:t>
            </w:r>
            <w:proofErr w:type="spellEnd"/>
          </w:p>
        </w:tc>
        <w:tc>
          <w:tcPr>
            <w:tcW w:w="1965" w:type="dxa"/>
            <w:tcBorders>
              <w:top w:val="single" w:sz="4" w:space="0" w:color="auto"/>
              <w:left w:val="nil"/>
              <w:bottom w:val="single" w:sz="4" w:space="0" w:color="auto"/>
              <w:right w:val="nil"/>
            </w:tcBorders>
            <w:shd w:val="clear" w:color="auto" w:fill="auto"/>
            <w:noWrap/>
            <w:vAlign w:val="center"/>
            <w:hideMark/>
          </w:tcPr>
          <w:p w14:paraId="284DBC96" w14:textId="77777777" w:rsidR="003936E2" w:rsidRPr="003E064D" w:rsidRDefault="003936E2" w:rsidP="003936E2">
            <w:pPr>
              <w:spacing w:after="0" w:line="240" w:lineRule="auto"/>
            </w:pPr>
            <w:proofErr w:type="spellStart"/>
            <w:r w:rsidRPr="003E064D">
              <w:t>Olyset</w:t>
            </w:r>
            <w:proofErr w:type="spellEnd"/>
          </w:p>
        </w:tc>
        <w:tc>
          <w:tcPr>
            <w:tcW w:w="1966" w:type="dxa"/>
            <w:tcBorders>
              <w:top w:val="single" w:sz="4" w:space="0" w:color="auto"/>
              <w:left w:val="nil"/>
              <w:bottom w:val="single" w:sz="4" w:space="0" w:color="auto"/>
              <w:right w:val="nil"/>
            </w:tcBorders>
            <w:shd w:val="clear" w:color="auto" w:fill="auto"/>
            <w:noWrap/>
            <w:vAlign w:val="center"/>
            <w:hideMark/>
          </w:tcPr>
          <w:p w14:paraId="284DBC97" w14:textId="77777777" w:rsidR="003936E2" w:rsidRPr="003E064D" w:rsidRDefault="003936E2" w:rsidP="003936E2">
            <w:pPr>
              <w:spacing w:after="0" w:line="240" w:lineRule="auto"/>
            </w:pPr>
            <w:proofErr w:type="spellStart"/>
            <w:r w:rsidRPr="003E064D">
              <w:t>PermaNet</w:t>
            </w:r>
            <w:proofErr w:type="spellEnd"/>
            <w:r w:rsidRPr="003E064D">
              <w:t xml:space="preserve"> 2.0</w:t>
            </w:r>
          </w:p>
        </w:tc>
        <w:tc>
          <w:tcPr>
            <w:tcW w:w="1965" w:type="dxa"/>
            <w:tcBorders>
              <w:top w:val="single" w:sz="4" w:space="0" w:color="auto"/>
              <w:left w:val="nil"/>
              <w:bottom w:val="single" w:sz="4" w:space="0" w:color="auto"/>
              <w:right w:val="nil"/>
            </w:tcBorders>
            <w:shd w:val="clear" w:color="auto" w:fill="auto"/>
            <w:noWrap/>
            <w:vAlign w:val="center"/>
            <w:hideMark/>
          </w:tcPr>
          <w:p w14:paraId="284DBC98" w14:textId="77777777" w:rsidR="003936E2" w:rsidRPr="003E064D" w:rsidRDefault="003936E2" w:rsidP="003936E2">
            <w:pPr>
              <w:spacing w:after="0" w:line="240" w:lineRule="auto"/>
            </w:pPr>
            <w:proofErr w:type="spellStart"/>
            <w:r w:rsidRPr="003E064D">
              <w:t>LifeNet</w:t>
            </w:r>
            <w:proofErr w:type="spellEnd"/>
          </w:p>
        </w:tc>
        <w:tc>
          <w:tcPr>
            <w:tcW w:w="1966" w:type="dxa"/>
            <w:tcBorders>
              <w:top w:val="single" w:sz="4" w:space="0" w:color="auto"/>
              <w:left w:val="nil"/>
              <w:bottom w:val="single" w:sz="4" w:space="0" w:color="auto"/>
              <w:right w:val="nil"/>
            </w:tcBorders>
            <w:shd w:val="clear" w:color="auto" w:fill="auto"/>
            <w:noWrap/>
            <w:vAlign w:val="center"/>
            <w:hideMark/>
          </w:tcPr>
          <w:p w14:paraId="284DBC99" w14:textId="77777777" w:rsidR="003936E2" w:rsidRPr="003E064D" w:rsidRDefault="003936E2" w:rsidP="003936E2">
            <w:pPr>
              <w:spacing w:after="0" w:line="240" w:lineRule="auto"/>
            </w:pPr>
            <w:r w:rsidRPr="003E064D">
              <w:t>mean of all net</w:t>
            </w:r>
            <w:r w:rsidR="003D279D">
              <w:t xml:space="preserve"> brand</w:t>
            </w:r>
            <w:r w:rsidRPr="003E064D">
              <w:t>s</w:t>
            </w:r>
          </w:p>
        </w:tc>
      </w:tr>
      <w:tr w:rsidR="00CE0E50" w:rsidRPr="003E064D" w14:paraId="284DBCA3" w14:textId="77777777" w:rsidTr="007B03FD">
        <w:trPr>
          <w:trHeight w:val="276"/>
        </w:trPr>
        <w:tc>
          <w:tcPr>
            <w:tcW w:w="1008" w:type="dxa"/>
            <w:vMerge w:val="restart"/>
            <w:tcBorders>
              <w:top w:val="nil"/>
              <w:left w:val="nil"/>
              <w:right w:val="nil"/>
            </w:tcBorders>
            <w:shd w:val="clear" w:color="auto" w:fill="auto"/>
            <w:noWrap/>
            <w:vAlign w:val="center"/>
            <w:hideMark/>
          </w:tcPr>
          <w:p w14:paraId="284DBC9B" w14:textId="77777777" w:rsidR="00CE0E50" w:rsidRPr="003E064D" w:rsidRDefault="00CE0E50" w:rsidP="003936E2">
            <w:pPr>
              <w:spacing w:after="0" w:line="240" w:lineRule="auto"/>
            </w:pPr>
            <w:r w:rsidRPr="003E064D">
              <w:t>Intact</w:t>
            </w:r>
          </w:p>
        </w:tc>
        <w:tc>
          <w:tcPr>
            <w:tcW w:w="850" w:type="dxa"/>
            <w:tcBorders>
              <w:top w:val="nil"/>
              <w:left w:val="nil"/>
              <w:bottom w:val="nil"/>
              <w:right w:val="nil"/>
            </w:tcBorders>
            <w:shd w:val="clear" w:color="auto" w:fill="auto"/>
            <w:noWrap/>
            <w:vAlign w:val="center"/>
            <w:hideMark/>
          </w:tcPr>
          <w:p w14:paraId="284DBC9C" w14:textId="77777777" w:rsidR="00CE0E50" w:rsidRPr="003E064D" w:rsidRDefault="00CE0E50" w:rsidP="003936E2">
            <w:pPr>
              <w:spacing w:after="0" w:line="240" w:lineRule="auto"/>
            </w:pPr>
            <w:r w:rsidRPr="003E064D">
              <w:t>1</w:t>
            </w:r>
          </w:p>
        </w:tc>
        <w:tc>
          <w:tcPr>
            <w:tcW w:w="2999" w:type="dxa"/>
            <w:tcBorders>
              <w:top w:val="nil"/>
              <w:left w:val="nil"/>
              <w:bottom w:val="nil"/>
              <w:right w:val="nil"/>
            </w:tcBorders>
            <w:shd w:val="clear" w:color="auto" w:fill="auto"/>
            <w:noWrap/>
            <w:vAlign w:val="center"/>
            <w:hideMark/>
          </w:tcPr>
          <w:p w14:paraId="284DBC9D" w14:textId="77777777" w:rsidR="00CE0E50" w:rsidRPr="003E064D" w:rsidRDefault="00CE0E50"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9E" w14:textId="77777777" w:rsidR="00CE0E50" w:rsidRPr="003E064D" w:rsidRDefault="00CE0E50" w:rsidP="003936E2">
            <w:pPr>
              <w:spacing w:after="0" w:line="240" w:lineRule="auto"/>
            </w:pPr>
            <w:r w:rsidRPr="003E064D">
              <w:t>0.00 (-1.05-0.48)</w:t>
            </w:r>
          </w:p>
        </w:tc>
        <w:tc>
          <w:tcPr>
            <w:tcW w:w="1965" w:type="dxa"/>
            <w:tcBorders>
              <w:top w:val="nil"/>
              <w:left w:val="nil"/>
              <w:bottom w:val="nil"/>
              <w:right w:val="nil"/>
            </w:tcBorders>
            <w:shd w:val="clear" w:color="000000" w:fill="9BBB59"/>
            <w:noWrap/>
            <w:vAlign w:val="center"/>
            <w:hideMark/>
          </w:tcPr>
          <w:p w14:paraId="284DBC9F" w14:textId="77777777" w:rsidR="00CE0E50" w:rsidRPr="003E064D" w:rsidRDefault="00CE0E50" w:rsidP="003936E2">
            <w:pPr>
              <w:spacing w:after="0" w:line="240" w:lineRule="auto"/>
            </w:pPr>
            <w:r w:rsidRPr="003E064D">
              <w:t>0.78 (0.64-0.87)</w:t>
            </w:r>
          </w:p>
        </w:tc>
        <w:tc>
          <w:tcPr>
            <w:tcW w:w="1966" w:type="dxa"/>
            <w:tcBorders>
              <w:top w:val="nil"/>
              <w:left w:val="nil"/>
              <w:bottom w:val="nil"/>
              <w:right w:val="nil"/>
            </w:tcBorders>
            <w:shd w:val="clear" w:color="auto" w:fill="auto"/>
            <w:noWrap/>
            <w:vAlign w:val="center"/>
            <w:hideMark/>
          </w:tcPr>
          <w:p w14:paraId="284DBCA0" w14:textId="77777777" w:rsidR="00CE0E50" w:rsidRPr="003E064D" w:rsidRDefault="00CE0E50"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CA1" w14:textId="77777777" w:rsidR="00CE0E50" w:rsidRPr="003E064D" w:rsidRDefault="00CE0E50" w:rsidP="003936E2">
            <w:pPr>
              <w:spacing w:after="0" w:line="240" w:lineRule="auto"/>
            </w:pPr>
            <w:r w:rsidRPr="003E064D">
              <w:t>0.01 (-0.39-0.27)</w:t>
            </w:r>
          </w:p>
        </w:tc>
        <w:tc>
          <w:tcPr>
            <w:tcW w:w="1966" w:type="dxa"/>
            <w:tcBorders>
              <w:top w:val="nil"/>
              <w:left w:val="nil"/>
              <w:bottom w:val="nil"/>
              <w:right w:val="nil"/>
            </w:tcBorders>
            <w:shd w:val="clear" w:color="000000" w:fill="B1A0C7"/>
            <w:noWrap/>
            <w:vAlign w:val="center"/>
            <w:hideMark/>
          </w:tcPr>
          <w:p w14:paraId="284DBCA2" w14:textId="77777777" w:rsidR="00CE0E50" w:rsidRPr="003E064D" w:rsidRDefault="00CE0E50" w:rsidP="003936E2">
            <w:pPr>
              <w:spacing w:after="0" w:line="240" w:lineRule="auto"/>
            </w:pPr>
            <w:r w:rsidRPr="003E064D">
              <w:t>0.25 (-0.10-0.45)</w:t>
            </w:r>
          </w:p>
        </w:tc>
      </w:tr>
      <w:tr w:rsidR="00CE0E50" w:rsidRPr="003E064D" w14:paraId="284DBCAC" w14:textId="77777777" w:rsidTr="007B03FD">
        <w:trPr>
          <w:trHeight w:val="276"/>
        </w:trPr>
        <w:tc>
          <w:tcPr>
            <w:tcW w:w="1008" w:type="dxa"/>
            <w:vMerge/>
            <w:tcBorders>
              <w:left w:val="nil"/>
              <w:right w:val="nil"/>
            </w:tcBorders>
            <w:shd w:val="clear" w:color="auto" w:fill="auto"/>
            <w:noWrap/>
            <w:vAlign w:val="center"/>
            <w:hideMark/>
          </w:tcPr>
          <w:p w14:paraId="284DBCA4"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A5" w14:textId="77777777" w:rsidR="00CE0E50" w:rsidRPr="003E064D" w:rsidRDefault="00CE0E50" w:rsidP="003936E2">
            <w:pPr>
              <w:spacing w:after="0" w:line="240" w:lineRule="auto"/>
            </w:pPr>
            <w:r w:rsidRPr="003E064D">
              <w:t>2</w:t>
            </w:r>
          </w:p>
        </w:tc>
        <w:tc>
          <w:tcPr>
            <w:tcW w:w="2999" w:type="dxa"/>
            <w:tcBorders>
              <w:top w:val="nil"/>
              <w:left w:val="nil"/>
              <w:bottom w:val="nil"/>
              <w:right w:val="nil"/>
            </w:tcBorders>
            <w:shd w:val="clear" w:color="auto" w:fill="auto"/>
            <w:noWrap/>
            <w:vAlign w:val="center"/>
            <w:hideMark/>
          </w:tcPr>
          <w:p w14:paraId="284DBCA6" w14:textId="77777777" w:rsidR="00CE0E50" w:rsidRPr="003E064D" w:rsidRDefault="00CE0E50"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A7" w14:textId="77777777" w:rsidR="00CE0E50" w:rsidRPr="003E064D" w:rsidRDefault="00CE0E50" w:rsidP="003936E2">
            <w:pPr>
              <w:spacing w:after="0" w:line="240" w:lineRule="auto"/>
            </w:pPr>
            <w:r w:rsidRPr="003E064D">
              <w:t>0.06 (-0.86-0.51)</w:t>
            </w:r>
          </w:p>
        </w:tc>
        <w:tc>
          <w:tcPr>
            <w:tcW w:w="1965" w:type="dxa"/>
            <w:tcBorders>
              <w:top w:val="nil"/>
              <w:left w:val="nil"/>
              <w:bottom w:val="nil"/>
              <w:right w:val="nil"/>
            </w:tcBorders>
            <w:shd w:val="clear" w:color="000000" w:fill="B1A0C7"/>
            <w:noWrap/>
            <w:vAlign w:val="center"/>
            <w:hideMark/>
          </w:tcPr>
          <w:p w14:paraId="284DBCA8" w14:textId="77777777" w:rsidR="00CE0E50" w:rsidRPr="003E064D" w:rsidRDefault="00CE0E50" w:rsidP="003936E2">
            <w:pPr>
              <w:spacing w:after="0" w:line="240" w:lineRule="auto"/>
            </w:pPr>
            <w:r w:rsidRPr="003E064D">
              <w:t>0.31 (-0.01-0.53)</w:t>
            </w:r>
          </w:p>
        </w:tc>
        <w:tc>
          <w:tcPr>
            <w:tcW w:w="1966" w:type="dxa"/>
            <w:tcBorders>
              <w:top w:val="nil"/>
              <w:left w:val="nil"/>
              <w:bottom w:val="nil"/>
              <w:right w:val="nil"/>
            </w:tcBorders>
            <w:shd w:val="clear" w:color="auto" w:fill="auto"/>
            <w:noWrap/>
            <w:vAlign w:val="center"/>
            <w:hideMark/>
          </w:tcPr>
          <w:p w14:paraId="284DBCA9" w14:textId="77777777" w:rsidR="00CE0E50" w:rsidRPr="003E064D" w:rsidRDefault="00CE0E50"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CAA" w14:textId="77777777" w:rsidR="00CE0E50" w:rsidRPr="003E064D" w:rsidRDefault="00CE0E50" w:rsidP="003936E2">
            <w:pPr>
              <w:spacing w:after="0" w:line="240" w:lineRule="auto"/>
            </w:pPr>
            <w:r w:rsidRPr="003E064D">
              <w:t>-0.01 (-1.10-0.51)</w:t>
            </w:r>
          </w:p>
        </w:tc>
        <w:tc>
          <w:tcPr>
            <w:tcW w:w="1966" w:type="dxa"/>
            <w:tcBorders>
              <w:top w:val="nil"/>
              <w:left w:val="nil"/>
              <w:bottom w:val="nil"/>
              <w:right w:val="nil"/>
            </w:tcBorders>
            <w:shd w:val="clear" w:color="auto" w:fill="auto"/>
            <w:noWrap/>
            <w:vAlign w:val="center"/>
            <w:hideMark/>
          </w:tcPr>
          <w:p w14:paraId="284DBCAB" w14:textId="77777777" w:rsidR="00CE0E50" w:rsidRPr="003E064D" w:rsidRDefault="00CE0E50" w:rsidP="003936E2">
            <w:pPr>
              <w:spacing w:after="0" w:line="240" w:lineRule="auto"/>
            </w:pPr>
            <w:r w:rsidRPr="003E064D">
              <w:t>0.09 (-0.38-0.38)</w:t>
            </w:r>
          </w:p>
        </w:tc>
      </w:tr>
      <w:tr w:rsidR="00CE0E50" w:rsidRPr="003E064D" w14:paraId="284DBCB5" w14:textId="77777777" w:rsidTr="007B03FD">
        <w:trPr>
          <w:trHeight w:val="276"/>
        </w:trPr>
        <w:tc>
          <w:tcPr>
            <w:tcW w:w="1008" w:type="dxa"/>
            <w:vMerge/>
            <w:tcBorders>
              <w:left w:val="nil"/>
              <w:right w:val="nil"/>
            </w:tcBorders>
            <w:shd w:val="clear" w:color="auto" w:fill="auto"/>
            <w:noWrap/>
            <w:vAlign w:val="center"/>
            <w:hideMark/>
          </w:tcPr>
          <w:p w14:paraId="284DBCAD"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AE" w14:textId="77777777" w:rsidR="00CE0E50" w:rsidRPr="003E064D" w:rsidRDefault="00CE0E50" w:rsidP="003936E2">
            <w:pPr>
              <w:spacing w:after="0" w:line="240" w:lineRule="auto"/>
            </w:pPr>
            <w:r w:rsidRPr="003E064D">
              <w:t>3</w:t>
            </w:r>
          </w:p>
        </w:tc>
        <w:tc>
          <w:tcPr>
            <w:tcW w:w="2999" w:type="dxa"/>
            <w:tcBorders>
              <w:top w:val="nil"/>
              <w:left w:val="nil"/>
              <w:bottom w:val="nil"/>
              <w:right w:val="nil"/>
            </w:tcBorders>
            <w:shd w:val="clear" w:color="auto" w:fill="auto"/>
            <w:noWrap/>
            <w:vAlign w:val="center"/>
            <w:hideMark/>
          </w:tcPr>
          <w:p w14:paraId="284DBCAF" w14:textId="77777777" w:rsidR="00CE0E50" w:rsidRPr="003E064D" w:rsidRDefault="00CE0E50" w:rsidP="003936E2">
            <w:pPr>
              <w:spacing w:after="0" w:line="240" w:lineRule="auto"/>
            </w:pPr>
            <w:r w:rsidRPr="003E064D">
              <w:t>0.07 (-0.87-0.55)</w:t>
            </w:r>
          </w:p>
        </w:tc>
        <w:tc>
          <w:tcPr>
            <w:tcW w:w="1966" w:type="dxa"/>
            <w:tcBorders>
              <w:top w:val="nil"/>
              <w:left w:val="nil"/>
              <w:bottom w:val="nil"/>
              <w:right w:val="nil"/>
            </w:tcBorders>
            <w:shd w:val="clear" w:color="auto" w:fill="auto"/>
            <w:noWrap/>
            <w:vAlign w:val="center"/>
            <w:hideMark/>
          </w:tcPr>
          <w:p w14:paraId="284DBCB0" w14:textId="77777777" w:rsidR="00CE0E50" w:rsidRPr="003E064D" w:rsidRDefault="00CE0E50" w:rsidP="003936E2">
            <w:pPr>
              <w:spacing w:after="0" w:line="240" w:lineRule="auto"/>
            </w:pPr>
            <w:r w:rsidRPr="003E064D">
              <w:t>0.04 (-0.94-0.54)</w:t>
            </w:r>
          </w:p>
        </w:tc>
        <w:tc>
          <w:tcPr>
            <w:tcW w:w="1965" w:type="dxa"/>
            <w:tcBorders>
              <w:top w:val="nil"/>
              <w:left w:val="nil"/>
              <w:bottom w:val="nil"/>
              <w:right w:val="nil"/>
            </w:tcBorders>
            <w:shd w:val="clear" w:color="000000" w:fill="9BBB59"/>
            <w:noWrap/>
            <w:vAlign w:val="center"/>
            <w:hideMark/>
          </w:tcPr>
          <w:p w14:paraId="284DBCB1" w14:textId="77777777" w:rsidR="00CE0E50" w:rsidRPr="003E064D" w:rsidRDefault="00CE0E50" w:rsidP="003936E2">
            <w:pPr>
              <w:spacing w:after="0" w:line="240" w:lineRule="auto"/>
            </w:pPr>
            <w:r w:rsidRPr="003E064D">
              <w:t>0.84 (0.75-0.91)</w:t>
            </w:r>
          </w:p>
        </w:tc>
        <w:tc>
          <w:tcPr>
            <w:tcW w:w="1966" w:type="dxa"/>
            <w:tcBorders>
              <w:top w:val="nil"/>
              <w:left w:val="nil"/>
              <w:bottom w:val="nil"/>
              <w:right w:val="nil"/>
            </w:tcBorders>
            <w:shd w:val="clear" w:color="auto" w:fill="auto"/>
            <w:noWrap/>
            <w:vAlign w:val="center"/>
            <w:hideMark/>
          </w:tcPr>
          <w:p w14:paraId="284DBCB2" w14:textId="77777777" w:rsidR="00CE0E50" w:rsidRPr="003E064D" w:rsidRDefault="00CE0E50" w:rsidP="003936E2">
            <w:pPr>
              <w:spacing w:after="0" w:line="240" w:lineRule="auto"/>
            </w:pPr>
            <w:r w:rsidRPr="003E064D">
              <w:t>0.01 (-0.93-0.52)</w:t>
            </w:r>
          </w:p>
        </w:tc>
        <w:tc>
          <w:tcPr>
            <w:tcW w:w="1965" w:type="dxa"/>
            <w:tcBorders>
              <w:top w:val="nil"/>
              <w:left w:val="nil"/>
              <w:bottom w:val="nil"/>
              <w:right w:val="nil"/>
            </w:tcBorders>
            <w:shd w:val="clear" w:color="auto" w:fill="auto"/>
            <w:noWrap/>
            <w:vAlign w:val="center"/>
            <w:hideMark/>
          </w:tcPr>
          <w:p w14:paraId="284DBCB3" w14:textId="77777777" w:rsidR="00CE0E50" w:rsidRPr="003E064D" w:rsidRDefault="00CE0E50" w:rsidP="003936E2">
            <w:pPr>
              <w:spacing w:after="0" w:line="240" w:lineRule="auto"/>
            </w:pPr>
            <w:r w:rsidRPr="003E064D">
              <w:t>-0.01 (-0.84-0.51)</w:t>
            </w:r>
          </w:p>
        </w:tc>
        <w:tc>
          <w:tcPr>
            <w:tcW w:w="1966" w:type="dxa"/>
            <w:tcBorders>
              <w:top w:val="nil"/>
              <w:left w:val="nil"/>
              <w:bottom w:val="nil"/>
              <w:right w:val="nil"/>
            </w:tcBorders>
            <w:shd w:val="clear" w:color="auto" w:fill="auto"/>
            <w:noWrap/>
            <w:vAlign w:val="center"/>
            <w:hideMark/>
          </w:tcPr>
          <w:p w14:paraId="284DBCB4" w14:textId="77777777" w:rsidR="00CE0E50" w:rsidRPr="003E064D" w:rsidRDefault="00CE0E50" w:rsidP="003936E2">
            <w:pPr>
              <w:spacing w:after="0" w:line="240" w:lineRule="auto"/>
            </w:pPr>
            <w:r w:rsidRPr="003E064D">
              <w:t>0.16 (-0.20-0.41)</w:t>
            </w:r>
          </w:p>
        </w:tc>
      </w:tr>
      <w:tr w:rsidR="00CE0E50" w:rsidRPr="003E064D" w14:paraId="284DBCBE" w14:textId="77777777" w:rsidTr="007B03FD">
        <w:trPr>
          <w:trHeight w:val="276"/>
        </w:trPr>
        <w:tc>
          <w:tcPr>
            <w:tcW w:w="1008" w:type="dxa"/>
            <w:vMerge/>
            <w:tcBorders>
              <w:left w:val="nil"/>
              <w:right w:val="nil"/>
            </w:tcBorders>
            <w:shd w:val="clear" w:color="auto" w:fill="auto"/>
            <w:noWrap/>
            <w:vAlign w:val="center"/>
            <w:hideMark/>
          </w:tcPr>
          <w:p w14:paraId="284DBCB6"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B7" w14:textId="77777777" w:rsidR="00CE0E50" w:rsidRPr="003E064D" w:rsidRDefault="00CE0E50" w:rsidP="003936E2">
            <w:pPr>
              <w:spacing w:after="0" w:line="240" w:lineRule="auto"/>
            </w:pPr>
            <w:r w:rsidRPr="003E064D">
              <w:t>4</w:t>
            </w:r>
          </w:p>
        </w:tc>
        <w:tc>
          <w:tcPr>
            <w:tcW w:w="2999" w:type="dxa"/>
            <w:tcBorders>
              <w:top w:val="nil"/>
              <w:left w:val="nil"/>
              <w:bottom w:val="nil"/>
              <w:right w:val="nil"/>
            </w:tcBorders>
            <w:shd w:val="clear" w:color="auto" w:fill="auto"/>
            <w:noWrap/>
            <w:vAlign w:val="center"/>
            <w:hideMark/>
          </w:tcPr>
          <w:p w14:paraId="284DBCB8" w14:textId="77777777" w:rsidR="00CE0E50" w:rsidRPr="003E064D" w:rsidRDefault="00CE0E50" w:rsidP="003936E2">
            <w:pPr>
              <w:spacing w:after="0" w:line="240" w:lineRule="auto"/>
            </w:pPr>
            <w:r w:rsidRPr="003E064D">
              <w:t>0.24 (-0.73-0.66)</w:t>
            </w:r>
          </w:p>
        </w:tc>
        <w:tc>
          <w:tcPr>
            <w:tcW w:w="1966" w:type="dxa"/>
            <w:tcBorders>
              <w:top w:val="nil"/>
              <w:left w:val="nil"/>
              <w:bottom w:val="nil"/>
              <w:right w:val="nil"/>
            </w:tcBorders>
            <w:shd w:val="clear" w:color="auto" w:fill="auto"/>
            <w:noWrap/>
            <w:vAlign w:val="center"/>
            <w:hideMark/>
          </w:tcPr>
          <w:p w14:paraId="284DBCB9" w14:textId="77777777" w:rsidR="00CE0E50" w:rsidRPr="003E064D" w:rsidRDefault="00CE0E50" w:rsidP="003936E2">
            <w:pPr>
              <w:spacing w:after="0" w:line="240" w:lineRule="auto"/>
            </w:pPr>
            <w:r w:rsidRPr="003E064D">
              <w:t>0.02 (-1.09-0.50)</w:t>
            </w:r>
          </w:p>
        </w:tc>
        <w:tc>
          <w:tcPr>
            <w:tcW w:w="1965" w:type="dxa"/>
            <w:tcBorders>
              <w:top w:val="nil"/>
              <w:left w:val="nil"/>
              <w:bottom w:val="nil"/>
              <w:right w:val="nil"/>
            </w:tcBorders>
            <w:shd w:val="clear" w:color="000000" w:fill="9BBB59"/>
            <w:noWrap/>
            <w:vAlign w:val="center"/>
            <w:hideMark/>
          </w:tcPr>
          <w:p w14:paraId="284DBCBA" w14:textId="77777777" w:rsidR="00CE0E50" w:rsidRPr="003E064D" w:rsidRDefault="00CE0E50" w:rsidP="003936E2">
            <w:pPr>
              <w:spacing w:after="0" w:line="240" w:lineRule="auto"/>
            </w:pPr>
            <w:r w:rsidRPr="003E064D">
              <w:t>0.67 (0.51-0.78)</w:t>
            </w:r>
          </w:p>
        </w:tc>
        <w:tc>
          <w:tcPr>
            <w:tcW w:w="1966" w:type="dxa"/>
            <w:tcBorders>
              <w:top w:val="nil"/>
              <w:left w:val="nil"/>
              <w:bottom w:val="nil"/>
              <w:right w:val="nil"/>
            </w:tcBorders>
            <w:shd w:val="clear" w:color="auto" w:fill="auto"/>
            <w:noWrap/>
            <w:vAlign w:val="center"/>
            <w:hideMark/>
          </w:tcPr>
          <w:p w14:paraId="284DBCBB" w14:textId="77777777" w:rsidR="00CE0E50" w:rsidRPr="003E064D" w:rsidRDefault="00CE0E50" w:rsidP="003936E2">
            <w:pPr>
              <w:spacing w:after="0" w:line="240" w:lineRule="auto"/>
            </w:pPr>
            <w:r w:rsidRPr="003E064D">
              <w:t>0.11 (-0.97-0.59)</w:t>
            </w:r>
          </w:p>
        </w:tc>
        <w:tc>
          <w:tcPr>
            <w:tcW w:w="1965" w:type="dxa"/>
            <w:tcBorders>
              <w:top w:val="nil"/>
              <w:left w:val="nil"/>
              <w:bottom w:val="nil"/>
              <w:right w:val="nil"/>
            </w:tcBorders>
            <w:shd w:val="clear" w:color="auto" w:fill="auto"/>
            <w:noWrap/>
            <w:vAlign w:val="center"/>
            <w:hideMark/>
          </w:tcPr>
          <w:p w14:paraId="284DBCBC" w14:textId="77777777" w:rsidR="00CE0E50" w:rsidRPr="003E064D" w:rsidRDefault="00CE0E50" w:rsidP="003936E2">
            <w:pPr>
              <w:spacing w:after="0" w:line="240" w:lineRule="auto"/>
            </w:pPr>
            <w:r w:rsidRPr="003E064D">
              <w:t>0.00 (-1.24-0.53)</w:t>
            </w:r>
          </w:p>
        </w:tc>
        <w:tc>
          <w:tcPr>
            <w:tcW w:w="1966" w:type="dxa"/>
            <w:tcBorders>
              <w:top w:val="nil"/>
              <w:left w:val="nil"/>
              <w:bottom w:val="nil"/>
              <w:right w:val="nil"/>
            </w:tcBorders>
            <w:shd w:val="clear" w:color="auto" w:fill="auto"/>
            <w:noWrap/>
            <w:vAlign w:val="center"/>
            <w:hideMark/>
          </w:tcPr>
          <w:p w14:paraId="284DBCBD" w14:textId="77777777" w:rsidR="00CE0E50" w:rsidRPr="003E064D" w:rsidRDefault="00CE0E50" w:rsidP="003936E2">
            <w:pPr>
              <w:spacing w:after="0" w:line="240" w:lineRule="auto"/>
            </w:pPr>
            <w:r w:rsidRPr="003E064D">
              <w:t>0.17 (-0.24-0.40)</w:t>
            </w:r>
          </w:p>
        </w:tc>
      </w:tr>
      <w:tr w:rsidR="00CE0E50" w:rsidRPr="003E064D" w14:paraId="284DBCC7" w14:textId="77777777" w:rsidTr="007B03FD">
        <w:trPr>
          <w:trHeight w:val="276"/>
        </w:trPr>
        <w:tc>
          <w:tcPr>
            <w:tcW w:w="1008" w:type="dxa"/>
            <w:vMerge/>
            <w:tcBorders>
              <w:left w:val="nil"/>
              <w:right w:val="nil"/>
            </w:tcBorders>
            <w:shd w:val="clear" w:color="auto" w:fill="auto"/>
            <w:noWrap/>
            <w:vAlign w:val="center"/>
            <w:hideMark/>
          </w:tcPr>
          <w:p w14:paraId="284DBCBF"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C0" w14:textId="77777777" w:rsidR="00CE0E50" w:rsidRPr="003E064D" w:rsidRDefault="00CE0E50" w:rsidP="003936E2">
            <w:pPr>
              <w:spacing w:after="0" w:line="240" w:lineRule="auto"/>
            </w:pPr>
            <w:r w:rsidRPr="003E064D">
              <w:t>5</w:t>
            </w:r>
          </w:p>
        </w:tc>
        <w:tc>
          <w:tcPr>
            <w:tcW w:w="2999" w:type="dxa"/>
            <w:tcBorders>
              <w:top w:val="nil"/>
              <w:left w:val="nil"/>
              <w:bottom w:val="nil"/>
              <w:right w:val="nil"/>
            </w:tcBorders>
            <w:shd w:val="clear" w:color="auto" w:fill="auto"/>
            <w:noWrap/>
            <w:vAlign w:val="center"/>
            <w:hideMark/>
          </w:tcPr>
          <w:p w14:paraId="284DBCC1" w14:textId="77777777" w:rsidR="00CE0E50" w:rsidRPr="003E064D" w:rsidRDefault="00CE0E50" w:rsidP="003936E2">
            <w:pPr>
              <w:spacing w:after="0" w:line="240" w:lineRule="auto"/>
            </w:pPr>
            <w:r w:rsidRPr="003E064D">
              <w:t>0.04 (-0.75-0.50)</w:t>
            </w:r>
          </w:p>
        </w:tc>
        <w:tc>
          <w:tcPr>
            <w:tcW w:w="1966" w:type="dxa"/>
            <w:tcBorders>
              <w:top w:val="nil"/>
              <w:left w:val="nil"/>
              <w:bottom w:val="nil"/>
              <w:right w:val="nil"/>
            </w:tcBorders>
            <w:shd w:val="clear" w:color="auto" w:fill="auto"/>
            <w:noWrap/>
            <w:vAlign w:val="center"/>
            <w:hideMark/>
          </w:tcPr>
          <w:p w14:paraId="284DBCC2" w14:textId="77777777" w:rsidR="00CE0E50" w:rsidRPr="003E064D" w:rsidRDefault="00CE0E50" w:rsidP="003936E2">
            <w:pPr>
              <w:spacing w:after="0" w:line="240" w:lineRule="auto"/>
            </w:pPr>
            <w:r w:rsidRPr="003E064D">
              <w:t>0.00 (-0.35-0.26)</w:t>
            </w:r>
          </w:p>
        </w:tc>
        <w:tc>
          <w:tcPr>
            <w:tcW w:w="1965" w:type="dxa"/>
            <w:tcBorders>
              <w:top w:val="nil"/>
              <w:left w:val="nil"/>
              <w:bottom w:val="nil"/>
              <w:right w:val="nil"/>
            </w:tcBorders>
            <w:shd w:val="clear" w:color="000000" w:fill="9BBB59"/>
            <w:noWrap/>
            <w:vAlign w:val="center"/>
            <w:hideMark/>
          </w:tcPr>
          <w:p w14:paraId="284DBCC3" w14:textId="77777777" w:rsidR="00CE0E50" w:rsidRPr="003E064D" w:rsidRDefault="00CE0E50" w:rsidP="003936E2">
            <w:pPr>
              <w:spacing w:after="0" w:line="240" w:lineRule="auto"/>
            </w:pPr>
            <w:r w:rsidRPr="003E064D">
              <w:t>0.83 (0.71-0.89)</w:t>
            </w:r>
          </w:p>
        </w:tc>
        <w:tc>
          <w:tcPr>
            <w:tcW w:w="1966" w:type="dxa"/>
            <w:tcBorders>
              <w:top w:val="nil"/>
              <w:left w:val="nil"/>
              <w:bottom w:val="nil"/>
              <w:right w:val="nil"/>
            </w:tcBorders>
            <w:shd w:val="clear" w:color="auto" w:fill="auto"/>
            <w:noWrap/>
            <w:vAlign w:val="center"/>
            <w:hideMark/>
          </w:tcPr>
          <w:p w14:paraId="284DBCC4" w14:textId="77777777" w:rsidR="00CE0E50" w:rsidRPr="003E064D" w:rsidRDefault="00CE0E50" w:rsidP="003936E2">
            <w:pPr>
              <w:spacing w:after="0" w:line="240" w:lineRule="auto"/>
            </w:pPr>
            <w:r w:rsidRPr="003E064D">
              <w:t>0.01 (-0.81-0.48)</w:t>
            </w:r>
          </w:p>
        </w:tc>
        <w:tc>
          <w:tcPr>
            <w:tcW w:w="1965" w:type="dxa"/>
            <w:tcBorders>
              <w:top w:val="nil"/>
              <w:left w:val="nil"/>
              <w:bottom w:val="nil"/>
              <w:right w:val="nil"/>
            </w:tcBorders>
            <w:shd w:val="clear" w:color="auto" w:fill="auto"/>
            <w:noWrap/>
            <w:vAlign w:val="center"/>
            <w:hideMark/>
          </w:tcPr>
          <w:p w14:paraId="284DBCC5" w14:textId="77777777" w:rsidR="00CE0E50" w:rsidRPr="003E064D" w:rsidRDefault="00CE0E50" w:rsidP="003936E2">
            <w:pPr>
              <w:spacing w:after="0" w:line="240" w:lineRule="auto"/>
            </w:pPr>
            <w:r w:rsidRPr="003E064D">
              <w:t>0.01 (-1.27-0.60)</w:t>
            </w:r>
          </w:p>
        </w:tc>
        <w:tc>
          <w:tcPr>
            <w:tcW w:w="1966" w:type="dxa"/>
            <w:tcBorders>
              <w:top w:val="nil"/>
              <w:left w:val="nil"/>
              <w:bottom w:val="nil"/>
              <w:right w:val="nil"/>
            </w:tcBorders>
            <w:shd w:val="clear" w:color="auto" w:fill="auto"/>
            <w:noWrap/>
            <w:vAlign w:val="center"/>
            <w:hideMark/>
          </w:tcPr>
          <w:p w14:paraId="284DBCC6" w14:textId="77777777" w:rsidR="00CE0E50" w:rsidRPr="003E064D" w:rsidRDefault="00CE0E50" w:rsidP="003936E2">
            <w:pPr>
              <w:spacing w:after="0" w:line="240" w:lineRule="auto"/>
            </w:pPr>
            <w:r w:rsidRPr="003E064D">
              <w:t>0.16 (-0.16-0.37)</w:t>
            </w:r>
          </w:p>
        </w:tc>
      </w:tr>
      <w:tr w:rsidR="00CE0E50" w:rsidRPr="003E064D" w14:paraId="284DBCD0" w14:textId="77777777" w:rsidTr="007B03FD">
        <w:trPr>
          <w:trHeight w:val="276"/>
        </w:trPr>
        <w:tc>
          <w:tcPr>
            <w:tcW w:w="1008" w:type="dxa"/>
            <w:vMerge/>
            <w:tcBorders>
              <w:left w:val="nil"/>
              <w:right w:val="nil"/>
            </w:tcBorders>
            <w:shd w:val="clear" w:color="auto" w:fill="auto"/>
            <w:noWrap/>
            <w:vAlign w:val="center"/>
            <w:hideMark/>
          </w:tcPr>
          <w:p w14:paraId="284DBCC8"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C9" w14:textId="77777777" w:rsidR="00CE0E50" w:rsidRPr="003E064D" w:rsidRDefault="00CE0E50" w:rsidP="003936E2">
            <w:pPr>
              <w:spacing w:after="0" w:line="240" w:lineRule="auto"/>
            </w:pPr>
            <w:r w:rsidRPr="003E064D">
              <w:t>6</w:t>
            </w:r>
          </w:p>
        </w:tc>
        <w:tc>
          <w:tcPr>
            <w:tcW w:w="2999" w:type="dxa"/>
            <w:tcBorders>
              <w:top w:val="nil"/>
              <w:left w:val="nil"/>
              <w:bottom w:val="nil"/>
              <w:right w:val="nil"/>
            </w:tcBorders>
            <w:shd w:val="clear" w:color="auto" w:fill="auto"/>
            <w:noWrap/>
            <w:vAlign w:val="center"/>
            <w:hideMark/>
          </w:tcPr>
          <w:p w14:paraId="284DBCCA" w14:textId="77777777" w:rsidR="00CE0E50" w:rsidRPr="003E064D" w:rsidRDefault="00CE0E50" w:rsidP="003936E2">
            <w:pPr>
              <w:spacing w:after="0" w:line="240" w:lineRule="auto"/>
            </w:pPr>
            <w:r w:rsidRPr="003E064D">
              <w:t>0.01 (-0.43-0.29)</w:t>
            </w:r>
          </w:p>
        </w:tc>
        <w:tc>
          <w:tcPr>
            <w:tcW w:w="1966" w:type="dxa"/>
            <w:tcBorders>
              <w:top w:val="nil"/>
              <w:left w:val="nil"/>
              <w:bottom w:val="nil"/>
              <w:right w:val="nil"/>
            </w:tcBorders>
            <w:shd w:val="clear" w:color="auto" w:fill="auto"/>
            <w:noWrap/>
            <w:vAlign w:val="center"/>
            <w:hideMark/>
          </w:tcPr>
          <w:p w14:paraId="284DBCCB" w14:textId="77777777" w:rsidR="00CE0E50" w:rsidRPr="003E064D" w:rsidRDefault="00CE0E50" w:rsidP="003936E2">
            <w:pPr>
              <w:spacing w:after="0" w:line="240" w:lineRule="auto"/>
            </w:pPr>
            <w:r w:rsidRPr="003E064D">
              <w:t>0.00 (-0.15-0.13)</w:t>
            </w:r>
          </w:p>
        </w:tc>
        <w:tc>
          <w:tcPr>
            <w:tcW w:w="1965" w:type="dxa"/>
            <w:tcBorders>
              <w:top w:val="nil"/>
              <w:left w:val="nil"/>
              <w:bottom w:val="nil"/>
              <w:right w:val="nil"/>
            </w:tcBorders>
            <w:shd w:val="clear" w:color="000000" w:fill="9BBB59"/>
            <w:noWrap/>
            <w:vAlign w:val="center"/>
            <w:hideMark/>
          </w:tcPr>
          <w:p w14:paraId="284DBCCC" w14:textId="77777777" w:rsidR="00CE0E50" w:rsidRPr="003E064D" w:rsidRDefault="00CE0E50" w:rsidP="003936E2">
            <w:pPr>
              <w:spacing w:after="0" w:line="240" w:lineRule="auto"/>
            </w:pPr>
            <w:r w:rsidRPr="003E064D">
              <w:t>0.76 (0.58-0.86)</w:t>
            </w:r>
          </w:p>
        </w:tc>
        <w:tc>
          <w:tcPr>
            <w:tcW w:w="1966" w:type="dxa"/>
            <w:tcBorders>
              <w:top w:val="nil"/>
              <w:left w:val="nil"/>
              <w:bottom w:val="nil"/>
              <w:right w:val="nil"/>
            </w:tcBorders>
            <w:shd w:val="clear" w:color="auto" w:fill="auto"/>
            <w:noWrap/>
            <w:vAlign w:val="center"/>
            <w:hideMark/>
          </w:tcPr>
          <w:p w14:paraId="284DBCCD" w14:textId="77777777" w:rsidR="00CE0E50" w:rsidRPr="003E064D" w:rsidRDefault="00CE0E50" w:rsidP="003936E2">
            <w:pPr>
              <w:spacing w:after="0" w:line="240" w:lineRule="auto"/>
            </w:pPr>
            <w:r w:rsidRPr="003E064D">
              <w:t>0.02 (-0.33-0.30)</w:t>
            </w:r>
          </w:p>
        </w:tc>
        <w:tc>
          <w:tcPr>
            <w:tcW w:w="1965" w:type="dxa"/>
            <w:tcBorders>
              <w:top w:val="nil"/>
              <w:left w:val="nil"/>
              <w:bottom w:val="nil"/>
              <w:right w:val="nil"/>
            </w:tcBorders>
            <w:shd w:val="clear" w:color="auto" w:fill="auto"/>
            <w:noWrap/>
            <w:vAlign w:val="center"/>
            <w:hideMark/>
          </w:tcPr>
          <w:p w14:paraId="284DBCCE" w14:textId="77777777" w:rsidR="00CE0E50" w:rsidRPr="003E064D" w:rsidRDefault="00CE0E50" w:rsidP="003936E2">
            <w:pPr>
              <w:spacing w:after="0" w:line="240" w:lineRule="auto"/>
            </w:pPr>
            <w:r w:rsidRPr="003E064D">
              <w:t>-0.04 (-7.75-0.88)</w:t>
            </w:r>
          </w:p>
        </w:tc>
        <w:tc>
          <w:tcPr>
            <w:tcW w:w="1966" w:type="dxa"/>
            <w:tcBorders>
              <w:top w:val="nil"/>
              <w:left w:val="nil"/>
              <w:bottom w:val="nil"/>
              <w:right w:val="nil"/>
            </w:tcBorders>
            <w:shd w:val="clear" w:color="auto" w:fill="auto"/>
            <w:noWrap/>
            <w:vAlign w:val="center"/>
            <w:hideMark/>
          </w:tcPr>
          <w:p w14:paraId="284DBCCF" w14:textId="77777777" w:rsidR="00CE0E50" w:rsidRPr="003E064D" w:rsidRDefault="00CE0E50" w:rsidP="003936E2">
            <w:pPr>
              <w:spacing w:after="0" w:line="240" w:lineRule="auto"/>
            </w:pPr>
            <w:r w:rsidRPr="003E064D">
              <w:t>0.13 (-1.39-0.37)</w:t>
            </w:r>
          </w:p>
        </w:tc>
      </w:tr>
      <w:tr w:rsidR="00CE0E50" w:rsidRPr="003E064D" w14:paraId="284DBCD9" w14:textId="77777777" w:rsidTr="007B03FD">
        <w:trPr>
          <w:trHeight w:val="276"/>
        </w:trPr>
        <w:tc>
          <w:tcPr>
            <w:tcW w:w="1008" w:type="dxa"/>
            <w:vMerge/>
            <w:tcBorders>
              <w:left w:val="nil"/>
              <w:bottom w:val="nil"/>
              <w:right w:val="nil"/>
            </w:tcBorders>
            <w:shd w:val="clear" w:color="auto" w:fill="auto"/>
            <w:noWrap/>
            <w:vAlign w:val="center"/>
            <w:hideMark/>
          </w:tcPr>
          <w:p w14:paraId="284DBCD1"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D2" w14:textId="77777777" w:rsidR="00CE0E50" w:rsidRPr="003E064D" w:rsidRDefault="00CE0E50" w:rsidP="003936E2">
            <w:pPr>
              <w:spacing w:after="0" w:line="240" w:lineRule="auto"/>
            </w:pPr>
            <w:r w:rsidRPr="003E064D">
              <w:t>mean</w:t>
            </w:r>
          </w:p>
        </w:tc>
        <w:tc>
          <w:tcPr>
            <w:tcW w:w="2999" w:type="dxa"/>
            <w:tcBorders>
              <w:top w:val="nil"/>
              <w:left w:val="nil"/>
              <w:bottom w:val="nil"/>
              <w:right w:val="nil"/>
            </w:tcBorders>
            <w:shd w:val="clear" w:color="auto" w:fill="auto"/>
            <w:noWrap/>
            <w:vAlign w:val="center"/>
            <w:hideMark/>
          </w:tcPr>
          <w:p w14:paraId="284DBCD3" w14:textId="77777777" w:rsidR="00CE0E50" w:rsidRPr="003E064D" w:rsidRDefault="00CE0E50" w:rsidP="003936E2">
            <w:pPr>
              <w:spacing w:after="0" w:line="240" w:lineRule="auto"/>
            </w:pPr>
            <w:r w:rsidRPr="003E064D">
              <w:t>0.05 (-0.34-0.31)</w:t>
            </w:r>
          </w:p>
        </w:tc>
        <w:tc>
          <w:tcPr>
            <w:tcW w:w="1966" w:type="dxa"/>
            <w:tcBorders>
              <w:top w:val="nil"/>
              <w:left w:val="nil"/>
              <w:bottom w:val="nil"/>
              <w:right w:val="nil"/>
            </w:tcBorders>
            <w:shd w:val="clear" w:color="auto" w:fill="auto"/>
            <w:noWrap/>
            <w:vAlign w:val="center"/>
            <w:hideMark/>
          </w:tcPr>
          <w:p w14:paraId="284DBCD4" w14:textId="77777777" w:rsidR="00CE0E50" w:rsidRPr="003E064D" w:rsidRDefault="00CE0E50" w:rsidP="003936E2">
            <w:pPr>
              <w:spacing w:after="0" w:line="240" w:lineRule="auto"/>
            </w:pPr>
            <w:r w:rsidRPr="003E064D">
              <w:t>-0.02 (-0.34-0.19)</w:t>
            </w:r>
          </w:p>
        </w:tc>
        <w:tc>
          <w:tcPr>
            <w:tcW w:w="1965" w:type="dxa"/>
            <w:tcBorders>
              <w:top w:val="nil"/>
              <w:left w:val="nil"/>
              <w:bottom w:val="nil"/>
              <w:right w:val="nil"/>
            </w:tcBorders>
            <w:shd w:val="clear" w:color="000000" w:fill="9BBB59"/>
            <w:noWrap/>
            <w:vAlign w:val="center"/>
            <w:hideMark/>
          </w:tcPr>
          <w:p w14:paraId="284DBCD5" w14:textId="77777777" w:rsidR="00CE0E50" w:rsidRPr="003E064D" w:rsidRDefault="00CE0E50" w:rsidP="003936E2">
            <w:pPr>
              <w:spacing w:after="0" w:line="240" w:lineRule="auto"/>
            </w:pPr>
            <w:r w:rsidRPr="003E064D">
              <w:t>0.69 (0.62-0.75)</w:t>
            </w:r>
          </w:p>
        </w:tc>
        <w:tc>
          <w:tcPr>
            <w:tcW w:w="1966" w:type="dxa"/>
            <w:tcBorders>
              <w:top w:val="nil"/>
              <w:left w:val="nil"/>
              <w:bottom w:val="nil"/>
              <w:right w:val="nil"/>
            </w:tcBorders>
            <w:shd w:val="clear" w:color="auto" w:fill="auto"/>
            <w:noWrap/>
            <w:vAlign w:val="center"/>
            <w:hideMark/>
          </w:tcPr>
          <w:p w14:paraId="284DBCD6" w14:textId="77777777" w:rsidR="00CE0E50" w:rsidRPr="003E064D" w:rsidRDefault="00CE0E50" w:rsidP="003936E2">
            <w:pPr>
              <w:spacing w:after="0" w:line="240" w:lineRule="auto"/>
            </w:pPr>
            <w:r w:rsidRPr="003E064D">
              <w:t>0.01 (-0.38-0.26)</w:t>
            </w:r>
          </w:p>
        </w:tc>
        <w:tc>
          <w:tcPr>
            <w:tcW w:w="1965" w:type="dxa"/>
            <w:tcBorders>
              <w:top w:val="nil"/>
              <w:left w:val="nil"/>
              <w:bottom w:val="nil"/>
              <w:right w:val="nil"/>
            </w:tcBorders>
            <w:shd w:val="clear" w:color="auto" w:fill="auto"/>
            <w:noWrap/>
            <w:vAlign w:val="center"/>
            <w:hideMark/>
          </w:tcPr>
          <w:p w14:paraId="284DBCD7" w14:textId="77777777" w:rsidR="00CE0E50" w:rsidRPr="003E064D" w:rsidRDefault="00CE0E50" w:rsidP="003936E2">
            <w:pPr>
              <w:spacing w:after="0" w:line="240" w:lineRule="auto"/>
            </w:pPr>
            <w:r w:rsidRPr="003E064D">
              <w:t>-0.09 (-1.37-0.26)</w:t>
            </w:r>
          </w:p>
        </w:tc>
        <w:tc>
          <w:tcPr>
            <w:tcW w:w="1966" w:type="dxa"/>
            <w:tcBorders>
              <w:top w:val="nil"/>
              <w:left w:val="nil"/>
              <w:bottom w:val="nil"/>
              <w:right w:val="nil"/>
            </w:tcBorders>
            <w:shd w:val="clear" w:color="auto" w:fill="auto"/>
            <w:noWrap/>
            <w:vAlign w:val="center"/>
            <w:hideMark/>
          </w:tcPr>
          <w:p w14:paraId="284DBCD8" w14:textId="77777777" w:rsidR="00CE0E50" w:rsidRPr="003E064D" w:rsidRDefault="00CE0E50" w:rsidP="003936E2">
            <w:pPr>
              <w:spacing w:after="0" w:line="240" w:lineRule="auto"/>
            </w:pPr>
            <w:r w:rsidRPr="003E064D">
              <w:t>0.13 (-0.17-0.26)</w:t>
            </w:r>
          </w:p>
        </w:tc>
      </w:tr>
      <w:tr w:rsidR="003936E2" w:rsidRPr="003E064D" w14:paraId="284DBCE2" w14:textId="77777777" w:rsidTr="00CE0E50">
        <w:trPr>
          <w:trHeight w:val="276"/>
        </w:trPr>
        <w:tc>
          <w:tcPr>
            <w:tcW w:w="1008" w:type="dxa"/>
            <w:tcBorders>
              <w:top w:val="nil"/>
              <w:left w:val="nil"/>
              <w:bottom w:val="nil"/>
              <w:right w:val="nil"/>
            </w:tcBorders>
            <w:shd w:val="clear" w:color="auto" w:fill="auto"/>
            <w:noWrap/>
            <w:vAlign w:val="center"/>
            <w:hideMark/>
          </w:tcPr>
          <w:p w14:paraId="284DBCDA" w14:textId="77777777" w:rsidR="003936E2" w:rsidRPr="003E064D" w:rsidRDefault="003936E2"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DB" w14:textId="77777777" w:rsidR="003936E2" w:rsidRPr="003E064D" w:rsidRDefault="003936E2" w:rsidP="003936E2">
            <w:pPr>
              <w:spacing w:after="0" w:line="240" w:lineRule="auto"/>
            </w:pPr>
          </w:p>
        </w:tc>
        <w:tc>
          <w:tcPr>
            <w:tcW w:w="2999" w:type="dxa"/>
            <w:tcBorders>
              <w:top w:val="nil"/>
              <w:left w:val="nil"/>
              <w:bottom w:val="nil"/>
              <w:right w:val="nil"/>
            </w:tcBorders>
            <w:shd w:val="clear" w:color="auto" w:fill="auto"/>
            <w:noWrap/>
            <w:vAlign w:val="center"/>
            <w:hideMark/>
          </w:tcPr>
          <w:p w14:paraId="284DBCDC"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DD" w14:textId="77777777" w:rsidR="003936E2" w:rsidRPr="003E064D" w:rsidRDefault="003936E2"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CDE"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DF" w14:textId="77777777" w:rsidR="003936E2" w:rsidRPr="003E064D" w:rsidRDefault="003936E2"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CE0"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E1" w14:textId="77777777" w:rsidR="003936E2" w:rsidRPr="003E064D" w:rsidRDefault="003936E2" w:rsidP="003936E2">
            <w:pPr>
              <w:spacing w:after="0" w:line="240" w:lineRule="auto"/>
            </w:pPr>
          </w:p>
        </w:tc>
      </w:tr>
      <w:tr w:rsidR="00CE0E50" w:rsidRPr="003E064D" w14:paraId="284DBCEB" w14:textId="77777777" w:rsidTr="007B03FD">
        <w:trPr>
          <w:trHeight w:val="276"/>
        </w:trPr>
        <w:tc>
          <w:tcPr>
            <w:tcW w:w="1008" w:type="dxa"/>
            <w:vMerge w:val="restart"/>
            <w:tcBorders>
              <w:top w:val="nil"/>
              <w:left w:val="nil"/>
              <w:right w:val="nil"/>
            </w:tcBorders>
            <w:shd w:val="clear" w:color="auto" w:fill="auto"/>
            <w:noWrap/>
            <w:vAlign w:val="center"/>
            <w:hideMark/>
          </w:tcPr>
          <w:p w14:paraId="284DBCE3" w14:textId="77777777" w:rsidR="00CE0E50" w:rsidRPr="003E064D" w:rsidRDefault="00CE0E50" w:rsidP="003936E2">
            <w:pPr>
              <w:spacing w:after="0" w:line="240" w:lineRule="auto"/>
            </w:pPr>
            <w:r w:rsidRPr="003E064D">
              <w:t xml:space="preserve">Target </w:t>
            </w:r>
            <w:r w:rsidR="00071086">
              <w:t>content</w:t>
            </w:r>
          </w:p>
        </w:tc>
        <w:tc>
          <w:tcPr>
            <w:tcW w:w="850" w:type="dxa"/>
            <w:tcBorders>
              <w:top w:val="nil"/>
              <w:left w:val="nil"/>
              <w:bottom w:val="nil"/>
              <w:right w:val="nil"/>
            </w:tcBorders>
            <w:shd w:val="clear" w:color="auto" w:fill="auto"/>
            <w:noWrap/>
            <w:vAlign w:val="center"/>
            <w:hideMark/>
          </w:tcPr>
          <w:p w14:paraId="284DBCE4" w14:textId="77777777" w:rsidR="00CE0E50" w:rsidRPr="003E064D" w:rsidRDefault="00CE0E50" w:rsidP="003936E2">
            <w:pPr>
              <w:spacing w:after="0" w:line="240" w:lineRule="auto"/>
            </w:pPr>
            <w:r w:rsidRPr="003E064D">
              <w:t>1</w:t>
            </w:r>
          </w:p>
        </w:tc>
        <w:tc>
          <w:tcPr>
            <w:tcW w:w="2999" w:type="dxa"/>
            <w:tcBorders>
              <w:top w:val="nil"/>
              <w:left w:val="nil"/>
              <w:bottom w:val="nil"/>
              <w:right w:val="nil"/>
            </w:tcBorders>
            <w:shd w:val="clear" w:color="auto" w:fill="auto"/>
            <w:noWrap/>
            <w:vAlign w:val="center"/>
            <w:hideMark/>
          </w:tcPr>
          <w:p w14:paraId="284DBCE5" w14:textId="77777777" w:rsidR="00CE0E50" w:rsidRPr="003E064D" w:rsidRDefault="00CE0E50"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E6" w14:textId="77777777" w:rsidR="00CE0E50" w:rsidRPr="003E064D" w:rsidRDefault="00CE0E50" w:rsidP="003936E2">
            <w:pPr>
              <w:spacing w:after="0" w:line="240" w:lineRule="auto"/>
            </w:pPr>
            <w:r w:rsidRPr="003E064D">
              <w:t>-0.02 (-1.22-0.47)</w:t>
            </w:r>
          </w:p>
        </w:tc>
        <w:tc>
          <w:tcPr>
            <w:tcW w:w="1965" w:type="dxa"/>
            <w:tcBorders>
              <w:top w:val="nil"/>
              <w:left w:val="nil"/>
              <w:bottom w:val="nil"/>
              <w:right w:val="nil"/>
            </w:tcBorders>
            <w:shd w:val="clear" w:color="auto" w:fill="auto"/>
            <w:noWrap/>
            <w:vAlign w:val="center"/>
            <w:hideMark/>
          </w:tcPr>
          <w:p w14:paraId="284DBCE7" w14:textId="77777777" w:rsidR="00CE0E50" w:rsidRPr="003E064D" w:rsidRDefault="00CE0E50" w:rsidP="003936E2">
            <w:pPr>
              <w:spacing w:after="0" w:line="240" w:lineRule="auto"/>
            </w:pPr>
            <w:r w:rsidRPr="003E064D">
              <w:t>0.29 (-0.07-0.51)</w:t>
            </w:r>
          </w:p>
        </w:tc>
        <w:tc>
          <w:tcPr>
            <w:tcW w:w="1966" w:type="dxa"/>
            <w:tcBorders>
              <w:top w:val="nil"/>
              <w:left w:val="nil"/>
              <w:bottom w:val="nil"/>
              <w:right w:val="nil"/>
            </w:tcBorders>
            <w:shd w:val="clear" w:color="auto" w:fill="auto"/>
            <w:noWrap/>
            <w:vAlign w:val="center"/>
            <w:hideMark/>
          </w:tcPr>
          <w:p w14:paraId="284DBCE8" w14:textId="77777777" w:rsidR="00CE0E50" w:rsidRPr="003E064D" w:rsidRDefault="00CE0E50"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CE9" w14:textId="77777777" w:rsidR="00CE0E50" w:rsidRPr="003E064D" w:rsidRDefault="00CE0E50" w:rsidP="003936E2">
            <w:pPr>
              <w:spacing w:after="0" w:line="240" w:lineRule="auto"/>
            </w:pPr>
            <w:r w:rsidRPr="003E064D">
              <w:t>0.23 (-0.10-0.47)</w:t>
            </w:r>
          </w:p>
        </w:tc>
        <w:tc>
          <w:tcPr>
            <w:tcW w:w="1966" w:type="dxa"/>
            <w:tcBorders>
              <w:top w:val="nil"/>
              <w:left w:val="nil"/>
              <w:bottom w:val="nil"/>
              <w:right w:val="nil"/>
            </w:tcBorders>
            <w:shd w:val="clear" w:color="auto" w:fill="auto"/>
            <w:noWrap/>
            <w:vAlign w:val="center"/>
            <w:hideMark/>
          </w:tcPr>
          <w:p w14:paraId="284DBCEA" w14:textId="77777777" w:rsidR="00CE0E50" w:rsidRPr="003E064D" w:rsidRDefault="00CE0E50" w:rsidP="003936E2">
            <w:pPr>
              <w:spacing w:after="0" w:line="240" w:lineRule="auto"/>
            </w:pPr>
            <w:r w:rsidRPr="003E064D">
              <w:t>0.16 (-0.23-0.37)</w:t>
            </w:r>
          </w:p>
        </w:tc>
      </w:tr>
      <w:tr w:rsidR="00CE0E50" w:rsidRPr="003E064D" w14:paraId="284DBCF4" w14:textId="77777777" w:rsidTr="007B03FD">
        <w:trPr>
          <w:trHeight w:val="276"/>
        </w:trPr>
        <w:tc>
          <w:tcPr>
            <w:tcW w:w="1008" w:type="dxa"/>
            <w:vMerge/>
            <w:tcBorders>
              <w:left w:val="nil"/>
              <w:right w:val="nil"/>
            </w:tcBorders>
            <w:shd w:val="clear" w:color="auto" w:fill="auto"/>
            <w:noWrap/>
            <w:vAlign w:val="center"/>
            <w:hideMark/>
          </w:tcPr>
          <w:p w14:paraId="284DBCEC"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ED" w14:textId="77777777" w:rsidR="00CE0E50" w:rsidRPr="003E064D" w:rsidRDefault="00CE0E50" w:rsidP="003936E2">
            <w:pPr>
              <w:spacing w:after="0" w:line="240" w:lineRule="auto"/>
            </w:pPr>
            <w:r w:rsidRPr="003E064D">
              <w:t>2</w:t>
            </w:r>
          </w:p>
        </w:tc>
        <w:tc>
          <w:tcPr>
            <w:tcW w:w="2999" w:type="dxa"/>
            <w:tcBorders>
              <w:top w:val="nil"/>
              <w:left w:val="nil"/>
              <w:bottom w:val="nil"/>
              <w:right w:val="nil"/>
            </w:tcBorders>
            <w:shd w:val="clear" w:color="auto" w:fill="auto"/>
            <w:noWrap/>
            <w:vAlign w:val="center"/>
            <w:hideMark/>
          </w:tcPr>
          <w:p w14:paraId="284DBCEE" w14:textId="77777777" w:rsidR="00CE0E50" w:rsidRPr="003E064D" w:rsidRDefault="00CE0E50"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CEF" w14:textId="77777777" w:rsidR="00CE0E50" w:rsidRPr="003E064D" w:rsidRDefault="00CE0E50" w:rsidP="003936E2">
            <w:pPr>
              <w:spacing w:after="0" w:line="240" w:lineRule="auto"/>
            </w:pPr>
            <w:r w:rsidRPr="003E064D">
              <w:t>0.02 (-0.93-0.50)</w:t>
            </w:r>
          </w:p>
        </w:tc>
        <w:tc>
          <w:tcPr>
            <w:tcW w:w="1965" w:type="dxa"/>
            <w:tcBorders>
              <w:top w:val="nil"/>
              <w:left w:val="nil"/>
              <w:bottom w:val="nil"/>
              <w:right w:val="nil"/>
            </w:tcBorders>
            <w:shd w:val="clear" w:color="auto" w:fill="auto"/>
            <w:noWrap/>
            <w:vAlign w:val="center"/>
            <w:hideMark/>
          </w:tcPr>
          <w:p w14:paraId="284DBCF0" w14:textId="77777777" w:rsidR="00CE0E50" w:rsidRPr="003E064D" w:rsidRDefault="00CE0E50" w:rsidP="003936E2">
            <w:pPr>
              <w:spacing w:after="0" w:line="240" w:lineRule="auto"/>
            </w:pPr>
            <w:r w:rsidRPr="003E064D">
              <w:t>0.15 (-0.27-0.41)</w:t>
            </w:r>
          </w:p>
        </w:tc>
        <w:tc>
          <w:tcPr>
            <w:tcW w:w="1966" w:type="dxa"/>
            <w:tcBorders>
              <w:top w:val="nil"/>
              <w:left w:val="nil"/>
              <w:bottom w:val="nil"/>
              <w:right w:val="nil"/>
            </w:tcBorders>
            <w:shd w:val="clear" w:color="auto" w:fill="auto"/>
            <w:noWrap/>
            <w:vAlign w:val="center"/>
            <w:hideMark/>
          </w:tcPr>
          <w:p w14:paraId="284DBCF1" w14:textId="77777777" w:rsidR="00CE0E50" w:rsidRPr="003E064D" w:rsidRDefault="00CE0E50"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CF2" w14:textId="77777777" w:rsidR="00CE0E50" w:rsidRPr="003E064D" w:rsidRDefault="00CE0E50" w:rsidP="003936E2">
            <w:pPr>
              <w:spacing w:after="0" w:line="240" w:lineRule="auto"/>
            </w:pPr>
            <w:r w:rsidRPr="003E064D">
              <w:t>0.33 (-0.42-0.67)</w:t>
            </w:r>
          </w:p>
        </w:tc>
        <w:tc>
          <w:tcPr>
            <w:tcW w:w="1966" w:type="dxa"/>
            <w:tcBorders>
              <w:top w:val="nil"/>
              <w:left w:val="nil"/>
              <w:bottom w:val="nil"/>
              <w:right w:val="nil"/>
            </w:tcBorders>
            <w:shd w:val="clear" w:color="auto" w:fill="auto"/>
            <w:noWrap/>
            <w:vAlign w:val="center"/>
            <w:hideMark/>
          </w:tcPr>
          <w:p w14:paraId="284DBCF3" w14:textId="77777777" w:rsidR="00CE0E50" w:rsidRPr="003E064D" w:rsidRDefault="00CE0E50" w:rsidP="003936E2">
            <w:pPr>
              <w:spacing w:after="0" w:line="240" w:lineRule="auto"/>
            </w:pPr>
            <w:r w:rsidRPr="003E064D">
              <w:t>0.14 (-0.25-0.39)</w:t>
            </w:r>
          </w:p>
        </w:tc>
      </w:tr>
      <w:tr w:rsidR="00CE0E50" w:rsidRPr="003E064D" w14:paraId="284DBCFD" w14:textId="77777777" w:rsidTr="007B03FD">
        <w:trPr>
          <w:trHeight w:val="276"/>
        </w:trPr>
        <w:tc>
          <w:tcPr>
            <w:tcW w:w="1008" w:type="dxa"/>
            <w:vMerge/>
            <w:tcBorders>
              <w:left w:val="nil"/>
              <w:right w:val="nil"/>
            </w:tcBorders>
            <w:shd w:val="clear" w:color="auto" w:fill="auto"/>
            <w:noWrap/>
            <w:vAlign w:val="center"/>
            <w:hideMark/>
          </w:tcPr>
          <w:p w14:paraId="284DBCF5"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F6" w14:textId="77777777" w:rsidR="00CE0E50" w:rsidRPr="003E064D" w:rsidRDefault="00CE0E50" w:rsidP="003936E2">
            <w:pPr>
              <w:spacing w:after="0" w:line="240" w:lineRule="auto"/>
            </w:pPr>
            <w:r w:rsidRPr="003E064D">
              <w:t>3</w:t>
            </w:r>
          </w:p>
        </w:tc>
        <w:tc>
          <w:tcPr>
            <w:tcW w:w="2999" w:type="dxa"/>
            <w:tcBorders>
              <w:top w:val="nil"/>
              <w:left w:val="nil"/>
              <w:bottom w:val="nil"/>
              <w:right w:val="nil"/>
            </w:tcBorders>
            <w:shd w:val="clear" w:color="auto" w:fill="auto"/>
            <w:noWrap/>
            <w:vAlign w:val="center"/>
            <w:hideMark/>
          </w:tcPr>
          <w:p w14:paraId="284DBCF7" w14:textId="77777777" w:rsidR="00CE0E50" w:rsidRPr="003E064D" w:rsidRDefault="00CE0E50" w:rsidP="003936E2">
            <w:pPr>
              <w:spacing w:after="0" w:line="240" w:lineRule="auto"/>
            </w:pPr>
            <w:r w:rsidRPr="003E064D">
              <w:t>-0.08 (-1.29-0.46)</w:t>
            </w:r>
          </w:p>
        </w:tc>
        <w:tc>
          <w:tcPr>
            <w:tcW w:w="1966" w:type="dxa"/>
            <w:tcBorders>
              <w:top w:val="nil"/>
              <w:left w:val="nil"/>
              <w:bottom w:val="nil"/>
              <w:right w:val="nil"/>
            </w:tcBorders>
            <w:shd w:val="clear" w:color="auto" w:fill="auto"/>
            <w:noWrap/>
            <w:vAlign w:val="center"/>
            <w:hideMark/>
          </w:tcPr>
          <w:p w14:paraId="284DBCF8" w14:textId="77777777" w:rsidR="00CE0E50" w:rsidRPr="003E064D" w:rsidRDefault="00CE0E50" w:rsidP="003936E2">
            <w:pPr>
              <w:spacing w:after="0" w:line="240" w:lineRule="auto"/>
            </w:pPr>
            <w:r w:rsidRPr="003E064D">
              <w:t>0.04 (-1.03-0.51)</w:t>
            </w:r>
          </w:p>
        </w:tc>
        <w:tc>
          <w:tcPr>
            <w:tcW w:w="1965" w:type="dxa"/>
            <w:tcBorders>
              <w:top w:val="nil"/>
              <w:left w:val="nil"/>
              <w:bottom w:val="nil"/>
              <w:right w:val="nil"/>
            </w:tcBorders>
            <w:shd w:val="clear" w:color="000000" w:fill="9BBB59"/>
            <w:noWrap/>
            <w:vAlign w:val="center"/>
            <w:hideMark/>
          </w:tcPr>
          <w:p w14:paraId="284DBCF9" w14:textId="77777777" w:rsidR="00CE0E50" w:rsidRPr="003E064D" w:rsidRDefault="00CE0E50" w:rsidP="003936E2">
            <w:pPr>
              <w:spacing w:after="0" w:line="240" w:lineRule="auto"/>
            </w:pPr>
            <w:r w:rsidRPr="003E064D">
              <w:t>0.42 (0.17-0.59)</w:t>
            </w:r>
          </w:p>
        </w:tc>
        <w:tc>
          <w:tcPr>
            <w:tcW w:w="1966" w:type="dxa"/>
            <w:tcBorders>
              <w:top w:val="nil"/>
              <w:left w:val="nil"/>
              <w:bottom w:val="nil"/>
              <w:right w:val="nil"/>
            </w:tcBorders>
            <w:shd w:val="clear" w:color="auto" w:fill="auto"/>
            <w:noWrap/>
            <w:vAlign w:val="center"/>
            <w:hideMark/>
          </w:tcPr>
          <w:p w14:paraId="284DBCFA" w14:textId="77777777" w:rsidR="00CE0E50" w:rsidRPr="003E064D" w:rsidRDefault="00CE0E50" w:rsidP="003936E2">
            <w:pPr>
              <w:spacing w:after="0" w:line="240" w:lineRule="auto"/>
            </w:pPr>
            <w:r w:rsidRPr="003E064D">
              <w:t>0.00 (-1.08-0.51)</w:t>
            </w:r>
          </w:p>
        </w:tc>
        <w:tc>
          <w:tcPr>
            <w:tcW w:w="1965" w:type="dxa"/>
            <w:tcBorders>
              <w:top w:val="nil"/>
              <w:left w:val="nil"/>
              <w:bottom w:val="nil"/>
              <w:right w:val="nil"/>
            </w:tcBorders>
            <w:shd w:val="clear" w:color="auto" w:fill="auto"/>
            <w:noWrap/>
            <w:vAlign w:val="center"/>
            <w:hideMark/>
          </w:tcPr>
          <w:p w14:paraId="284DBCFB" w14:textId="77777777" w:rsidR="00CE0E50" w:rsidRPr="003E064D" w:rsidRDefault="00CE0E50" w:rsidP="003936E2">
            <w:pPr>
              <w:spacing w:after="0" w:line="240" w:lineRule="auto"/>
            </w:pPr>
            <w:r w:rsidRPr="003E064D">
              <w:t>0.31 (-0.32-0.67)</w:t>
            </w:r>
          </w:p>
        </w:tc>
        <w:tc>
          <w:tcPr>
            <w:tcW w:w="1966" w:type="dxa"/>
            <w:tcBorders>
              <w:top w:val="nil"/>
              <w:left w:val="nil"/>
              <w:bottom w:val="nil"/>
              <w:right w:val="nil"/>
            </w:tcBorders>
            <w:shd w:val="clear" w:color="auto" w:fill="auto"/>
            <w:noWrap/>
            <w:vAlign w:val="center"/>
            <w:hideMark/>
          </w:tcPr>
          <w:p w14:paraId="284DBCFC" w14:textId="77777777" w:rsidR="00CE0E50" w:rsidRPr="003E064D" w:rsidRDefault="00CE0E50" w:rsidP="003936E2">
            <w:pPr>
              <w:spacing w:after="0" w:line="240" w:lineRule="auto"/>
            </w:pPr>
            <w:r w:rsidRPr="003E064D">
              <w:t>0.10 (-0.27-0.34)</w:t>
            </w:r>
          </w:p>
        </w:tc>
      </w:tr>
      <w:tr w:rsidR="00CE0E50" w:rsidRPr="003E064D" w14:paraId="284DBD06" w14:textId="77777777" w:rsidTr="007B03FD">
        <w:trPr>
          <w:trHeight w:val="276"/>
        </w:trPr>
        <w:tc>
          <w:tcPr>
            <w:tcW w:w="1008" w:type="dxa"/>
            <w:vMerge/>
            <w:tcBorders>
              <w:left w:val="nil"/>
              <w:right w:val="nil"/>
            </w:tcBorders>
            <w:shd w:val="clear" w:color="auto" w:fill="auto"/>
            <w:noWrap/>
            <w:vAlign w:val="center"/>
            <w:hideMark/>
          </w:tcPr>
          <w:p w14:paraId="284DBCFE"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CFF" w14:textId="77777777" w:rsidR="00CE0E50" w:rsidRPr="003E064D" w:rsidRDefault="00CE0E50" w:rsidP="003936E2">
            <w:pPr>
              <w:spacing w:after="0" w:line="240" w:lineRule="auto"/>
            </w:pPr>
            <w:r w:rsidRPr="003E064D">
              <w:t>4</w:t>
            </w:r>
          </w:p>
        </w:tc>
        <w:tc>
          <w:tcPr>
            <w:tcW w:w="2999" w:type="dxa"/>
            <w:tcBorders>
              <w:top w:val="nil"/>
              <w:left w:val="nil"/>
              <w:bottom w:val="nil"/>
              <w:right w:val="nil"/>
            </w:tcBorders>
            <w:shd w:val="clear" w:color="auto" w:fill="auto"/>
            <w:noWrap/>
            <w:vAlign w:val="center"/>
            <w:hideMark/>
          </w:tcPr>
          <w:p w14:paraId="284DBD00" w14:textId="77777777" w:rsidR="00CE0E50" w:rsidRPr="003E064D" w:rsidRDefault="00CE0E50" w:rsidP="003936E2">
            <w:pPr>
              <w:spacing w:after="0" w:line="240" w:lineRule="auto"/>
            </w:pPr>
            <w:r w:rsidRPr="003E064D">
              <w:t>0.08 (-1.15-0.58)</w:t>
            </w:r>
          </w:p>
        </w:tc>
        <w:tc>
          <w:tcPr>
            <w:tcW w:w="1966" w:type="dxa"/>
            <w:tcBorders>
              <w:top w:val="nil"/>
              <w:left w:val="nil"/>
              <w:bottom w:val="nil"/>
              <w:right w:val="nil"/>
            </w:tcBorders>
            <w:shd w:val="clear" w:color="auto" w:fill="auto"/>
            <w:noWrap/>
            <w:vAlign w:val="center"/>
            <w:hideMark/>
          </w:tcPr>
          <w:p w14:paraId="284DBD01" w14:textId="77777777" w:rsidR="00CE0E50" w:rsidRPr="003E064D" w:rsidRDefault="00CE0E50" w:rsidP="003936E2">
            <w:pPr>
              <w:spacing w:after="0" w:line="240" w:lineRule="auto"/>
            </w:pPr>
            <w:r w:rsidRPr="003E064D">
              <w:t>0.01 (-1.04-0.52)</w:t>
            </w:r>
          </w:p>
        </w:tc>
        <w:tc>
          <w:tcPr>
            <w:tcW w:w="1965" w:type="dxa"/>
            <w:tcBorders>
              <w:top w:val="nil"/>
              <w:left w:val="nil"/>
              <w:bottom w:val="nil"/>
              <w:right w:val="nil"/>
            </w:tcBorders>
            <w:shd w:val="clear" w:color="auto" w:fill="auto"/>
            <w:noWrap/>
            <w:vAlign w:val="center"/>
            <w:hideMark/>
          </w:tcPr>
          <w:p w14:paraId="284DBD02" w14:textId="77777777" w:rsidR="00CE0E50" w:rsidRPr="003E064D" w:rsidRDefault="00CE0E50" w:rsidP="003936E2">
            <w:pPr>
              <w:spacing w:after="0" w:line="240" w:lineRule="auto"/>
            </w:pPr>
            <w:r w:rsidRPr="003E064D">
              <w:t>0.28 (0.02-0.46)</w:t>
            </w:r>
          </w:p>
        </w:tc>
        <w:tc>
          <w:tcPr>
            <w:tcW w:w="1966" w:type="dxa"/>
            <w:tcBorders>
              <w:top w:val="nil"/>
              <w:left w:val="nil"/>
              <w:bottom w:val="nil"/>
              <w:right w:val="nil"/>
            </w:tcBorders>
            <w:shd w:val="clear" w:color="auto" w:fill="auto"/>
            <w:noWrap/>
            <w:vAlign w:val="center"/>
            <w:hideMark/>
          </w:tcPr>
          <w:p w14:paraId="284DBD03" w14:textId="77777777" w:rsidR="00CE0E50" w:rsidRPr="003E064D" w:rsidRDefault="00CE0E50" w:rsidP="003936E2">
            <w:pPr>
              <w:spacing w:after="0" w:line="240" w:lineRule="auto"/>
            </w:pPr>
            <w:r w:rsidRPr="003E064D">
              <w:t>0.02 (-1.11-0.55)</w:t>
            </w:r>
          </w:p>
        </w:tc>
        <w:tc>
          <w:tcPr>
            <w:tcW w:w="1965" w:type="dxa"/>
            <w:tcBorders>
              <w:top w:val="nil"/>
              <w:left w:val="nil"/>
              <w:bottom w:val="nil"/>
              <w:right w:val="nil"/>
            </w:tcBorders>
            <w:shd w:val="clear" w:color="auto" w:fill="auto"/>
            <w:noWrap/>
            <w:vAlign w:val="center"/>
            <w:hideMark/>
          </w:tcPr>
          <w:p w14:paraId="284DBD04" w14:textId="77777777" w:rsidR="00CE0E50" w:rsidRPr="003E064D" w:rsidRDefault="00CE0E50" w:rsidP="003936E2">
            <w:pPr>
              <w:spacing w:after="0" w:line="240" w:lineRule="auto"/>
            </w:pPr>
            <w:r w:rsidRPr="003E064D">
              <w:t>0.22 (-0.70-0.68)</w:t>
            </w:r>
          </w:p>
        </w:tc>
        <w:tc>
          <w:tcPr>
            <w:tcW w:w="1966" w:type="dxa"/>
            <w:tcBorders>
              <w:top w:val="nil"/>
              <w:left w:val="nil"/>
              <w:bottom w:val="nil"/>
              <w:right w:val="nil"/>
            </w:tcBorders>
            <w:shd w:val="clear" w:color="auto" w:fill="auto"/>
            <w:noWrap/>
            <w:vAlign w:val="center"/>
            <w:hideMark/>
          </w:tcPr>
          <w:p w14:paraId="284DBD05" w14:textId="77777777" w:rsidR="00CE0E50" w:rsidRPr="003E064D" w:rsidRDefault="00CE0E50" w:rsidP="003936E2">
            <w:pPr>
              <w:spacing w:after="0" w:line="240" w:lineRule="auto"/>
            </w:pPr>
            <w:r w:rsidRPr="003E064D">
              <w:t>0.08 (-0.33-0.35)</w:t>
            </w:r>
          </w:p>
        </w:tc>
      </w:tr>
      <w:tr w:rsidR="00CE0E50" w:rsidRPr="003E064D" w14:paraId="284DBD0F" w14:textId="77777777" w:rsidTr="007B03FD">
        <w:trPr>
          <w:trHeight w:val="276"/>
        </w:trPr>
        <w:tc>
          <w:tcPr>
            <w:tcW w:w="1008" w:type="dxa"/>
            <w:vMerge/>
            <w:tcBorders>
              <w:left w:val="nil"/>
              <w:right w:val="nil"/>
            </w:tcBorders>
            <w:shd w:val="clear" w:color="auto" w:fill="auto"/>
            <w:noWrap/>
            <w:vAlign w:val="center"/>
            <w:hideMark/>
          </w:tcPr>
          <w:p w14:paraId="284DBD07"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08" w14:textId="77777777" w:rsidR="00CE0E50" w:rsidRPr="003E064D" w:rsidRDefault="00CE0E50" w:rsidP="003936E2">
            <w:pPr>
              <w:spacing w:after="0" w:line="240" w:lineRule="auto"/>
            </w:pPr>
            <w:r w:rsidRPr="003E064D">
              <w:t>5</w:t>
            </w:r>
          </w:p>
        </w:tc>
        <w:tc>
          <w:tcPr>
            <w:tcW w:w="2999" w:type="dxa"/>
            <w:tcBorders>
              <w:top w:val="nil"/>
              <w:left w:val="nil"/>
              <w:bottom w:val="nil"/>
              <w:right w:val="nil"/>
            </w:tcBorders>
            <w:shd w:val="clear" w:color="auto" w:fill="auto"/>
            <w:noWrap/>
            <w:vAlign w:val="center"/>
            <w:hideMark/>
          </w:tcPr>
          <w:p w14:paraId="284DBD09" w14:textId="77777777" w:rsidR="00CE0E50" w:rsidRPr="003E064D" w:rsidRDefault="00CE0E50" w:rsidP="003936E2">
            <w:pPr>
              <w:spacing w:after="0" w:line="240" w:lineRule="auto"/>
            </w:pPr>
            <w:r w:rsidRPr="003E064D">
              <w:t>0.04 (-0.78-0.50)</w:t>
            </w:r>
          </w:p>
        </w:tc>
        <w:tc>
          <w:tcPr>
            <w:tcW w:w="1966" w:type="dxa"/>
            <w:tcBorders>
              <w:top w:val="nil"/>
              <w:left w:val="nil"/>
              <w:bottom w:val="nil"/>
              <w:right w:val="nil"/>
            </w:tcBorders>
            <w:shd w:val="clear" w:color="auto" w:fill="auto"/>
            <w:noWrap/>
            <w:vAlign w:val="center"/>
            <w:hideMark/>
          </w:tcPr>
          <w:p w14:paraId="284DBD0A" w14:textId="77777777" w:rsidR="00CE0E50" w:rsidRPr="003E064D" w:rsidRDefault="00CE0E50" w:rsidP="003936E2">
            <w:pPr>
              <w:spacing w:after="0" w:line="240" w:lineRule="auto"/>
            </w:pPr>
            <w:r w:rsidRPr="003E064D">
              <w:t>0.00 (-0.35-0.26)</w:t>
            </w:r>
          </w:p>
        </w:tc>
        <w:tc>
          <w:tcPr>
            <w:tcW w:w="1965" w:type="dxa"/>
            <w:tcBorders>
              <w:top w:val="nil"/>
              <w:left w:val="nil"/>
              <w:bottom w:val="nil"/>
              <w:right w:val="nil"/>
            </w:tcBorders>
            <w:shd w:val="clear" w:color="auto" w:fill="auto"/>
            <w:noWrap/>
            <w:vAlign w:val="center"/>
            <w:hideMark/>
          </w:tcPr>
          <w:p w14:paraId="284DBD0B" w14:textId="77777777" w:rsidR="00CE0E50" w:rsidRPr="003E064D" w:rsidRDefault="00CE0E50" w:rsidP="003936E2">
            <w:pPr>
              <w:spacing w:after="0" w:line="240" w:lineRule="auto"/>
            </w:pPr>
            <w:r w:rsidRPr="003E064D">
              <w:t>0.43 (0.18-0.59)</w:t>
            </w:r>
          </w:p>
        </w:tc>
        <w:tc>
          <w:tcPr>
            <w:tcW w:w="1966" w:type="dxa"/>
            <w:tcBorders>
              <w:top w:val="nil"/>
              <w:left w:val="nil"/>
              <w:bottom w:val="nil"/>
              <w:right w:val="nil"/>
            </w:tcBorders>
            <w:shd w:val="clear" w:color="auto" w:fill="auto"/>
            <w:noWrap/>
            <w:vAlign w:val="center"/>
            <w:hideMark/>
          </w:tcPr>
          <w:p w14:paraId="284DBD0C" w14:textId="77777777" w:rsidR="00CE0E50" w:rsidRPr="003E064D" w:rsidRDefault="00CE0E50" w:rsidP="003936E2">
            <w:pPr>
              <w:spacing w:after="0" w:line="240" w:lineRule="auto"/>
            </w:pPr>
            <w:r w:rsidRPr="003E064D">
              <w:t>0.00 (-0.76-0.47)</w:t>
            </w:r>
          </w:p>
        </w:tc>
        <w:tc>
          <w:tcPr>
            <w:tcW w:w="1965" w:type="dxa"/>
            <w:tcBorders>
              <w:top w:val="nil"/>
              <w:left w:val="nil"/>
              <w:bottom w:val="nil"/>
              <w:right w:val="nil"/>
            </w:tcBorders>
            <w:shd w:val="clear" w:color="auto" w:fill="auto"/>
            <w:noWrap/>
            <w:vAlign w:val="center"/>
            <w:hideMark/>
          </w:tcPr>
          <w:p w14:paraId="284DBD0D" w14:textId="77777777" w:rsidR="00CE0E50" w:rsidRPr="003E064D" w:rsidRDefault="00CE0E50" w:rsidP="003936E2">
            <w:pPr>
              <w:spacing w:after="0" w:line="240" w:lineRule="auto"/>
            </w:pPr>
            <w:r w:rsidRPr="003E064D">
              <w:t>0.07 (-1.26-0.66)</w:t>
            </w:r>
          </w:p>
        </w:tc>
        <w:tc>
          <w:tcPr>
            <w:tcW w:w="1966" w:type="dxa"/>
            <w:tcBorders>
              <w:top w:val="nil"/>
              <w:left w:val="nil"/>
              <w:bottom w:val="nil"/>
              <w:right w:val="nil"/>
            </w:tcBorders>
            <w:shd w:val="clear" w:color="auto" w:fill="auto"/>
            <w:noWrap/>
            <w:vAlign w:val="center"/>
            <w:hideMark/>
          </w:tcPr>
          <w:p w14:paraId="284DBD0E" w14:textId="77777777" w:rsidR="00CE0E50" w:rsidRPr="003E064D" w:rsidRDefault="00CE0E50" w:rsidP="003936E2">
            <w:pPr>
              <w:spacing w:after="0" w:line="240" w:lineRule="auto"/>
            </w:pPr>
            <w:r w:rsidRPr="003E064D">
              <w:t>0.08 (-0.25-0.29)</w:t>
            </w:r>
          </w:p>
        </w:tc>
      </w:tr>
      <w:tr w:rsidR="00CE0E50" w:rsidRPr="003E064D" w14:paraId="284DBD18" w14:textId="77777777" w:rsidTr="007B03FD">
        <w:trPr>
          <w:trHeight w:val="276"/>
        </w:trPr>
        <w:tc>
          <w:tcPr>
            <w:tcW w:w="1008" w:type="dxa"/>
            <w:vMerge/>
            <w:tcBorders>
              <w:left w:val="nil"/>
              <w:right w:val="nil"/>
            </w:tcBorders>
            <w:shd w:val="clear" w:color="auto" w:fill="auto"/>
            <w:noWrap/>
            <w:vAlign w:val="center"/>
            <w:hideMark/>
          </w:tcPr>
          <w:p w14:paraId="284DBD10"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11" w14:textId="77777777" w:rsidR="00CE0E50" w:rsidRPr="003E064D" w:rsidRDefault="00CE0E50" w:rsidP="003936E2">
            <w:pPr>
              <w:spacing w:after="0" w:line="240" w:lineRule="auto"/>
            </w:pPr>
            <w:r w:rsidRPr="003E064D">
              <w:t>6</w:t>
            </w:r>
          </w:p>
        </w:tc>
        <w:tc>
          <w:tcPr>
            <w:tcW w:w="2999" w:type="dxa"/>
            <w:tcBorders>
              <w:top w:val="nil"/>
              <w:left w:val="nil"/>
              <w:bottom w:val="nil"/>
              <w:right w:val="nil"/>
            </w:tcBorders>
            <w:shd w:val="clear" w:color="auto" w:fill="auto"/>
            <w:noWrap/>
            <w:vAlign w:val="center"/>
            <w:hideMark/>
          </w:tcPr>
          <w:p w14:paraId="284DBD12" w14:textId="77777777" w:rsidR="00CE0E50" w:rsidRPr="003E064D" w:rsidRDefault="00CE0E50" w:rsidP="003936E2">
            <w:pPr>
              <w:spacing w:after="0" w:line="240" w:lineRule="auto"/>
            </w:pPr>
            <w:r w:rsidRPr="003E064D">
              <w:t>0.00 (-0.46-0.28)</w:t>
            </w:r>
          </w:p>
        </w:tc>
        <w:tc>
          <w:tcPr>
            <w:tcW w:w="1966" w:type="dxa"/>
            <w:tcBorders>
              <w:top w:val="nil"/>
              <w:left w:val="nil"/>
              <w:bottom w:val="nil"/>
              <w:right w:val="nil"/>
            </w:tcBorders>
            <w:shd w:val="clear" w:color="auto" w:fill="auto"/>
            <w:noWrap/>
            <w:vAlign w:val="center"/>
            <w:hideMark/>
          </w:tcPr>
          <w:p w14:paraId="284DBD13" w14:textId="77777777" w:rsidR="00CE0E50" w:rsidRPr="003E064D" w:rsidRDefault="00CE0E50" w:rsidP="003936E2">
            <w:pPr>
              <w:spacing w:after="0" w:line="240" w:lineRule="auto"/>
            </w:pPr>
            <w:r w:rsidRPr="003E064D">
              <w:t>0.00 (-0.15-0.13)</w:t>
            </w:r>
          </w:p>
        </w:tc>
        <w:tc>
          <w:tcPr>
            <w:tcW w:w="1965" w:type="dxa"/>
            <w:tcBorders>
              <w:top w:val="nil"/>
              <w:left w:val="nil"/>
              <w:bottom w:val="nil"/>
              <w:right w:val="nil"/>
            </w:tcBorders>
            <w:shd w:val="clear" w:color="auto" w:fill="auto"/>
            <w:noWrap/>
            <w:vAlign w:val="center"/>
            <w:hideMark/>
          </w:tcPr>
          <w:p w14:paraId="284DBD14" w14:textId="77777777" w:rsidR="00CE0E50" w:rsidRPr="003E064D" w:rsidRDefault="00CE0E50" w:rsidP="003936E2">
            <w:pPr>
              <w:spacing w:after="0" w:line="240" w:lineRule="auto"/>
            </w:pPr>
            <w:r w:rsidRPr="003E064D">
              <w:t>0.40 (0.11-0.58)</w:t>
            </w:r>
          </w:p>
        </w:tc>
        <w:tc>
          <w:tcPr>
            <w:tcW w:w="1966" w:type="dxa"/>
            <w:tcBorders>
              <w:top w:val="nil"/>
              <w:left w:val="nil"/>
              <w:bottom w:val="nil"/>
              <w:right w:val="nil"/>
            </w:tcBorders>
            <w:shd w:val="clear" w:color="auto" w:fill="auto"/>
            <w:noWrap/>
            <w:vAlign w:val="center"/>
            <w:hideMark/>
          </w:tcPr>
          <w:p w14:paraId="284DBD15" w14:textId="77777777" w:rsidR="00CE0E50" w:rsidRPr="003E064D" w:rsidRDefault="00CE0E50" w:rsidP="003936E2">
            <w:pPr>
              <w:spacing w:after="0" w:line="240" w:lineRule="auto"/>
            </w:pPr>
            <w:r w:rsidRPr="003E064D">
              <w:t>0.00 (-0.34-0.28)</w:t>
            </w:r>
          </w:p>
        </w:tc>
        <w:tc>
          <w:tcPr>
            <w:tcW w:w="1965" w:type="dxa"/>
            <w:tcBorders>
              <w:top w:val="nil"/>
              <w:left w:val="nil"/>
              <w:bottom w:val="nil"/>
              <w:right w:val="nil"/>
            </w:tcBorders>
            <w:shd w:val="clear" w:color="auto" w:fill="auto"/>
            <w:noWrap/>
            <w:vAlign w:val="center"/>
            <w:hideMark/>
          </w:tcPr>
          <w:p w14:paraId="284DBD16" w14:textId="77777777" w:rsidR="00CE0E50" w:rsidRPr="003E064D" w:rsidRDefault="00CE0E50" w:rsidP="003936E2">
            <w:pPr>
              <w:spacing w:after="0" w:line="240" w:lineRule="auto"/>
            </w:pPr>
            <w:r w:rsidRPr="003E064D">
              <w:t>0.28 (-6.85-0.93)</w:t>
            </w:r>
          </w:p>
        </w:tc>
        <w:tc>
          <w:tcPr>
            <w:tcW w:w="1966" w:type="dxa"/>
            <w:tcBorders>
              <w:top w:val="nil"/>
              <w:left w:val="nil"/>
              <w:bottom w:val="nil"/>
              <w:right w:val="nil"/>
            </w:tcBorders>
            <w:shd w:val="clear" w:color="auto" w:fill="auto"/>
            <w:noWrap/>
            <w:vAlign w:val="center"/>
            <w:hideMark/>
          </w:tcPr>
          <w:p w14:paraId="284DBD17" w14:textId="77777777" w:rsidR="00CE0E50" w:rsidRPr="003E064D" w:rsidRDefault="00CE0E50" w:rsidP="003936E2">
            <w:pPr>
              <w:spacing w:after="0" w:line="240" w:lineRule="auto"/>
            </w:pPr>
            <w:r w:rsidRPr="003E064D">
              <w:t>0.12 (-1.29-0.30)</w:t>
            </w:r>
          </w:p>
        </w:tc>
      </w:tr>
      <w:tr w:rsidR="00CE0E50" w:rsidRPr="003E064D" w14:paraId="284DBD21" w14:textId="77777777" w:rsidTr="007B03FD">
        <w:trPr>
          <w:trHeight w:val="276"/>
        </w:trPr>
        <w:tc>
          <w:tcPr>
            <w:tcW w:w="1008" w:type="dxa"/>
            <w:vMerge/>
            <w:tcBorders>
              <w:left w:val="nil"/>
              <w:bottom w:val="nil"/>
              <w:right w:val="nil"/>
            </w:tcBorders>
            <w:shd w:val="clear" w:color="auto" w:fill="auto"/>
            <w:noWrap/>
            <w:vAlign w:val="center"/>
            <w:hideMark/>
          </w:tcPr>
          <w:p w14:paraId="284DBD19"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1A" w14:textId="77777777" w:rsidR="00CE0E50" w:rsidRPr="003E064D" w:rsidRDefault="00CE0E50" w:rsidP="003936E2">
            <w:pPr>
              <w:spacing w:after="0" w:line="240" w:lineRule="auto"/>
            </w:pPr>
            <w:r w:rsidRPr="003E064D">
              <w:t>mean</w:t>
            </w:r>
          </w:p>
        </w:tc>
        <w:tc>
          <w:tcPr>
            <w:tcW w:w="2999" w:type="dxa"/>
            <w:tcBorders>
              <w:top w:val="nil"/>
              <w:left w:val="nil"/>
              <w:bottom w:val="nil"/>
              <w:right w:val="nil"/>
            </w:tcBorders>
            <w:shd w:val="clear" w:color="auto" w:fill="auto"/>
            <w:noWrap/>
            <w:vAlign w:val="center"/>
            <w:hideMark/>
          </w:tcPr>
          <w:p w14:paraId="284DBD1B" w14:textId="77777777" w:rsidR="00CE0E50" w:rsidRPr="003E064D" w:rsidRDefault="00CE0E50" w:rsidP="003936E2">
            <w:pPr>
              <w:spacing w:after="0" w:line="240" w:lineRule="auto"/>
            </w:pPr>
            <w:r w:rsidRPr="003E064D">
              <w:t>-0.02 (-0.48-0.26)</w:t>
            </w:r>
          </w:p>
        </w:tc>
        <w:tc>
          <w:tcPr>
            <w:tcW w:w="1966" w:type="dxa"/>
            <w:tcBorders>
              <w:top w:val="nil"/>
              <w:left w:val="nil"/>
              <w:bottom w:val="nil"/>
              <w:right w:val="nil"/>
            </w:tcBorders>
            <w:shd w:val="clear" w:color="auto" w:fill="auto"/>
            <w:noWrap/>
            <w:vAlign w:val="center"/>
            <w:hideMark/>
          </w:tcPr>
          <w:p w14:paraId="284DBD1C" w14:textId="77777777" w:rsidR="00CE0E50" w:rsidRPr="003E064D" w:rsidRDefault="00CE0E50" w:rsidP="003936E2">
            <w:pPr>
              <w:spacing w:after="0" w:line="240" w:lineRule="auto"/>
            </w:pPr>
            <w:r w:rsidRPr="003E064D">
              <w:t>-0.03 (-0.34-0.18)</w:t>
            </w:r>
          </w:p>
        </w:tc>
        <w:tc>
          <w:tcPr>
            <w:tcW w:w="1965" w:type="dxa"/>
            <w:tcBorders>
              <w:top w:val="nil"/>
              <w:left w:val="nil"/>
              <w:bottom w:val="nil"/>
              <w:right w:val="nil"/>
            </w:tcBorders>
            <w:shd w:val="clear" w:color="000000" w:fill="9BBB59"/>
            <w:noWrap/>
            <w:vAlign w:val="center"/>
            <w:hideMark/>
          </w:tcPr>
          <w:p w14:paraId="284DBD1D" w14:textId="77777777" w:rsidR="00CE0E50" w:rsidRPr="003E064D" w:rsidRDefault="00CE0E50" w:rsidP="003936E2">
            <w:pPr>
              <w:spacing w:after="0" w:line="240" w:lineRule="auto"/>
            </w:pPr>
            <w:r w:rsidRPr="003E064D">
              <w:t>0.32 (0.20-0.41)</w:t>
            </w:r>
          </w:p>
        </w:tc>
        <w:tc>
          <w:tcPr>
            <w:tcW w:w="1966" w:type="dxa"/>
            <w:tcBorders>
              <w:top w:val="nil"/>
              <w:left w:val="nil"/>
              <w:bottom w:val="nil"/>
              <w:right w:val="nil"/>
            </w:tcBorders>
            <w:shd w:val="clear" w:color="auto" w:fill="auto"/>
            <w:noWrap/>
            <w:vAlign w:val="center"/>
            <w:hideMark/>
          </w:tcPr>
          <w:p w14:paraId="284DBD1E" w14:textId="77777777" w:rsidR="00CE0E50" w:rsidRPr="003E064D" w:rsidRDefault="00CE0E50" w:rsidP="003936E2">
            <w:pPr>
              <w:spacing w:after="0" w:line="240" w:lineRule="auto"/>
            </w:pPr>
            <w:r w:rsidRPr="003E064D">
              <w:t>-0.02 (-0.45-0.24)</w:t>
            </w:r>
          </w:p>
        </w:tc>
        <w:tc>
          <w:tcPr>
            <w:tcW w:w="1965" w:type="dxa"/>
            <w:tcBorders>
              <w:top w:val="nil"/>
              <w:left w:val="nil"/>
              <w:bottom w:val="nil"/>
              <w:right w:val="nil"/>
            </w:tcBorders>
            <w:shd w:val="clear" w:color="auto" w:fill="auto"/>
            <w:noWrap/>
            <w:vAlign w:val="center"/>
            <w:hideMark/>
          </w:tcPr>
          <w:p w14:paraId="284DBD1F" w14:textId="77777777" w:rsidR="00CE0E50" w:rsidRPr="003E064D" w:rsidRDefault="00CE0E50" w:rsidP="003936E2">
            <w:pPr>
              <w:spacing w:after="0" w:line="240" w:lineRule="auto"/>
            </w:pPr>
            <w:r w:rsidRPr="003E064D">
              <w:t>0.18 (-0.98-0.45)</w:t>
            </w:r>
          </w:p>
        </w:tc>
        <w:tc>
          <w:tcPr>
            <w:tcW w:w="1966" w:type="dxa"/>
            <w:tcBorders>
              <w:top w:val="nil"/>
              <w:left w:val="nil"/>
              <w:bottom w:val="nil"/>
              <w:right w:val="nil"/>
            </w:tcBorders>
            <w:shd w:val="clear" w:color="auto" w:fill="auto"/>
            <w:noWrap/>
            <w:vAlign w:val="center"/>
            <w:hideMark/>
          </w:tcPr>
          <w:p w14:paraId="284DBD20" w14:textId="77777777" w:rsidR="00CE0E50" w:rsidRPr="003E064D" w:rsidRDefault="00CE0E50" w:rsidP="003936E2">
            <w:pPr>
              <w:spacing w:after="0" w:line="240" w:lineRule="auto"/>
            </w:pPr>
            <w:r w:rsidRPr="003E064D">
              <w:t>0.09 (-0.19-0.21)</w:t>
            </w:r>
          </w:p>
        </w:tc>
      </w:tr>
      <w:tr w:rsidR="003936E2" w:rsidRPr="003E064D" w14:paraId="284DBD2A" w14:textId="77777777" w:rsidTr="00CE0E50">
        <w:trPr>
          <w:trHeight w:val="276"/>
        </w:trPr>
        <w:tc>
          <w:tcPr>
            <w:tcW w:w="1008" w:type="dxa"/>
            <w:tcBorders>
              <w:top w:val="nil"/>
              <w:left w:val="nil"/>
              <w:bottom w:val="nil"/>
              <w:right w:val="nil"/>
            </w:tcBorders>
            <w:shd w:val="clear" w:color="auto" w:fill="auto"/>
            <w:noWrap/>
            <w:vAlign w:val="center"/>
            <w:hideMark/>
          </w:tcPr>
          <w:p w14:paraId="284DBD22" w14:textId="77777777" w:rsidR="003936E2" w:rsidRPr="003E064D" w:rsidRDefault="003936E2"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23" w14:textId="77777777" w:rsidR="003936E2" w:rsidRPr="003E064D" w:rsidRDefault="003936E2" w:rsidP="003936E2">
            <w:pPr>
              <w:spacing w:after="0" w:line="240" w:lineRule="auto"/>
            </w:pPr>
          </w:p>
        </w:tc>
        <w:tc>
          <w:tcPr>
            <w:tcW w:w="2999" w:type="dxa"/>
            <w:tcBorders>
              <w:top w:val="nil"/>
              <w:left w:val="nil"/>
              <w:bottom w:val="nil"/>
              <w:right w:val="nil"/>
            </w:tcBorders>
            <w:shd w:val="clear" w:color="auto" w:fill="auto"/>
            <w:noWrap/>
            <w:vAlign w:val="center"/>
            <w:hideMark/>
          </w:tcPr>
          <w:p w14:paraId="284DBD24"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25" w14:textId="77777777" w:rsidR="003936E2" w:rsidRPr="003E064D" w:rsidRDefault="003936E2"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D26"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27" w14:textId="77777777" w:rsidR="003936E2" w:rsidRPr="003E064D" w:rsidRDefault="003936E2"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D28"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29" w14:textId="77777777" w:rsidR="003936E2" w:rsidRPr="003E064D" w:rsidRDefault="003936E2" w:rsidP="003936E2">
            <w:pPr>
              <w:spacing w:after="0" w:line="240" w:lineRule="auto"/>
            </w:pPr>
          </w:p>
        </w:tc>
      </w:tr>
      <w:tr w:rsidR="00CE0E50" w:rsidRPr="003E064D" w14:paraId="284DBD33" w14:textId="77777777" w:rsidTr="007B03FD">
        <w:trPr>
          <w:trHeight w:val="276"/>
        </w:trPr>
        <w:tc>
          <w:tcPr>
            <w:tcW w:w="1008" w:type="dxa"/>
            <w:vMerge w:val="restart"/>
            <w:tcBorders>
              <w:top w:val="nil"/>
              <w:left w:val="nil"/>
              <w:right w:val="nil"/>
            </w:tcBorders>
            <w:shd w:val="clear" w:color="auto" w:fill="auto"/>
            <w:noWrap/>
            <w:vAlign w:val="center"/>
            <w:hideMark/>
          </w:tcPr>
          <w:p w14:paraId="284DBD2B" w14:textId="77777777" w:rsidR="00CE0E50" w:rsidRPr="003E064D" w:rsidRDefault="00CE0E50" w:rsidP="003936E2">
            <w:pPr>
              <w:spacing w:after="0" w:line="240" w:lineRule="auto"/>
            </w:pPr>
            <w:r w:rsidRPr="003E064D">
              <w:t>Maximum use</w:t>
            </w:r>
          </w:p>
        </w:tc>
        <w:tc>
          <w:tcPr>
            <w:tcW w:w="850" w:type="dxa"/>
            <w:tcBorders>
              <w:top w:val="nil"/>
              <w:left w:val="nil"/>
              <w:bottom w:val="nil"/>
              <w:right w:val="nil"/>
            </w:tcBorders>
            <w:shd w:val="clear" w:color="auto" w:fill="auto"/>
            <w:noWrap/>
            <w:vAlign w:val="center"/>
            <w:hideMark/>
          </w:tcPr>
          <w:p w14:paraId="284DBD2C" w14:textId="77777777" w:rsidR="00CE0E50" w:rsidRPr="003E064D" w:rsidRDefault="00CE0E50" w:rsidP="003936E2">
            <w:pPr>
              <w:spacing w:after="0" w:line="240" w:lineRule="auto"/>
            </w:pPr>
            <w:r w:rsidRPr="003E064D">
              <w:t>1</w:t>
            </w:r>
          </w:p>
        </w:tc>
        <w:tc>
          <w:tcPr>
            <w:tcW w:w="2999" w:type="dxa"/>
            <w:tcBorders>
              <w:top w:val="nil"/>
              <w:left w:val="nil"/>
              <w:bottom w:val="nil"/>
              <w:right w:val="nil"/>
            </w:tcBorders>
            <w:shd w:val="clear" w:color="auto" w:fill="auto"/>
            <w:noWrap/>
            <w:vAlign w:val="center"/>
            <w:hideMark/>
          </w:tcPr>
          <w:p w14:paraId="284DBD2D" w14:textId="77777777" w:rsidR="00CE0E50" w:rsidRPr="003E064D" w:rsidRDefault="00CE0E50" w:rsidP="003936E2">
            <w:pPr>
              <w:spacing w:after="0" w:line="240" w:lineRule="auto"/>
            </w:pPr>
          </w:p>
        </w:tc>
        <w:tc>
          <w:tcPr>
            <w:tcW w:w="1966" w:type="dxa"/>
            <w:tcBorders>
              <w:top w:val="nil"/>
              <w:left w:val="nil"/>
              <w:bottom w:val="nil"/>
              <w:right w:val="nil"/>
            </w:tcBorders>
            <w:shd w:val="clear" w:color="000000" w:fill="9BBB59"/>
            <w:noWrap/>
            <w:vAlign w:val="center"/>
            <w:hideMark/>
          </w:tcPr>
          <w:p w14:paraId="284DBD2E"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2F" w14:textId="77777777" w:rsidR="00CE0E50" w:rsidRPr="003E064D" w:rsidRDefault="00CE0E50" w:rsidP="003936E2">
            <w:pPr>
              <w:spacing w:after="0" w:line="240" w:lineRule="auto"/>
            </w:pPr>
            <w:r w:rsidRPr="003E064D">
              <w:t>0.78 (0.70-0.83)</w:t>
            </w:r>
          </w:p>
        </w:tc>
        <w:tc>
          <w:tcPr>
            <w:tcW w:w="1966" w:type="dxa"/>
            <w:tcBorders>
              <w:top w:val="nil"/>
              <w:left w:val="nil"/>
              <w:bottom w:val="nil"/>
              <w:right w:val="nil"/>
            </w:tcBorders>
            <w:shd w:val="clear" w:color="auto" w:fill="auto"/>
            <w:noWrap/>
            <w:vAlign w:val="center"/>
            <w:hideMark/>
          </w:tcPr>
          <w:p w14:paraId="284DBD30" w14:textId="77777777" w:rsidR="00CE0E50" w:rsidRPr="003E064D" w:rsidRDefault="00CE0E50" w:rsidP="003936E2">
            <w:pPr>
              <w:spacing w:after="0" w:line="240" w:lineRule="auto"/>
            </w:pPr>
          </w:p>
        </w:tc>
        <w:tc>
          <w:tcPr>
            <w:tcW w:w="1965" w:type="dxa"/>
            <w:tcBorders>
              <w:top w:val="nil"/>
              <w:left w:val="nil"/>
              <w:bottom w:val="nil"/>
              <w:right w:val="nil"/>
            </w:tcBorders>
            <w:shd w:val="clear" w:color="000000" w:fill="9BBB59"/>
            <w:noWrap/>
            <w:vAlign w:val="center"/>
            <w:hideMark/>
          </w:tcPr>
          <w:p w14:paraId="284DBD31"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32" w14:textId="77777777" w:rsidR="00CE0E50" w:rsidRPr="003E064D" w:rsidRDefault="00CE0E50" w:rsidP="003936E2">
            <w:pPr>
              <w:spacing w:after="0" w:line="240" w:lineRule="auto"/>
            </w:pPr>
            <w:r w:rsidRPr="003E064D">
              <w:t>0.93 (0.90-0.94)</w:t>
            </w:r>
          </w:p>
        </w:tc>
      </w:tr>
      <w:tr w:rsidR="00CE0E50" w:rsidRPr="003E064D" w14:paraId="284DBD3C" w14:textId="77777777" w:rsidTr="007B03FD">
        <w:trPr>
          <w:trHeight w:val="276"/>
        </w:trPr>
        <w:tc>
          <w:tcPr>
            <w:tcW w:w="1008" w:type="dxa"/>
            <w:vMerge/>
            <w:tcBorders>
              <w:left w:val="nil"/>
              <w:right w:val="nil"/>
            </w:tcBorders>
            <w:shd w:val="clear" w:color="auto" w:fill="auto"/>
            <w:noWrap/>
            <w:vAlign w:val="center"/>
            <w:hideMark/>
          </w:tcPr>
          <w:p w14:paraId="284DBD34"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35" w14:textId="77777777" w:rsidR="00CE0E50" w:rsidRPr="003E064D" w:rsidRDefault="00CE0E50" w:rsidP="003936E2">
            <w:pPr>
              <w:spacing w:after="0" w:line="240" w:lineRule="auto"/>
            </w:pPr>
            <w:r w:rsidRPr="003E064D">
              <w:t>2</w:t>
            </w:r>
          </w:p>
        </w:tc>
        <w:tc>
          <w:tcPr>
            <w:tcW w:w="2999" w:type="dxa"/>
            <w:tcBorders>
              <w:top w:val="nil"/>
              <w:left w:val="nil"/>
              <w:bottom w:val="nil"/>
              <w:right w:val="nil"/>
            </w:tcBorders>
            <w:shd w:val="clear" w:color="auto" w:fill="auto"/>
            <w:noWrap/>
            <w:vAlign w:val="center"/>
            <w:hideMark/>
          </w:tcPr>
          <w:p w14:paraId="284DBD36" w14:textId="77777777" w:rsidR="00CE0E50" w:rsidRPr="003E064D" w:rsidRDefault="00CE0E50" w:rsidP="003936E2">
            <w:pPr>
              <w:spacing w:after="0" w:line="240" w:lineRule="auto"/>
            </w:pPr>
          </w:p>
        </w:tc>
        <w:tc>
          <w:tcPr>
            <w:tcW w:w="1966" w:type="dxa"/>
            <w:tcBorders>
              <w:top w:val="nil"/>
              <w:left w:val="nil"/>
              <w:bottom w:val="nil"/>
              <w:right w:val="nil"/>
            </w:tcBorders>
            <w:shd w:val="clear" w:color="000000" w:fill="9BBB59"/>
            <w:noWrap/>
            <w:vAlign w:val="center"/>
            <w:hideMark/>
          </w:tcPr>
          <w:p w14:paraId="284DBD37"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38" w14:textId="77777777" w:rsidR="00CE0E50" w:rsidRPr="003E064D" w:rsidRDefault="00CE0E50" w:rsidP="003936E2">
            <w:pPr>
              <w:spacing w:after="0" w:line="240" w:lineRule="auto"/>
            </w:pPr>
            <w:r w:rsidRPr="003E064D">
              <w:t>0.98 (0.97-0.99)</w:t>
            </w:r>
          </w:p>
        </w:tc>
        <w:tc>
          <w:tcPr>
            <w:tcW w:w="1966" w:type="dxa"/>
            <w:tcBorders>
              <w:top w:val="nil"/>
              <w:left w:val="nil"/>
              <w:bottom w:val="nil"/>
              <w:right w:val="nil"/>
            </w:tcBorders>
            <w:shd w:val="clear" w:color="auto" w:fill="auto"/>
            <w:noWrap/>
            <w:vAlign w:val="center"/>
            <w:hideMark/>
          </w:tcPr>
          <w:p w14:paraId="284DBD39" w14:textId="77777777" w:rsidR="00CE0E50" w:rsidRPr="003E064D" w:rsidRDefault="00CE0E50" w:rsidP="003936E2">
            <w:pPr>
              <w:spacing w:after="0" w:line="240" w:lineRule="auto"/>
            </w:pPr>
          </w:p>
        </w:tc>
        <w:tc>
          <w:tcPr>
            <w:tcW w:w="1965" w:type="dxa"/>
            <w:tcBorders>
              <w:top w:val="nil"/>
              <w:left w:val="nil"/>
              <w:bottom w:val="nil"/>
              <w:right w:val="nil"/>
            </w:tcBorders>
            <w:shd w:val="clear" w:color="000000" w:fill="9BBB59"/>
            <w:noWrap/>
            <w:vAlign w:val="center"/>
            <w:hideMark/>
          </w:tcPr>
          <w:p w14:paraId="284DBD3A"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3B" w14:textId="77777777" w:rsidR="00CE0E50" w:rsidRPr="003E064D" w:rsidRDefault="00CE0E50" w:rsidP="003936E2">
            <w:pPr>
              <w:spacing w:after="0" w:line="240" w:lineRule="auto"/>
            </w:pPr>
            <w:r w:rsidRPr="003E064D">
              <w:t>0.99 (0.99-1.00)</w:t>
            </w:r>
          </w:p>
        </w:tc>
      </w:tr>
      <w:tr w:rsidR="00CE0E50" w:rsidRPr="003E064D" w14:paraId="284DBD45" w14:textId="77777777" w:rsidTr="007B03FD">
        <w:trPr>
          <w:trHeight w:val="276"/>
        </w:trPr>
        <w:tc>
          <w:tcPr>
            <w:tcW w:w="1008" w:type="dxa"/>
            <w:vMerge/>
            <w:tcBorders>
              <w:left w:val="nil"/>
              <w:right w:val="nil"/>
            </w:tcBorders>
            <w:shd w:val="clear" w:color="auto" w:fill="auto"/>
            <w:noWrap/>
            <w:vAlign w:val="center"/>
            <w:hideMark/>
          </w:tcPr>
          <w:p w14:paraId="284DBD3D"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3E" w14:textId="77777777" w:rsidR="00CE0E50" w:rsidRPr="003E064D" w:rsidRDefault="00CE0E50" w:rsidP="003936E2">
            <w:pPr>
              <w:spacing w:after="0" w:line="240" w:lineRule="auto"/>
            </w:pPr>
            <w:r w:rsidRPr="003E064D">
              <w:t>3</w:t>
            </w:r>
          </w:p>
        </w:tc>
        <w:tc>
          <w:tcPr>
            <w:tcW w:w="2999" w:type="dxa"/>
            <w:tcBorders>
              <w:top w:val="nil"/>
              <w:left w:val="nil"/>
              <w:bottom w:val="nil"/>
              <w:right w:val="nil"/>
            </w:tcBorders>
            <w:shd w:val="clear" w:color="000000" w:fill="9BBB59"/>
            <w:noWrap/>
            <w:vAlign w:val="center"/>
            <w:hideMark/>
          </w:tcPr>
          <w:p w14:paraId="284DBD3F" w14:textId="77777777" w:rsidR="00CE0E50" w:rsidRPr="003E064D" w:rsidRDefault="00CE0E50" w:rsidP="003936E2">
            <w:pPr>
              <w:spacing w:after="0" w:line="240" w:lineRule="auto"/>
            </w:pPr>
            <w:r w:rsidRPr="003E064D">
              <w:t>1.00 (0.99-1.00)</w:t>
            </w:r>
          </w:p>
        </w:tc>
        <w:tc>
          <w:tcPr>
            <w:tcW w:w="1966" w:type="dxa"/>
            <w:tcBorders>
              <w:top w:val="nil"/>
              <w:left w:val="nil"/>
              <w:bottom w:val="nil"/>
              <w:right w:val="nil"/>
            </w:tcBorders>
            <w:shd w:val="clear" w:color="000000" w:fill="9BBB59"/>
            <w:noWrap/>
            <w:vAlign w:val="center"/>
            <w:hideMark/>
          </w:tcPr>
          <w:p w14:paraId="284DBD40"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41" w14:textId="77777777" w:rsidR="00CE0E50" w:rsidRPr="003E064D" w:rsidRDefault="00CE0E50" w:rsidP="003936E2">
            <w:pPr>
              <w:spacing w:after="0" w:line="240" w:lineRule="auto"/>
            </w:pPr>
            <w:r w:rsidRPr="003E064D">
              <w:t>0.65 (0.55-0.74)</w:t>
            </w:r>
          </w:p>
        </w:tc>
        <w:tc>
          <w:tcPr>
            <w:tcW w:w="1966" w:type="dxa"/>
            <w:tcBorders>
              <w:top w:val="nil"/>
              <w:left w:val="nil"/>
              <w:bottom w:val="nil"/>
              <w:right w:val="nil"/>
            </w:tcBorders>
            <w:shd w:val="clear" w:color="000000" w:fill="9BBB59"/>
            <w:noWrap/>
            <w:vAlign w:val="center"/>
            <w:hideMark/>
          </w:tcPr>
          <w:p w14:paraId="284DBD42"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43"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44" w14:textId="77777777" w:rsidR="00CE0E50" w:rsidRPr="003E064D" w:rsidRDefault="00CE0E50" w:rsidP="003936E2">
            <w:pPr>
              <w:spacing w:after="0" w:line="240" w:lineRule="auto"/>
            </w:pPr>
            <w:r w:rsidRPr="003E064D">
              <w:t>0.93 (0.91-0.95)</w:t>
            </w:r>
          </w:p>
        </w:tc>
      </w:tr>
      <w:tr w:rsidR="00CE0E50" w:rsidRPr="003E064D" w14:paraId="284DBD4E" w14:textId="77777777" w:rsidTr="007B03FD">
        <w:trPr>
          <w:trHeight w:val="276"/>
        </w:trPr>
        <w:tc>
          <w:tcPr>
            <w:tcW w:w="1008" w:type="dxa"/>
            <w:vMerge/>
            <w:tcBorders>
              <w:left w:val="nil"/>
              <w:right w:val="nil"/>
            </w:tcBorders>
            <w:shd w:val="clear" w:color="auto" w:fill="auto"/>
            <w:noWrap/>
            <w:vAlign w:val="center"/>
            <w:hideMark/>
          </w:tcPr>
          <w:p w14:paraId="284DBD46"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47" w14:textId="77777777" w:rsidR="00CE0E50" w:rsidRPr="003E064D" w:rsidRDefault="00CE0E50" w:rsidP="003936E2">
            <w:pPr>
              <w:spacing w:after="0" w:line="240" w:lineRule="auto"/>
            </w:pPr>
            <w:r w:rsidRPr="003E064D">
              <w:t>4</w:t>
            </w:r>
          </w:p>
        </w:tc>
        <w:tc>
          <w:tcPr>
            <w:tcW w:w="2999" w:type="dxa"/>
            <w:tcBorders>
              <w:top w:val="nil"/>
              <w:left w:val="nil"/>
              <w:bottom w:val="nil"/>
              <w:right w:val="nil"/>
            </w:tcBorders>
            <w:shd w:val="clear" w:color="000000" w:fill="9BBB59"/>
            <w:noWrap/>
            <w:vAlign w:val="center"/>
            <w:hideMark/>
          </w:tcPr>
          <w:p w14:paraId="284DBD48" w14:textId="77777777" w:rsidR="00CE0E50" w:rsidRPr="003E064D" w:rsidRDefault="00CE0E50" w:rsidP="003936E2">
            <w:pPr>
              <w:spacing w:after="0" w:line="240" w:lineRule="auto"/>
            </w:pPr>
            <w:r w:rsidRPr="003E064D">
              <w:t>0.99 (0.97-0.99)</w:t>
            </w:r>
          </w:p>
        </w:tc>
        <w:tc>
          <w:tcPr>
            <w:tcW w:w="1966" w:type="dxa"/>
            <w:tcBorders>
              <w:top w:val="nil"/>
              <w:left w:val="nil"/>
              <w:bottom w:val="nil"/>
              <w:right w:val="nil"/>
            </w:tcBorders>
            <w:shd w:val="clear" w:color="000000" w:fill="9BBB59"/>
            <w:noWrap/>
            <w:vAlign w:val="center"/>
            <w:hideMark/>
          </w:tcPr>
          <w:p w14:paraId="284DBD49"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4A" w14:textId="77777777" w:rsidR="00CE0E50" w:rsidRPr="003E064D" w:rsidRDefault="00CE0E50" w:rsidP="003936E2">
            <w:pPr>
              <w:spacing w:after="0" w:line="240" w:lineRule="auto"/>
            </w:pPr>
            <w:r w:rsidRPr="003E064D">
              <w:t>0.83 (0.78-0.87)</w:t>
            </w:r>
          </w:p>
        </w:tc>
        <w:tc>
          <w:tcPr>
            <w:tcW w:w="1966" w:type="dxa"/>
            <w:tcBorders>
              <w:top w:val="nil"/>
              <w:left w:val="nil"/>
              <w:bottom w:val="nil"/>
              <w:right w:val="nil"/>
            </w:tcBorders>
            <w:shd w:val="clear" w:color="000000" w:fill="9BBB59"/>
            <w:noWrap/>
            <w:vAlign w:val="center"/>
            <w:hideMark/>
          </w:tcPr>
          <w:p w14:paraId="284DBD4B" w14:textId="77777777" w:rsidR="00CE0E50" w:rsidRPr="003E064D" w:rsidRDefault="00CE0E50" w:rsidP="003936E2">
            <w:pPr>
              <w:spacing w:after="0" w:line="240" w:lineRule="auto"/>
            </w:pPr>
            <w:r w:rsidRPr="003E064D">
              <w:t>1.00 (0.99-1.00)</w:t>
            </w:r>
          </w:p>
        </w:tc>
        <w:tc>
          <w:tcPr>
            <w:tcW w:w="1965" w:type="dxa"/>
            <w:tcBorders>
              <w:top w:val="nil"/>
              <w:left w:val="nil"/>
              <w:bottom w:val="nil"/>
              <w:right w:val="nil"/>
            </w:tcBorders>
            <w:shd w:val="clear" w:color="000000" w:fill="9BBB59"/>
            <w:noWrap/>
            <w:vAlign w:val="center"/>
            <w:hideMark/>
          </w:tcPr>
          <w:p w14:paraId="284DBD4C"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4D" w14:textId="77777777" w:rsidR="00CE0E50" w:rsidRPr="003E064D" w:rsidRDefault="00CE0E50" w:rsidP="003936E2">
            <w:pPr>
              <w:spacing w:after="0" w:line="240" w:lineRule="auto"/>
            </w:pPr>
            <w:r w:rsidRPr="003E064D">
              <w:t>0.96 (0.95-0.97)</w:t>
            </w:r>
          </w:p>
        </w:tc>
      </w:tr>
      <w:tr w:rsidR="00CE0E50" w:rsidRPr="003E064D" w14:paraId="284DBD57" w14:textId="77777777" w:rsidTr="007B03FD">
        <w:trPr>
          <w:trHeight w:val="276"/>
        </w:trPr>
        <w:tc>
          <w:tcPr>
            <w:tcW w:w="1008" w:type="dxa"/>
            <w:vMerge/>
            <w:tcBorders>
              <w:left w:val="nil"/>
              <w:right w:val="nil"/>
            </w:tcBorders>
            <w:shd w:val="clear" w:color="auto" w:fill="auto"/>
            <w:noWrap/>
            <w:vAlign w:val="center"/>
            <w:hideMark/>
          </w:tcPr>
          <w:p w14:paraId="284DBD4F"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50" w14:textId="77777777" w:rsidR="00CE0E50" w:rsidRPr="003E064D" w:rsidRDefault="00CE0E50" w:rsidP="003936E2">
            <w:pPr>
              <w:spacing w:after="0" w:line="240" w:lineRule="auto"/>
            </w:pPr>
            <w:r w:rsidRPr="003E064D">
              <w:t>5</w:t>
            </w:r>
          </w:p>
        </w:tc>
        <w:tc>
          <w:tcPr>
            <w:tcW w:w="2999" w:type="dxa"/>
            <w:tcBorders>
              <w:top w:val="nil"/>
              <w:left w:val="nil"/>
              <w:bottom w:val="nil"/>
              <w:right w:val="nil"/>
            </w:tcBorders>
            <w:shd w:val="clear" w:color="000000" w:fill="9BBB59"/>
            <w:noWrap/>
            <w:vAlign w:val="center"/>
            <w:hideMark/>
          </w:tcPr>
          <w:p w14:paraId="284DBD51"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52"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53" w14:textId="77777777" w:rsidR="00CE0E50" w:rsidRPr="003E064D" w:rsidRDefault="00CE0E50" w:rsidP="003936E2">
            <w:pPr>
              <w:spacing w:after="0" w:line="240" w:lineRule="auto"/>
            </w:pPr>
            <w:r w:rsidRPr="003E064D">
              <w:t>0.31 (0.06-0.49)</w:t>
            </w:r>
          </w:p>
        </w:tc>
        <w:tc>
          <w:tcPr>
            <w:tcW w:w="1966" w:type="dxa"/>
            <w:tcBorders>
              <w:top w:val="nil"/>
              <w:left w:val="nil"/>
              <w:bottom w:val="nil"/>
              <w:right w:val="nil"/>
            </w:tcBorders>
            <w:shd w:val="clear" w:color="000000" w:fill="9BBB59"/>
            <w:noWrap/>
            <w:vAlign w:val="center"/>
            <w:hideMark/>
          </w:tcPr>
          <w:p w14:paraId="284DBD54"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55"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56" w14:textId="77777777" w:rsidR="00CE0E50" w:rsidRPr="003E064D" w:rsidRDefault="00CE0E50" w:rsidP="003936E2">
            <w:pPr>
              <w:spacing w:after="0" w:line="240" w:lineRule="auto"/>
            </w:pPr>
            <w:r w:rsidRPr="003E064D">
              <w:t>0.86 (0.81-0.90)</w:t>
            </w:r>
          </w:p>
        </w:tc>
      </w:tr>
      <w:tr w:rsidR="00CE0E50" w:rsidRPr="003E064D" w14:paraId="284DBD60" w14:textId="77777777" w:rsidTr="007B03FD">
        <w:trPr>
          <w:trHeight w:val="276"/>
        </w:trPr>
        <w:tc>
          <w:tcPr>
            <w:tcW w:w="1008" w:type="dxa"/>
            <w:vMerge/>
            <w:tcBorders>
              <w:left w:val="nil"/>
              <w:right w:val="nil"/>
            </w:tcBorders>
            <w:shd w:val="clear" w:color="auto" w:fill="auto"/>
            <w:noWrap/>
            <w:vAlign w:val="center"/>
            <w:hideMark/>
          </w:tcPr>
          <w:p w14:paraId="284DBD58"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59" w14:textId="77777777" w:rsidR="00CE0E50" w:rsidRPr="003E064D" w:rsidRDefault="00CE0E50" w:rsidP="003936E2">
            <w:pPr>
              <w:spacing w:after="0" w:line="240" w:lineRule="auto"/>
            </w:pPr>
            <w:r w:rsidRPr="003E064D">
              <w:t>6</w:t>
            </w:r>
          </w:p>
        </w:tc>
        <w:tc>
          <w:tcPr>
            <w:tcW w:w="2999" w:type="dxa"/>
            <w:tcBorders>
              <w:top w:val="nil"/>
              <w:left w:val="nil"/>
              <w:bottom w:val="nil"/>
              <w:right w:val="nil"/>
            </w:tcBorders>
            <w:shd w:val="clear" w:color="000000" w:fill="9BBB59"/>
            <w:noWrap/>
            <w:vAlign w:val="center"/>
            <w:hideMark/>
          </w:tcPr>
          <w:p w14:paraId="284DBD5A"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5B"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5C" w14:textId="77777777" w:rsidR="00CE0E50" w:rsidRPr="003E064D" w:rsidRDefault="00CE0E50" w:rsidP="003936E2">
            <w:pPr>
              <w:spacing w:after="0" w:line="240" w:lineRule="auto"/>
            </w:pPr>
            <w:r w:rsidRPr="003E064D">
              <w:t>0.50 (0.33-0.63)</w:t>
            </w:r>
          </w:p>
        </w:tc>
        <w:tc>
          <w:tcPr>
            <w:tcW w:w="1966" w:type="dxa"/>
            <w:tcBorders>
              <w:top w:val="nil"/>
              <w:left w:val="nil"/>
              <w:bottom w:val="nil"/>
              <w:right w:val="nil"/>
            </w:tcBorders>
            <w:shd w:val="clear" w:color="000000" w:fill="9BBB59"/>
            <w:noWrap/>
            <w:vAlign w:val="center"/>
            <w:hideMark/>
          </w:tcPr>
          <w:p w14:paraId="284DBD5D"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5E"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5F" w14:textId="77777777" w:rsidR="00CE0E50" w:rsidRPr="003E064D" w:rsidRDefault="00CE0E50" w:rsidP="003936E2">
            <w:pPr>
              <w:spacing w:after="0" w:line="240" w:lineRule="auto"/>
            </w:pPr>
            <w:r w:rsidRPr="003E064D">
              <w:t>0.90 (0.87-0.93)</w:t>
            </w:r>
          </w:p>
        </w:tc>
      </w:tr>
      <w:tr w:rsidR="00CE0E50" w:rsidRPr="003E064D" w14:paraId="284DBD69" w14:textId="77777777" w:rsidTr="007B03FD">
        <w:trPr>
          <w:trHeight w:val="276"/>
        </w:trPr>
        <w:tc>
          <w:tcPr>
            <w:tcW w:w="1008" w:type="dxa"/>
            <w:vMerge/>
            <w:tcBorders>
              <w:left w:val="nil"/>
              <w:bottom w:val="nil"/>
              <w:right w:val="nil"/>
            </w:tcBorders>
            <w:shd w:val="clear" w:color="auto" w:fill="auto"/>
            <w:noWrap/>
            <w:vAlign w:val="center"/>
            <w:hideMark/>
          </w:tcPr>
          <w:p w14:paraId="284DBD61"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62" w14:textId="77777777" w:rsidR="00CE0E50" w:rsidRPr="003E064D" w:rsidRDefault="00CE0E50" w:rsidP="003936E2">
            <w:pPr>
              <w:spacing w:after="0" w:line="240" w:lineRule="auto"/>
            </w:pPr>
            <w:r w:rsidRPr="003E064D">
              <w:t>mean</w:t>
            </w:r>
          </w:p>
        </w:tc>
        <w:tc>
          <w:tcPr>
            <w:tcW w:w="2999" w:type="dxa"/>
            <w:tcBorders>
              <w:top w:val="nil"/>
              <w:left w:val="nil"/>
              <w:bottom w:val="nil"/>
              <w:right w:val="nil"/>
            </w:tcBorders>
            <w:shd w:val="clear" w:color="000000" w:fill="9BBB59"/>
            <w:noWrap/>
            <w:vAlign w:val="center"/>
            <w:hideMark/>
          </w:tcPr>
          <w:p w14:paraId="284DBD63" w14:textId="77777777" w:rsidR="00CE0E50" w:rsidRPr="003E064D" w:rsidRDefault="00CE0E50" w:rsidP="003936E2">
            <w:pPr>
              <w:spacing w:after="0" w:line="240" w:lineRule="auto"/>
            </w:pPr>
            <w:r w:rsidRPr="003E064D">
              <w:t>1.00 (0.99-1.00)</w:t>
            </w:r>
          </w:p>
        </w:tc>
        <w:tc>
          <w:tcPr>
            <w:tcW w:w="1966" w:type="dxa"/>
            <w:tcBorders>
              <w:top w:val="nil"/>
              <w:left w:val="nil"/>
              <w:bottom w:val="nil"/>
              <w:right w:val="nil"/>
            </w:tcBorders>
            <w:shd w:val="clear" w:color="000000" w:fill="9BBB59"/>
            <w:noWrap/>
            <w:vAlign w:val="center"/>
            <w:hideMark/>
          </w:tcPr>
          <w:p w14:paraId="284DBD64"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65" w14:textId="77777777" w:rsidR="00CE0E50" w:rsidRPr="003E064D" w:rsidRDefault="00CE0E50" w:rsidP="003936E2">
            <w:pPr>
              <w:spacing w:after="0" w:line="240" w:lineRule="auto"/>
            </w:pPr>
            <w:r w:rsidRPr="003E064D">
              <w:t>0.67 (0.62-0.72)</w:t>
            </w:r>
          </w:p>
        </w:tc>
        <w:tc>
          <w:tcPr>
            <w:tcW w:w="1966" w:type="dxa"/>
            <w:tcBorders>
              <w:top w:val="nil"/>
              <w:left w:val="nil"/>
              <w:bottom w:val="nil"/>
              <w:right w:val="nil"/>
            </w:tcBorders>
            <w:shd w:val="clear" w:color="000000" w:fill="9BBB59"/>
            <w:noWrap/>
            <w:vAlign w:val="center"/>
            <w:hideMark/>
          </w:tcPr>
          <w:p w14:paraId="284DBD66" w14:textId="77777777" w:rsidR="00CE0E50" w:rsidRPr="003E064D" w:rsidRDefault="00CE0E50" w:rsidP="003936E2">
            <w:pPr>
              <w:spacing w:after="0" w:line="240" w:lineRule="auto"/>
            </w:pPr>
            <w:r w:rsidRPr="003E064D">
              <w:t>1.00 (1.00-1.00)</w:t>
            </w:r>
          </w:p>
        </w:tc>
        <w:tc>
          <w:tcPr>
            <w:tcW w:w="1965" w:type="dxa"/>
            <w:tcBorders>
              <w:top w:val="nil"/>
              <w:left w:val="nil"/>
              <w:bottom w:val="nil"/>
              <w:right w:val="nil"/>
            </w:tcBorders>
            <w:shd w:val="clear" w:color="000000" w:fill="9BBB59"/>
            <w:noWrap/>
            <w:vAlign w:val="center"/>
            <w:hideMark/>
          </w:tcPr>
          <w:p w14:paraId="284DBD67" w14:textId="77777777" w:rsidR="00CE0E50" w:rsidRPr="003E064D" w:rsidRDefault="00CE0E50" w:rsidP="003936E2">
            <w:pPr>
              <w:spacing w:after="0" w:line="240" w:lineRule="auto"/>
            </w:pPr>
            <w:r w:rsidRPr="003E064D">
              <w:t>1.00 (1.00-1.00)</w:t>
            </w:r>
          </w:p>
        </w:tc>
        <w:tc>
          <w:tcPr>
            <w:tcW w:w="1966" w:type="dxa"/>
            <w:tcBorders>
              <w:top w:val="nil"/>
              <w:left w:val="nil"/>
              <w:bottom w:val="nil"/>
              <w:right w:val="nil"/>
            </w:tcBorders>
            <w:shd w:val="clear" w:color="000000" w:fill="9BBB59"/>
            <w:noWrap/>
            <w:vAlign w:val="center"/>
            <w:hideMark/>
          </w:tcPr>
          <w:p w14:paraId="284DBD68" w14:textId="77777777" w:rsidR="00CE0E50" w:rsidRPr="003E064D" w:rsidRDefault="00CE0E50" w:rsidP="003936E2">
            <w:pPr>
              <w:spacing w:after="0" w:line="240" w:lineRule="auto"/>
            </w:pPr>
            <w:r w:rsidRPr="003E064D">
              <w:t>0.92 (0.91-0.93)</w:t>
            </w:r>
          </w:p>
        </w:tc>
      </w:tr>
      <w:tr w:rsidR="003936E2" w:rsidRPr="003E064D" w14:paraId="284DBD72" w14:textId="77777777" w:rsidTr="00CE0E50">
        <w:trPr>
          <w:trHeight w:val="276"/>
        </w:trPr>
        <w:tc>
          <w:tcPr>
            <w:tcW w:w="1008" w:type="dxa"/>
            <w:tcBorders>
              <w:top w:val="nil"/>
              <w:left w:val="nil"/>
              <w:bottom w:val="nil"/>
              <w:right w:val="nil"/>
            </w:tcBorders>
            <w:shd w:val="clear" w:color="auto" w:fill="auto"/>
            <w:noWrap/>
            <w:vAlign w:val="center"/>
            <w:hideMark/>
          </w:tcPr>
          <w:p w14:paraId="284DBD6A" w14:textId="77777777" w:rsidR="003936E2" w:rsidRPr="003E064D" w:rsidRDefault="003936E2"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6B" w14:textId="77777777" w:rsidR="003936E2" w:rsidRPr="003E064D" w:rsidRDefault="003936E2" w:rsidP="003936E2">
            <w:pPr>
              <w:spacing w:after="0" w:line="240" w:lineRule="auto"/>
            </w:pPr>
          </w:p>
        </w:tc>
        <w:tc>
          <w:tcPr>
            <w:tcW w:w="2999" w:type="dxa"/>
            <w:tcBorders>
              <w:top w:val="nil"/>
              <w:left w:val="nil"/>
              <w:bottom w:val="nil"/>
              <w:right w:val="nil"/>
            </w:tcBorders>
            <w:shd w:val="clear" w:color="auto" w:fill="auto"/>
            <w:noWrap/>
            <w:vAlign w:val="center"/>
            <w:hideMark/>
          </w:tcPr>
          <w:p w14:paraId="284DBD6C"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6D" w14:textId="77777777" w:rsidR="003936E2" w:rsidRPr="003E064D" w:rsidRDefault="003936E2"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D6E"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6F" w14:textId="77777777" w:rsidR="003936E2" w:rsidRPr="003E064D" w:rsidRDefault="003936E2"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D70" w14:textId="77777777" w:rsidR="003936E2" w:rsidRPr="003E064D" w:rsidRDefault="003936E2"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71" w14:textId="77777777" w:rsidR="003936E2" w:rsidRPr="003E064D" w:rsidRDefault="003936E2" w:rsidP="003936E2">
            <w:pPr>
              <w:spacing w:after="0" w:line="240" w:lineRule="auto"/>
            </w:pPr>
          </w:p>
        </w:tc>
      </w:tr>
      <w:tr w:rsidR="00CE0E50" w:rsidRPr="003E064D" w14:paraId="284DBD7B" w14:textId="77777777" w:rsidTr="007B03FD">
        <w:trPr>
          <w:trHeight w:val="276"/>
        </w:trPr>
        <w:tc>
          <w:tcPr>
            <w:tcW w:w="1008" w:type="dxa"/>
            <w:vMerge w:val="restart"/>
            <w:tcBorders>
              <w:top w:val="nil"/>
              <w:left w:val="nil"/>
              <w:right w:val="nil"/>
            </w:tcBorders>
            <w:shd w:val="clear" w:color="auto" w:fill="auto"/>
            <w:noWrap/>
            <w:vAlign w:val="center"/>
            <w:hideMark/>
          </w:tcPr>
          <w:p w14:paraId="284DBD73" w14:textId="77777777" w:rsidR="00CE0E50" w:rsidRPr="003E064D" w:rsidRDefault="00CE0E50" w:rsidP="003936E2">
            <w:pPr>
              <w:spacing w:after="0" w:line="240" w:lineRule="auto"/>
            </w:pPr>
            <w:r w:rsidRPr="003E064D">
              <w:t>Maximum survival</w:t>
            </w:r>
          </w:p>
        </w:tc>
        <w:tc>
          <w:tcPr>
            <w:tcW w:w="850" w:type="dxa"/>
            <w:tcBorders>
              <w:top w:val="nil"/>
              <w:left w:val="nil"/>
              <w:bottom w:val="nil"/>
              <w:right w:val="nil"/>
            </w:tcBorders>
            <w:shd w:val="clear" w:color="auto" w:fill="auto"/>
            <w:noWrap/>
            <w:vAlign w:val="center"/>
            <w:hideMark/>
          </w:tcPr>
          <w:p w14:paraId="284DBD74" w14:textId="77777777" w:rsidR="00CE0E50" w:rsidRPr="003E064D" w:rsidRDefault="00CE0E50" w:rsidP="003936E2">
            <w:pPr>
              <w:spacing w:after="0" w:line="240" w:lineRule="auto"/>
            </w:pPr>
            <w:r w:rsidRPr="003E064D">
              <w:t>1</w:t>
            </w:r>
          </w:p>
        </w:tc>
        <w:tc>
          <w:tcPr>
            <w:tcW w:w="2999" w:type="dxa"/>
            <w:tcBorders>
              <w:top w:val="nil"/>
              <w:left w:val="nil"/>
              <w:bottom w:val="nil"/>
              <w:right w:val="nil"/>
            </w:tcBorders>
            <w:shd w:val="clear" w:color="auto" w:fill="auto"/>
            <w:noWrap/>
            <w:vAlign w:val="center"/>
            <w:hideMark/>
          </w:tcPr>
          <w:p w14:paraId="284DBD75" w14:textId="77777777" w:rsidR="00CE0E50" w:rsidRPr="003E064D" w:rsidRDefault="00CE0E50"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76" w14:textId="77777777" w:rsidR="00CE0E50" w:rsidRPr="003E064D" w:rsidRDefault="00CE0E50" w:rsidP="003936E2">
            <w:pPr>
              <w:spacing w:after="0" w:line="240" w:lineRule="auto"/>
            </w:pPr>
            <w:r w:rsidRPr="003E064D">
              <w:t>0.00 (-1.03-0.50)</w:t>
            </w:r>
          </w:p>
        </w:tc>
        <w:tc>
          <w:tcPr>
            <w:tcW w:w="1965" w:type="dxa"/>
            <w:tcBorders>
              <w:top w:val="nil"/>
              <w:left w:val="nil"/>
              <w:bottom w:val="nil"/>
              <w:right w:val="nil"/>
            </w:tcBorders>
            <w:shd w:val="clear" w:color="auto" w:fill="auto"/>
            <w:noWrap/>
            <w:vAlign w:val="center"/>
            <w:hideMark/>
          </w:tcPr>
          <w:p w14:paraId="284DBD77" w14:textId="77777777" w:rsidR="00CE0E50" w:rsidRPr="003E064D" w:rsidRDefault="00CE0E50" w:rsidP="003936E2">
            <w:pPr>
              <w:spacing w:after="0" w:line="240" w:lineRule="auto"/>
            </w:pPr>
            <w:r w:rsidRPr="003E064D">
              <w:t>0.01 (-0.44-0.32)</w:t>
            </w:r>
          </w:p>
        </w:tc>
        <w:tc>
          <w:tcPr>
            <w:tcW w:w="1966" w:type="dxa"/>
            <w:tcBorders>
              <w:top w:val="nil"/>
              <w:left w:val="nil"/>
              <w:bottom w:val="nil"/>
              <w:right w:val="nil"/>
            </w:tcBorders>
            <w:shd w:val="clear" w:color="auto" w:fill="auto"/>
            <w:noWrap/>
            <w:vAlign w:val="center"/>
            <w:hideMark/>
          </w:tcPr>
          <w:p w14:paraId="284DBD78" w14:textId="77777777" w:rsidR="00CE0E50" w:rsidRPr="003E064D" w:rsidRDefault="00CE0E50"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D79" w14:textId="77777777" w:rsidR="00CE0E50" w:rsidRPr="003E064D" w:rsidRDefault="00CE0E50" w:rsidP="003936E2">
            <w:pPr>
              <w:spacing w:after="0" w:line="240" w:lineRule="auto"/>
            </w:pPr>
            <w:r w:rsidRPr="003E064D">
              <w:t>0.00 (-0.37-0.29)</w:t>
            </w:r>
          </w:p>
        </w:tc>
        <w:tc>
          <w:tcPr>
            <w:tcW w:w="1966" w:type="dxa"/>
            <w:tcBorders>
              <w:top w:val="nil"/>
              <w:left w:val="nil"/>
              <w:bottom w:val="nil"/>
              <w:right w:val="nil"/>
            </w:tcBorders>
            <w:shd w:val="clear" w:color="auto" w:fill="auto"/>
            <w:noWrap/>
            <w:vAlign w:val="center"/>
            <w:hideMark/>
          </w:tcPr>
          <w:p w14:paraId="284DBD7A" w14:textId="77777777" w:rsidR="00CE0E50" w:rsidRPr="003E064D" w:rsidRDefault="00CE0E50" w:rsidP="003936E2">
            <w:pPr>
              <w:spacing w:after="0" w:line="240" w:lineRule="auto"/>
            </w:pPr>
            <w:r w:rsidRPr="003E064D">
              <w:t>-0.01 (-0.39-0.24)</w:t>
            </w:r>
          </w:p>
        </w:tc>
      </w:tr>
      <w:tr w:rsidR="00CE0E50" w:rsidRPr="003E064D" w14:paraId="284DBD84" w14:textId="77777777" w:rsidTr="007B03FD">
        <w:trPr>
          <w:trHeight w:val="276"/>
        </w:trPr>
        <w:tc>
          <w:tcPr>
            <w:tcW w:w="1008" w:type="dxa"/>
            <w:vMerge/>
            <w:tcBorders>
              <w:left w:val="nil"/>
              <w:right w:val="nil"/>
            </w:tcBorders>
            <w:shd w:val="clear" w:color="auto" w:fill="auto"/>
            <w:noWrap/>
            <w:vAlign w:val="center"/>
            <w:hideMark/>
          </w:tcPr>
          <w:p w14:paraId="284DBD7C"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7D" w14:textId="77777777" w:rsidR="00CE0E50" w:rsidRPr="003E064D" w:rsidRDefault="00CE0E50" w:rsidP="003936E2">
            <w:pPr>
              <w:spacing w:after="0" w:line="240" w:lineRule="auto"/>
            </w:pPr>
            <w:r w:rsidRPr="003E064D">
              <w:t>2</w:t>
            </w:r>
          </w:p>
        </w:tc>
        <w:tc>
          <w:tcPr>
            <w:tcW w:w="2999" w:type="dxa"/>
            <w:tcBorders>
              <w:top w:val="nil"/>
              <w:left w:val="nil"/>
              <w:bottom w:val="nil"/>
              <w:right w:val="nil"/>
            </w:tcBorders>
            <w:shd w:val="clear" w:color="auto" w:fill="auto"/>
            <w:noWrap/>
            <w:vAlign w:val="center"/>
            <w:hideMark/>
          </w:tcPr>
          <w:p w14:paraId="284DBD7E" w14:textId="77777777" w:rsidR="00CE0E50" w:rsidRPr="003E064D" w:rsidRDefault="00CE0E50" w:rsidP="003936E2">
            <w:pPr>
              <w:spacing w:after="0" w:line="240" w:lineRule="auto"/>
            </w:pPr>
          </w:p>
        </w:tc>
        <w:tc>
          <w:tcPr>
            <w:tcW w:w="1966" w:type="dxa"/>
            <w:tcBorders>
              <w:top w:val="nil"/>
              <w:left w:val="nil"/>
              <w:bottom w:val="nil"/>
              <w:right w:val="nil"/>
            </w:tcBorders>
            <w:shd w:val="clear" w:color="auto" w:fill="auto"/>
            <w:noWrap/>
            <w:vAlign w:val="center"/>
            <w:hideMark/>
          </w:tcPr>
          <w:p w14:paraId="284DBD7F" w14:textId="77777777" w:rsidR="00CE0E50" w:rsidRPr="003E064D" w:rsidRDefault="00CE0E50" w:rsidP="003936E2">
            <w:pPr>
              <w:spacing w:after="0" w:line="240" w:lineRule="auto"/>
            </w:pPr>
            <w:r w:rsidRPr="003E064D">
              <w:t>0.03 (-0.86-0.50)</w:t>
            </w:r>
          </w:p>
        </w:tc>
        <w:tc>
          <w:tcPr>
            <w:tcW w:w="1965" w:type="dxa"/>
            <w:tcBorders>
              <w:top w:val="nil"/>
              <w:left w:val="nil"/>
              <w:bottom w:val="nil"/>
              <w:right w:val="nil"/>
            </w:tcBorders>
            <w:shd w:val="clear" w:color="auto" w:fill="auto"/>
            <w:noWrap/>
            <w:vAlign w:val="center"/>
            <w:hideMark/>
          </w:tcPr>
          <w:p w14:paraId="284DBD80" w14:textId="77777777" w:rsidR="00CE0E50" w:rsidRPr="003E064D" w:rsidRDefault="00CE0E50" w:rsidP="003936E2">
            <w:pPr>
              <w:spacing w:after="0" w:line="240" w:lineRule="auto"/>
            </w:pPr>
            <w:r w:rsidRPr="003E064D">
              <w:t>0.04 (-0.40-0.33)</w:t>
            </w:r>
          </w:p>
        </w:tc>
        <w:tc>
          <w:tcPr>
            <w:tcW w:w="1966" w:type="dxa"/>
            <w:tcBorders>
              <w:top w:val="nil"/>
              <w:left w:val="nil"/>
              <w:bottom w:val="nil"/>
              <w:right w:val="nil"/>
            </w:tcBorders>
            <w:shd w:val="clear" w:color="auto" w:fill="auto"/>
            <w:noWrap/>
            <w:vAlign w:val="center"/>
            <w:hideMark/>
          </w:tcPr>
          <w:p w14:paraId="284DBD81" w14:textId="77777777" w:rsidR="00CE0E50" w:rsidRPr="003E064D" w:rsidRDefault="00CE0E50" w:rsidP="003936E2">
            <w:pPr>
              <w:spacing w:after="0" w:line="240" w:lineRule="auto"/>
            </w:pPr>
          </w:p>
        </w:tc>
        <w:tc>
          <w:tcPr>
            <w:tcW w:w="1965" w:type="dxa"/>
            <w:tcBorders>
              <w:top w:val="nil"/>
              <w:left w:val="nil"/>
              <w:bottom w:val="nil"/>
              <w:right w:val="nil"/>
            </w:tcBorders>
            <w:shd w:val="clear" w:color="auto" w:fill="auto"/>
            <w:noWrap/>
            <w:vAlign w:val="center"/>
            <w:hideMark/>
          </w:tcPr>
          <w:p w14:paraId="284DBD82" w14:textId="77777777" w:rsidR="00CE0E50" w:rsidRPr="003E064D" w:rsidRDefault="00CE0E50" w:rsidP="003936E2">
            <w:pPr>
              <w:spacing w:after="0" w:line="240" w:lineRule="auto"/>
            </w:pPr>
            <w:r w:rsidRPr="003E064D">
              <w:t>0.03 (-1.07-0.53)</w:t>
            </w:r>
          </w:p>
        </w:tc>
        <w:tc>
          <w:tcPr>
            <w:tcW w:w="1966" w:type="dxa"/>
            <w:tcBorders>
              <w:top w:val="nil"/>
              <w:left w:val="nil"/>
              <w:bottom w:val="nil"/>
              <w:right w:val="nil"/>
            </w:tcBorders>
            <w:shd w:val="clear" w:color="auto" w:fill="auto"/>
            <w:noWrap/>
            <w:vAlign w:val="center"/>
            <w:hideMark/>
          </w:tcPr>
          <w:p w14:paraId="284DBD83" w14:textId="77777777" w:rsidR="00CE0E50" w:rsidRPr="003E064D" w:rsidRDefault="00CE0E50" w:rsidP="003936E2">
            <w:pPr>
              <w:spacing w:after="0" w:line="240" w:lineRule="auto"/>
            </w:pPr>
            <w:r w:rsidRPr="003E064D">
              <w:t>0.00 (-0.45-0.30)</w:t>
            </w:r>
          </w:p>
        </w:tc>
      </w:tr>
      <w:tr w:rsidR="00CE0E50" w:rsidRPr="003E064D" w14:paraId="284DBD8D" w14:textId="77777777" w:rsidTr="007B03FD">
        <w:trPr>
          <w:trHeight w:val="276"/>
        </w:trPr>
        <w:tc>
          <w:tcPr>
            <w:tcW w:w="1008" w:type="dxa"/>
            <w:vMerge/>
            <w:tcBorders>
              <w:left w:val="nil"/>
              <w:right w:val="nil"/>
            </w:tcBorders>
            <w:shd w:val="clear" w:color="auto" w:fill="auto"/>
            <w:noWrap/>
            <w:vAlign w:val="center"/>
            <w:hideMark/>
          </w:tcPr>
          <w:p w14:paraId="284DBD85"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86" w14:textId="77777777" w:rsidR="00CE0E50" w:rsidRPr="003E064D" w:rsidRDefault="00CE0E50" w:rsidP="003936E2">
            <w:pPr>
              <w:spacing w:after="0" w:line="240" w:lineRule="auto"/>
            </w:pPr>
            <w:r w:rsidRPr="003E064D">
              <w:t>3</w:t>
            </w:r>
          </w:p>
        </w:tc>
        <w:tc>
          <w:tcPr>
            <w:tcW w:w="2999" w:type="dxa"/>
            <w:tcBorders>
              <w:top w:val="nil"/>
              <w:left w:val="nil"/>
              <w:bottom w:val="nil"/>
              <w:right w:val="nil"/>
            </w:tcBorders>
            <w:shd w:val="clear" w:color="auto" w:fill="auto"/>
            <w:noWrap/>
            <w:vAlign w:val="center"/>
            <w:hideMark/>
          </w:tcPr>
          <w:p w14:paraId="284DBD87" w14:textId="77777777" w:rsidR="00CE0E50" w:rsidRPr="003E064D" w:rsidRDefault="00CE0E50" w:rsidP="003936E2">
            <w:pPr>
              <w:spacing w:after="0" w:line="240" w:lineRule="auto"/>
            </w:pPr>
            <w:r w:rsidRPr="003E064D">
              <w:t>0.08 (-0.89-0.58)</w:t>
            </w:r>
          </w:p>
        </w:tc>
        <w:tc>
          <w:tcPr>
            <w:tcW w:w="1966" w:type="dxa"/>
            <w:tcBorders>
              <w:top w:val="nil"/>
              <w:left w:val="nil"/>
              <w:bottom w:val="nil"/>
              <w:right w:val="nil"/>
            </w:tcBorders>
            <w:shd w:val="clear" w:color="auto" w:fill="auto"/>
            <w:noWrap/>
            <w:vAlign w:val="center"/>
            <w:hideMark/>
          </w:tcPr>
          <w:p w14:paraId="284DBD88" w14:textId="77777777" w:rsidR="00CE0E50" w:rsidRPr="003E064D" w:rsidRDefault="00CE0E50" w:rsidP="003936E2">
            <w:pPr>
              <w:spacing w:after="0" w:line="240" w:lineRule="auto"/>
            </w:pPr>
            <w:r w:rsidRPr="003E064D">
              <w:t>0.04 (-1.04-0.51)</w:t>
            </w:r>
          </w:p>
        </w:tc>
        <w:tc>
          <w:tcPr>
            <w:tcW w:w="1965" w:type="dxa"/>
            <w:tcBorders>
              <w:top w:val="nil"/>
              <w:left w:val="nil"/>
              <w:bottom w:val="nil"/>
              <w:right w:val="nil"/>
            </w:tcBorders>
            <w:shd w:val="clear" w:color="auto" w:fill="auto"/>
            <w:noWrap/>
            <w:vAlign w:val="center"/>
            <w:hideMark/>
          </w:tcPr>
          <w:p w14:paraId="284DBD89" w14:textId="77777777" w:rsidR="00CE0E50" w:rsidRPr="003E064D" w:rsidRDefault="00CE0E50" w:rsidP="003936E2">
            <w:pPr>
              <w:spacing w:after="0" w:line="240" w:lineRule="auto"/>
            </w:pPr>
            <w:r w:rsidRPr="003E064D">
              <w:t>0.11 (-0.26-0.37)</w:t>
            </w:r>
          </w:p>
        </w:tc>
        <w:tc>
          <w:tcPr>
            <w:tcW w:w="1966" w:type="dxa"/>
            <w:tcBorders>
              <w:top w:val="nil"/>
              <w:left w:val="nil"/>
              <w:bottom w:val="nil"/>
              <w:right w:val="nil"/>
            </w:tcBorders>
            <w:shd w:val="clear" w:color="auto" w:fill="auto"/>
            <w:noWrap/>
            <w:vAlign w:val="center"/>
            <w:hideMark/>
          </w:tcPr>
          <w:p w14:paraId="284DBD8A" w14:textId="77777777" w:rsidR="00CE0E50" w:rsidRPr="003E064D" w:rsidRDefault="00CE0E50" w:rsidP="003936E2">
            <w:pPr>
              <w:spacing w:after="0" w:line="240" w:lineRule="auto"/>
            </w:pPr>
            <w:r w:rsidRPr="003E064D">
              <w:t>0.07 (-0.89-0.54)</w:t>
            </w:r>
          </w:p>
        </w:tc>
        <w:tc>
          <w:tcPr>
            <w:tcW w:w="1965" w:type="dxa"/>
            <w:tcBorders>
              <w:top w:val="nil"/>
              <w:left w:val="nil"/>
              <w:bottom w:val="nil"/>
              <w:right w:val="nil"/>
            </w:tcBorders>
            <w:shd w:val="clear" w:color="auto" w:fill="auto"/>
            <w:noWrap/>
            <w:vAlign w:val="center"/>
            <w:hideMark/>
          </w:tcPr>
          <w:p w14:paraId="284DBD8B" w14:textId="77777777" w:rsidR="00CE0E50" w:rsidRPr="003E064D" w:rsidRDefault="00CE0E50" w:rsidP="003936E2">
            <w:pPr>
              <w:spacing w:after="0" w:line="240" w:lineRule="auto"/>
            </w:pPr>
            <w:r w:rsidRPr="003E064D">
              <w:t>0.05 (-0.80-0.48)</w:t>
            </w:r>
          </w:p>
        </w:tc>
        <w:tc>
          <w:tcPr>
            <w:tcW w:w="1966" w:type="dxa"/>
            <w:tcBorders>
              <w:top w:val="nil"/>
              <w:left w:val="nil"/>
              <w:bottom w:val="nil"/>
              <w:right w:val="nil"/>
            </w:tcBorders>
            <w:shd w:val="clear" w:color="auto" w:fill="auto"/>
            <w:noWrap/>
            <w:vAlign w:val="center"/>
            <w:hideMark/>
          </w:tcPr>
          <w:p w14:paraId="284DBD8C" w14:textId="77777777" w:rsidR="00CE0E50" w:rsidRPr="003E064D" w:rsidRDefault="00CE0E50" w:rsidP="003936E2">
            <w:pPr>
              <w:spacing w:after="0" w:line="240" w:lineRule="auto"/>
            </w:pPr>
            <w:r w:rsidRPr="003E064D">
              <w:t>0.04 (-0.35-0.28)</w:t>
            </w:r>
          </w:p>
        </w:tc>
      </w:tr>
      <w:tr w:rsidR="00CE0E50" w:rsidRPr="003E064D" w14:paraId="284DBD96" w14:textId="77777777" w:rsidTr="007B03FD">
        <w:trPr>
          <w:trHeight w:val="276"/>
        </w:trPr>
        <w:tc>
          <w:tcPr>
            <w:tcW w:w="1008" w:type="dxa"/>
            <w:vMerge/>
            <w:tcBorders>
              <w:left w:val="nil"/>
              <w:bottom w:val="nil"/>
              <w:right w:val="nil"/>
            </w:tcBorders>
            <w:shd w:val="clear" w:color="auto" w:fill="auto"/>
            <w:noWrap/>
            <w:vAlign w:val="center"/>
            <w:hideMark/>
          </w:tcPr>
          <w:p w14:paraId="284DBD8E" w14:textId="77777777" w:rsidR="00CE0E50" w:rsidRPr="003E064D" w:rsidRDefault="00CE0E50"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8F" w14:textId="77777777" w:rsidR="00CE0E50" w:rsidRPr="003E064D" w:rsidRDefault="00CE0E50" w:rsidP="003936E2">
            <w:pPr>
              <w:spacing w:after="0" w:line="240" w:lineRule="auto"/>
            </w:pPr>
            <w:r w:rsidRPr="003E064D">
              <w:t>4</w:t>
            </w:r>
          </w:p>
        </w:tc>
        <w:tc>
          <w:tcPr>
            <w:tcW w:w="2999" w:type="dxa"/>
            <w:tcBorders>
              <w:top w:val="nil"/>
              <w:left w:val="nil"/>
              <w:bottom w:val="nil"/>
              <w:right w:val="nil"/>
            </w:tcBorders>
            <w:shd w:val="clear" w:color="auto" w:fill="auto"/>
            <w:noWrap/>
            <w:vAlign w:val="center"/>
            <w:hideMark/>
          </w:tcPr>
          <w:p w14:paraId="284DBD90" w14:textId="77777777" w:rsidR="00CE0E50" w:rsidRPr="003E064D" w:rsidRDefault="00CE0E50" w:rsidP="003936E2">
            <w:pPr>
              <w:spacing w:after="0" w:line="240" w:lineRule="auto"/>
            </w:pPr>
            <w:r w:rsidRPr="003E064D">
              <w:t>0.10 (-0.98-0.60)</w:t>
            </w:r>
          </w:p>
        </w:tc>
        <w:tc>
          <w:tcPr>
            <w:tcW w:w="1966" w:type="dxa"/>
            <w:tcBorders>
              <w:top w:val="nil"/>
              <w:left w:val="nil"/>
              <w:bottom w:val="nil"/>
              <w:right w:val="nil"/>
            </w:tcBorders>
            <w:shd w:val="clear" w:color="auto" w:fill="auto"/>
            <w:noWrap/>
            <w:vAlign w:val="center"/>
            <w:hideMark/>
          </w:tcPr>
          <w:p w14:paraId="284DBD91" w14:textId="77777777" w:rsidR="00CE0E50" w:rsidRPr="003E064D" w:rsidRDefault="00CE0E50" w:rsidP="003936E2">
            <w:pPr>
              <w:spacing w:after="0" w:line="240" w:lineRule="auto"/>
            </w:pPr>
            <w:r w:rsidRPr="003E064D">
              <w:t>0.03 (-0.97-0.52)</w:t>
            </w:r>
          </w:p>
        </w:tc>
        <w:tc>
          <w:tcPr>
            <w:tcW w:w="1965" w:type="dxa"/>
            <w:tcBorders>
              <w:top w:val="nil"/>
              <w:left w:val="nil"/>
              <w:bottom w:val="nil"/>
              <w:right w:val="nil"/>
            </w:tcBorders>
            <w:shd w:val="clear" w:color="auto" w:fill="auto"/>
            <w:noWrap/>
            <w:vAlign w:val="center"/>
            <w:hideMark/>
          </w:tcPr>
          <w:p w14:paraId="284DBD92" w14:textId="77777777" w:rsidR="00CE0E50" w:rsidRPr="003E064D" w:rsidRDefault="00CE0E50" w:rsidP="003936E2">
            <w:pPr>
              <w:spacing w:after="0" w:line="240" w:lineRule="auto"/>
            </w:pPr>
            <w:r w:rsidRPr="003E064D">
              <w:t>0.17 (-0.09-0.39)</w:t>
            </w:r>
          </w:p>
        </w:tc>
        <w:tc>
          <w:tcPr>
            <w:tcW w:w="1966" w:type="dxa"/>
            <w:tcBorders>
              <w:top w:val="nil"/>
              <w:left w:val="nil"/>
              <w:bottom w:val="nil"/>
              <w:right w:val="nil"/>
            </w:tcBorders>
            <w:shd w:val="clear" w:color="auto" w:fill="auto"/>
            <w:noWrap/>
            <w:vAlign w:val="center"/>
            <w:hideMark/>
          </w:tcPr>
          <w:p w14:paraId="284DBD93" w14:textId="77777777" w:rsidR="00CE0E50" w:rsidRPr="003E064D" w:rsidRDefault="00CE0E50" w:rsidP="003936E2">
            <w:pPr>
              <w:spacing w:after="0" w:line="240" w:lineRule="auto"/>
            </w:pPr>
            <w:r w:rsidRPr="003E064D">
              <w:t>0.04 (-1.02-0.57)</w:t>
            </w:r>
          </w:p>
        </w:tc>
        <w:tc>
          <w:tcPr>
            <w:tcW w:w="1965" w:type="dxa"/>
            <w:tcBorders>
              <w:top w:val="nil"/>
              <w:left w:val="nil"/>
              <w:bottom w:val="nil"/>
              <w:right w:val="nil"/>
            </w:tcBorders>
            <w:shd w:val="clear" w:color="auto" w:fill="auto"/>
            <w:noWrap/>
            <w:vAlign w:val="center"/>
            <w:hideMark/>
          </w:tcPr>
          <w:p w14:paraId="284DBD94" w14:textId="77777777" w:rsidR="00CE0E50" w:rsidRPr="003E064D" w:rsidRDefault="00CE0E50" w:rsidP="003936E2">
            <w:pPr>
              <w:spacing w:after="0" w:line="240" w:lineRule="auto"/>
            </w:pPr>
            <w:r w:rsidRPr="003E064D">
              <w:t>0.02 (-1.12-0.56)</w:t>
            </w:r>
          </w:p>
        </w:tc>
        <w:tc>
          <w:tcPr>
            <w:tcW w:w="1966" w:type="dxa"/>
            <w:tcBorders>
              <w:top w:val="nil"/>
              <w:left w:val="nil"/>
              <w:bottom w:val="nil"/>
              <w:right w:val="nil"/>
            </w:tcBorders>
            <w:shd w:val="clear" w:color="auto" w:fill="auto"/>
            <w:noWrap/>
            <w:vAlign w:val="center"/>
            <w:hideMark/>
          </w:tcPr>
          <w:p w14:paraId="284DBD95" w14:textId="77777777" w:rsidR="00CE0E50" w:rsidRPr="003E064D" w:rsidRDefault="00CE0E50" w:rsidP="003936E2">
            <w:pPr>
              <w:spacing w:after="0" w:line="240" w:lineRule="auto"/>
            </w:pPr>
            <w:r w:rsidRPr="003E064D">
              <w:t>0.03 (-0.36-0.27)</w:t>
            </w:r>
          </w:p>
        </w:tc>
      </w:tr>
      <w:tr w:rsidR="003936E2" w:rsidRPr="003E064D" w14:paraId="284DBD9F" w14:textId="77777777" w:rsidTr="00CE0E50">
        <w:trPr>
          <w:trHeight w:val="276"/>
        </w:trPr>
        <w:tc>
          <w:tcPr>
            <w:tcW w:w="1008" w:type="dxa"/>
            <w:tcBorders>
              <w:top w:val="nil"/>
              <w:left w:val="nil"/>
              <w:bottom w:val="nil"/>
              <w:right w:val="nil"/>
            </w:tcBorders>
            <w:shd w:val="clear" w:color="auto" w:fill="auto"/>
            <w:noWrap/>
            <w:vAlign w:val="center"/>
            <w:hideMark/>
          </w:tcPr>
          <w:p w14:paraId="284DBD97" w14:textId="77777777" w:rsidR="003936E2" w:rsidRPr="003E064D" w:rsidRDefault="003936E2"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98" w14:textId="77777777" w:rsidR="003936E2" w:rsidRPr="003E064D" w:rsidRDefault="003936E2" w:rsidP="003936E2">
            <w:pPr>
              <w:spacing w:after="0" w:line="240" w:lineRule="auto"/>
            </w:pPr>
            <w:r w:rsidRPr="003E064D">
              <w:t>5</w:t>
            </w:r>
          </w:p>
        </w:tc>
        <w:tc>
          <w:tcPr>
            <w:tcW w:w="2999" w:type="dxa"/>
            <w:tcBorders>
              <w:top w:val="nil"/>
              <w:left w:val="nil"/>
              <w:bottom w:val="nil"/>
              <w:right w:val="nil"/>
            </w:tcBorders>
            <w:shd w:val="clear" w:color="auto" w:fill="auto"/>
            <w:noWrap/>
            <w:vAlign w:val="center"/>
            <w:hideMark/>
          </w:tcPr>
          <w:p w14:paraId="284DBD99" w14:textId="77777777" w:rsidR="003936E2" w:rsidRPr="003E064D" w:rsidRDefault="003936E2" w:rsidP="003936E2">
            <w:pPr>
              <w:spacing w:after="0" w:line="240" w:lineRule="auto"/>
            </w:pPr>
            <w:r w:rsidRPr="003E064D">
              <w:t>0.01 (-0.86-0.48)</w:t>
            </w:r>
          </w:p>
        </w:tc>
        <w:tc>
          <w:tcPr>
            <w:tcW w:w="1966" w:type="dxa"/>
            <w:tcBorders>
              <w:top w:val="nil"/>
              <w:left w:val="nil"/>
              <w:bottom w:val="nil"/>
              <w:right w:val="nil"/>
            </w:tcBorders>
            <w:shd w:val="clear" w:color="auto" w:fill="auto"/>
            <w:noWrap/>
            <w:vAlign w:val="center"/>
            <w:hideMark/>
          </w:tcPr>
          <w:p w14:paraId="284DBD9A" w14:textId="77777777" w:rsidR="003936E2" w:rsidRPr="003E064D" w:rsidRDefault="003936E2" w:rsidP="003936E2">
            <w:pPr>
              <w:spacing w:after="0" w:line="240" w:lineRule="auto"/>
            </w:pPr>
            <w:r w:rsidRPr="003E064D">
              <w:t>0.01 (-0.33-0.28)</w:t>
            </w:r>
          </w:p>
        </w:tc>
        <w:tc>
          <w:tcPr>
            <w:tcW w:w="1965" w:type="dxa"/>
            <w:tcBorders>
              <w:top w:val="nil"/>
              <w:left w:val="nil"/>
              <w:bottom w:val="nil"/>
              <w:right w:val="nil"/>
            </w:tcBorders>
            <w:shd w:val="clear" w:color="000000" w:fill="9BBB59"/>
            <w:noWrap/>
            <w:vAlign w:val="center"/>
            <w:hideMark/>
          </w:tcPr>
          <w:p w14:paraId="284DBD9B" w14:textId="77777777" w:rsidR="003936E2" w:rsidRPr="003E064D" w:rsidRDefault="003936E2" w:rsidP="003936E2">
            <w:pPr>
              <w:spacing w:after="0" w:line="240" w:lineRule="auto"/>
            </w:pPr>
            <w:r w:rsidRPr="003E064D">
              <w:t>0.60 (0.44-0.71)</w:t>
            </w:r>
          </w:p>
        </w:tc>
        <w:tc>
          <w:tcPr>
            <w:tcW w:w="1966" w:type="dxa"/>
            <w:tcBorders>
              <w:top w:val="nil"/>
              <w:left w:val="nil"/>
              <w:bottom w:val="nil"/>
              <w:right w:val="nil"/>
            </w:tcBorders>
            <w:shd w:val="clear" w:color="auto" w:fill="auto"/>
            <w:noWrap/>
            <w:vAlign w:val="center"/>
            <w:hideMark/>
          </w:tcPr>
          <w:p w14:paraId="284DBD9C" w14:textId="77777777" w:rsidR="003936E2" w:rsidRPr="003E064D" w:rsidRDefault="003936E2" w:rsidP="003936E2">
            <w:pPr>
              <w:spacing w:after="0" w:line="240" w:lineRule="auto"/>
            </w:pPr>
            <w:r w:rsidRPr="003E064D">
              <w:t>0.03 (-0.80-0.46)</w:t>
            </w:r>
          </w:p>
        </w:tc>
        <w:tc>
          <w:tcPr>
            <w:tcW w:w="1965" w:type="dxa"/>
            <w:tcBorders>
              <w:top w:val="nil"/>
              <w:left w:val="nil"/>
              <w:bottom w:val="nil"/>
              <w:right w:val="nil"/>
            </w:tcBorders>
            <w:shd w:val="clear" w:color="auto" w:fill="auto"/>
            <w:noWrap/>
            <w:vAlign w:val="center"/>
            <w:hideMark/>
          </w:tcPr>
          <w:p w14:paraId="284DBD9D" w14:textId="77777777" w:rsidR="003936E2" w:rsidRPr="003E064D" w:rsidRDefault="003936E2" w:rsidP="003936E2">
            <w:pPr>
              <w:spacing w:after="0" w:line="240" w:lineRule="auto"/>
            </w:pPr>
            <w:r w:rsidRPr="003E064D">
              <w:t>0.02 (-1.28-0.59)</w:t>
            </w:r>
          </w:p>
        </w:tc>
        <w:tc>
          <w:tcPr>
            <w:tcW w:w="1966" w:type="dxa"/>
            <w:tcBorders>
              <w:top w:val="nil"/>
              <w:left w:val="nil"/>
              <w:bottom w:val="nil"/>
              <w:right w:val="nil"/>
            </w:tcBorders>
            <w:shd w:val="clear" w:color="auto" w:fill="auto"/>
            <w:noWrap/>
            <w:vAlign w:val="center"/>
            <w:hideMark/>
          </w:tcPr>
          <w:p w14:paraId="284DBD9E" w14:textId="77777777" w:rsidR="003936E2" w:rsidRPr="003E064D" w:rsidRDefault="003936E2" w:rsidP="003936E2">
            <w:pPr>
              <w:spacing w:after="0" w:line="240" w:lineRule="auto"/>
            </w:pPr>
            <w:r w:rsidRPr="003E064D">
              <w:t>0.11 (-0.21-0.32)</w:t>
            </w:r>
          </w:p>
        </w:tc>
      </w:tr>
      <w:tr w:rsidR="003936E2" w:rsidRPr="003E064D" w14:paraId="284DBDA8" w14:textId="77777777" w:rsidTr="00CE0E50">
        <w:trPr>
          <w:trHeight w:val="276"/>
        </w:trPr>
        <w:tc>
          <w:tcPr>
            <w:tcW w:w="1008" w:type="dxa"/>
            <w:tcBorders>
              <w:top w:val="nil"/>
              <w:left w:val="nil"/>
              <w:bottom w:val="nil"/>
              <w:right w:val="nil"/>
            </w:tcBorders>
            <w:shd w:val="clear" w:color="auto" w:fill="auto"/>
            <w:noWrap/>
            <w:vAlign w:val="center"/>
            <w:hideMark/>
          </w:tcPr>
          <w:p w14:paraId="284DBDA0" w14:textId="77777777" w:rsidR="003936E2" w:rsidRPr="003E064D" w:rsidRDefault="003936E2" w:rsidP="003936E2">
            <w:pPr>
              <w:spacing w:after="0" w:line="240" w:lineRule="auto"/>
            </w:pPr>
          </w:p>
        </w:tc>
        <w:tc>
          <w:tcPr>
            <w:tcW w:w="850" w:type="dxa"/>
            <w:tcBorders>
              <w:top w:val="nil"/>
              <w:left w:val="nil"/>
              <w:bottom w:val="nil"/>
              <w:right w:val="nil"/>
            </w:tcBorders>
            <w:shd w:val="clear" w:color="auto" w:fill="auto"/>
            <w:noWrap/>
            <w:vAlign w:val="center"/>
            <w:hideMark/>
          </w:tcPr>
          <w:p w14:paraId="284DBDA1" w14:textId="77777777" w:rsidR="003936E2" w:rsidRPr="003E064D" w:rsidRDefault="003936E2" w:rsidP="003936E2">
            <w:pPr>
              <w:spacing w:after="0" w:line="240" w:lineRule="auto"/>
            </w:pPr>
            <w:r w:rsidRPr="003E064D">
              <w:t>6</w:t>
            </w:r>
          </w:p>
        </w:tc>
        <w:tc>
          <w:tcPr>
            <w:tcW w:w="2999" w:type="dxa"/>
            <w:tcBorders>
              <w:top w:val="nil"/>
              <w:left w:val="nil"/>
              <w:bottom w:val="nil"/>
              <w:right w:val="nil"/>
            </w:tcBorders>
            <w:shd w:val="clear" w:color="auto" w:fill="auto"/>
            <w:noWrap/>
            <w:vAlign w:val="center"/>
            <w:hideMark/>
          </w:tcPr>
          <w:p w14:paraId="284DBDA2" w14:textId="77777777" w:rsidR="003936E2" w:rsidRPr="003E064D" w:rsidRDefault="003936E2" w:rsidP="003936E2">
            <w:pPr>
              <w:spacing w:after="0" w:line="240" w:lineRule="auto"/>
            </w:pPr>
            <w:r w:rsidRPr="003E064D">
              <w:t>0.01 (-0.43-0.31)</w:t>
            </w:r>
          </w:p>
        </w:tc>
        <w:tc>
          <w:tcPr>
            <w:tcW w:w="1966" w:type="dxa"/>
            <w:tcBorders>
              <w:top w:val="nil"/>
              <w:left w:val="nil"/>
              <w:bottom w:val="nil"/>
              <w:right w:val="nil"/>
            </w:tcBorders>
            <w:shd w:val="clear" w:color="auto" w:fill="auto"/>
            <w:noWrap/>
            <w:vAlign w:val="center"/>
            <w:hideMark/>
          </w:tcPr>
          <w:p w14:paraId="284DBDA3" w14:textId="77777777" w:rsidR="003936E2" w:rsidRPr="003E064D" w:rsidRDefault="003936E2" w:rsidP="003936E2">
            <w:pPr>
              <w:spacing w:after="0" w:line="240" w:lineRule="auto"/>
            </w:pPr>
            <w:r w:rsidRPr="003E064D">
              <w:t>0.00 (-0.15-0.14)</w:t>
            </w:r>
          </w:p>
        </w:tc>
        <w:tc>
          <w:tcPr>
            <w:tcW w:w="1965" w:type="dxa"/>
            <w:tcBorders>
              <w:top w:val="nil"/>
              <w:left w:val="nil"/>
              <w:bottom w:val="nil"/>
              <w:right w:val="nil"/>
            </w:tcBorders>
            <w:shd w:val="clear" w:color="000000" w:fill="9BBB59"/>
            <w:noWrap/>
            <w:vAlign w:val="center"/>
            <w:hideMark/>
          </w:tcPr>
          <w:p w14:paraId="284DBDA4" w14:textId="77777777" w:rsidR="003936E2" w:rsidRPr="003E064D" w:rsidRDefault="003936E2" w:rsidP="003936E2">
            <w:pPr>
              <w:spacing w:after="0" w:line="240" w:lineRule="auto"/>
            </w:pPr>
            <w:r w:rsidRPr="003E064D">
              <w:t>0.51 (0.30-0.65)</w:t>
            </w:r>
          </w:p>
        </w:tc>
        <w:tc>
          <w:tcPr>
            <w:tcW w:w="1966" w:type="dxa"/>
            <w:tcBorders>
              <w:top w:val="nil"/>
              <w:left w:val="nil"/>
              <w:bottom w:val="nil"/>
              <w:right w:val="nil"/>
            </w:tcBorders>
            <w:shd w:val="clear" w:color="auto" w:fill="auto"/>
            <w:noWrap/>
            <w:vAlign w:val="center"/>
            <w:hideMark/>
          </w:tcPr>
          <w:p w14:paraId="284DBDA5" w14:textId="77777777" w:rsidR="003936E2" w:rsidRPr="003E064D" w:rsidRDefault="003936E2" w:rsidP="003936E2">
            <w:pPr>
              <w:spacing w:after="0" w:line="240" w:lineRule="auto"/>
            </w:pPr>
            <w:r w:rsidRPr="003E064D">
              <w:t>0.00 (-0.34-0.28)</w:t>
            </w:r>
          </w:p>
        </w:tc>
        <w:tc>
          <w:tcPr>
            <w:tcW w:w="1965" w:type="dxa"/>
            <w:tcBorders>
              <w:top w:val="nil"/>
              <w:left w:val="nil"/>
              <w:bottom w:val="nil"/>
              <w:right w:val="nil"/>
            </w:tcBorders>
            <w:shd w:val="clear" w:color="auto" w:fill="auto"/>
            <w:noWrap/>
            <w:vAlign w:val="center"/>
            <w:hideMark/>
          </w:tcPr>
          <w:p w14:paraId="284DBDA6" w14:textId="77777777" w:rsidR="003936E2" w:rsidRPr="003E064D" w:rsidRDefault="003936E2" w:rsidP="003936E2">
            <w:pPr>
              <w:spacing w:after="0" w:line="240" w:lineRule="auto"/>
            </w:pPr>
            <w:r w:rsidRPr="003E064D">
              <w:t>0.05 (-8.14-0.91)</w:t>
            </w:r>
          </w:p>
        </w:tc>
        <w:tc>
          <w:tcPr>
            <w:tcW w:w="1966" w:type="dxa"/>
            <w:tcBorders>
              <w:top w:val="nil"/>
              <w:left w:val="nil"/>
              <w:bottom w:val="nil"/>
              <w:right w:val="nil"/>
            </w:tcBorders>
            <w:shd w:val="clear" w:color="auto" w:fill="auto"/>
            <w:noWrap/>
            <w:vAlign w:val="center"/>
            <w:hideMark/>
          </w:tcPr>
          <w:p w14:paraId="284DBDA7" w14:textId="77777777" w:rsidR="003936E2" w:rsidRPr="003E064D" w:rsidRDefault="003936E2" w:rsidP="003936E2">
            <w:pPr>
              <w:spacing w:after="0" w:line="240" w:lineRule="auto"/>
            </w:pPr>
            <w:r w:rsidRPr="003E064D">
              <w:t>0.10 (-1.55-0.32)</w:t>
            </w:r>
          </w:p>
        </w:tc>
      </w:tr>
      <w:tr w:rsidR="003936E2" w:rsidRPr="003E064D" w14:paraId="284DBDB1" w14:textId="77777777" w:rsidTr="00CE0E50">
        <w:trPr>
          <w:trHeight w:val="276"/>
        </w:trPr>
        <w:tc>
          <w:tcPr>
            <w:tcW w:w="1008" w:type="dxa"/>
            <w:tcBorders>
              <w:top w:val="nil"/>
              <w:left w:val="nil"/>
              <w:bottom w:val="single" w:sz="4" w:space="0" w:color="auto"/>
              <w:right w:val="nil"/>
            </w:tcBorders>
            <w:shd w:val="clear" w:color="auto" w:fill="auto"/>
            <w:noWrap/>
            <w:vAlign w:val="center"/>
            <w:hideMark/>
          </w:tcPr>
          <w:p w14:paraId="284DBDA9" w14:textId="77777777" w:rsidR="003936E2" w:rsidRPr="003E064D" w:rsidRDefault="003936E2" w:rsidP="003936E2">
            <w:pPr>
              <w:spacing w:after="0" w:line="240" w:lineRule="auto"/>
            </w:pPr>
            <w:r w:rsidRPr="003E064D">
              <w:t> </w:t>
            </w:r>
          </w:p>
        </w:tc>
        <w:tc>
          <w:tcPr>
            <w:tcW w:w="850" w:type="dxa"/>
            <w:tcBorders>
              <w:top w:val="nil"/>
              <w:left w:val="nil"/>
              <w:bottom w:val="single" w:sz="4" w:space="0" w:color="auto"/>
              <w:right w:val="nil"/>
            </w:tcBorders>
            <w:shd w:val="clear" w:color="auto" w:fill="auto"/>
            <w:noWrap/>
            <w:vAlign w:val="center"/>
            <w:hideMark/>
          </w:tcPr>
          <w:p w14:paraId="284DBDAA" w14:textId="77777777" w:rsidR="003936E2" w:rsidRPr="003E064D" w:rsidRDefault="003936E2" w:rsidP="003936E2">
            <w:pPr>
              <w:spacing w:after="0" w:line="240" w:lineRule="auto"/>
            </w:pPr>
            <w:r w:rsidRPr="003E064D">
              <w:t>mean</w:t>
            </w:r>
          </w:p>
        </w:tc>
        <w:tc>
          <w:tcPr>
            <w:tcW w:w="2999" w:type="dxa"/>
            <w:tcBorders>
              <w:top w:val="nil"/>
              <w:left w:val="nil"/>
              <w:bottom w:val="single" w:sz="4" w:space="0" w:color="auto"/>
              <w:right w:val="nil"/>
            </w:tcBorders>
            <w:shd w:val="clear" w:color="auto" w:fill="auto"/>
            <w:noWrap/>
            <w:vAlign w:val="center"/>
            <w:hideMark/>
          </w:tcPr>
          <w:p w14:paraId="284DBDAB" w14:textId="77777777" w:rsidR="003936E2" w:rsidRPr="003E064D" w:rsidRDefault="003936E2" w:rsidP="003936E2">
            <w:pPr>
              <w:spacing w:after="0" w:line="240" w:lineRule="auto"/>
            </w:pPr>
            <w:r w:rsidRPr="003E064D">
              <w:t>0.02 (-0.41-0.28)</w:t>
            </w:r>
          </w:p>
        </w:tc>
        <w:tc>
          <w:tcPr>
            <w:tcW w:w="1966" w:type="dxa"/>
            <w:tcBorders>
              <w:top w:val="nil"/>
              <w:left w:val="nil"/>
              <w:bottom w:val="single" w:sz="4" w:space="0" w:color="auto"/>
              <w:right w:val="nil"/>
            </w:tcBorders>
            <w:shd w:val="clear" w:color="auto" w:fill="auto"/>
            <w:noWrap/>
            <w:vAlign w:val="center"/>
            <w:hideMark/>
          </w:tcPr>
          <w:p w14:paraId="284DBDAC" w14:textId="77777777" w:rsidR="003936E2" w:rsidRPr="003E064D" w:rsidRDefault="003936E2" w:rsidP="003936E2">
            <w:pPr>
              <w:spacing w:after="0" w:line="240" w:lineRule="auto"/>
            </w:pPr>
            <w:r w:rsidRPr="003E064D">
              <w:t>-0.01 (-0.32-0.19)</w:t>
            </w:r>
          </w:p>
        </w:tc>
        <w:tc>
          <w:tcPr>
            <w:tcW w:w="1965" w:type="dxa"/>
            <w:tcBorders>
              <w:top w:val="nil"/>
              <w:left w:val="nil"/>
              <w:bottom w:val="single" w:sz="4" w:space="0" w:color="auto"/>
              <w:right w:val="nil"/>
            </w:tcBorders>
            <w:shd w:val="clear" w:color="000000" w:fill="9BBB59"/>
            <w:noWrap/>
            <w:vAlign w:val="center"/>
            <w:hideMark/>
          </w:tcPr>
          <w:p w14:paraId="284DBDAD" w14:textId="77777777" w:rsidR="003936E2" w:rsidRPr="003E064D" w:rsidRDefault="003936E2" w:rsidP="003936E2">
            <w:pPr>
              <w:spacing w:after="0" w:line="240" w:lineRule="auto"/>
            </w:pPr>
            <w:r w:rsidRPr="003E064D">
              <w:t>0.23 (0.11-0.33)</w:t>
            </w:r>
          </w:p>
        </w:tc>
        <w:tc>
          <w:tcPr>
            <w:tcW w:w="1966" w:type="dxa"/>
            <w:tcBorders>
              <w:top w:val="nil"/>
              <w:left w:val="nil"/>
              <w:bottom w:val="single" w:sz="4" w:space="0" w:color="auto"/>
              <w:right w:val="nil"/>
            </w:tcBorders>
            <w:shd w:val="clear" w:color="auto" w:fill="auto"/>
            <w:noWrap/>
            <w:vAlign w:val="center"/>
            <w:hideMark/>
          </w:tcPr>
          <w:p w14:paraId="284DBDAE" w14:textId="77777777" w:rsidR="003936E2" w:rsidRPr="003E064D" w:rsidRDefault="003936E2" w:rsidP="003936E2">
            <w:pPr>
              <w:spacing w:after="0" w:line="240" w:lineRule="auto"/>
            </w:pPr>
            <w:r w:rsidRPr="003E064D">
              <w:t>0.00 (-0.36-0.27)</w:t>
            </w:r>
          </w:p>
        </w:tc>
        <w:tc>
          <w:tcPr>
            <w:tcW w:w="1965" w:type="dxa"/>
            <w:tcBorders>
              <w:top w:val="nil"/>
              <w:left w:val="nil"/>
              <w:bottom w:val="single" w:sz="4" w:space="0" w:color="auto"/>
              <w:right w:val="nil"/>
            </w:tcBorders>
            <w:shd w:val="clear" w:color="auto" w:fill="auto"/>
            <w:noWrap/>
            <w:vAlign w:val="center"/>
            <w:hideMark/>
          </w:tcPr>
          <w:p w14:paraId="284DBDAF" w14:textId="77777777" w:rsidR="003936E2" w:rsidRPr="003E064D" w:rsidRDefault="003936E2" w:rsidP="003936E2">
            <w:pPr>
              <w:spacing w:after="0" w:line="240" w:lineRule="auto"/>
            </w:pPr>
            <w:r w:rsidRPr="003E064D">
              <w:t>-0.06 (-1.44-0.28)</w:t>
            </w:r>
          </w:p>
        </w:tc>
        <w:tc>
          <w:tcPr>
            <w:tcW w:w="1966" w:type="dxa"/>
            <w:tcBorders>
              <w:top w:val="nil"/>
              <w:left w:val="nil"/>
              <w:bottom w:val="single" w:sz="4" w:space="0" w:color="auto"/>
              <w:right w:val="nil"/>
            </w:tcBorders>
            <w:shd w:val="clear" w:color="auto" w:fill="auto"/>
            <w:noWrap/>
            <w:vAlign w:val="center"/>
            <w:hideMark/>
          </w:tcPr>
          <w:p w14:paraId="284DBDB0" w14:textId="77777777" w:rsidR="003936E2" w:rsidRPr="003E064D" w:rsidRDefault="003936E2" w:rsidP="003936E2">
            <w:pPr>
              <w:spacing w:after="0" w:line="240" w:lineRule="auto"/>
            </w:pPr>
            <w:r w:rsidRPr="003E064D">
              <w:t>0.03 (-0.27-0.16)</w:t>
            </w:r>
          </w:p>
        </w:tc>
      </w:tr>
    </w:tbl>
    <w:p w14:paraId="284DBDB2" w14:textId="77777777" w:rsidR="003936E2" w:rsidRPr="003E064D" w:rsidRDefault="003936E2" w:rsidP="003936E2">
      <w:pPr>
        <w:spacing w:after="0" w:line="240" w:lineRule="auto"/>
      </w:pPr>
      <w:r w:rsidRPr="003E064D">
        <w:t xml:space="preserve">Figures between brackets are 95% credible intervals. Cells highlighted in green have credible intervals entirely above zero. Cells highlighted in purple have credible intervals that encompass zero, but were entirely above zero in the analysis assuming LLIN efficacy against resistant </w:t>
      </w:r>
      <w:r w:rsidRPr="003E064D">
        <w:rPr>
          <w:i/>
        </w:rPr>
        <w:t>An. gambiae</w:t>
      </w:r>
      <w:r w:rsidRPr="003E064D">
        <w:t xml:space="preserve"> </w:t>
      </w:r>
      <w:proofErr w:type="spellStart"/>
      <w:r w:rsidRPr="003E064D">
        <w:t>s.l.</w:t>
      </w:r>
      <w:proofErr w:type="spellEnd"/>
    </w:p>
    <w:p w14:paraId="284DBDB3" w14:textId="77777777" w:rsidR="003936E2" w:rsidRPr="003E064D" w:rsidRDefault="003936E2" w:rsidP="003936E2">
      <w:pPr>
        <w:spacing w:after="0" w:line="240" w:lineRule="auto"/>
        <w:sectPr w:rsidR="003936E2" w:rsidRPr="003E064D" w:rsidSect="003936E2">
          <w:endnotePr>
            <w:numFmt w:val="lowerLetter"/>
          </w:endnotePr>
          <w:pgSz w:w="16840" w:h="11907" w:orient="landscape" w:code="9"/>
          <w:pgMar w:top="567" w:right="567" w:bottom="567" w:left="567" w:header="567" w:footer="567" w:gutter="0"/>
          <w:cols w:space="720"/>
          <w:docGrid w:linePitch="360"/>
        </w:sectPr>
      </w:pPr>
    </w:p>
    <w:p w14:paraId="284DBDB4" w14:textId="77777777" w:rsidR="003D2457" w:rsidRPr="003E064D" w:rsidRDefault="003D2457" w:rsidP="003D2457">
      <w:pPr>
        <w:pStyle w:val="Heading4"/>
        <w:rPr>
          <w:rFonts w:eastAsiaTheme="majorEastAsia"/>
        </w:rPr>
      </w:pPr>
      <w:bookmarkStart w:id="383" w:name="_Ref47701545"/>
      <w:bookmarkStart w:id="384" w:name="_Ref496612413"/>
      <w:bookmarkStart w:id="385" w:name="_Toc503368933"/>
      <w:r w:rsidRPr="003E064D">
        <w:rPr>
          <w:rFonts w:eastAsiaTheme="majorEastAsia"/>
        </w:rPr>
        <w:lastRenderedPageBreak/>
        <w:t>Table S</w:t>
      </w:r>
      <w:r w:rsidR="00B80129" w:rsidRPr="003E064D">
        <w:rPr>
          <w:rFonts w:eastAsiaTheme="majorEastAsia"/>
        </w:rPr>
        <w:fldChar w:fldCharType="begin"/>
      </w:r>
      <w:r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19</w:t>
      </w:r>
      <w:r w:rsidR="00B80129" w:rsidRPr="003E064D">
        <w:rPr>
          <w:rFonts w:eastAsiaTheme="majorEastAsia"/>
        </w:rPr>
        <w:fldChar w:fldCharType="end"/>
      </w:r>
      <w:bookmarkEnd w:id="383"/>
      <w:r w:rsidRPr="003E064D">
        <w:rPr>
          <w:rFonts w:eastAsiaTheme="majorEastAsia"/>
        </w:rPr>
        <w:t xml:space="preserve">: Proportion of residual VC of resistant </w:t>
      </w:r>
      <w:r w:rsidRPr="003E064D">
        <w:rPr>
          <w:rFonts w:eastAsiaTheme="majorEastAsia"/>
          <w:i/>
        </w:rPr>
        <w:t>An. gambiae</w:t>
      </w:r>
      <w:r w:rsidRPr="003E064D">
        <w:rPr>
          <w:rFonts w:eastAsiaTheme="majorEastAsia"/>
        </w:rPr>
        <w:t xml:space="preserve"> s.l. prevented by improving LLINs in Senegal</w:t>
      </w:r>
    </w:p>
    <w:tbl>
      <w:tblPr>
        <w:tblW w:w="14695" w:type="dxa"/>
        <w:tblInd w:w="93" w:type="dxa"/>
        <w:tblLayout w:type="fixed"/>
        <w:tblLook w:val="04A0" w:firstRow="1" w:lastRow="0" w:firstColumn="1" w:lastColumn="0" w:noHBand="0" w:noVBand="1"/>
      </w:tblPr>
      <w:tblGrid>
        <w:gridCol w:w="1893"/>
        <w:gridCol w:w="988"/>
        <w:gridCol w:w="1969"/>
        <w:gridCol w:w="1969"/>
        <w:gridCol w:w="1969"/>
        <w:gridCol w:w="1969"/>
        <w:gridCol w:w="1969"/>
        <w:gridCol w:w="1969"/>
      </w:tblGrid>
      <w:tr w:rsidR="003D2457" w:rsidRPr="003E064D" w14:paraId="284DBDBD" w14:textId="77777777" w:rsidTr="004359A3">
        <w:trPr>
          <w:trHeight w:val="276"/>
        </w:trPr>
        <w:tc>
          <w:tcPr>
            <w:tcW w:w="1893" w:type="dxa"/>
            <w:tcBorders>
              <w:top w:val="single" w:sz="4" w:space="0" w:color="auto"/>
              <w:left w:val="nil"/>
              <w:bottom w:val="single" w:sz="4" w:space="0" w:color="auto"/>
              <w:right w:val="nil"/>
            </w:tcBorders>
            <w:shd w:val="clear" w:color="auto" w:fill="auto"/>
            <w:noWrap/>
            <w:vAlign w:val="center"/>
            <w:hideMark/>
          </w:tcPr>
          <w:p w14:paraId="284DBDB5" w14:textId="77777777" w:rsidR="003D2457" w:rsidRPr="003E064D" w:rsidRDefault="003D2457" w:rsidP="004359A3">
            <w:pPr>
              <w:spacing w:after="0" w:line="240" w:lineRule="auto"/>
            </w:pPr>
            <w:r w:rsidRPr="003E064D">
              <w:t>Scenario</w:t>
            </w:r>
          </w:p>
        </w:tc>
        <w:tc>
          <w:tcPr>
            <w:tcW w:w="988" w:type="dxa"/>
            <w:tcBorders>
              <w:top w:val="single" w:sz="4" w:space="0" w:color="auto"/>
              <w:left w:val="nil"/>
              <w:bottom w:val="single" w:sz="4" w:space="0" w:color="auto"/>
              <w:right w:val="nil"/>
            </w:tcBorders>
            <w:shd w:val="clear" w:color="auto" w:fill="auto"/>
            <w:noWrap/>
            <w:vAlign w:val="center"/>
            <w:hideMark/>
          </w:tcPr>
          <w:p w14:paraId="284DBDB6" w14:textId="77777777" w:rsidR="003D2457" w:rsidRPr="003E064D" w:rsidRDefault="003D2457" w:rsidP="004359A3">
            <w:pPr>
              <w:spacing w:after="0" w:line="240" w:lineRule="auto"/>
            </w:pPr>
            <w:r w:rsidRPr="003E064D">
              <w:t>Semester</w:t>
            </w:r>
          </w:p>
        </w:tc>
        <w:tc>
          <w:tcPr>
            <w:tcW w:w="1969" w:type="dxa"/>
            <w:tcBorders>
              <w:top w:val="single" w:sz="4" w:space="0" w:color="auto"/>
              <w:left w:val="nil"/>
              <w:bottom w:val="single" w:sz="4" w:space="0" w:color="auto"/>
              <w:right w:val="nil"/>
            </w:tcBorders>
            <w:shd w:val="clear" w:color="auto" w:fill="auto"/>
            <w:noWrap/>
            <w:vAlign w:val="center"/>
            <w:hideMark/>
          </w:tcPr>
          <w:p w14:paraId="284DBDB7" w14:textId="77777777" w:rsidR="003D2457" w:rsidRPr="003E064D" w:rsidRDefault="003D2457" w:rsidP="004359A3">
            <w:pPr>
              <w:spacing w:after="0" w:line="240" w:lineRule="auto"/>
            </w:pPr>
            <w:proofErr w:type="spellStart"/>
            <w:r w:rsidRPr="003E064D">
              <w:t>DawaPlus</w:t>
            </w:r>
            <w:proofErr w:type="spellEnd"/>
            <w:r w:rsidRPr="003E064D">
              <w:t xml:space="preserve"> 2.0</w:t>
            </w:r>
          </w:p>
        </w:tc>
        <w:tc>
          <w:tcPr>
            <w:tcW w:w="1969" w:type="dxa"/>
            <w:tcBorders>
              <w:top w:val="single" w:sz="4" w:space="0" w:color="auto"/>
              <w:left w:val="nil"/>
              <w:bottom w:val="single" w:sz="4" w:space="0" w:color="auto"/>
              <w:right w:val="nil"/>
            </w:tcBorders>
            <w:shd w:val="clear" w:color="auto" w:fill="auto"/>
            <w:noWrap/>
            <w:vAlign w:val="center"/>
            <w:hideMark/>
          </w:tcPr>
          <w:p w14:paraId="284DBDB8" w14:textId="77777777" w:rsidR="003D2457" w:rsidRPr="003E064D" w:rsidRDefault="003D2457" w:rsidP="004359A3">
            <w:pPr>
              <w:spacing w:after="0" w:line="240" w:lineRule="auto"/>
            </w:pPr>
            <w:proofErr w:type="spellStart"/>
            <w:r w:rsidRPr="003E064D">
              <w:t>Netprotect</w:t>
            </w:r>
            <w:proofErr w:type="spellEnd"/>
          </w:p>
        </w:tc>
        <w:tc>
          <w:tcPr>
            <w:tcW w:w="1969" w:type="dxa"/>
            <w:tcBorders>
              <w:top w:val="single" w:sz="4" w:space="0" w:color="auto"/>
              <w:left w:val="nil"/>
              <w:bottom w:val="single" w:sz="4" w:space="0" w:color="auto"/>
              <w:right w:val="nil"/>
            </w:tcBorders>
            <w:shd w:val="clear" w:color="auto" w:fill="auto"/>
            <w:noWrap/>
            <w:vAlign w:val="center"/>
            <w:hideMark/>
          </w:tcPr>
          <w:p w14:paraId="284DBDB9" w14:textId="77777777" w:rsidR="003D2457" w:rsidRPr="003E064D" w:rsidRDefault="003D2457" w:rsidP="004359A3">
            <w:pPr>
              <w:spacing w:after="0" w:line="240" w:lineRule="auto"/>
            </w:pPr>
            <w:proofErr w:type="spellStart"/>
            <w:r w:rsidRPr="003E064D">
              <w:t>Olyset</w:t>
            </w:r>
            <w:proofErr w:type="spellEnd"/>
          </w:p>
        </w:tc>
        <w:tc>
          <w:tcPr>
            <w:tcW w:w="1969" w:type="dxa"/>
            <w:tcBorders>
              <w:top w:val="single" w:sz="4" w:space="0" w:color="auto"/>
              <w:left w:val="nil"/>
              <w:bottom w:val="single" w:sz="4" w:space="0" w:color="auto"/>
              <w:right w:val="nil"/>
            </w:tcBorders>
            <w:shd w:val="clear" w:color="auto" w:fill="auto"/>
            <w:noWrap/>
            <w:vAlign w:val="center"/>
            <w:hideMark/>
          </w:tcPr>
          <w:p w14:paraId="284DBDBA" w14:textId="77777777" w:rsidR="003D2457" w:rsidRPr="003E064D" w:rsidRDefault="003D2457" w:rsidP="004359A3">
            <w:pPr>
              <w:spacing w:after="0" w:line="240" w:lineRule="auto"/>
            </w:pPr>
            <w:proofErr w:type="spellStart"/>
            <w:r w:rsidRPr="003E064D">
              <w:t>PermaNet</w:t>
            </w:r>
            <w:proofErr w:type="spellEnd"/>
            <w:r w:rsidRPr="003E064D">
              <w:t xml:space="preserve"> 2.0</w:t>
            </w:r>
          </w:p>
        </w:tc>
        <w:tc>
          <w:tcPr>
            <w:tcW w:w="1969" w:type="dxa"/>
            <w:tcBorders>
              <w:top w:val="single" w:sz="4" w:space="0" w:color="auto"/>
              <w:left w:val="nil"/>
              <w:bottom w:val="single" w:sz="4" w:space="0" w:color="auto"/>
              <w:right w:val="nil"/>
            </w:tcBorders>
            <w:shd w:val="clear" w:color="auto" w:fill="auto"/>
            <w:noWrap/>
            <w:vAlign w:val="center"/>
            <w:hideMark/>
          </w:tcPr>
          <w:p w14:paraId="284DBDBB" w14:textId="77777777" w:rsidR="003D2457" w:rsidRPr="003E064D" w:rsidRDefault="003D2457" w:rsidP="004359A3">
            <w:pPr>
              <w:spacing w:after="0" w:line="240" w:lineRule="auto"/>
            </w:pPr>
            <w:proofErr w:type="spellStart"/>
            <w:r w:rsidRPr="003E064D">
              <w:t>LifeNet</w:t>
            </w:r>
            <w:proofErr w:type="spellEnd"/>
          </w:p>
        </w:tc>
        <w:tc>
          <w:tcPr>
            <w:tcW w:w="1969" w:type="dxa"/>
            <w:tcBorders>
              <w:top w:val="single" w:sz="4" w:space="0" w:color="auto"/>
              <w:left w:val="nil"/>
              <w:bottom w:val="single" w:sz="4" w:space="0" w:color="auto"/>
              <w:right w:val="nil"/>
            </w:tcBorders>
            <w:shd w:val="clear" w:color="auto" w:fill="auto"/>
            <w:noWrap/>
            <w:vAlign w:val="center"/>
            <w:hideMark/>
          </w:tcPr>
          <w:p w14:paraId="284DBDBC" w14:textId="77777777" w:rsidR="003D2457" w:rsidRPr="003E064D" w:rsidRDefault="003D2457" w:rsidP="004359A3">
            <w:pPr>
              <w:spacing w:after="0" w:line="240" w:lineRule="auto"/>
            </w:pPr>
            <w:r w:rsidRPr="003E064D">
              <w:t xml:space="preserve">Mean of all LLIN </w:t>
            </w:r>
            <w:r w:rsidR="003D279D">
              <w:t>brand</w:t>
            </w:r>
            <w:r w:rsidRPr="003E064D">
              <w:t>s</w:t>
            </w:r>
          </w:p>
        </w:tc>
      </w:tr>
      <w:tr w:rsidR="003D2457" w:rsidRPr="003E064D" w14:paraId="284DBDC6" w14:textId="77777777" w:rsidTr="004359A3">
        <w:trPr>
          <w:trHeight w:val="276"/>
        </w:trPr>
        <w:tc>
          <w:tcPr>
            <w:tcW w:w="1893" w:type="dxa"/>
            <w:tcBorders>
              <w:top w:val="nil"/>
              <w:left w:val="nil"/>
              <w:bottom w:val="nil"/>
              <w:right w:val="nil"/>
            </w:tcBorders>
            <w:shd w:val="clear" w:color="auto" w:fill="auto"/>
            <w:noWrap/>
            <w:vAlign w:val="center"/>
            <w:hideMark/>
          </w:tcPr>
          <w:p w14:paraId="284DBDBE" w14:textId="77777777" w:rsidR="003D2457" w:rsidRPr="003E064D" w:rsidRDefault="003D2457" w:rsidP="004359A3">
            <w:pPr>
              <w:spacing w:after="0" w:line="240" w:lineRule="auto"/>
            </w:pPr>
            <w:r w:rsidRPr="003E064D">
              <w:t>Intact</w:t>
            </w:r>
          </w:p>
        </w:tc>
        <w:tc>
          <w:tcPr>
            <w:tcW w:w="988" w:type="dxa"/>
            <w:tcBorders>
              <w:top w:val="nil"/>
              <w:left w:val="nil"/>
              <w:bottom w:val="nil"/>
              <w:right w:val="nil"/>
            </w:tcBorders>
            <w:shd w:val="clear" w:color="auto" w:fill="auto"/>
            <w:noWrap/>
            <w:vAlign w:val="center"/>
            <w:hideMark/>
          </w:tcPr>
          <w:p w14:paraId="284DBDBF" w14:textId="77777777" w:rsidR="003D2457" w:rsidRPr="003E064D" w:rsidRDefault="003D2457" w:rsidP="004359A3">
            <w:pPr>
              <w:spacing w:after="0" w:line="240" w:lineRule="auto"/>
            </w:pPr>
            <w:r w:rsidRPr="003E064D">
              <w:t>1</w:t>
            </w:r>
          </w:p>
        </w:tc>
        <w:tc>
          <w:tcPr>
            <w:tcW w:w="1969" w:type="dxa"/>
            <w:tcBorders>
              <w:top w:val="nil"/>
              <w:left w:val="nil"/>
              <w:bottom w:val="nil"/>
              <w:right w:val="nil"/>
            </w:tcBorders>
            <w:shd w:val="clear" w:color="auto" w:fill="auto"/>
            <w:noWrap/>
            <w:vAlign w:val="center"/>
            <w:hideMark/>
          </w:tcPr>
          <w:p w14:paraId="284DBDC0"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DC1" w14:textId="77777777" w:rsidR="003D2457" w:rsidRPr="003E064D" w:rsidRDefault="003D2457" w:rsidP="004359A3">
            <w:pPr>
              <w:spacing w:after="0" w:line="240" w:lineRule="auto"/>
            </w:pPr>
            <w:r w:rsidRPr="003E064D">
              <w:t>-0.03 (-0.45-0.26)</w:t>
            </w:r>
          </w:p>
        </w:tc>
        <w:tc>
          <w:tcPr>
            <w:tcW w:w="1969" w:type="dxa"/>
            <w:tcBorders>
              <w:top w:val="nil"/>
              <w:left w:val="nil"/>
              <w:bottom w:val="nil"/>
              <w:right w:val="nil"/>
            </w:tcBorders>
            <w:shd w:val="clear" w:color="000000" w:fill="9BBB59"/>
            <w:noWrap/>
            <w:vAlign w:val="center"/>
            <w:hideMark/>
          </w:tcPr>
          <w:p w14:paraId="284DBDC2" w14:textId="77777777" w:rsidR="003D2457" w:rsidRPr="003E064D" w:rsidRDefault="003D2457" w:rsidP="004359A3">
            <w:pPr>
              <w:spacing w:after="0" w:line="240" w:lineRule="auto"/>
            </w:pPr>
            <w:r w:rsidRPr="003E064D">
              <w:t>0.67 (0.54-0.75)</w:t>
            </w:r>
          </w:p>
        </w:tc>
        <w:tc>
          <w:tcPr>
            <w:tcW w:w="1969" w:type="dxa"/>
            <w:tcBorders>
              <w:top w:val="nil"/>
              <w:left w:val="nil"/>
              <w:bottom w:val="nil"/>
              <w:right w:val="nil"/>
            </w:tcBorders>
            <w:shd w:val="clear" w:color="auto" w:fill="auto"/>
            <w:noWrap/>
            <w:vAlign w:val="center"/>
            <w:hideMark/>
          </w:tcPr>
          <w:p w14:paraId="284DBDC3"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DC4" w14:textId="77777777" w:rsidR="003D2457" w:rsidRPr="003E064D" w:rsidRDefault="003D2457" w:rsidP="004359A3">
            <w:pPr>
              <w:spacing w:after="0" w:line="240" w:lineRule="auto"/>
            </w:pPr>
            <w:r w:rsidRPr="003E064D">
              <w:t>0.01 (-0.20-0.17)</w:t>
            </w:r>
          </w:p>
        </w:tc>
        <w:tc>
          <w:tcPr>
            <w:tcW w:w="1969" w:type="dxa"/>
            <w:tcBorders>
              <w:top w:val="nil"/>
              <w:left w:val="nil"/>
              <w:bottom w:val="nil"/>
              <w:right w:val="nil"/>
            </w:tcBorders>
            <w:shd w:val="clear" w:color="000000" w:fill="9BBB59"/>
            <w:noWrap/>
            <w:vAlign w:val="center"/>
            <w:hideMark/>
          </w:tcPr>
          <w:p w14:paraId="284DBDC5" w14:textId="77777777" w:rsidR="003D2457" w:rsidRPr="003E064D" w:rsidRDefault="003D2457" w:rsidP="004359A3">
            <w:pPr>
              <w:spacing w:after="0" w:line="240" w:lineRule="auto"/>
            </w:pPr>
            <w:r w:rsidRPr="003E064D">
              <w:t>0.21 (0.06-0.33)</w:t>
            </w:r>
          </w:p>
        </w:tc>
      </w:tr>
      <w:tr w:rsidR="003D2457" w:rsidRPr="003E064D" w14:paraId="284DBDCF" w14:textId="77777777" w:rsidTr="004359A3">
        <w:trPr>
          <w:trHeight w:val="276"/>
        </w:trPr>
        <w:tc>
          <w:tcPr>
            <w:tcW w:w="1893" w:type="dxa"/>
            <w:tcBorders>
              <w:top w:val="nil"/>
              <w:left w:val="nil"/>
              <w:bottom w:val="nil"/>
              <w:right w:val="nil"/>
            </w:tcBorders>
            <w:shd w:val="clear" w:color="auto" w:fill="auto"/>
            <w:noWrap/>
            <w:vAlign w:val="center"/>
            <w:hideMark/>
          </w:tcPr>
          <w:p w14:paraId="284DBDC7"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C8" w14:textId="77777777" w:rsidR="003D2457" w:rsidRPr="003E064D" w:rsidRDefault="003D2457" w:rsidP="004359A3">
            <w:pPr>
              <w:spacing w:after="0" w:line="240" w:lineRule="auto"/>
            </w:pPr>
            <w:r w:rsidRPr="003E064D">
              <w:t>2</w:t>
            </w:r>
          </w:p>
        </w:tc>
        <w:tc>
          <w:tcPr>
            <w:tcW w:w="1969" w:type="dxa"/>
            <w:tcBorders>
              <w:top w:val="nil"/>
              <w:left w:val="nil"/>
              <w:bottom w:val="nil"/>
              <w:right w:val="nil"/>
            </w:tcBorders>
            <w:shd w:val="clear" w:color="auto" w:fill="auto"/>
            <w:noWrap/>
            <w:vAlign w:val="center"/>
            <w:hideMark/>
          </w:tcPr>
          <w:p w14:paraId="284DBDC9"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DCA" w14:textId="77777777" w:rsidR="003D2457" w:rsidRPr="003E064D" w:rsidRDefault="003D2457" w:rsidP="004359A3">
            <w:pPr>
              <w:spacing w:after="0" w:line="240" w:lineRule="auto"/>
            </w:pPr>
            <w:r w:rsidRPr="003E064D">
              <w:t>-0.02 (-0.35-0.24)</w:t>
            </w:r>
          </w:p>
        </w:tc>
        <w:tc>
          <w:tcPr>
            <w:tcW w:w="1969" w:type="dxa"/>
            <w:tcBorders>
              <w:top w:val="nil"/>
              <w:left w:val="nil"/>
              <w:bottom w:val="nil"/>
              <w:right w:val="nil"/>
            </w:tcBorders>
            <w:shd w:val="clear" w:color="000000" w:fill="9BBB59"/>
            <w:noWrap/>
            <w:vAlign w:val="center"/>
            <w:hideMark/>
          </w:tcPr>
          <w:p w14:paraId="284DBDCB" w14:textId="77777777" w:rsidR="003D2457" w:rsidRPr="003E064D" w:rsidRDefault="003D2457" w:rsidP="004359A3">
            <w:pPr>
              <w:spacing w:after="0" w:line="240" w:lineRule="auto"/>
            </w:pPr>
            <w:r w:rsidRPr="003E064D">
              <w:t>0.19 (0.03-0.33)</w:t>
            </w:r>
          </w:p>
        </w:tc>
        <w:tc>
          <w:tcPr>
            <w:tcW w:w="1969" w:type="dxa"/>
            <w:tcBorders>
              <w:top w:val="nil"/>
              <w:left w:val="nil"/>
              <w:bottom w:val="nil"/>
              <w:right w:val="nil"/>
            </w:tcBorders>
            <w:shd w:val="clear" w:color="auto" w:fill="auto"/>
            <w:noWrap/>
            <w:vAlign w:val="center"/>
            <w:hideMark/>
          </w:tcPr>
          <w:p w14:paraId="284DBDCC"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DCD" w14:textId="77777777" w:rsidR="003D2457" w:rsidRPr="003E064D" w:rsidRDefault="003D2457" w:rsidP="004359A3">
            <w:pPr>
              <w:spacing w:after="0" w:line="240" w:lineRule="auto"/>
            </w:pPr>
            <w:r w:rsidRPr="003E064D">
              <w:t>-0.01 (-0.64-0.38)</w:t>
            </w:r>
          </w:p>
        </w:tc>
        <w:tc>
          <w:tcPr>
            <w:tcW w:w="1969" w:type="dxa"/>
            <w:tcBorders>
              <w:top w:val="nil"/>
              <w:left w:val="nil"/>
              <w:bottom w:val="nil"/>
              <w:right w:val="nil"/>
            </w:tcBorders>
            <w:shd w:val="clear" w:color="auto" w:fill="auto"/>
            <w:noWrap/>
            <w:vAlign w:val="center"/>
            <w:hideMark/>
          </w:tcPr>
          <w:p w14:paraId="284DBDCE" w14:textId="77777777" w:rsidR="003D2457" w:rsidRPr="003E064D" w:rsidRDefault="003D2457" w:rsidP="004359A3">
            <w:pPr>
              <w:spacing w:after="0" w:line="240" w:lineRule="auto"/>
            </w:pPr>
            <w:r w:rsidRPr="003E064D">
              <w:t>0.05 (-0.19-0.21)</w:t>
            </w:r>
          </w:p>
        </w:tc>
      </w:tr>
      <w:tr w:rsidR="003D2457" w:rsidRPr="003E064D" w14:paraId="284DBDD8" w14:textId="77777777" w:rsidTr="004359A3">
        <w:trPr>
          <w:trHeight w:val="276"/>
        </w:trPr>
        <w:tc>
          <w:tcPr>
            <w:tcW w:w="1893" w:type="dxa"/>
            <w:tcBorders>
              <w:top w:val="nil"/>
              <w:left w:val="nil"/>
              <w:bottom w:val="nil"/>
              <w:right w:val="nil"/>
            </w:tcBorders>
            <w:shd w:val="clear" w:color="auto" w:fill="auto"/>
            <w:noWrap/>
            <w:vAlign w:val="center"/>
            <w:hideMark/>
          </w:tcPr>
          <w:p w14:paraId="284DBDD0"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D1" w14:textId="77777777" w:rsidR="003D2457" w:rsidRPr="003E064D" w:rsidRDefault="003D2457" w:rsidP="004359A3">
            <w:pPr>
              <w:spacing w:after="0" w:line="240" w:lineRule="auto"/>
            </w:pPr>
            <w:r w:rsidRPr="003E064D">
              <w:t>3</w:t>
            </w:r>
          </w:p>
        </w:tc>
        <w:tc>
          <w:tcPr>
            <w:tcW w:w="1969" w:type="dxa"/>
            <w:tcBorders>
              <w:top w:val="nil"/>
              <w:left w:val="nil"/>
              <w:bottom w:val="nil"/>
              <w:right w:val="nil"/>
            </w:tcBorders>
            <w:shd w:val="clear" w:color="auto" w:fill="auto"/>
            <w:noWrap/>
            <w:vAlign w:val="center"/>
            <w:hideMark/>
          </w:tcPr>
          <w:p w14:paraId="284DBDD2" w14:textId="77777777" w:rsidR="003D2457" w:rsidRPr="003E064D" w:rsidRDefault="003D2457" w:rsidP="004359A3">
            <w:pPr>
              <w:spacing w:after="0" w:line="240" w:lineRule="auto"/>
            </w:pPr>
            <w:r w:rsidRPr="003E064D">
              <w:t>-0.01 (-0.60-0.37)</w:t>
            </w:r>
          </w:p>
        </w:tc>
        <w:tc>
          <w:tcPr>
            <w:tcW w:w="1969" w:type="dxa"/>
            <w:tcBorders>
              <w:top w:val="nil"/>
              <w:left w:val="nil"/>
              <w:bottom w:val="nil"/>
              <w:right w:val="nil"/>
            </w:tcBorders>
            <w:shd w:val="clear" w:color="auto" w:fill="auto"/>
            <w:noWrap/>
            <w:vAlign w:val="center"/>
            <w:hideMark/>
          </w:tcPr>
          <w:p w14:paraId="284DBDD3" w14:textId="77777777" w:rsidR="003D2457" w:rsidRPr="003E064D" w:rsidRDefault="003D2457" w:rsidP="004359A3">
            <w:pPr>
              <w:spacing w:after="0" w:line="240" w:lineRule="auto"/>
            </w:pPr>
            <w:r w:rsidRPr="003E064D">
              <w:t>-0.01 (-0.48-0.29)</w:t>
            </w:r>
          </w:p>
        </w:tc>
        <w:tc>
          <w:tcPr>
            <w:tcW w:w="1969" w:type="dxa"/>
            <w:tcBorders>
              <w:top w:val="nil"/>
              <w:left w:val="nil"/>
              <w:bottom w:val="nil"/>
              <w:right w:val="nil"/>
            </w:tcBorders>
            <w:shd w:val="clear" w:color="000000" w:fill="9BBB59"/>
            <w:noWrap/>
            <w:vAlign w:val="center"/>
            <w:hideMark/>
          </w:tcPr>
          <w:p w14:paraId="284DBDD4" w14:textId="77777777" w:rsidR="003D2457" w:rsidRPr="003E064D" w:rsidRDefault="003D2457" w:rsidP="004359A3">
            <w:pPr>
              <w:spacing w:after="0" w:line="240" w:lineRule="auto"/>
            </w:pPr>
            <w:r w:rsidRPr="003E064D">
              <w:t>0.71 (0.60-0.79)</w:t>
            </w:r>
          </w:p>
        </w:tc>
        <w:tc>
          <w:tcPr>
            <w:tcW w:w="1969" w:type="dxa"/>
            <w:tcBorders>
              <w:top w:val="nil"/>
              <w:left w:val="nil"/>
              <w:bottom w:val="nil"/>
              <w:right w:val="nil"/>
            </w:tcBorders>
            <w:shd w:val="clear" w:color="auto" w:fill="auto"/>
            <w:noWrap/>
            <w:vAlign w:val="center"/>
            <w:hideMark/>
          </w:tcPr>
          <w:p w14:paraId="284DBDD5" w14:textId="77777777" w:rsidR="003D2457" w:rsidRPr="003E064D" w:rsidRDefault="003D2457" w:rsidP="004359A3">
            <w:pPr>
              <w:spacing w:after="0" w:line="240" w:lineRule="auto"/>
            </w:pPr>
            <w:r w:rsidRPr="003E064D">
              <w:t>-0.07 (-0.71-0.28)</w:t>
            </w:r>
          </w:p>
        </w:tc>
        <w:tc>
          <w:tcPr>
            <w:tcW w:w="1969" w:type="dxa"/>
            <w:tcBorders>
              <w:top w:val="nil"/>
              <w:left w:val="nil"/>
              <w:bottom w:val="nil"/>
              <w:right w:val="nil"/>
            </w:tcBorders>
            <w:shd w:val="clear" w:color="auto" w:fill="auto"/>
            <w:noWrap/>
            <w:vAlign w:val="center"/>
            <w:hideMark/>
          </w:tcPr>
          <w:p w14:paraId="284DBDD6" w14:textId="77777777" w:rsidR="003D2457" w:rsidRPr="003E064D" w:rsidRDefault="003D2457" w:rsidP="004359A3">
            <w:pPr>
              <w:spacing w:after="0" w:line="240" w:lineRule="auto"/>
            </w:pPr>
            <w:r w:rsidRPr="003E064D">
              <w:t>-0.02 (-0.61-0.35)</w:t>
            </w:r>
          </w:p>
        </w:tc>
        <w:tc>
          <w:tcPr>
            <w:tcW w:w="1969" w:type="dxa"/>
            <w:tcBorders>
              <w:top w:val="nil"/>
              <w:left w:val="nil"/>
              <w:bottom w:val="nil"/>
              <w:right w:val="nil"/>
            </w:tcBorders>
            <w:shd w:val="clear" w:color="auto" w:fill="auto"/>
            <w:noWrap/>
            <w:vAlign w:val="center"/>
            <w:hideMark/>
          </w:tcPr>
          <w:p w14:paraId="284DBDD7" w14:textId="77777777" w:rsidR="003D2457" w:rsidRPr="003E064D" w:rsidRDefault="003D2457" w:rsidP="004359A3">
            <w:pPr>
              <w:spacing w:after="0" w:line="240" w:lineRule="auto"/>
            </w:pPr>
            <w:r w:rsidRPr="003E064D">
              <w:t>0.10 (-0.11-0.26)</w:t>
            </w:r>
          </w:p>
        </w:tc>
      </w:tr>
      <w:tr w:rsidR="003D2457" w:rsidRPr="003E064D" w14:paraId="284DBDE1" w14:textId="77777777" w:rsidTr="004359A3">
        <w:trPr>
          <w:trHeight w:val="276"/>
        </w:trPr>
        <w:tc>
          <w:tcPr>
            <w:tcW w:w="1893" w:type="dxa"/>
            <w:tcBorders>
              <w:top w:val="nil"/>
              <w:left w:val="nil"/>
              <w:bottom w:val="nil"/>
              <w:right w:val="nil"/>
            </w:tcBorders>
            <w:shd w:val="clear" w:color="auto" w:fill="auto"/>
            <w:noWrap/>
            <w:vAlign w:val="center"/>
            <w:hideMark/>
          </w:tcPr>
          <w:p w14:paraId="284DBDD9"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DA" w14:textId="77777777" w:rsidR="003D2457" w:rsidRPr="003E064D" w:rsidRDefault="003D2457" w:rsidP="004359A3">
            <w:pPr>
              <w:spacing w:after="0" w:line="240" w:lineRule="auto"/>
            </w:pPr>
            <w:r w:rsidRPr="003E064D">
              <w:t>4</w:t>
            </w:r>
          </w:p>
        </w:tc>
        <w:tc>
          <w:tcPr>
            <w:tcW w:w="1969" w:type="dxa"/>
            <w:tcBorders>
              <w:top w:val="nil"/>
              <w:left w:val="nil"/>
              <w:bottom w:val="nil"/>
              <w:right w:val="nil"/>
            </w:tcBorders>
            <w:shd w:val="clear" w:color="auto" w:fill="auto"/>
            <w:noWrap/>
            <w:vAlign w:val="center"/>
            <w:hideMark/>
          </w:tcPr>
          <w:p w14:paraId="284DBDDB" w14:textId="77777777" w:rsidR="003D2457" w:rsidRPr="003E064D" w:rsidRDefault="003D2457" w:rsidP="004359A3">
            <w:pPr>
              <w:spacing w:after="0" w:line="240" w:lineRule="auto"/>
            </w:pPr>
            <w:r w:rsidRPr="003E064D">
              <w:t>0.13 (-0.44-0.49)</w:t>
            </w:r>
          </w:p>
        </w:tc>
        <w:tc>
          <w:tcPr>
            <w:tcW w:w="1969" w:type="dxa"/>
            <w:tcBorders>
              <w:top w:val="nil"/>
              <w:left w:val="nil"/>
              <w:bottom w:val="nil"/>
              <w:right w:val="nil"/>
            </w:tcBorders>
            <w:shd w:val="clear" w:color="auto" w:fill="auto"/>
            <w:noWrap/>
            <w:vAlign w:val="center"/>
            <w:hideMark/>
          </w:tcPr>
          <w:p w14:paraId="284DBDDC" w14:textId="77777777" w:rsidR="003D2457" w:rsidRPr="003E064D" w:rsidRDefault="003D2457" w:rsidP="004359A3">
            <w:pPr>
              <w:spacing w:after="0" w:line="240" w:lineRule="auto"/>
            </w:pPr>
            <w:r w:rsidRPr="003E064D">
              <w:t>0.01 (-0.28-0.22)</w:t>
            </w:r>
          </w:p>
        </w:tc>
        <w:tc>
          <w:tcPr>
            <w:tcW w:w="1969" w:type="dxa"/>
            <w:tcBorders>
              <w:top w:val="nil"/>
              <w:left w:val="nil"/>
              <w:bottom w:val="nil"/>
              <w:right w:val="nil"/>
            </w:tcBorders>
            <w:shd w:val="clear" w:color="000000" w:fill="9BBB59"/>
            <w:noWrap/>
            <w:vAlign w:val="center"/>
            <w:hideMark/>
          </w:tcPr>
          <w:p w14:paraId="284DBDDD" w14:textId="77777777" w:rsidR="003D2457" w:rsidRPr="003E064D" w:rsidRDefault="003D2457" w:rsidP="004359A3">
            <w:pPr>
              <w:spacing w:after="0" w:line="240" w:lineRule="auto"/>
            </w:pPr>
            <w:r w:rsidRPr="003E064D">
              <w:t>0.39 (0.28-0.49)</w:t>
            </w:r>
          </w:p>
        </w:tc>
        <w:tc>
          <w:tcPr>
            <w:tcW w:w="1969" w:type="dxa"/>
            <w:tcBorders>
              <w:top w:val="nil"/>
              <w:left w:val="nil"/>
              <w:bottom w:val="nil"/>
              <w:right w:val="nil"/>
            </w:tcBorders>
            <w:shd w:val="clear" w:color="auto" w:fill="auto"/>
            <w:noWrap/>
            <w:vAlign w:val="center"/>
            <w:hideMark/>
          </w:tcPr>
          <w:p w14:paraId="284DBDDE" w14:textId="77777777" w:rsidR="003D2457" w:rsidRPr="003E064D" w:rsidRDefault="003D2457" w:rsidP="004359A3">
            <w:pPr>
              <w:spacing w:after="0" w:line="240" w:lineRule="auto"/>
            </w:pPr>
            <w:r w:rsidRPr="003E064D">
              <w:t>0.02 (-0.50-0.38)</w:t>
            </w:r>
          </w:p>
        </w:tc>
        <w:tc>
          <w:tcPr>
            <w:tcW w:w="1969" w:type="dxa"/>
            <w:tcBorders>
              <w:top w:val="nil"/>
              <w:left w:val="nil"/>
              <w:bottom w:val="nil"/>
              <w:right w:val="nil"/>
            </w:tcBorders>
            <w:shd w:val="clear" w:color="auto" w:fill="auto"/>
            <w:noWrap/>
            <w:vAlign w:val="center"/>
            <w:hideMark/>
          </w:tcPr>
          <w:p w14:paraId="284DBDDF" w14:textId="77777777" w:rsidR="003D2457" w:rsidRPr="003E064D" w:rsidRDefault="003D2457" w:rsidP="004359A3">
            <w:pPr>
              <w:spacing w:after="0" w:line="240" w:lineRule="auto"/>
            </w:pPr>
            <w:r w:rsidRPr="003E064D">
              <w:t>0.00 (-0.58-0.34)</w:t>
            </w:r>
          </w:p>
        </w:tc>
        <w:tc>
          <w:tcPr>
            <w:tcW w:w="1969" w:type="dxa"/>
            <w:tcBorders>
              <w:top w:val="nil"/>
              <w:left w:val="nil"/>
              <w:bottom w:val="nil"/>
              <w:right w:val="nil"/>
            </w:tcBorders>
            <w:shd w:val="clear" w:color="auto" w:fill="auto"/>
            <w:noWrap/>
            <w:vAlign w:val="center"/>
            <w:hideMark/>
          </w:tcPr>
          <w:p w14:paraId="284DBDE0" w14:textId="77777777" w:rsidR="003D2457" w:rsidRPr="003E064D" w:rsidRDefault="003D2457" w:rsidP="004359A3">
            <w:pPr>
              <w:spacing w:after="0" w:line="240" w:lineRule="auto"/>
            </w:pPr>
            <w:r w:rsidRPr="003E064D">
              <w:t>0.09 (-0.10-0.24)</w:t>
            </w:r>
          </w:p>
        </w:tc>
      </w:tr>
      <w:tr w:rsidR="003D2457" w:rsidRPr="003E064D" w14:paraId="284DBDEA" w14:textId="77777777" w:rsidTr="004359A3">
        <w:trPr>
          <w:trHeight w:val="276"/>
        </w:trPr>
        <w:tc>
          <w:tcPr>
            <w:tcW w:w="1893" w:type="dxa"/>
            <w:tcBorders>
              <w:top w:val="nil"/>
              <w:left w:val="nil"/>
              <w:bottom w:val="nil"/>
              <w:right w:val="nil"/>
            </w:tcBorders>
            <w:shd w:val="clear" w:color="auto" w:fill="auto"/>
            <w:noWrap/>
            <w:vAlign w:val="center"/>
            <w:hideMark/>
          </w:tcPr>
          <w:p w14:paraId="284DBDE2"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E3" w14:textId="77777777" w:rsidR="003D2457" w:rsidRPr="003E064D" w:rsidRDefault="003D2457" w:rsidP="004359A3">
            <w:pPr>
              <w:spacing w:after="0" w:line="240" w:lineRule="auto"/>
            </w:pPr>
            <w:r w:rsidRPr="003E064D">
              <w:t>5</w:t>
            </w:r>
          </w:p>
        </w:tc>
        <w:tc>
          <w:tcPr>
            <w:tcW w:w="1969" w:type="dxa"/>
            <w:tcBorders>
              <w:top w:val="nil"/>
              <w:left w:val="nil"/>
              <w:bottom w:val="nil"/>
              <w:right w:val="nil"/>
            </w:tcBorders>
            <w:shd w:val="clear" w:color="auto" w:fill="auto"/>
            <w:noWrap/>
            <w:vAlign w:val="center"/>
            <w:hideMark/>
          </w:tcPr>
          <w:p w14:paraId="284DBDE4" w14:textId="77777777" w:rsidR="003D2457" w:rsidRPr="003E064D" w:rsidRDefault="003D2457" w:rsidP="004359A3">
            <w:pPr>
              <w:spacing w:after="0" w:line="240" w:lineRule="auto"/>
            </w:pPr>
            <w:r w:rsidRPr="003E064D">
              <w:t>-0.01 (-0.32-0.23)</w:t>
            </w:r>
          </w:p>
        </w:tc>
        <w:tc>
          <w:tcPr>
            <w:tcW w:w="1969" w:type="dxa"/>
            <w:tcBorders>
              <w:top w:val="nil"/>
              <w:left w:val="nil"/>
              <w:bottom w:val="nil"/>
              <w:right w:val="nil"/>
            </w:tcBorders>
            <w:shd w:val="clear" w:color="auto" w:fill="auto"/>
            <w:noWrap/>
            <w:vAlign w:val="center"/>
            <w:hideMark/>
          </w:tcPr>
          <w:p w14:paraId="284DBDE5" w14:textId="77777777" w:rsidR="003D2457" w:rsidRPr="003E064D" w:rsidRDefault="003D2457" w:rsidP="004359A3">
            <w:pPr>
              <w:spacing w:after="0" w:line="240" w:lineRule="auto"/>
            </w:pPr>
            <w:r w:rsidRPr="003E064D">
              <w:t>-0.01 (-0.11-0.10)</w:t>
            </w:r>
          </w:p>
        </w:tc>
        <w:tc>
          <w:tcPr>
            <w:tcW w:w="1969" w:type="dxa"/>
            <w:tcBorders>
              <w:top w:val="nil"/>
              <w:left w:val="nil"/>
              <w:bottom w:val="nil"/>
              <w:right w:val="nil"/>
            </w:tcBorders>
            <w:shd w:val="clear" w:color="000000" w:fill="9BBB59"/>
            <w:noWrap/>
            <w:vAlign w:val="center"/>
            <w:hideMark/>
          </w:tcPr>
          <w:p w14:paraId="284DBDE6" w14:textId="77777777" w:rsidR="003D2457" w:rsidRPr="003E064D" w:rsidRDefault="003D2457" w:rsidP="004359A3">
            <w:pPr>
              <w:spacing w:after="0" w:line="240" w:lineRule="auto"/>
            </w:pPr>
            <w:r w:rsidRPr="003E064D">
              <w:t>0.61 (0.48-0.71)</w:t>
            </w:r>
          </w:p>
        </w:tc>
        <w:tc>
          <w:tcPr>
            <w:tcW w:w="1969" w:type="dxa"/>
            <w:tcBorders>
              <w:top w:val="nil"/>
              <w:left w:val="nil"/>
              <w:bottom w:val="nil"/>
              <w:right w:val="nil"/>
            </w:tcBorders>
            <w:shd w:val="clear" w:color="auto" w:fill="auto"/>
            <w:noWrap/>
            <w:vAlign w:val="center"/>
            <w:hideMark/>
          </w:tcPr>
          <w:p w14:paraId="284DBDE7" w14:textId="77777777" w:rsidR="003D2457" w:rsidRPr="003E064D" w:rsidRDefault="003D2457" w:rsidP="004359A3">
            <w:pPr>
              <w:spacing w:after="0" w:line="240" w:lineRule="auto"/>
            </w:pPr>
            <w:r w:rsidRPr="003E064D">
              <w:t>-0.04 (-0.37-0.22)</w:t>
            </w:r>
          </w:p>
        </w:tc>
        <w:tc>
          <w:tcPr>
            <w:tcW w:w="1969" w:type="dxa"/>
            <w:tcBorders>
              <w:top w:val="nil"/>
              <w:left w:val="nil"/>
              <w:bottom w:val="nil"/>
              <w:right w:val="nil"/>
            </w:tcBorders>
            <w:shd w:val="clear" w:color="auto" w:fill="auto"/>
            <w:noWrap/>
            <w:vAlign w:val="center"/>
            <w:hideMark/>
          </w:tcPr>
          <w:p w14:paraId="284DBDE8" w14:textId="77777777" w:rsidR="003D2457" w:rsidRPr="003E064D" w:rsidRDefault="003D2457" w:rsidP="004359A3">
            <w:pPr>
              <w:spacing w:after="0" w:line="240" w:lineRule="auto"/>
            </w:pPr>
            <w:r w:rsidRPr="003E064D">
              <w:t>0.00 (-0.61-0.38)</w:t>
            </w:r>
          </w:p>
        </w:tc>
        <w:tc>
          <w:tcPr>
            <w:tcW w:w="1969" w:type="dxa"/>
            <w:tcBorders>
              <w:top w:val="nil"/>
              <w:left w:val="nil"/>
              <w:bottom w:val="nil"/>
              <w:right w:val="nil"/>
            </w:tcBorders>
            <w:shd w:val="clear" w:color="auto" w:fill="auto"/>
            <w:noWrap/>
            <w:vAlign w:val="center"/>
            <w:hideMark/>
          </w:tcPr>
          <w:p w14:paraId="284DBDE9" w14:textId="77777777" w:rsidR="003D2457" w:rsidRPr="003E064D" w:rsidRDefault="003D2457" w:rsidP="004359A3">
            <w:pPr>
              <w:spacing w:after="0" w:line="240" w:lineRule="auto"/>
            </w:pPr>
            <w:r w:rsidRPr="003E064D">
              <w:t>0.11 (-0.04-0.21)</w:t>
            </w:r>
          </w:p>
        </w:tc>
      </w:tr>
      <w:tr w:rsidR="003D2457" w:rsidRPr="003E064D" w14:paraId="284DBDF3" w14:textId="77777777" w:rsidTr="004359A3">
        <w:trPr>
          <w:trHeight w:val="276"/>
        </w:trPr>
        <w:tc>
          <w:tcPr>
            <w:tcW w:w="1893" w:type="dxa"/>
            <w:tcBorders>
              <w:top w:val="nil"/>
              <w:left w:val="nil"/>
              <w:bottom w:val="nil"/>
              <w:right w:val="nil"/>
            </w:tcBorders>
            <w:shd w:val="clear" w:color="auto" w:fill="auto"/>
            <w:noWrap/>
            <w:vAlign w:val="center"/>
            <w:hideMark/>
          </w:tcPr>
          <w:p w14:paraId="284DBDEB"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EC" w14:textId="77777777" w:rsidR="003D2457" w:rsidRPr="003E064D" w:rsidRDefault="003D2457" w:rsidP="004359A3">
            <w:pPr>
              <w:spacing w:after="0" w:line="240" w:lineRule="auto"/>
            </w:pPr>
            <w:r w:rsidRPr="003E064D">
              <w:t>6</w:t>
            </w:r>
          </w:p>
        </w:tc>
        <w:tc>
          <w:tcPr>
            <w:tcW w:w="1969" w:type="dxa"/>
            <w:tcBorders>
              <w:top w:val="nil"/>
              <w:left w:val="nil"/>
              <w:bottom w:val="nil"/>
              <w:right w:val="nil"/>
            </w:tcBorders>
            <w:shd w:val="clear" w:color="auto" w:fill="auto"/>
            <w:noWrap/>
            <w:vAlign w:val="center"/>
            <w:hideMark/>
          </w:tcPr>
          <w:p w14:paraId="284DBDED" w14:textId="77777777" w:rsidR="003D2457" w:rsidRPr="003E064D" w:rsidRDefault="003D2457" w:rsidP="004359A3">
            <w:pPr>
              <w:spacing w:after="0" w:line="240" w:lineRule="auto"/>
            </w:pPr>
            <w:r w:rsidRPr="003E064D">
              <w:t>-0.01 (-0.19-0.14)</w:t>
            </w:r>
          </w:p>
        </w:tc>
        <w:tc>
          <w:tcPr>
            <w:tcW w:w="1969" w:type="dxa"/>
            <w:tcBorders>
              <w:top w:val="nil"/>
              <w:left w:val="nil"/>
              <w:bottom w:val="nil"/>
              <w:right w:val="nil"/>
            </w:tcBorders>
            <w:shd w:val="clear" w:color="auto" w:fill="auto"/>
            <w:noWrap/>
            <w:vAlign w:val="center"/>
            <w:hideMark/>
          </w:tcPr>
          <w:p w14:paraId="284DBDEE" w14:textId="77777777" w:rsidR="003D2457" w:rsidRPr="003E064D" w:rsidRDefault="003D2457" w:rsidP="004359A3">
            <w:pPr>
              <w:spacing w:after="0" w:line="240" w:lineRule="auto"/>
            </w:pPr>
            <w:r w:rsidRPr="003E064D">
              <w:t>0.00 (-0.05-0.05)</w:t>
            </w:r>
          </w:p>
        </w:tc>
        <w:tc>
          <w:tcPr>
            <w:tcW w:w="1969" w:type="dxa"/>
            <w:tcBorders>
              <w:top w:val="nil"/>
              <w:left w:val="nil"/>
              <w:bottom w:val="nil"/>
              <w:right w:val="nil"/>
            </w:tcBorders>
            <w:shd w:val="clear" w:color="000000" w:fill="9BBB59"/>
            <w:noWrap/>
            <w:vAlign w:val="center"/>
            <w:hideMark/>
          </w:tcPr>
          <w:p w14:paraId="284DBDEF" w14:textId="77777777" w:rsidR="003D2457" w:rsidRPr="003E064D" w:rsidRDefault="003D2457" w:rsidP="004359A3">
            <w:pPr>
              <w:spacing w:after="0" w:line="240" w:lineRule="auto"/>
            </w:pPr>
            <w:r w:rsidRPr="003E064D">
              <w:t>0.43 (0.29-0.57)</w:t>
            </w:r>
          </w:p>
        </w:tc>
        <w:tc>
          <w:tcPr>
            <w:tcW w:w="1969" w:type="dxa"/>
            <w:tcBorders>
              <w:top w:val="nil"/>
              <w:left w:val="nil"/>
              <w:bottom w:val="nil"/>
              <w:right w:val="nil"/>
            </w:tcBorders>
            <w:shd w:val="clear" w:color="auto" w:fill="auto"/>
            <w:noWrap/>
            <w:vAlign w:val="center"/>
            <w:hideMark/>
          </w:tcPr>
          <w:p w14:paraId="284DBDF0" w14:textId="77777777" w:rsidR="003D2457" w:rsidRPr="003E064D" w:rsidRDefault="003D2457" w:rsidP="004359A3">
            <w:pPr>
              <w:spacing w:after="0" w:line="240" w:lineRule="auto"/>
            </w:pPr>
            <w:r w:rsidRPr="003E064D">
              <w:t>-0.01 (-0.15-0.12)</w:t>
            </w:r>
          </w:p>
        </w:tc>
        <w:tc>
          <w:tcPr>
            <w:tcW w:w="1969" w:type="dxa"/>
            <w:tcBorders>
              <w:top w:val="nil"/>
              <w:left w:val="nil"/>
              <w:bottom w:val="nil"/>
              <w:right w:val="nil"/>
            </w:tcBorders>
            <w:shd w:val="clear" w:color="auto" w:fill="auto"/>
            <w:noWrap/>
            <w:vAlign w:val="center"/>
            <w:hideMark/>
          </w:tcPr>
          <w:p w14:paraId="284DBDF1" w14:textId="77777777" w:rsidR="003D2457" w:rsidRPr="003E064D" w:rsidRDefault="003D2457" w:rsidP="004359A3">
            <w:pPr>
              <w:spacing w:after="0" w:line="240" w:lineRule="auto"/>
            </w:pPr>
            <w:r w:rsidRPr="003E064D">
              <w:t>-0.02 (-3.22-0.76)</w:t>
            </w:r>
          </w:p>
        </w:tc>
        <w:tc>
          <w:tcPr>
            <w:tcW w:w="1969" w:type="dxa"/>
            <w:tcBorders>
              <w:top w:val="nil"/>
              <w:left w:val="nil"/>
              <w:bottom w:val="nil"/>
              <w:right w:val="nil"/>
            </w:tcBorders>
            <w:shd w:val="clear" w:color="auto" w:fill="auto"/>
            <w:noWrap/>
            <w:vAlign w:val="center"/>
            <w:hideMark/>
          </w:tcPr>
          <w:p w14:paraId="284DBDF2" w14:textId="77777777" w:rsidR="003D2457" w:rsidRPr="003E064D" w:rsidRDefault="003D2457" w:rsidP="004359A3">
            <w:pPr>
              <w:spacing w:after="0" w:line="240" w:lineRule="auto"/>
            </w:pPr>
            <w:r w:rsidRPr="003E064D">
              <w:t>0.07 (-0.56-0.24)</w:t>
            </w:r>
          </w:p>
        </w:tc>
      </w:tr>
      <w:tr w:rsidR="003D2457" w:rsidRPr="003E064D" w14:paraId="284DBDFC" w14:textId="77777777" w:rsidTr="004359A3">
        <w:trPr>
          <w:trHeight w:val="276"/>
        </w:trPr>
        <w:tc>
          <w:tcPr>
            <w:tcW w:w="1893" w:type="dxa"/>
            <w:tcBorders>
              <w:top w:val="nil"/>
              <w:left w:val="nil"/>
              <w:bottom w:val="nil"/>
              <w:right w:val="nil"/>
            </w:tcBorders>
            <w:shd w:val="clear" w:color="auto" w:fill="auto"/>
            <w:noWrap/>
            <w:vAlign w:val="center"/>
            <w:hideMark/>
          </w:tcPr>
          <w:p w14:paraId="284DBDF4"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F5" w14:textId="77777777" w:rsidR="003D2457" w:rsidRPr="003E064D" w:rsidRDefault="003D2457" w:rsidP="004359A3">
            <w:pPr>
              <w:spacing w:after="0" w:line="240" w:lineRule="auto"/>
            </w:pPr>
            <w:r w:rsidRPr="003E064D">
              <w:t>mean</w:t>
            </w:r>
          </w:p>
        </w:tc>
        <w:tc>
          <w:tcPr>
            <w:tcW w:w="1969" w:type="dxa"/>
            <w:tcBorders>
              <w:top w:val="nil"/>
              <w:left w:val="nil"/>
              <w:bottom w:val="nil"/>
              <w:right w:val="nil"/>
            </w:tcBorders>
            <w:shd w:val="clear" w:color="auto" w:fill="auto"/>
            <w:noWrap/>
            <w:vAlign w:val="center"/>
            <w:hideMark/>
          </w:tcPr>
          <w:p w14:paraId="284DBDF6" w14:textId="77777777" w:rsidR="003D2457" w:rsidRPr="003E064D" w:rsidRDefault="003D2457" w:rsidP="004359A3">
            <w:pPr>
              <w:spacing w:after="0" w:line="240" w:lineRule="auto"/>
            </w:pPr>
            <w:r w:rsidRPr="003E064D">
              <w:t>0.02 (-0.20-0.18)</w:t>
            </w:r>
          </w:p>
        </w:tc>
        <w:tc>
          <w:tcPr>
            <w:tcW w:w="1969" w:type="dxa"/>
            <w:tcBorders>
              <w:top w:val="nil"/>
              <w:left w:val="nil"/>
              <w:bottom w:val="nil"/>
              <w:right w:val="nil"/>
            </w:tcBorders>
            <w:shd w:val="clear" w:color="auto" w:fill="auto"/>
            <w:noWrap/>
            <w:vAlign w:val="center"/>
            <w:hideMark/>
          </w:tcPr>
          <w:p w14:paraId="284DBDF7" w14:textId="77777777" w:rsidR="003D2457" w:rsidRPr="003E064D" w:rsidRDefault="003D2457" w:rsidP="004359A3">
            <w:pPr>
              <w:spacing w:after="0" w:line="240" w:lineRule="auto"/>
            </w:pPr>
            <w:r w:rsidRPr="003E064D">
              <w:t>-0.02 (-0.14-0.08)</w:t>
            </w:r>
          </w:p>
        </w:tc>
        <w:tc>
          <w:tcPr>
            <w:tcW w:w="1969" w:type="dxa"/>
            <w:tcBorders>
              <w:top w:val="nil"/>
              <w:left w:val="nil"/>
              <w:bottom w:val="nil"/>
              <w:right w:val="nil"/>
            </w:tcBorders>
            <w:shd w:val="clear" w:color="000000" w:fill="9BBB59"/>
            <w:noWrap/>
            <w:vAlign w:val="center"/>
            <w:hideMark/>
          </w:tcPr>
          <w:p w14:paraId="284DBDF8" w14:textId="77777777" w:rsidR="003D2457" w:rsidRPr="003E064D" w:rsidRDefault="003D2457" w:rsidP="004359A3">
            <w:pPr>
              <w:spacing w:after="0" w:line="240" w:lineRule="auto"/>
            </w:pPr>
            <w:r w:rsidRPr="003E064D">
              <w:t>0.50 (0.45-0.54)</w:t>
            </w:r>
          </w:p>
        </w:tc>
        <w:tc>
          <w:tcPr>
            <w:tcW w:w="1969" w:type="dxa"/>
            <w:tcBorders>
              <w:top w:val="nil"/>
              <w:left w:val="nil"/>
              <w:bottom w:val="nil"/>
              <w:right w:val="nil"/>
            </w:tcBorders>
            <w:shd w:val="clear" w:color="auto" w:fill="auto"/>
            <w:noWrap/>
            <w:vAlign w:val="center"/>
            <w:hideMark/>
          </w:tcPr>
          <w:p w14:paraId="284DBDF9" w14:textId="77777777" w:rsidR="003D2457" w:rsidRPr="003E064D" w:rsidRDefault="003D2457" w:rsidP="004359A3">
            <w:pPr>
              <w:spacing w:after="0" w:line="240" w:lineRule="auto"/>
            </w:pPr>
            <w:r w:rsidRPr="003E064D">
              <w:t>-0.03 (-0.25-0.12)</w:t>
            </w:r>
          </w:p>
        </w:tc>
        <w:tc>
          <w:tcPr>
            <w:tcW w:w="1969" w:type="dxa"/>
            <w:tcBorders>
              <w:top w:val="nil"/>
              <w:left w:val="nil"/>
              <w:bottom w:val="nil"/>
              <w:right w:val="nil"/>
            </w:tcBorders>
            <w:shd w:val="clear" w:color="auto" w:fill="auto"/>
            <w:noWrap/>
            <w:vAlign w:val="center"/>
            <w:hideMark/>
          </w:tcPr>
          <w:p w14:paraId="284DBDFA" w14:textId="77777777" w:rsidR="003D2457" w:rsidRPr="003E064D" w:rsidRDefault="003D2457" w:rsidP="004359A3">
            <w:pPr>
              <w:spacing w:after="0" w:line="240" w:lineRule="auto"/>
            </w:pPr>
            <w:r w:rsidRPr="003E064D">
              <w:t>-0.04 (-0.59-0.18)</w:t>
            </w:r>
          </w:p>
        </w:tc>
        <w:tc>
          <w:tcPr>
            <w:tcW w:w="1969" w:type="dxa"/>
            <w:tcBorders>
              <w:top w:val="nil"/>
              <w:left w:val="nil"/>
              <w:bottom w:val="nil"/>
              <w:right w:val="nil"/>
            </w:tcBorders>
            <w:shd w:val="clear" w:color="auto" w:fill="auto"/>
            <w:noWrap/>
            <w:vAlign w:val="center"/>
            <w:hideMark/>
          </w:tcPr>
          <w:p w14:paraId="284DBDFB" w14:textId="77777777" w:rsidR="003D2457" w:rsidRPr="003E064D" w:rsidRDefault="003D2457" w:rsidP="004359A3">
            <w:pPr>
              <w:spacing w:after="0" w:line="240" w:lineRule="auto"/>
            </w:pPr>
            <w:r w:rsidRPr="003E064D">
              <w:t>0.10 (-0.04-0.17)</w:t>
            </w:r>
          </w:p>
        </w:tc>
      </w:tr>
      <w:tr w:rsidR="003D2457" w:rsidRPr="003E064D" w14:paraId="284DBE05" w14:textId="77777777" w:rsidTr="004359A3">
        <w:trPr>
          <w:trHeight w:val="73"/>
        </w:trPr>
        <w:tc>
          <w:tcPr>
            <w:tcW w:w="1893" w:type="dxa"/>
            <w:tcBorders>
              <w:top w:val="nil"/>
              <w:left w:val="nil"/>
              <w:bottom w:val="nil"/>
              <w:right w:val="nil"/>
            </w:tcBorders>
            <w:shd w:val="clear" w:color="auto" w:fill="auto"/>
            <w:noWrap/>
            <w:vAlign w:val="center"/>
            <w:hideMark/>
          </w:tcPr>
          <w:p w14:paraId="284DBDFD"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DFE"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DFF"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0"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1"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2"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3"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4" w14:textId="77777777" w:rsidR="003D2457" w:rsidRPr="003E064D" w:rsidRDefault="003D2457" w:rsidP="004359A3">
            <w:pPr>
              <w:spacing w:after="0" w:line="240" w:lineRule="auto"/>
            </w:pPr>
          </w:p>
        </w:tc>
      </w:tr>
      <w:tr w:rsidR="003D2457" w:rsidRPr="003E064D" w14:paraId="284DBE0E" w14:textId="77777777" w:rsidTr="004359A3">
        <w:trPr>
          <w:trHeight w:val="276"/>
        </w:trPr>
        <w:tc>
          <w:tcPr>
            <w:tcW w:w="1893" w:type="dxa"/>
            <w:tcBorders>
              <w:top w:val="nil"/>
              <w:left w:val="nil"/>
              <w:bottom w:val="nil"/>
              <w:right w:val="nil"/>
            </w:tcBorders>
            <w:shd w:val="clear" w:color="auto" w:fill="auto"/>
            <w:noWrap/>
            <w:vAlign w:val="center"/>
            <w:hideMark/>
          </w:tcPr>
          <w:p w14:paraId="284DBE06" w14:textId="77777777" w:rsidR="003D2457" w:rsidRPr="003E064D" w:rsidRDefault="003D2457" w:rsidP="004359A3">
            <w:pPr>
              <w:spacing w:after="0" w:line="240" w:lineRule="auto"/>
            </w:pPr>
            <w:r w:rsidRPr="003E064D">
              <w:t xml:space="preserve">Target </w:t>
            </w:r>
            <w:r w:rsidR="00071086">
              <w:t>content</w:t>
            </w:r>
          </w:p>
        </w:tc>
        <w:tc>
          <w:tcPr>
            <w:tcW w:w="988" w:type="dxa"/>
            <w:tcBorders>
              <w:top w:val="nil"/>
              <w:left w:val="nil"/>
              <w:bottom w:val="nil"/>
              <w:right w:val="nil"/>
            </w:tcBorders>
            <w:shd w:val="clear" w:color="auto" w:fill="auto"/>
            <w:noWrap/>
            <w:vAlign w:val="center"/>
            <w:hideMark/>
          </w:tcPr>
          <w:p w14:paraId="284DBE07" w14:textId="77777777" w:rsidR="003D2457" w:rsidRPr="003E064D" w:rsidRDefault="003D2457" w:rsidP="004359A3">
            <w:pPr>
              <w:spacing w:after="0" w:line="240" w:lineRule="auto"/>
            </w:pPr>
            <w:r w:rsidRPr="003E064D">
              <w:t>1</w:t>
            </w:r>
          </w:p>
        </w:tc>
        <w:tc>
          <w:tcPr>
            <w:tcW w:w="1969" w:type="dxa"/>
            <w:tcBorders>
              <w:top w:val="nil"/>
              <w:left w:val="nil"/>
              <w:bottom w:val="nil"/>
              <w:right w:val="nil"/>
            </w:tcBorders>
            <w:shd w:val="clear" w:color="auto" w:fill="auto"/>
            <w:noWrap/>
            <w:vAlign w:val="center"/>
            <w:hideMark/>
          </w:tcPr>
          <w:p w14:paraId="284DBE08"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9" w14:textId="77777777" w:rsidR="003D2457" w:rsidRPr="003E064D" w:rsidRDefault="003D2457" w:rsidP="004359A3">
            <w:pPr>
              <w:spacing w:after="0" w:line="240" w:lineRule="auto"/>
            </w:pPr>
            <w:r w:rsidRPr="003E064D">
              <w:t>0.09 (-0.32-0.38)</w:t>
            </w:r>
          </w:p>
        </w:tc>
        <w:tc>
          <w:tcPr>
            <w:tcW w:w="1969" w:type="dxa"/>
            <w:tcBorders>
              <w:top w:val="nil"/>
              <w:left w:val="nil"/>
              <w:bottom w:val="nil"/>
              <w:right w:val="nil"/>
            </w:tcBorders>
            <w:shd w:val="clear" w:color="auto" w:fill="auto"/>
            <w:noWrap/>
            <w:vAlign w:val="center"/>
            <w:hideMark/>
          </w:tcPr>
          <w:p w14:paraId="284DBE0A" w14:textId="77777777" w:rsidR="003D2457" w:rsidRPr="003E064D" w:rsidRDefault="003D2457" w:rsidP="004359A3">
            <w:pPr>
              <w:spacing w:after="0" w:line="240" w:lineRule="auto"/>
            </w:pPr>
            <w:r w:rsidRPr="003E064D">
              <w:t>0.11 (-0.05-0.26)</w:t>
            </w:r>
          </w:p>
        </w:tc>
        <w:tc>
          <w:tcPr>
            <w:tcW w:w="1969" w:type="dxa"/>
            <w:tcBorders>
              <w:top w:val="nil"/>
              <w:left w:val="nil"/>
              <w:bottom w:val="nil"/>
              <w:right w:val="nil"/>
            </w:tcBorders>
            <w:shd w:val="clear" w:color="auto" w:fill="auto"/>
            <w:noWrap/>
            <w:vAlign w:val="center"/>
            <w:hideMark/>
          </w:tcPr>
          <w:p w14:paraId="284DBE0B"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0C" w14:textId="77777777" w:rsidR="003D2457" w:rsidRPr="003E064D" w:rsidRDefault="003D2457" w:rsidP="004359A3">
            <w:pPr>
              <w:spacing w:after="0" w:line="240" w:lineRule="auto"/>
            </w:pPr>
            <w:r w:rsidRPr="003E064D">
              <w:t>0.06 (-0.14-0.23)</w:t>
            </w:r>
          </w:p>
        </w:tc>
        <w:tc>
          <w:tcPr>
            <w:tcW w:w="1969" w:type="dxa"/>
            <w:tcBorders>
              <w:top w:val="nil"/>
              <w:left w:val="nil"/>
              <w:bottom w:val="nil"/>
              <w:right w:val="nil"/>
            </w:tcBorders>
            <w:shd w:val="clear" w:color="auto" w:fill="auto"/>
            <w:noWrap/>
            <w:vAlign w:val="center"/>
            <w:hideMark/>
          </w:tcPr>
          <w:p w14:paraId="284DBE0D" w14:textId="77777777" w:rsidR="003D2457" w:rsidRPr="003E064D" w:rsidRDefault="003D2457" w:rsidP="004359A3">
            <w:pPr>
              <w:spacing w:after="0" w:line="240" w:lineRule="auto"/>
            </w:pPr>
            <w:r w:rsidRPr="003E064D">
              <w:t>0.08 (-0.07-0.21)</w:t>
            </w:r>
          </w:p>
        </w:tc>
      </w:tr>
      <w:tr w:rsidR="003D2457" w:rsidRPr="003E064D" w14:paraId="284DBE17" w14:textId="77777777" w:rsidTr="004359A3">
        <w:trPr>
          <w:trHeight w:val="276"/>
        </w:trPr>
        <w:tc>
          <w:tcPr>
            <w:tcW w:w="1893" w:type="dxa"/>
            <w:tcBorders>
              <w:top w:val="nil"/>
              <w:left w:val="nil"/>
              <w:bottom w:val="nil"/>
              <w:right w:val="nil"/>
            </w:tcBorders>
            <w:shd w:val="clear" w:color="auto" w:fill="auto"/>
            <w:noWrap/>
            <w:vAlign w:val="center"/>
            <w:hideMark/>
          </w:tcPr>
          <w:p w14:paraId="284DBE0F"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10" w14:textId="77777777" w:rsidR="003D2457" w:rsidRPr="003E064D" w:rsidRDefault="003D2457" w:rsidP="004359A3">
            <w:pPr>
              <w:spacing w:after="0" w:line="240" w:lineRule="auto"/>
            </w:pPr>
            <w:r w:rsidRPr="003E064D">
              <w:t>2</w:t>
            </w:r>
          </w:p>
        </w:tc>
        <w:tc>
          <w:tcPr>
            <w:tcW w:w="1969" w:type="dxa"/>
            <w:tcBorders>
              <w:top w:val="nil"/>
              <w:left w:val="nil"/>
              <w:bottom w:val="nil"/>
              <w:right w:val="nil"/>
            </w:tcBorders>
            <w:shd w:val="clear" w:color="auto" w:fill="auto"/>
            <w:noWrap/>
            <w:vAlign w:val="center"/>
            <w:hideMark/>
          </w:tcPr>
          <w:p w14:paraId="284DBE11"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12" w14:textId="77777777" w:rsidR="003D2457" w:rsidRPr="003E064D" w:rsidRDefault="003D2457" w:rsidP="004359A3">
            <w:pPr>
              <w:spacing w:after="0" w:line="240" w:lineRule="auto"/>
            </w:pPr>
            <w:r w:rsidRPr="003E064D">
              <w:t>0.12 (-0.20-0.36)</w:t>
            </w:r>
          </w:p>
        </w:tc>
        <w:tc>
          <w:tcPr>
            <w:tcW w:w="1969" w:type="dxa"/>
            <w:tcBorders>
              <w:top w:val="nil"/>
              <w:left w:val="nil"/>
              <w:bottom w:val="nil"/>
              <w:right w:val="nil"/>
            </w:tcBorders>
            <w:shd w:val="clear" w:color="auto" w:fill="auto"/>
            <w:noWrap/>
            <w:vAlign w:val="center"/>
            <w:hideMark/>
          </w:tcPr>
          <w:p w14:paraId="284DBE13" w14:textId="77777777" w:rsidR="003D2457" w:rsidRPr="003E064D" w:rsidRDefault="003D2457" w:rsidP="004359A3">
            <w:pPr>
              <w:spacing w:after="0" w:line="240" w:lineRule="auto"/>
            </w:pPr>
            <w:r w:rsidRPr="003E064D">
              <w:t>0.06 (-0.08-0.21)</w:t>
            </w:r>
          </w:p>
        </w:tc>
        <w:tc>
          <w:tcPr>
            <w:tcW w:w="1969" w:type="dxa"/>
            <w:tcBorders>
              <w:top w:val="nil"/>
              <w:left w:val="nil"/>
              <w:bottom w:val="nil"/>
              <w:right w:val="nil"/>
            </w:tcBorders>
            <w:shd w:val="clear" w:color="auto" w:fill="auto"/>
            <w:noWrap/>
            <w:vAlign w:val="center"/>
            <w:hideMark/>
          </w:tcPr>
          <w:p w14:paraId="284DBE14"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15" w14:textId="77777777" w:rsidR="003D2457" w:rsidRPr="003E064D" w:rsidRDefault="003D2457" w:rsidP="004359A3">
            <w:pPr>
              <w:spacing w:after="0" w:line="240" w:lineRule="auto"/>
            </w:pPr>
            <w:r w:rsidRPr="003E064D">
              <w:t>0.11 (-0.46-0.45)</w:t>
            </w:r>
          </w:p>
        </w:tc>
        <w:tc>
          <w:tcPr>
            <w:tcW w:w="1969" w:type="dxa"/>
            <w:tcBorders>
              <w:top w:val="nil"/>
              <w:left w:val="nil"/>
              <w:bottom w:val="nil"/>
              <w:right w:val="nil"/>
            </w:tcBorders>
            <w:shd w:val="clear" w:color="auto" w:fill="auto"/>
            <w:noWrap/>
            <w:vAlign w:val="center"/>
            <w:hideMark/>
          </w:tcPr>
          <w:p w14:paraId="284DBE16" w14:textId="77777777" w:rsidR="003D2457" w:rsidRPr="003E064D" w:rsidRDefault="003D2457" w:rsidP="004359A3">
            <w:pPr>
              <w:spacing w:after="0" w:line="240" w:lineRule="auto"/>
            </w:pPr>
            <w:r w:rsidRPr="003E064D">
              <w:t>0.09 (-0.12-0.25)</w:t>
            </w:r>
          </w:p>
        </w:tc>
      </w:tr>
      <w:tr w:rsidR="003D2457" w:rsidRPr="003E064D" w14:paraId="284DBE20" w14:textId="77777777" w:rsidTr="004359A3">
        <w:trPr>
          <w:trHeight w:val="276"/>
        </w:trPr>
        <w:tc>
          <w:tcPr>
            <w:tcW w:w="1893" w:type="dxa"/>
            <w:tcBorders>
              <w:top w:val="nil"/>
              <w:left w:val="nil"/>
              <w:bottom w:val="nil"/>
              <w:right w:val="nil"/>
            </w:tcBorders>
            <w:shd w:val="clear" w:color="auto" w:fill="auto"/>
            <w:noWrap/>
            <w:vAlign w:val="center"/>
            <w:hideMark/>
          </w:tcPr>
          <w:p w14:paraId="284DBE18"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19" w14:textId="77777777" w:rsidR="003D2457" w:rsidRPr="003E064D" w:rsidRDefault="003D2457" w:rsidP="004359A3">
            <w:pPr>
              <w:spacing w:after="0" w:line="240" w:lineRule="auto"/>
            </w:pPr>
            <w:r w:rsidRPr="003E064D">
              <w:t>3</w:t>
            </w:r>
          </w:p>
        </w:tc>
        <w:tc>
          <w:tcPr>
            <w:tcW w:w="1969" w:type="dxa"/>
            <w:tcBorders>
              <w:top w:val="nil"/>
              <w:left w:val="nil"/>
              <w:bottom w:val="nil"/>
              <w:right w:val="nil"/>
            </w:tcBorders>
            <w:shd w:val="clear" w:color="auto" w:fill="auto"/>
            <w:noWrap/>
            <w:vAlign w:val="center"/>
            <w:hideMark/>
          </w:tcPr>
          <w:p w14:paraId="284DBE1A" w14:textId="77777777" w:rsidR="003D2457" w:rsidRPr="003E064D" w:rsidRDefault="003D2457" w:rsidP="004359A3">
            <w:pPr>
              <w:spacing w:after="0" w:line="240" w:lineRule="auto"/>
            </w:pPr>
            <w:r w:rsidRPr="003E064D">
              <w:t>0.24 (-0.18-0.52)</w:t>
            </w:r>
          </w:p>
        </w:tc>
        <w:tc>
          <w:tcPr>
            <w:tcW w:w="1969" w:type="dxa"/>
            <w:tcBorders>
              <w:top w:val="nil"/>
              <w:left w:val="nil"/>
              <w:bottom w:val="nil"/>
              <w:right w:val="nil"/>
            </w:tcBorders>
            <w:shd w:val="clear" w:color="auto" w:fill="auto"/>
            <w:noWrap/>
            <w:vAlign w:val="center"/>
            <w:hideMark/>
          </w:tcPr>
          <w:p w14:paraId="284DBE1B" w14:textId="77777777" w:rsidR="003D2457" w:rsidRPr="003E064D" w:rsidRDefault="003D2457" w:rsidP="004359A3">
            <w:pPr>
              <w:spacing w:after="0" w:line="240" w:lineRule="auto"/>
            </w:pPr>
            <w:r w:rsidRPr="003E064D">
              <w:t>0.10 (-0.29-0.39)</w:t>
            </w:r>
          </w:p>
        </w:tc>
        <w:tc>
          <w:tcPr>
            <w:tcW w:w="1969" w:type="dxa"/>
            <w:tcBorders>
              <w:top w:val="nil"/>
              <w:left w:val="nil"/>
              <w:bottom w:val="nil"/>
              <w:right w:val="nil"/>
            </w:tcBorders>
            <w:shd w:val="clear" w:color="000000" w:fill="9BBB59"/>
            <w:noWrap/>
            <w:vAlign w:val="center"/>
            <w:hideMark/>
          </w:tcPr>
          <w:p w14:paraId="284DBE1C" w14:textId="77777777" w:rsidR="003D2457" w:rsidRPr="003E064D" w:rsidRDefault="003D2457" w:rsidP="004359A3">
            <w:pPr>
              <w:spacing w:after="0" w:line="240" w:lineRule="auto"/>
            </w:pPr>
            <w:r w:rsidRPr="003E064D">
              <w:t>0.17 (0.01-0.29)</w:t>
            </w:r>
          </w:p>
        </w:tc>
        <w:tc>
          <w:tcPr>
            <w:tcW w:w="1969" w:type="dxa"/>
            <w:tcBorders>
              <w:top w:val="nil"/>
              <w:left w:val="nil"/>
              <w:bottom w:val="nil"/>
              <w:right w:val="nil"/>
            </w:tcBorders>
            <w:shd w:val="clear" w:color="auto" w:fill="auto"/>
            <w:noWrap/>
            <w:vAlign w:val="center"/>
            <w:hideMark/>
          </w:tcPr>
          <w:p w14:paraId="284DBE1D" w14:textId="77777777" w:rsidR="003D2457" w:rsidRPr="003E064D" w:rsidRDefault="003D2457" w:rsidP="004359A3">
            <w:pPr>
              <w:spacing w:after="0" w:line="240" w:lineRule="auto"/>
            </w:pPr>
            <w:r w:rsidRPr="003E064D">
              <w:t>0.07 (-0.41-0.39)</w:t>
            </w:r>
          </w:p>
        </w:tc>
        <w:tc>
          <w:tcPr>
            <w:tcW w:w="1969" w:type="dxa"/>
            <w:tcBorders>
              <w:top w:val="nil"/>
              <w:left w:val="nil"/>
              <w:bottom w:val="nil"/>
              <w:right w:val="nil"/>
            </w:tcBorders>
            <w:shd w:val="clear" w:color="auto" w:fill="auto"/>
            <w:noWrap/>
            <w:vAlign w:val="center"/>
            <w:hideMark/>
          </w:tcPr>
          <w:p w14:paraId="284DBE1E" w14:textId="77777777" w:rsidR="003D2457" w:rsidRPr="003E064D" w:rsidRDefault="003D2457" w:rsidP="004359A3">
            <w:pPr>
              <w:spacing w:after="0" w:line="240" w:lineRule="auto"/>
            </w:pPr>
            <w:r w:rsidRPr="003E064D">
              <w:t>0.07 (-0.49-0.42)</w:t>
            </w:r>
          </w:p>
        </w:tc>
        <w:tc>
          <w:tcPr>
            <w:tcW w:w="1969" w:type="dxa"/>
            <w:tcBorders>
              <w:top w:val="nil"/>
              <w:left w:val="nil"/>
              <w:bottom w:val="nil"/>
              <w:right w:val="nil"/>
            </w:tcBorders>
            <w:shd w:val="clear" w:color="auto" w:fill="auto"/>
            <w:noWrap/>
            <w:vAlign w:val="center"/>
            <w:hideMark/>
          </w:tcPr>
          <w:p w14:paraId="284DBE1F" w14:textId="77777777" w:rsidR="003D2457" w:rsidRPr="003E064D" w:rsidRDefault="003D2457" w:rsidP="004359A3">
            <w:pPr>
              <w:spacing w:after="0" w:line="240" w:lineRule="auto"/>
            </w:pPr>
            <w:r w:rsidRPr="003E064D">
              <w:t>0.12 (-0.05-0.26)</w:t>
            </w:r>
          </w:p>
        </w:tc>
      </w:tr>
      <w:tr w:rsidR="003D2457" w:rsidRPr="003E064D" w14:paraId="284DBE29" w14:textId="77777777" w:rsidTr="004359A3">
        <w:trPr>
          <w:trHeight w:val="276"/>
        </w:trPr>
        <w:tc>
          <w:tcPr>
            <w:tcW w:w="1893" w:type="dxa"/>
            <w:tcBorders>
              <w:top w:val="nil"/>
              <w:left w:val="nil"/>
              <w:bottom w:val="nil"/>
              <w:right w:val="nil"/>
            </w:tcBorders>
            <w:shd w:val="clear" w:color="auto" w:fill="auto"/>
            <w:noWrap/>
            <w:vAlign w:val="center"/>
            <w:hideMark/>
          </w:tcPr>
          <w:p w14:paraId="284DBE21"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22" w14:textId="77777777" w:rsidR="003D2457" w:rsidRPr="003E064D" w:rsidRDefault="003D2457" w:rsidP="004359A3">
            <w:pPr>
              <w:spacing w:after="0" w:line="240" w:lineRule="auto"/>
            </w:pPr>
            <w:r w:rsidRPr="003E064D">
              <w:t>4</w:t>
            </w:r>
          </w:p>
        </w:tc>
        <w:tc>
          <w:tcPr>
            <w:tcW w:w="1969" w:type="dxa"/>
            <w:tcBorders>
              <w:top w:val="nil"/>
              <w:left w:val="nil"/>
              <w:bottom w:val="nil"/>
              <w:right w:val="nil"/>
            </w:tcBorders>
            <w:shd w:val="clear" w:color="auto" w:fill="auto"/>
            <w:noWrap/>
            <w:vAlign w:val="center"/>
            <w:hideMark/>
          </w:tcPr>
          <w:p w14:paraId="284DBE23" w14:textId="77777777" w:rsidR="003D2457" w:rsidRPr="003E064D" w:rsidRDefault="003D2457" w:rsidP="004359A3">
            <w:pPr>
              <w:spacing w:after="0" w:line="240" w:lineRule="auto"/>
            </w:pPr>
            <w:r w:rsidRPr="003E064D">
              <w:t>0.32 (-0.16-0.61)</w:t>
            </w:r>
          </w:p>
        </w:tc>
        <w:tc>
          <w:tcPr>
            <w:tcW w:w="1969" w:type="dxa"/>
            <w:tcBorders>
              <w:top w:val="nil"/>
              <w:left w:val="nil"/>
              <w:bottom w:val="nil"/>
              <w:right w:val="nil"/>
            </w:tcBorders>
            <w:shd w:val="clear" w:color="auto" w:fill="auto"/>
            <w:noWrap/>
            <w:vAlign w:val="center"/>
            <w:hideMark/>
          </w:tcPr>
          <w:p w14:paraId="284DBE24" w14:textId="77777777" w:rsidR="003D2457" w:rsidRPr="003E064D" w:rsidRDefault="003D2457" w:rsidP="004359A3">
            <w:pPr>
              <w:spacing w:after="0" w:line="240" w:lineRule="auto"/>
            </w:pPr>
            <w:r w:rsidRPr="003E064D">
              <w:t>0.17 (-0.16-0.40)</w:t>
            </w:r>
          </w:p>
        </w:tc>
        <w:tc>
          <w:tcPr>
            <w:tcW w:w="1969" w:type="dxa"/>
            <w:tcBorders>
              <w:top w:val="nil"/>
              <w:left w:val="nil"/>
              <w:bottom w:val="nil"/>
              <w:right w:val="nil"/>
            </w:tcBorders>
            <w:shd w:val="clear" w:color="auto" w:fill="auto"/>
            <w:noWrap/>
            <w:vAlign w:val="center"/>
            <w:hideMark/>
          </w:tcPr>
          <w:p w14:paraId="284DBE25" w14:textId="77777777" w:rsidR="003D2457" w:rsidRPr="003E064D" w:rsidRDefault="003D2457" w:rsidP="004359A3">
            <w:pPr>
              <w:spacing w:after="0" w:line="240" w:lineRule="auto"/>
            </w:pPr>
            <w:r w:rsidRPr="003E064D">
              <w:t>0.07 (-0.03-0.18)</w:t>
            </w:r>
          </w:p>
        </w:tc>
        <w:tc>
          <w:tcPr>
            <w:tcW w:w="1969" w:type="dxa"/>
            <w:tcBorders>
              <w:top w:val="nil"/>
              <w:left w:val="nil"/>
              <w:bottom w:val="nil"/>
              <w:right w:val="nil"/>
            </w:tcBorders>
            <w:shd w:val="clear" w:color="auto" w:fill="auto"/>
            <w:noWrap/>
            <w:vAlign w:val="center"/>
            <w:hideMark/>
          </w:tcPr>
          <w:p w14:paraId="284DBE26" w14:textId="77777777" w:rsidR="003D2457" w:rsidRPr="003E064D" w:rsidRDefault="003D2457" w:rsidP="004359A3">
            <w:pPr>
              <w:spacing w:after="0" w:line="240" w:lineRule="auto"/>
            </w:pPr>
            <w:r w:rsidRPr="003E064D">
              <w:t>0.19 (-0.29-0.49)</w:t>
            </w:r>
          </w:p>
        </w:tc>
        <w:tc>
          <w:tcPr>
            <w:tcW w:w="1969" w:type="dxa"/>
            <w:tcBorders>
              <w:top w:val="nil"/>
              <w:left w:val="nil"/>
              <w:bottom w:val="nil"/>
              <w:right w:val="nil"/>
            </w:tcBorders>
            <w:shd w:val="clear" w:color="auto" w:fill="auto"/>
            <w:noWrap/>
            <w:vAlign w:val="center"/>
            <w:hideMark/>
          </w:tcPr>
          <w:p w14:paraId="284DBE27" w14:textId="77777777" w:rsidR="003D2457" w:rsidRPr="003E064D" w:rsidRDefault="003D2457" w:rsidP="004359A3">
            <w:pPr>
              <w:spacing w:after="0" w:line="240" w:lineRule="auto"/>
            </w:pPr>
            <w:r w:rsidRPr="003E064D">
              <w:t>0.05 (-0.52-0.41)</w:t>
            </w:r>
          </w:p>
        </w:tc>
        <w:tc>
          <w:tcPr>
            <w:tcW w:w="1969" w:type="dxa"/>
            <w:tcBorders>
              <w:top w:val="nil"/>
              <w:left w:val="nil"/>
              <w:bottom w:val="nil"/>
              <w:right w:val="nil"/>
            </w:tcBorders>
            <w:shd w:val="clear" w:color="auto" w:fill="auto"/>
            <w:noWrap/>
            <w:vAlign w:val="center"/>
            <w:hideMark/>
          </w:tcPr>
          <w:p w14:paraId="284DBE28" w14:textId="77777777" w:rsidR="003D2457" w:rsidRPr="003E064D" w:rsidRDefault="003D2457" w:rsidP="004359A3">
            <w:pPr>
              <w:spacing w:after="0" w:line="240" w:lineRule="auto"/>
            </w:pPr>
            <w:r w:rsidRPr="003E064D">
              <w:t>0.15 (-0.02-0.28)</w:t>
            </w:r>
          </w:p>
        </w:tc>
      </w:tr>
      <w:tr w:rsidR="003D2457" w:rsidRPr="003E064D" w14:paraId="284DBE32" w14:textId="77777777" w:rsidTr="004359A3">
        <w:trPr>
          <w:trHeight w:val="276"/>
        </w:trPr>
        <w:tc>
          <w:tcPr>
            <w:tcW w:w="1893" w:type="dxa"/>
            <w:tcBorders>
              <w:top w:val="nil"/>
              <w:left w:val="nil"/>
              <w:bottom w:val="nil"/>
              <w:right w:val="nil"/>
            </w:tcBorders>
            <w:shd w:val="clear" w:color="auto" w:fill="auto"/>
            <w:noWrap/>
            <w:vAlign w:val="center"/>
            <w:hideMark/>
          </w:tcPr>
          <w:p w14:paraId="284DBE2A"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2B" w14:textId="77777777" w:rsidR="003D2457" w:rsidRPr="003E064D" w:rsidRDefault="003D2457" w:rsidP="004359A3">
            <w:pPr>
              <w:spacing w:after="0" w:line="240" w:lineRule="auto"/>
            </w:pPr>
            <w:r w:rsidRPr="003E064D">
              <w:t>5</w:t>
            </w:r>
          </w:p>
        </w:tc>
        <w:tc>
          <w:tcPr>
            <w:tcW w:w="1969" w:type="dxa"/>
            <w:tcBorders>
              <w:top w:val="nil"/>
              <w:left w:val="nil"/>
              <w:bottom w:val="nil"/>
              <w:right w:val="nil"/>
            </w:tcBorders>
            <w:shd w:val="clear" w:color="auto" w:fill="auto"/>
            <w:noWrap/>
            <w:vAlign w:val="center"/>
            <w:hideMark/>
          </w:tcPr>
          <w:p w14:paraId="284DBE2C" w14:textId="77777777" w:rsidR="003D2457" w:rsidRPr="003E064D" w:rsidRDefault="003D2457" w:rsidP="004359A3">
            <w:pPr>
              <w:spacing w:after="0" w:line="240" w:lineRule="auto"/>
            </w:pPr>
            <w:r w:rsidRPr="003E064D">
              <w:t>0.09 (-0.23-0.34)</w:t>
            </w:r>
          </w:p>
        </w:tc>
        <w:tc>
          <w:tcPr>
            <w:tcW w:w="1969" w:type="dxa"/>
            <w:tcBorders>
              <w:top w:val="nil"/>
              <w:left w:val="nil"/>
              <w:bottom w:val="nil"/>
              <w:right w:val="nil"/>
            </w:tcBorders>
            <w:shd w:val="clear" w:color="auto" w:fill="auto"/>
            <w:noWrap/>
            <w:vAlign w:val="center"/>
            <w:hideMark/>
          </w:tcPr>
          <w:p w14:paraId="284DBE2D" w14:textId="77777777" w:rsidR="003D2457" w:rsidRPr="003E064D" w:rsidRDefault="003D2457" w:rsidP="004359A3">
            <w:pPr>
              <w:spacing w:after="0" w:line="240" w:lineRule="auto"/>
            </w:pPr>
            <w:r w:rsidRPr="003E064D">
              <w:t>0.01 (-0.10-0.12)</w:t>
            </w:r>
          </w:p>
        </w:tc>
        <w:tc>
          <w:tcPr>
            <w:tcW w:w="1969" w:type="dxa"/>
            <w:tcBorders>
              <w:top w:val="nil"/>
              <w:left w:val="nil"/>
              <w:bottom w:val="nil"/>
              <w:right w:val="nil"/>
            </w:tcBorders>
            <w:shd w:val="clear" w:color="auto" w:fill="auto"/>
            <w:noWrap/>
            <w:vAlign w:val="center"/>
            <w:hideMark/>
          </w:tcPr>
          <w:p w14:paraId="284DBE2E" w14:textId="77777777" w:rsidR="003D2457" w:rsidRPr="003E064D" w:rsidRDefault="003D2457" w:rsidP="004359A3">
            <w:pPr>
              <w:spacing w:after="0" w:line="240" w:lineRule="auto"/>
            </w:pPr>
            <w:r w:rsidRPr="003E064D">
              <w:t>0.16 (0.03-0.28)</w:t>
            </w:r>
          </w:p>
        </w:tc>
        <w:tc>
          <w:tcPr>
            <w:tcW w:w="1969" w:type="dxa"/>
            <w:tcBorders>
              <w:top w:val="nil"/>
              <w:left w:val="nil"/>
              <w:bottom w:val="nil"/>
              <w:right w:val="nil"/>
            </w:tcBorders>
            <w:shd w:val="clear" w:color="auto" w:fill="auto"/>
            <w:noWrap/>
            <w:vAlign w:val="center"/>
            <w:hideMark/>
          </w:tcPr>
          <w:p w14:paraId="284DBE2F" w14:textId="77777777" w:rsidR="003D2457" w:rsidRPr="003E064D" w:rsidRDefault="003D2457" w:rsidP="004359A3">
            <w:pPr>
              <w:spacing w:after="0" w:line="240" w:lineRule="auto"/>
            </w:pPr>
            <w:r w:rsidRPr="003E064D">
              <w:t>0.04 (-0.26-0.29)</w:t>
            </w:r>
          </w:p>
        </w:tc>
        <w:tc>
          <w:tcPr>
            <w:tcW w:w="1969" w:type="dxa"/>
            <w:tcBorders>
              <w:top w:val="nil"/>
              <w:left w:val="nil"/>
              <w:bottom w:val="nil"/>
              <w:right w:val="nil"/>
            </w:tcBorders>
            <w:shd w:val="clear" w:color="auto" w:fill="auto"/>
            <w:noWrap/>
            <w:vAlign w:val="center"/>
            <w:hideMark/>
          </w:tcPr>
          <w:p w14:paraId="284DBE30" w14:textId="77777777" w:rsidR="003D2457" w:rsidRPr="003E064D" w:rsidRDefault="003D2457" w:rsidP="004359A3">
            <w:pPr>
              <w:spacing w:after="0" w:line="240" w:lineRule="auto"/>
            </w:pPr>
            <w:r w:rsidRPr="003E064D">
              <w:t>0.02 (-0.58-0.42)</w:t>
            </w:r>
          </w:p>
        </w:tc>
        <w:tc>
          <w:tcPr>
            <w:tcW w:w="1969" w:type="dxa"/>
            <w:tcBorders>
              <w:top w:val="nil"/>
              <w:left w:val="nil"/>
              <w:bottom w:val="nil"/>
              <w:right w:val="nil"/>
            </w:tcBorders>
            <w:shd w:val="clear" w:color="auto" w:fill="auto"/>
            <w:noWrap/>
            <w:vAlign w:val="center"/>
            <w:hideMark/>
          </w:tcPr>
          <w:p w14:paraId="284DBE31" w14:textId="77777777" w:rsidR="003D2457" w:rsidRPr="003E064D" w:rsidRDefault="003D2457" w:rsidP="004359A3">
            <w:pPr>
              <w:spacing w:after="0" w:line="240" w:lineRule="auto"/>
            </w:pPr>
            <w:r w:rsidRPr="003E064D">
              <w:t>0.06 (-0.10-0.17)</w:t>
            </w:r>
          </w:p>
        </w:tc>
      </w:tr>
      <w:tr w:rsidR="003D2457" w:rsidRPr="003E064D" w14:paraId="284DBE3B" w14:textId="77777777" w:rsidTr="004359A3">
        <w:trPr>
          <w:trHeight w:val="276"/>
        </w:trPr>
        <w:tc>
          <w:tcPr>
            <w:tcW w:w="1893" w:type="dxa"/>
            <w:tcBorders>
              <w:top w:val="nil"/>
              <w:left w:val="nil"/>
              <w:bottom w:val="nil"/>
              <w:right w:val="nil"/>
            </w:tcBorders>
            <w:shd w:val="clear" w:color="auto" w:fill="auto"/>
            <w:noWrap/>
            <w:vAlign w:val="center"/>
            <w:hideMark/>
          </w:tcPr>
          <w:p w14:paraId="284DBE33"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34" w14:textId="77777777" w:rsidR="003D2457" w:rsidRPr="003E064D" w:rsidRDefault="003D2457" w:rsidP="004359A3">
            <w:pPr>
              <w:spacing w:after="0" w:line="240" w:lineRule="auto"/>
            </w:pPr>
            <w:r w:rsidRPr="003E064D">
              <w:t>6</w:t>
            </w:r>
          </w:p>
        </w:tc>
        <w:tc>
          <w:tcPr>
            <w:tcW w:w="1969" w:type="dxa"/>
            <w:tcBorders>
              <w:top w:val="nil"/>
              <w:left w:val="nil"/>
              <w:bottom w:val="nil"/>
              <w:right w:val="nil"/>
            </w:tcBorders>
            <w:shd w:val="clear" w:color="auto" w:fill="auto"/>
            <w:noWrap/>
            <w:vAlign w:val="center"/>
            <w:hideMark/>
          </w:tcPr>
          <w:p w14:paraId="284DBE35" w14:textId="77777777" w:rsidR="003D2457" w:rsidRPr="003E064D" w:rsidRDefault="003D2457" w:rsidP="004359A3">
            <w:pPr>
              <w:spacing w:after="0" w:line="240" w:lineRule="auto"/>
            </w:pPr>
            <w:r w:rsidRPr="003E064D">
              <w:t>0.01 (-0.16-0.18)</w:t>
            </w:r>
          </w:p>
        </w:tc>
        <w:tc>
          <w:tcPr>
            <w:tcW w:w="1969" w:type="dxa"/>
            <w:tcBorders>
              <w:top w:val="nil"/>
              <w:left w:val="nil"/>
              <w:bottom w:val="nil"/>
              <w:right w:val="nil"/>
            </w:tcBorders>
            <w:shd w:val="clear" w:color="auto" w:fill="auto"/>
            <w:noWrap/>
            <w:vAlign w:val="center"/>
            <w:hideMark/>
          </w:tcPr>
          <w:p w14:paraId="284DBE36" w14:textId="77777777" w:rsidR="003D2457" w:rsidRPr="003E064D" w:rsidRDefault="003D2457" w:rsidP="004359A3">
            <w:pPr>
              <w:spacing w:after="0" w:line="240" w:lineRule="auto"/>
            </w:pPr>
            <w:r w:rsidRPr="003E064D">
              <w:t>0.00 (-0.05-0.06)</w:t>
            </w:r>
          </w:p>
        </w:tc>
        <w:tc>
          <w:tcPr>
            <w:tcW w:w="1969" w:type="dxa"/>
            <w:tcBorders>
              <w:top w:val="nil"/>
              <w:left w:val="nil"/>
              <w:bottom w:val="nil"/>
              <w:right w:val="nil"/>
            </w:tcBorders>
            <w:shd w:val="clear" w:color="auto" w:fill="auto"/>
            <w:noWrap/>
            <w:vAlign w:val="center"/>
            <w:hideMark/>
          </w:tcPr>
          <w:p w14:paraId="284DBE37" w14:textId="77777777" w:rsidR="003D2457" w:rsidRPr="003E064D" w:rsidRDefault="003D2457" w:rsidP="004359A3">
            <w:pPr>
              <w:spacing w:after="0" w:line="240" w:lineRule="auto"/>
            </w:pPr>
            <w:r w:rsidRPr="003E064D">
              <w:t>0.11 (-0.03-0.23)</w:t>
            </w:r>
          </w:p>
        </w:tc>
        <w:tc>
          <w:tcPr>
            <w:tcW w:w="1969" w:type="dxa"/>
            <w:tcBorders>
              <w:top w:val="nil"/>
              <w:left w:val="nil"/>
              <w:bottom w:val="nil"/>
              <w:right w:val="nil"/>
            </w:tcBorders>
            <w:shd w:val="clear" w:color="auto" w:fill="auto"/>
            <w:noWrap/>
            <w:vAlign w:val="center"/>
            <w:hideMark/>
          </w:tcPr>
          <w:p w14:paraId="284DBE38" w14:textId="77777777" w:rsidR="003D2457" w:rsidRPr="003E064D" w:rsidRDefault="003D2457" w:rsidP="004359A3">
            <w:pPr>
              <w:spacing w:after="0" w:line="240" w:lineRule="auto"/>
            </w:pPr>
            <w:r w:rsidRPr="003E064D">
              <w:t>0.02 (-0.11-0.16)</w:t>
            </w:r>
          </w:p>
        </w:tc>
        <w:tc>
          <w:tcPr>
            <w:tcW w:w="1969" w:type="dxa"/>
            <w:tcBorders>
              <w:top w:val="nil"/>
              <w:left w:val="nil"/>
              <w:bottom w:val="nil"/>
              <w:right w:val="nil"/>
            </w:tcBorders>
            <w:shd w:val="clear" w:color="auto" w:fill="auto"/>
            <w:noWrap/>
            <w:vAlign w:val="center"/>
            <w:hideMark/>
          </w:tcPr>
          <w:p w14:paraId="284DBE39" w14:textId="77777777" w:rsidR="003D2457" w:rsidRPr="003E064D" w:rsidRDefault="003D2457" w:rsidP="004359A3">
            <w:pPr>
              <w:spacing w:after="0" w:line="240" w:lineRule="auto"/>
            </w:pPr>
            <w:r w:rsidRPr="003E064D">
              <w:t>0.05 (-2.39-0.78)</w:t>
            </w:r>
          </w:p>
        </w:tc>
        <w:tc>
          <w:tcPr>
            <w:tcW w:w="1969" w:type="dxa"/>
            <w:tcBorders>
              <w:top w:val="nil"/>
              <w:left w:val="nil"/>
              <w:bottom w:val="nil"/>
              <w:right w:val="nil"/>
            </w:tcBorders>
            <w:shd w:val="clear" w:color="auto" w:fill="auto"/>
            <w:noWrap/>
            <w:vAlign w:val="center"/>
            <w:hideMark/>
          </w:tcPr>
          <w:p w14:paraId="284DBE3A" w14:textId="77777777" w:rsidR="003D2457" w:rsidRPr="003E064D" w:rsidRDefault="003D2457" w:rsidP="004359A3">
            <w:pPr>
              <w:spacing w:after="0" w:line="240" w:lineRule="auto"/>
            </w:pPr>
            <w:r w:rsidRPr="003E064D">
              <w:t>0.04 (-0.46-0.20)</w:t>
            </w:r>
          </w:p>
        </w:tc>
      </w:tr>
      <w:tr w:rsidR="003D2457" w:rsidRPr="003E064D" w14:paraId="284DBE44" w14:textId="77777777" w:rsidTr="004359A3">
        <w:trPr>
          <w:trHeight w:val="276"/>
        </w:trPr>
        <w:tc>
          <w:tcPr>
            <w:tcW w:w="1893" w:type="dxa"/>
            <w:tcBorders>
              <w:top w:val="nil"/>
              <w:left w:val="nil"/>
              <w:bottom w:val="nil"/>
              <w:right w:val="nil"/>
            </w:tcBorders>
            <w:shd w:val="clear" w:color="auto" w:fill="auto"/>
            <w:noWrap/>
            <w:vAlign w:val="center"/>
            <w:hideMark/>
          </w:tcPr>
          <w:p w14:paraId="284DBE3C"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3D" w14:textId="77777777" w:rsidR="003D2457" w:rsidRPr="003E064D" w:rsidRDefault="003D2457" w:rsidP="004359A3">
            <w:pPr>
              <w:spacing w:after="0" w:line="240" w:lineRule="auto"/>
            </w:pPr>
            <w:r w:rsidRPr="003E064D">
              <w:t>mean</w:t>
            </w:r>
          </w:p>
        </w:tc>
        <w:tc>
          <w:tcPr>
            <w:tcW w:w="1969" w:type="dxa"/>
            <w:tcBorders>
              <w:top w:val="nil"/>
              <w:left w:val="nil"/>
              <w:bottom w:val="nil"/>
              <w:right w:val="nil"/>
            </w:tcBorders>
            <w:shd w:val="clear" w:color="auto" w:fill="auto"/>
            <w:noWrap/>
            <w:vAlign w:val="center"/>
            <w:hideMark/>
          </w:tcPr>
          <w:p w14:paraId="284DBE3E" w14:textId="77777777" w:rsidR="003D2457" w:rsidRPr="003E064D" w:rsidRDefault="003D2457" w:rsidP="004359A3">
            <w:pPr>
              <w:spacing w:after="0" w:line="240" w:lineRule="auto"/>
            </w:pPr>
            <w:r w:rsidRPr="003E064D">
              <w:t>0.16 (-0.02-0.29)</w:t>
            </w:r>
          </w:p>
        </w:tc>
        <w:tc>
          <w:tcPr>
            <w:tcW w:w="1969" w:type="dxa"/>
            <w:tcBorders>
              <w:top w:val="nil"/>
              <w:left w:val="nil"/>
              <w:bottom w:val="nil"/>
              <w:right w:val="nil"/>
            </w:tcBorders>
            <w:shd w:val="clear" w:color="auto" w:fill="auto"/>
            <w:noWrap/>
            <w:vAlign w:val="center"/>
            <w:hideMark/>
          </w:tcPr>
          <w:p w14:paraId="284DBE3F" w14:textId="77777777" w:rsidR="003D2457" w:rsidRPr="003E064D" w:rsidRDefault="003D2457" w:rsidP="004359A3">
            <w:pPr>
              <w:spacing w:after="0" w:line="240" w:lineRule="auto"/>
            </w:pPr>
            <w:r w:rsidRPr="003E064D">
              <w:t>0.08 (-0.04-0.17)</w:t>
            </w:r>
          </w:p>
        </w:tc>
        <w:tc>
          <w:tcPr>
            <w:tcW w:w="1969" w:type="dxa"/>
            <w:tcBorders>
              <w:top w:val="nil"/>
              <w:left w:val="nil"/>
              <w:bottom w:val="nil"/>
              <w:right w:val="nil"/>
            </w:tcBorders>
            <w:shd w:val="clear" w:color="000000" w:fill="9BBB59"/>
            <w:noWrap/>
            <w:vAlign w:val="center"/>
            <w:hideMark/>
          </w:tcPr>
          <w:p w14:paraId="284DBE40" w14:textId="77777777" w:rsidR="003D2457" w:rsidRPr="003E064D" w:rsidRDefault="003D2457" w:rsidP="004359A3">
            <w:pPr>
              <w:spacing w:after="0" w:line="240" w:lineRule="auto"/>
            </w:pPr>
            <w:r w:rsidRPr="003E064D">
              <w:t>0.11 (0.06-0.17)</w:t>
            </w:r>
          </w:p>
        </w:tc>
        <w:tc>
          <w:tcPr>
            <w:tcW w:w="1969" w:type="dxa"/>
            <w:tcBorders>
              <w:top w:val="nil"/>
              <w:left w:val="nil"/>
              <w:bottom w:val="nil"/>
              <w:right w:val="nil"/>
            </w:tcBorders>
            <w:shd w:val="clear" w:color="auto" w:fill="auto"/>
            <w:noWrap/>
            <w:vAlign w:val="center"/>
            <w:hideMark/>
          </w:tcPr>
          <w:p w14:paraId="284DBE41" w14:textId="77777777" w:rsidR="003D2457" w:rsidRPr="003E064D" w:rsidRDefault="003D2457" w:rsidP="004359A3">
            <w:pPr>
              <w:spacing w:after="0" w:line="240" w:lineRule="auto"/>
            </w:pPr>
            <w:r w:rsidRPr="003E064D">
              <w:t>0.07 (-0.10-0.22)</w:t>
            </w:r>
          </w:p>
        </w:tc>
        <w:tc>
          <w:tcPr>
            <w:tcW w:w="1969" w:type="dxa"/>
            <w:tcBorders>
              <w:top w:val="nil"/>
              <w:left w:val="nil"/>
              <w:bottom w:val="nil"/>
              <w:right w:val="nil"/>
            </w:tcBorders>
            <w:shd w:val="clear" w:color="auto" w:fill="auto"/>
            <w:noWrap/>
            <w:vAlign w:val="center"/>
            <w:hideMark/>
          </w:tcPr>
          <w:p w14:paraId="284DBE42" w14:textId="77777777" w:rsidR="003D2457" w:rsidRPr="003E064D" w:rsidRDefault="003D2457" w:rsidP="004359A3">
            <w:pPr>
              <w:spacing w:after="0" w:line="240" w:lineRule="auto"/>
            </w:pPr>
            <w:r w:rsidRPr="003E064D">
              <w:t>0.03 (-0.38-0.26)</w:t>
            </w:r>
          </w:p>
        </w:tc>
        <w:tc>
          <w:tcPr>
            <w:tcW w:w="1969" w:type="dxa"/>
            <w:tcBorders>
              <w:top w:val="nil"/>
              <w:left w:val="nil"/>
              <w:bottom w:val="nil"/>
              <w:right w:val="nil"/>
            </w:tcBorders>
            <w:shd w:val="clear" w:color="auto" w:fill="auto"/>
            <w:noWrap/>
            <w:vAlign w:val="center"/>
            <w:hideMark/>
          </w:tcPr>
          <w:p w14:paraId="284DBE43" w14:textId="77777777" w:rsidR="003D2457" w:rsidRPr="003E064D" w:rsidRDefault="003D2457" w:rsidP="004359A3">
            <w:pPr>
              <w:spacing w:after="0" w:line="240" w:lineRule="auto"/>
            </w:pPr>
            <w:r w:rsidRPr="003E064D">
              <w:t>0.08 (-0.02-0.15)</w:t>
            </w:r>
          </w:p>
        </w:tc>
      </w:tr>
      <w:tr w:rsidR="003D2457" w:rsidRPr="003E064D" w14:paraId="284DBE4D" w14:textId="77777777" w:rsidTr="004359A3">
        <w:trPr>
          <w:trHeight w:val="82"/>
        </w:trPr>
        <w:tc>
          <w:tcPr>
            <w:tcW w:w="1893" w:type="dxa"/>
            <w:tcBorders>
              <w:top w:val="nil"/>
              <w:left w:val="nil"/>
              <w:bottom w:val="nil"/>
              <w:right w:val="nil"/>
            </w:tcBorders>
            <w:shd w:val="clear" w:color="auto" w:fill="auto"/>
            <w:noWrap/>
            <w:vAlign w:val="center"/>
            <w:hideMark/>
          </w:tcPr>
          <w:p w14:paraId="284DBE45"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46"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47"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48"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49"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4A"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4B"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4C" w14:textId="77777777" w:rsidR="003D2457" w:rsidRPr="003E064D" w:rsidRDefault="003D2457" w:rsidP="004359A3">
            <w:pPr>
              <w:spacing w:after="0" w:line="240" w:lineRule="auto"/>
            </w:pPr>
          </w:p>
        </w:tc>
      </w:tr>
      <w:tr w:rsidR="003D2457" w:rsidRPr="003E064D" w14:paraId="284DBE56" w14:textId="77777777" w:rsidTr="004359A3">
        <w:trPr>
          <w:trHeight w:val="276"/>
        </w:trPr>
        <w:tc>
          <w:tcPr>
            <w:tcW w:w="1893" w:type="dxa"/>
            <w:tcBorders>
              <w:top w:val="nil"/>
              <w:left w:val="nil"/>
              <w:bottom w:val="nil"/>
              <w:right w:val="nil"/>
            </w:tcBorders>
            <w:shd w:val="clear" w:color="auto" w:fill="auto"/>
            <w:noWrap/>
            <w:vAlign w:val="center"/>
            <w:hideMark/>
          </w:tcPr>
          <w:p w14:paraId="284DBE4E" w14:textId="77777777" w:rsidR="003D2457" w:rsidRPr="003E064D" w:rsidRDefault="003D2457" w:rsidP="004359A3">
            <w:pPr>
              <w:spacing w:after="0" w:line="240" w:lineRule="auto"/>
            </w:pPr>
            <w:r w:rsidRPr="003E064D">
              <w:t>Maximum use</w:t>
            </w:r>
          </w:p>
        </w:tc>
        <w:tc>
          <w:tcPr>
            <w:tcW w:w="988" w:type="dxa"/>
            <w:tcBorders>
              <w:top w:val="nil"/>
              <w:left w:val="nil"/>
              <w:bottom w:val="nil"/>
              <w:right w:val="nil"/>
            </w:tcBorders>
            <w:shd w:val="clear" w:color="auto" w:fill="auto"/>
            <w:noWrap/>
            <w:vAlign w:val="center"/>
            <w:hideMark/>
          </w:tcPr>
          <w:p w14:paraId="284DBE4F" w14:textId="77777777" w:rsidR="003D2457" w:rsidRPr="003E064D" w:rsidRDefault="003D2457" w:rsidP="004359A3">
            <w:pPr>
              <w:spacing w:after="0" w:line="240" w:lineRule="auto"/>
            </w:pPr>
            <w:r w:rsidRPr="003E064D">
              <w:t>1</w:t>
            </w:r>
          </w:p>
        </w:tc>
        <w:tc>
          <w:tcPr>
            <w:tcW w:w="1969" w:type="dxa"/>
            <w:tcBorders>
              <w:top w:val="nil"/>
              <w:left w:val="nil"/>
              <w:bottom w:val="nil"/>
              <w:right w:val="nil"/>
            </w:tcBorders>
            <w:shd w:val="clear" w:color="auto" w:fill="auto"/>
            <w:noWrap/>
            <w:vAlign w:val="center"/>
            <w:hideMark/>
          </w:tcPr>
          <w:p w14:paraId="284DBE50" w14:textId="77777777" w:rsidR="003D2457" w:rsidRPr="003E064D" w:rsidRDefault="003D2457" w:rsidP="004359A3">
            <w:pPr>
              <w:spacing w:after="0" w:line="240" w:lineRule="auto"/>
            </w:pPr>
          </w:p>
        </w:tc>
        <w:tc>
          <w:tcPr>
            <w:tcW w:w="1969" w:type="dxa"/>
            <w:tcBorders>
              <w:top w:val="nil"/>
              <w:left w:val="nil"/>
              <w:bottom w:val="nil"/>
              <w:right w:val="nil"/>
            </w:tcBorders>
            <w:shd w:val="clear" w:color="000000" w:fill="9BBB59"/>
            <w:noWrap/>
            <w:vAlign w:val="center"/>
            <w:hideMark/>
          </w:tcPr>
          <w:p w14:paraId="284DBE51"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52" w14:textId="77777777" w:rsidR="003D2457" w:rsidRPr="003E064D" w:rsidRDefault="003D2457" w:rsidP="004359A3">
            <w:pPr>
              <w:spacing w:after="0" w:line="240" w:lineRule="auto"/>
            </w:pPr>
            <w:r w:rsidRPr="003E064D">
              <w:t>0.53 (0.46-0.59)</w:t>
            </w:r>
          </w:p>
        </w:tc>
        <w:tc>
          <w:tcPr>
            <w:tcW w:w="1969" w:type="dxa"/>
            <w:tcBorders>
              <w:top w:val="nil"/>
              <w:left w:val="nil"/>
              <w:bottom w:val="nil"/>
              <w:right w:val="nil"/>
            </w:tcBorders>
            <w:shd w:val="clear" w:color="auto" w:fill="auto"/>
            <w:noWrap/>
            <w:vAlign w:val="center"/>
            <w:hideMark/>
          </w:tcPr>
          <w:p w14:paraId="284DBE53" w14:textId="77777777" w:rsidR="003D2457" w:rsidRPr="003E064D" w:rsidRDefault="003D2457" w:rsidP="004359A3">
            <w:pPr>
              <w:spacing w:after="0" w:line="240" w:lineRule="auto"/>
            </w:pPr>
          </w:p>
        </w:tc>
        <w:tc>
          <w:tcPr>
            <w:tcW w:w="1969" w:type="dxa"/>
            <w:tcBorders>
              <w:top w:val="nil"/>
              <w:left w:val="nil"/>
              <w:bottom w:val="nil"/>
              <w:right w:val="nil"/>
            </w:tcBorders>
            <w:shd w:val="clear" w:color="000000" w:fill="9BBB59"/>
            <w:noWrap/>
            <w:vAlign w:val="center"/>
            <w:hideMark/>
          </w:tcPr>
          <w:p w14:paraId="284DBE54"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55" w14:textId="77777777" w:rsidR="003D2457" w:rsidRPr="003E064D" w:rsidRDefault="003D2457" w:rsidP="004359A3">
            <w:pPr>
              <w:spacing w:after="0" w:line="240" w:lineRule="auto"/>
            </w:pPr>
            <w:r w:rsidRPr="003E064D">
              <w:t>0.84 (0.82-0.86)</w:t>
            </w:r>
          </w:p>
        </w:tc>
      </w:tr>
      <w:tr w:rsidR="003D2457" w:rsidRPr="003E064D" w14:paraId="284DBE5F" w14:textId="77777777" w:rsidTr="004359A3">
        <w:trPr>
          <w:trHeight w:val="276"/>
        </w:trPr>
        <w:tc>
          <w:tcPr>
            <w:tcW w:w="1893" w:type="dxa"/>
            <w:tcBorders>
              <w:top w:val="nil"/>
              <w:left w:val="nil"/>
              <w:bottom w:val="nil"/>
              <w:right w:val="nil"/>
            </w:tcBorders>
            <w:shd w:val="clear" w:color="auto" w:fill="auto"/>
            <w:noWrap/>
            <w:vAlign w:val="center"/>
            <w:hideMark/>
          </w:tcPr>
          <w:p w14:paraId="284DBE57"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58" w14:textId="77777777" w:rsidR="003D2457" w:rsidRPr="003E064D" w:rsidRDefault="003D2457" w:rsidP="004359A3">
            <w:pPr>
              <w:spacing w:after="0" w:line="240" w:lineRule="auto"/>
            </w:pPr>
            <w:r w:rsidRPr="003E064D">
              <w:t>2</w:t>
            </w:r>
          </w:p>
        </w:tc>
        <w:tc>
          <w:tcPr>
            <w:tcW w:w="1969" w:type="dxa"/>
            <w:tcBorders>
              <w:top w:val="nil"/>
              <w:left w:val="nil"/>
              <w:bottom w:val="nil"/>
              <w:right w:val="nil"/>
            </w:tcBorders>
            <w:shd w:val="clear" w:color="auto" w:fill="auto"/>
            <w:noWrap/>
            <w:vAlign w:val="center"/>
            <w:hideMark/>
          </w:tcPr>
          <w:p w14:paraId="284DBE59" w14:textId="77777777" w:rsidR="003D2457" w:rsidRPr="003E064D" w:rsidRDefault="003D2457" w:rsidP="004359A3">
            <w:pPr>
              <w:spacing w:after="0" w:line="240" w:lineRule="auto"/>
            </w:pPr>
          </w:p>
        </w:tc>
        <w:tc>
          <w:tcPr>
            <w:tcW w:w="1969" w:type="dxa"/>
            <w:tcBorders>
              <w:top w:val="nil"/>
              <w:left w:val="nil"/>
              <w:bottom w:val="nil"/>
              <w:right w:val="nil"/>
            </w:tcBorders>
            <w:shd w:val="clear" w:color="000000" w:fill="9BBB59"/>
            <w:noWrap/>
            <w:vAlign w:val="center"/>
            <w:hideMark/>
          </w:tcPr>
          <w:p w14:paraId="284DBE5A" w14:textId="77777777" w:rsidR="003D2457" w:rsidRPr="003E064D" w:rsidRDefault="003D2457" w:rsidP="004359A3">
            <w:pPr>
              <w:spacing w:after="0" w:line="240" w:lineRule="auto"/>
            </w:pPr>
            <w:r w:rsidRPr="003E064D">
              <w:t>0.99 (0.99-0.99)</w:t>
            </w:r>
          </w:p>
        </w:tc>
        <w:tc>
          <w:tcPr>
            <w:tcW w:w="1969" w:type="dxa"/>
            <w:tcBorders>
              <w:top w:val="nil"/>
              <w:left w:val="nil"/>
              <w:bottom w:val="nil"/>
              <w:right w:val="nil"/>
            </w:tcBorders>
            <w:shd w:val="clear" w:color="000000" w:fill="9BBB59"/>
            <w:noWrap/>
            <w:vAlign w:val="center"/>
            <w:hideMark/>
          </w:tcPr>
          <w:p w14:paraId="284DBE5B" w14:textId="77777777" w:rsidR="003D2457" w:rsidRPr="003E064D" w:rsidRDefault="003D2457" w:rsidP="004359A3">
            <w:pPr>
              <w:spacing w:after="0" w:line="240" w:lineRule="auto"/>
            </w:pPr>
            <w:r w:rsidRPr="003E064D">
              <w:t>0.86 (0.83-0.88)</w:t>
            </w:r>
          </w:p>
        </w:tc>
        <w:tc>
          <w:tcPr>
            <w:tcW w:w="1969" w:type="dxa"/>
            <w:tcBorders>
              <w:top w:val="nil"/>
              <w:left w:val="nil"/>
              <w:bottom w:val="nil"/>
              <w:right w:val="nil"/>
            </w:tcBorders>
            <w:shd w:val="clear" w:color="auto" w:fill="auto"/>
            <w:noWrap/>
            <w:vAlign w:val="center"/>
            <w:hideMark/>
          </w:tcPr>
          <w:p w14:paraId="284DBE5C" w14:textId="77777777" w:rsidR="003D2457" w:rsidRPr="003E064D" w:rsidRDefault="003D2457" w:rsidP="004359A3">
            <w:pPr>
              <w:spacing w:after="0" w:line="240" w:lineRule="auto"/>
            </w:pPr>
          </w:p>
        </w:tc>
        <w:tc>
          <w:tcPr>
            <w:tcW w:w="1969" w:type="dxa"/>
            <w:tcBorders>
              <w:top w:val="nil"/>
              <w:left w:val="nil"/>
              <w:bottom w:val="nil"/>
              <w:right w:val="nil"/>
            </w:tcBorders>
            <w:shd w:val="clear" w:color="000000" w:fill="9BBB59"/>
            <w:noWrap/>
            <w:vAlign w:val="center"/>
            <w:hideMark/>
          </w:tcPr>
          <w:p w14:paraId="284DBE5D"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5E" w14:textId="77777777" w:rsidR="003D2457" w:rsidRPr="003E064D" w:rsidRDefault="003D2457" w:rsidP="004359A3">
            <w:pPr>
              <w:spacing w:after="0" w:line="240" w:lineRule="auto"/>
            </w:pPr>
            <w:r w:rsidRPr="003E064D">
              <w:t>0.95 (0.94-0.96)</w:t>
            </w:r>
          </w:p>
        </w:tc>
      </w:tr>
      <w:tr w:rsidR="003D2457" w:rsidRPr="003E064D" w14:paraId="284DBE68" w14:textId="77777777" w:rsidTr="004359A3">
        <w:trPr>
          <w:trHeight w:val="276"/>
        </w:trPr>
        <w:tc>
          <w:tcPr>
            <w:tcW w:w="1893" w:type="dxa"/>
            <w:tcBorders>
              <w:top w:val="nil"/>
              <w:left w:val="nil"/>
              <w:bottom w:val="nil"/>
              <w:right w:val="nil"/>
            </w:tcBorders>
            <w:shd w:val="clear" w:color="auto" w:fill="auto"/>
            <w:noWrap/>
            <w:vAlign w:val="center"/>
            <w:hideMark/>
          </w:tcPr>
          <w:p w14:paraId="284DBE60"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61" w14:textId="77777777" w:rsidR="003D2457" w:rsidRPr="003E064D" w:rsidRDefault="003D2457" w:rsidP="004359A3">
            <w:pPr>
              <w:spacing w:after="0" w:line="240" w:lineRule="auto"/>
            </w:pPr>
            <w:r w:rsidRPr="003E064D">
              <w:t>3</w:t>
            </w:r>
          </w:p>
        </w:tc>
        <w:tc>
          <w:tcPr>
            <w:tcW w:w="1969" w:type="dxa"/>
            <w:tcBorders>
              <w:top w:val="nil"/>
              <w:left w:val="nil"/>
              <w:bottom w:val="nil"/>
              <w:right w:val="nil"/>
            </w:tcBorders>
            <w:shd w:val="clear" w:color="000000" w:fill="9BBB59"/>
            <w:noWrap/>
            <w:vAlign w:val="center"/>
            <w:hideMark/>
          </w:tcPr>
          <w:p w14:paraId="284DBE62" w14:textId="77777777" w:rsidR="003D2457" w:rsidRPr="003E064D" w:rsidRDefault="003D2457" w:rsidP="004359A3">
            <w:pPr>
              <w:spacing w:after="0" w:line="240" w:lineRule="auto"/>
            </w:pPr>
            <w:r w:rsidRPr="003E064D">
              <w:t>0.97 (0.96-0.98)</w:t>
            </w:r>
          </w:p>
        </w:tc>
        <w:tc>
          <w:tcPr>
            <w:tcW w:w="1969" w:type="dxa"/>
            <w:tcBorders>
              <w:top w:val="nil"/>
              <w:left w:val="nil"/>
              <w:bottom w:val="nil"/>
              <w:right w:val="nil"/>
            </w:tcBorders>
            <w:shd w:val="clear" w:color="000000" w:fill="9BBB59"/>
            <w:noWrap/>
            <w:vAlign w:val="center"/>
            <w:hideMark/>
          </w:tcPr>
          <w:p w14:paraId="284DBE63" w14:textId="77777777" w:rsidR="003D2457" w:rsidRPr="003E064D" w:rsidRDefault="003D2457" w:rsidP="004359A3">
            <w:pPr>
              <w:spacing w:after="0" w:line="240" w:lineRule="auto"/>
            </w:pPr>
            <w:r w:rsidRPr="003E064D">
              <w:t>0.98 (0.97-0.99)</w:t>
            </w:r>
          </w:p>
        </w:tc>
        <w:tc>
          <w:tcPr>
            <w:tcW w:w="1969" w:type="dxa"/>
            <w:tcBorders>
              <w:top w:val="nil"/>
              <w:left w:val="nil"/>
              <w:bottom w:val="nil"/>
              <w:right w:val="nil"/>
            </w:tcBorders>
            <w:shd w:val="clear" w:color="000000" w:fill="9BBB59"/>
            <w:noWrap/>
            <w:vAlign w:val="center"/>
            <w:hideMark/>
          </w:tcPr>
          <w:p w14:paraId="284DBE64" w14:textId="77777777" w:rsidR="003D2457" w:rsidRPr="003E064D" w:rsidRDefault="003D2457" w:rsidP="004359A3">
            <w:pPr>
              <w:spacing w:after="0" w:line="240" w:lineRule="auto"/>
            </w:pPr>
            <w:r w:rsidRPr="003E064D">
              <w:t>0.41 (0.32-0.49)</w:t>
            </w:r>
          </w:p>
        </w:tc>
        <w:tc>
          <w:tcPr>
            <w:tcW w:w="1969" w:type="dxa"/>
            <w:tcBorders>
              <w:top w:val="nil"/>
              <w:left w:val="nil"/>
              <w:bottom w:val="nil"/>
              <w:right w:val="nil"/>
            </w:tcBorders>
            <w:shd w:val="clear" w:color="000000" w:fill="9BBB59"/>
            <w:noWrap/>
            <w:vAlign w:val="center"/>
            <w:hideMark/>
          </w:tcPr>
          <w:p w14:paraId="284DBE65" w14:textId="77777777" w:rsidR="003D2457" w:rsidRPr="003E064D" w:rsidRDefault="003D2457" w:rsidP="004359A3">
            <w:pPr>
              <w:spacing w:after="0" w:line="240" w:lineRule="auto"/>
            </w:pPr>
            <w:r w:rsidRPr="003E064D">
              <w:t>0.99 (0.98-0.99)</w:t>
            </w:r>
          </w:p>
        </w:tc>
        <w:tc>
          <w:tcPr>
            <w:tcW w:w="1969" w:type="dxa"/>
            <w:tcBorders>
              <w:top w:val="nil"/>
              <w:left w:val="nil"/>
              <w:bottom w:val="nil"/>
              <w:right w:val="nil"/>
            </w:tcBorders>
            <w:shd w:val="clear" w:color="000000" w:fill="9BBB59"/>
            <w:noWrap/>
            <w:vAlign w:val="center"/>
            <w:hideMark/>
          </w:tcPr>
          <w:p w14:paraId="284DBE66"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67" w14:textId="77777777" w:rsidR="003D2457" w:rsidRPr="003E064D" w:rsidRDefault="003D2457" w:rsidP="004359A3">
            <w:pPr>
              <w:spacing w:after="0" w:line="240" w:lineRule="auto"/>
            </w:pPr>
            <w:r w:rsidRPr="003E064D">
              <w:t>0.87 (0.85-0.89)</w:t>
            </w:r>
          </w:p>
        </w:tc>
      </w:tr>
      <w:tr w:rsidR="003D2457" w:rsidRPr="003E064D" w14:paraId="284DBE71" w14:textId="77777777" w:rsidTr="004359A3">
        <w:trPr>
          <w:trHeight w:val="276"/>
        </w:trPr>
        <w:tc>
          <w:tcPr>
            <w:tcW w:w="1893" w:type="dxa"/>
            <w:tcBorders>
              <w:top w:val="nil"/>
              <w:left w:val="nil"/>
              <w:bottom w:val="nil"/>
              <w:right w:val="nil"/>
            </w:tcBorders>
            <w:shd w:val="clear" w:color="auto" w:fill="auto"/>
            <w:noWrap/>
            <w:vAlign w:val="center"/>
            <w:hideMark/>
          </w:tcPr>
          <w:p w14:paraId="284DBE69"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6A" w14:textId="77777777" w:rsidR="003D2457" w:rsidRPr="003E064D" w:rsidRDefault="003D2457" w:rsidP="004359A3">
            <w:pPr>
              <w:spacing w:after="0" w:line="240" w:lineRule="auto"/>
            </w:pPr>
            <w:r w:rsidRPr="003E064D">
              <w:t>4</w:t>
            </w:r>
          </w:p>
        </w:tc>
        <w:tc>
          <w:tcPr>
            <w:tcW w:w="1969" w:type="dxa"/>
            <w:tcBorders>
              <w:top w:val="nil"/>
              <w:left w:val="nil"/>
              <w:bottom w:val="nil"/>
              <w:right w:val="nil"/>
            </w:tcBorders>
            <w:shd w:val="clear" w:color="000000" w:fill="9BBB59"/>
            <w:noWrap/>
            <w:vAlign w:val="center"/>
            <w:hideMark/>
          </w:tcPr>
          <w:p w14:paraId="284DBE6B" w14:textId="77777777" w:rsidR="003D2457" w:rsidRPr="003E064D" w:rsidRDefault="003D2457" w:rsidP="004359A3">
            <w:pPr>
              <w:spacing w:after="0" w:line="240" w:lineRule="auto"/>
            </w:pPr>
            <w:r w:rsidRPr="003E064D">
              <w:t>0.90 (0.85-0.93)</w:t>
            </w:r>
          </w:p>
        </w:tc>
        <w:tc>
          <w:tcPr>
            <w:tcW w:w="1969" w:type="dxa"/>
            <w:tcBorders>
              <w:top w:val="nil"/>
              <w:left w:val="nil"/>
              <w:bottom w:val="nil"/>
              <w:right w:val="nil"/>
            </w:tcBorders>
            <w:shd w:val="clear" w:color="000000" w:fill="9BBB59"/>
            <w:noWrap/>
            <w:vAlign w:val="center"/>
            <w:hideMark/>
          </w:tcPr>
          <w:p w14:paraId="284DBE6C" w14:textId="77777777" w:rsidR="003D2457" w:rsidRPr="003E064D" w:rsidRDefault="003D2457" w:rsidP="004359A3">
            <w:pPr>
              <w:spacing w:after="0" w:line="240" w:lineRule="auto"/>
            </w:pPr>
            <w:r w:rsidRPr="003E064D">
              <w:t>0.96 (0.95-0.97)</w:t>
            </w:r>
          </w:p>
        </w:tc>
        <w:tc>
          <w:tcPr>
            <w:tcW w:w="1969" w:type="dxa"/>
            <w:tcBorders>
              <w:top w:val="nil"/>
              <w:left w:val="nil"/>
              <w:bottom w:val="nil"/>
              <w:right w:val="nil"/>
            </w:tcBorders>
            <w:shd w:val="clear" w:color="000000" w:fill="9BBB59"/>
            <w:noWrap/>
            <w:vAlign w:val="center"/>
            <w:hideMark/>
          </w:tcPr>
          <w:p w14:paraId="284DBE6D" w14:textId="77777777" w:rsidR="003D2457" w:rsidRPr="003E064D" w:rsidRDefault="003D2457" w:rsidP="004359A3">
            <w:pPr>
              <w:spacing w:after="0" w:line="240" w:lineRule="auto"/>
            </w:pPr>
            <w:r w:rsidRPr="003E064D">
              <w:t>0.52 (0.48-0.57)</w:t>
            </w:r>
          </w:p>
        </w:tc>
        <w:tc>
          <w:tcPr>
            <w:tcW w:w="1969" w:type="dxa"/>
            <w:tcBorders>
              <w:top w:val="nil"/>
              <w:left w:val="nil"/>
              <w:bottom w:val="nil"/>
              <w:right w:val="nil"/>
            </w:tcBorders>
            <w:shd w:val="clear" w:color="000000" w:fill="9BBB59"/>
            <w:noWrap/>
            <w:vAlign w:val="center"/>
            <w:hideMark/>
          </w:tcPr>
          <w:p w14:paraId="284DBE6E" w14:textId="77777777" w:rsidR="003D2457" w:rsidRPr="003E064D" w:rsidRDefault="003D2457" w:rsidP="004359A3">
            <w:pPr>
              <w:spacing w:after="0" w:line="240" w:lineRule="auto"/>
            </w:pPr>
            <w:r w:rsidRPr="003E064D">
              <w:t>0.96 (0.94-0.97)</w:t>
            </w:r>
          </w:p>
        </w:tc>
        <w:tc>
          <w:tcPr>
            <w:tcW w:w="1969" w:type="dxa"/>
            <w:tcBorders>
              <w:top w:val="nil"/>
              <w:left w:val="nil"/>
              <w:bottom w:val="nil"/>
              <w:right w:val="nil"/>
            </w:tcBorders>
            <w:shd w:val="clear" w:color="000000" w:fill="9BBB59"/>
            <w:noWrap/>
            <w:vAlign w:val="center"/>
            <w:hideMark/>
          </w:tcPr>
          <w:p w14:paraId="284DBE6F"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70" w14:textId="77777777" w:rsidR="003D2457" w:rsidRPr="003E064D" w:rsidRDefault="003D2457" w:rsidP="004359A3">
            <w:pPr>
              <w:spacing w:after="0" w:line="240" w:lineRule="auto"/>
            </w:pPr>
            <w:r w:rsidRPr="003E064D">
              <w:t>0.87 (0.85-0.88)</w:t>
            </w:r>
          </w:p>
        </w:tc>
      </w:tr>
      <w:tr w:rsidR="003D2457" w:rsidRPr="003E064D" w14:paraId="284DBE7A" w14:textId="77777777" w:rsidTr="004359A3">
        <w:trPr>
          <w:trHeight w:val="276"/>
        </w:trPr>
        <w:tc>
          <w:tcPr>
            <w:tcW w:w="1893" w:type="dxa"/>
            <w:tcBorders>
              <w:top w:val="nil"/>
              <w:left w:val="nil"/>
              <w:bottom w:val="nil"/>
              <w:right w:val="nil"/>
            </w:tcBorders>
            <w:shd w:val="clear" w:color="auto" w:fill="auto"/>
            <w:noWrap/>
            <w:vAlign w:val="center"/>
            <w:hideMark/>
          </w:tcPr>
          <w:p w14:paraId="284DBE72"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73" w14:textId="77777777" w:rsidR="003D2457" w:rsidRPr="003E064D" w:rsidRDefault="003D2457" w:rsidP="004359A3">
            <w:pPr>
              <w:spacing w:after="0" w:line="240" w:lineRule="auto"/>
            </w:pPr>
            <w:r w:rsidRPr="003E064D">
              <w:t>5</w:t>
            </w:r>
          </w:p>
        </w:tc>
        <w:tc>
          <w:tcPr>
            <w:tcW w:w="1969" w:type="dxa"/>
            <w:tcBorders>
              <w:top w:val="nil"/>
              <w:left w:val="nil"/>
              <w:bottom w:val="nil"/>
              <w:right w:val="nil"/>
            </w:tcBorders>
            <w:shd w:val="clear" w:color="000000" w:fill="9BBB59"/>
            <w:noWrap/>
            <w:vAlign w:val="center"/>
            <w:hideMark/>
          </w:tcPr>
          <w:p w14:paraId="284DBE74" w14:textId="77777777" w:rsidR="003D2457" w:rsidRPr="003E064D" w:rsidRDefault="003D2457" w:rsidP="004359A3">
            <w:pPr>
              <w:spacing w:after="0" w:line="240" w:lineRule="auto"/>
            </w:pPr>
            <w:r w:rsidRPr="003E064D">
              <w:t>0.98 (0.97-0.99)</w:t>
            </w:r>
          </w:p>
        </w:tc>
        <w:tc>
          <w:tcPr>
            <w:tcW w:w="1969" w:type="dxa"/>
            <w:tcBorders>
              <w:top w:val="nil"/>
              <w:left w:val="nil"/>
              <w:bottom w:val="nil"/>
              <w:right w:val="nil"/>
            </w:tcBorders>
            <w:shd w:val="clear" w:color="000000" w:fill="9BBB59"/>
            <w:noWrap/>
            <w:vAlign w:val="center"/>
            <w:hideMark/>
          </w:tcPr>
          <w:p w14:paraId="284DBE75" w14:textId="77777777" w:rsidR="003D2457" w:rsidRPr="003E064D" w:rsidRDefault="003D2457" w:rsidP="004359A3">
            <w:pPr>
              <w:spacing w:after="0" w:line="240" w:lineRule="auto"/>
            </w:pPr>
            <w:r w:rsidRPr="003E064D">
              <w:t>0.99 (0.97-0.99)</w:t>
            </w:r>
          </w:p>
        </w:tc>
        <w:tc>
          <w:tcPr>
            <w:tcW w:w="1969" w:type="dxa"/>
            <w:tcBorders>
              <w:top w:val="nil"/>
              <w:left w:val="nil"/>
              <w:bottom w:val="nil"/>
              <w:right w:val="nil"/>
            </w:tcBorders>
            <w:shd w:val="clear" w:color="000000" w:fill="9BBB59"/>
            <w:noWrap/>
            <w:vAlign w:val="center"/>
            <w:hideMark/>
          </w:tcPr>
          <w:p w14:paraId="284DBE76" w14:textId="77777777" w:rsidR="003D2457" w:rsidRPr="003E064D" w:rsidRDefault="003D2457" w:rsidP="004359A3">
            <w:pPr>
              <w:spacing w:after="0" w:line="240" w:lineRule="auto"/>
            </w:pPr>
            <w:r w:rsidRPr="003E064D">
              <w:t>0.16 (0.03-0.27)</w:t>
            </w:r>
          </w:p>
        </w:tc>
        <w:tc>
          <w:tcPr>
            <w:tcW w:w="1969" w:type="dxa"/>
            <w:tcBorders>
              <w:top w:val="nil"/>
              <w:left w:val="nil"/>
              <w:bottom w:val="nil"/>
              <w:right w:val="nil"/>
            </w:tcBorders>
            <w:shd w:val="clear" w:color="000000" w:fill="9BBB59"/>
            <w:noWrap/>
            <w:vAlign w:val="center"/>
            <w:hideMark/>
          </w:tcPr>
          <w:p w14:paraId="284DBE77" w14:textId="77777777" w:rsidR="003D2457" w:rsidRPr="003E064D" w:rsidRDefault="003D2457" w:rsidP="004359A3">
            <w:pPr>
              <w:spacing w:after="0" w:line="240" w:lineRule="auto"/>
            </w:pPr>
            <w:r w:rsidRPr="003E064D">
              <w:t>0.99 (0.98-0.99)</w:t>
            </w:r>
          </w:p>
        </w:tc>
        <w:tc>
          <w:tcPr>
            <w:tcW w:w="1969" w:type="dxa"/>
            <w:tcBorders>
              <w:top w:val="nil"/>
              <w:left w:val="nil"/>
              <w:bottom w:val="nil"/>
              <w:right w:val="nil"/>
            </w:tcBorders>
            <w:shd w:val="clear" w:color="000000" w:fill="9BBB59"/>
            <w:noWrap/>
            <w:vAlign w:val="center"/>
            <w:hideMark/>
          </w:tcPr>
          <w:p w14:paraId="284DBE78"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79" w14:textId="77777777" w:rsidR="003D2457" w:rsidRPr="003E064D" w:rsidRDefault="003D2457" w:rsidP="004359A3">
            <w:pPr>
              <w:spacing w:after="0" w:line="240" w:lineRule="auto"/>
            </w:pPr>
            <w:r w:rsidRPr="003E064D">
              <w:t>0.82 (0.80-0.84)</w:t>
            </w:r>
          </w:p>
        </w:tc>
      </w:tr>
      <w:tr w:rsidR="003D2457" w:rsidRPr="003E064D" w14:paraId="284DBE83" w14:textId="77777777" w:rsidTr="004359A3">
        <w:trPr>
          <w:trHeight w:val="276"/>
        </w:trPr>
        <w:tc>
          <w:tcPr>
            <w:tcW w:w="1893" w:type="dxa"/>
            <w:tcBorders>
              <w:top w:val="nil"/>
              <w:left w:val="nil"/>
              <w:bottom w:val="nil"/>
              <w:right w:val="nil"/>
            </w:tcBorders>
            <w:shd w:val="clear" w:color="auto" w:fill="auto"/>
            <w:noWrap/>
            <w:vAlign w:val="center"/>
            <w:hideMark/>
          </w:tcPr>
          <w:p w14:paraId="284DBE7B"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7C" w14:textId="77777777" w:rsidR="003D2457" w:rsidRPr="003E064D" w:rsidRDefault="003D2457" w:rsidP="004359A3">
            <w:pPr>
              <w:spacing w:after="0" w:line="240" w:lineRule="auto"/>
            </w:pPr>
            <w:r w:rsidRPr="003E064D">
              <w:t>6</w:t>
            </w:r>
          </w:p>
        </w:tc>
        <w:tc>
          <w:tcPr>
            <w:tcW w:w="1969" w:type="dxa"/>
            <w:tcBorders>
              <w:top w:val="nil"/>
              <w:left w:val="nil"/>
              <w:bottom w:val="nil"/>
              <w:right w:val="nil"/>
            </w:tcBorders>
            <w:shd w:val="clear" w:color="000000" w:fill="9BBB59"/>
            <w:noWrap/>
            <w:vAlign w:val="center"/>
            <w:hideMark/>
          </w:tcPr>
          <w:p w14:paraId="284DBE7D"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7E" w14:textId="77777777" w:rsidR="003D2457" w:rsidRPr="003E064D" w:rsidRDefault="003D2457" w:rsidP="004359A3">
            <w:pPr>
              <w:spacing w:after="0" w:line="240" w:lineRule="auto"/>
            </w:pPr>
            <w:r w:rsidRPr="003E064D">
              <w:t>0.99 (0.99-1.00)</w:t>
            </w:r>
          </w:p>
        </w:tc>
        <w:tc>
          <w:tcPr>
            <w:tcW w:w="1969" w:type="dxa"/>
            <w:tcBorders>
              <w:top w:val="nil"/>
              <w:left w:val="nil"/>
              <w:bottom w:val="nil"/>
              <w:right w:val="nil"/>
            </w:tcBorders>
            <w:shd w:val="clear" w:color="000000" w:fill="9BBB59"/>
            <w:noWrap/>
            <w:vAlign w:val="center"/>
            <w:hideMark/>
          </w:tcPr>
          <w:p w14:paraId="284DBE7F" w14:textId="77777777" w:rsidR="003D2457" w:rsidRPr="003E064D" w:rsidRDefault="003D2457" w:rsidP="004359A3">
            <w:pPr>
              <w:spacing w:after="0" w:line="240" w:lineRule="auto"/>
            </w:pPr>
            <w:r w:rsidRPr="003E064D">
              <w:t>0.26 (0.16-0.34)</w:t>
            </w:r>
          </w:p>
        </w:tc>
        <w:tc>
          <w:tcPr>
            <w:tcW w:w="1969" w:type="dxa"/>
            <w:tcBorders>
              <w:top w:val="nil"/>
              <w:left w:val="nil"/>
              <w:bottom w:val="nil"/>
              <w:right w:val="nil"/>
            </w:tcBorders>
            <w:shd w:val="clear" w:color="000000" w:fill="9BBB59"/>
            <w:noWrap/>
            <w:vAlign w:val="center"/>
            <w:hideMark/>
          </w:tcPr>
          <w:p w14:paraId="284DBE80" w14:textId="77777777" w:rsidR="003D2457" w:rsidRPr="003E064D" w:rsidRDefault="003D2457" w:rsidP="004359A3">
            <w:pPr>
              <w:spacing w:after="0" w:line="240" w:lineRule="auto"/>
            </w:pPr>
            <w:r w:rsidRPr="003E064D">
              <w:t>0.97 (0.97-0.98)</w:t>
            </w:r>
          </w:p>
        </w:tc>
        <w:tc>
          <w:tcPr>
            <w:tcW w:w="1969" w:type="dxa"/>
            <w:tcBorders>
              <w:top w:val="nil"/>
              <w:left w:val="nil"/>
              <w:bottom w:val="nil"/>
              <w:right w:val="nil"/>
            </w:tcBorders>
            <w:shd w:val="clear" w:color="000000" w:fill="9BBB59"/>
            <w:noWrap/>
            <w:vAlign w:val="center"/>
            <w:hideMark/>
          </w:tcPr>
          <w:p w14:paraId="284DBE81" w14:textId="77777777" w:rsidR="003D2457" w:rsidRPr="003E064D" w:rsidRDefault="003D2457" w:rsidP="004359A3">
            <w:pPr>
              <w:spacing w:after="0" w:line="240" w:lineRule="auto"/>
            </w:pPr>
            <w:r w:rsidRPr="003E064D">
              <w:t>1.00 (0.98-1.00)</w:t>
            </w:r>
          </w:p>
        </w:tc>
        <w:tc>
          <w:tcPr>
            <w:tcW w:w="1969" w:type="dxa"/>
            <w:tcBorders>
              <w:top w:val="nil"/>
              <w:left w:val="nil"/>
              <w:bottom w:val="nil"/>
              <w:right w:val="nil"/>
            </w:tcBorders>
            <w:shd w:val="clear" w:color="000000" w:fill="9BBB59"/>
            <w:noWrap/>
            <w:vAlign w:val="center"/>
            <w:hideMark/>
          </w:tcPr>
          <w:p w14:paraId="284DBE82" w14:textId="77777777" w:rsidR="003D2457" w:rsidRPr="003E064D" w:rsidRDefault="003D2457" w:rsidP="004359A3">
            <w:pPr>
              <w:spacing w:after="0" w:line="240" w:lineRule="auto"/>
            </w:pPr>
            <w:r w:rsidRPr="003E064D">
              <w:t>0.84 (0.82-0.86)</w:t>
            </w:r>
          </w:p>
        </w:tc>
      </w:tr>
      <w:tr w:rsidR="003D2457" w:rsidRPr="003E064D" w14:paraId="284DBE8C" w14:textId="77777777" w:rsidTr="004359A3">
        <w:trPr>
          <w:trHeight w:val="276"/>
        </w:trPr>
        <w:tc>
          <w:tcPr>
            <w:tcW w:w="1893" w:type="dxa"/>
            <w:tcBorders>
              <w:top w:val="nil"/>
              <w:left w:val="nil"/>
              <w:bottom w:val="nil"/>
              <w:right w:val="nil"/>
            </w:tcBorders>
            <w:shd w:val="clear" w:color="auto" w:fill="auto"/>
            <w:noWrap/>
            <w:vAlign w:val="center"/>
            <w:hideMark/>
          </w:tcPr>
          <w:p w14:paraId="284DBE84"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85" w14:textId="77777777" w:rsidR="003D2457" w:rsidRPr="003E064D" w:rsidRDefault="003D2457" w:rsidP="004359A3">
            <w:pPr>
              <w:spacing w:after="0" w:line="240" w:lineRule="auto"/>
            </w:pPr>
            <w:r w:rsidRPr="003E064D">
              <w:t>mean</w:t>
            </w:r>
          </w:p>
        </w:tc>
        <w:tc>
          <w:tcPr>
            <w:tcW w:w="1969" w:type="dxa"/>
            <w:tcBorders>
              <w:top w:val="nil"/>
              <w:left w:val="nil"/>
              <w:bottom w:val="nil"/>
              <w:right w:val="nil"/>
            </w:tcBorders>
            <w:shd w:val="clear" w:color="000000" w:fill="9BBB59"/>
            <w:noWrap/>
            <w:vAlign w:val="center"/>
            <w:hideMark/>
          </w:tcPr>
          <w:p w14:paraId="284DBE86" w14:textId="77777777" w:rsidR="003D2457" w:rsidRPr="003E064D" w:rsidRDefault="003D2457" w:rsidP="004359A3">
            <w:pPr>
              <w:spacing w:after="0" w:line="240" w:lineRule="auto"/>
            </w:pPr>
            <w:r w:rsidRPr="003E064D">
              <w:t>0.96 (0.95-0.97)</w:t>
            </w:r>
          </w:p>
        </w:tc>
        <w:tc>
          <w:tcPr>
            <w:tcW w:w="1969" w:type="dxa"/>
            <w:tcBorders>
              <w:top w:val="nil"/>
              <w:left w:val="nil"/>
              <w:bottom w:val="nil"/>
              <w:right w:val="nil"/>
            </w:tcBorders>
            <w:shd w:val="clear" w:color="000000" w:fill="9BBB59"/>
            <w:noWrap/>
            <w:vAlign w:val="center"/>
            <w:hideMark/>
          </w:tcPr>
          <w:p w14:paraId="284DBE87" w14:textId="77777777" w:rsidR="003D2457" w:rsidRPr="003E064D" w:rsidRDefault="003D2457" w:rsidP="004359A3">
            <w:pPr>
              <w:spacing w:after="0" w:line="240" w:lineRule="auto"/>
            </w:pPr>
            <w:r w:rsidRPr="003E064D">
              <w:t>0.99 (0.98-0.99)</w:t>
            </w:r>
          </w:p>
        </w:tc>
        <w:tc>
          <w:tcPr>
            <w:tcW w:w="1969" w:type="dxa"/>
            <w:tcBorders>
              <w:top w:val="nil"/>
              <w:left w:val="nil"/>
              <w:bottom w:val="nil"/>
              <w:right w:val="nil"/>
            </w:tcBorders>
            <w:shd w:val="clear" w:color="000000" w:fill="9BBB59"/>
            <w:noWrap/>
            <w:vAlign w:val="center"/>
            <w:hideMark/>
          </w:tcPr>
          <w:p w14:paraId="284DBE88" w14:textId="77777777" w:rsidR="003D2457" w:rsidRPr="003E064D" w:rsidRDefault="003D2457" w:rsidP="004359A3">
            <w:pPr>
              <w:spacing w:after="0" w:line="240" w:lineRule="auto"/>
            </w:pPr>
            <w:r w:rsidRPr="003E064D">
              <w:t>0.45 (0.42-0.49)</w:t>
            </w:r>
          </w:p>
        </w:tc>
        <w:tc>
          <w:tcPr>
            <w:tcW w:w="1969" w:type="dxa"/>
            <w:tcBorders>
              <w:top w:val="nil"/>
              <w:left w:val="nil"/>
              <w:bottom w:val="nil"/>
              <w:right w:val="nil"/>
            </w:tcBorders>
            <w:shd w:val="clear" w:color="000000" w:fill="9BBB59"/>
            <w:noWrap/>
            <w:vAlign w:val="center"/>
            <w:hideMark/>
          </w:tcPr>
          <w:p w14:paraId="284DBE89" w14:textId="77777777" w:rsidR="003D2457" w:rsidRPr="003E064D" w:rsidRDefault="003D2457" w:rsidP="004359A3">
            <w:pPr>
              <w:spacing w:after="0" w:line="240" w:lineRule="auto"/>
            </w:pPr>
            <w:r w:rsidRPr="003E064D">
              <w:t>0.98 (0.97-0.98)</w:t>
            </w:r>
          </w:p>
        </w:tc>
        <w:tc>
          <w:tcPr>
            <w:tcW w:w="1969" w:type="dxa"/>
            <w:tcBorders>
              <w:top w:val="nil"/>
              <w:left w:val="nil"/>
              <w:bottom w:val="nil"/>
              <w:right w:val="nil"/>
            </w:tcBorders>
            <w:shd w:val="clear" w:color="000000" w:fill="9BBB59"/>
            <w:noWrap/>
            <w:vAlign w:val="center"/>
            <w:hideMark/>
          </w:tcPr>
          <w:p w14:paraId="284DBE8A" w14:textId="77777777" w:rsidR="003D2457" w:rsidRPr="003E064D" w:rsidRDefault="003D2457" w:rsidP="004359A3">
            <w:pPr>
              <w:spacing w:after="0" w:line="240" w:lineRule="auto"/>
            </w:pPr>
            <w:r w:rsidRPr="003E064D">
              <w:t>1.00 (1.00-1.00)</w:t>
            </w:r>
          </w:p>
        </w:tc>
        <w:tc>
          <w:tcPr>
            <w:tcW w:w="1969" w:type="dxa"/>
            <w:tcBorders>
              <w:top w:val="nil"/>
              <w:left w:val="nil"/>
              <w:bottom w:val="nil"/>
              <w:right w:val="nil"/>
            </w:tcBorders>
            <w:shd w:val="clear" w:color="000000" w:fill="9BBB59"/>
            <w:noWrap/>
            <w:vAlign w:val="center"/>
            <w:hideMark/>
          </w:tcPr>
          <w:p w14:paraId="284DBE8B" w14:textId="77777777" w:rsidR="003D2457" w:rsidRPr="003E064D" w:rsidRDefault="003D2457" w:rsidP="004359A3">
            <w:pPr>
              <w:spacing w:after="0" w:line="240" w:lineRule="auto"/>
            </w:pPr>
            <w:r w:rsidRPr="003E064D">
              <w:t>0.86 (0.85-0.87)</w:t>
            </w:r>
          </w:p>
        </w:tc>
      </w:tr>
      <w:tr w:rsidR="003D2457" w:rsidRPr="003E064D" w14:paraId="284DBE95" w14:textId="77777777" w:rsidTr="004359A3">
        <w:trPr>
          <w:trHeight w:val="100"/>
        </w:trPr>
        <w:tc>
          <w:tcPr>
            <w:tcW w:w="1893" w:type="dxa"/>
            <w:tcBorders>
              <w:top w:val="nil"/>
              <w:left w:val="nil"/>
              <w:bottom w:val="nil"/>
              <w:right w:val="nil"/>
            </w:tcBorders>
            <w:shd w:val="clear" w:color="auto" w:fill="auto"/>
            <w:noWrap/>
            <w:vAlign w:val="center"/>
            <w:hideMark/>
          </w:tcPr>
          <w:p w14:paraId="284DBE8D"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8E"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8F"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0"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1"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2"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3"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4" w14:textId="77777777" w:rsidR="003D2457" w:rsidRPr="003E064D" w:rsidRDefault="003D2457" w:rsidP="004359A3">
            <w:pPr>
              <w:spacing w:after="0" w:line="240" w:lineRule="auto"/>
            </w:pPr>
          </w:p>
        </w:tc>
      </w:tr>
      <w:tr w:rsidR="003D2457" w:rsidRPr="003E064D" w14:paraId="284DBE9E" w14:textId="77777777" w:rsidTr="004359A3">
        <w:trPr>
          <w:trHeight w:val="276"/>
        </w:trPr>
        <w:tc>
          <w:tcPr>
            <w:tcW w:w="1893" w:type="dxa"/>
            <w:tcBorders>
              <w:top w:val="nil"/>
              <w:left w:val="nil"/>
              <w:bottom w:val="nil"/>
              <w:right w:val="nil"/>
            </w:tcBorders>
            <w:shd w:val="clear" w:color="auto" w:fill="auto"/>
            <w:noWrap/>
            <w:vAlign w:val="center"/>
            <w:hideMark/>
          </w:tcPr>
          <w:p w14:paraId="284DBE96" w14:textId="77777777" w:rsidR="003D2457" w:rsidRPr="003E064D" w:rsidRDefault="003D2457" w:rsidP="004359A3">
            <w:pPr>
              <w:spacing w:after="0" w:line="240" w:lineRule="auto"/>
            </w:pPr>
            <w:r w:rsidRPr="003E064D">
              <w:t>Maximum survival</w:t>
            </w:r>
          </w:p>
        </w:tc>
        <w:tc>
          <w:tcPr>
            <w:tcW w:w="988" w:type="dxa"/>
            <w:tcBorders>
              <w:top w:val="nil"/>
              <w:left w:val="nil"/>
              <w:bottom w:val="nil"/>
              <w:right w:val="nil"/>
            </w:tcBorders>
            <w:shd w:val="clear" w:color="auto" w:fill="auto"/>
            <w:noWrap/>
            <w:vAlign w:val="center"/>
            <w:hideMark/>
          </w:tcPr>
          <w:p w14:paraId="284DBE97" w14:textId="77777777" w:rsidR="003D2457" w:rsidRPr="003E064D" w:rsidRDefault="003D2457" w:rsidP="004359A3">
            <w:pPr>
              <w:spacing w:after="0" w:line="240" w:lineRule="auto"/>
            </w:pPr>
            <w:r w:rsidRPr="003E064D">
              <w:t>1</w:t>
            </w:r>
          </w:p>
        </w:tc>
        <w:tc>
          <w:tcPr>
            <w:tcW w:w="1969" w:type="dxa"/>
            <w:tcBorders>
              <w:top w:val="nil"/>
              <w:left w:val="nil"/>
              <w:bottom w:val="nil"/>
              <w:right w:val="nil"/>
            </w:tcBorders>
            <w:shd w:val="clear" w:color="auto" w:fill="auto"/>
            <w:noWrap/>
            <w:vAlign w:val="center"/>
            <w:hideMark/>
          </w:tcPr>
          <w:p w14:paraId="284DBE98"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9" w14:textId="77777777" w:rsidR="003D2457" w:rsidRPr="003E064D" w:rsidRDefault="003D2457" w:rsidP="004359A3">
            <w:pPr>
              <w:spacing w:after="0" w:line="240" w:lineRule="auto"/>
            </w:pPr>
            <w:r w:rsidRPr="003E064D">
              <w:t>0.01 (-0.42-0.31)</w:t>
            </w:r>
          </w:p>
        </w:tc>
        <w:tc>
          <w:tcPr>
            <w:tcW w:w="1969" w:type="dxa"/>
            <w:tcBorders>
              <w:top w:val="nil"/>
              <w:left w:val="nil"/>
              <w:bottom w:val="nil"/>
              <w:right w:val="nil"/>
            </w:tcBorders>
            <w:shd w:val="clear" w:color="auto" w:fill="auto"/>
            <w:noWrap/>
            <w:vAlign w:val="center"/>
            <w:hideMark/>
          </w:tcPr>
          <w:p w14:paraId="284DBE9A" w14:textId="77777777" w:rsidR="003D2457" w:rsidRPr="003E064D" w:rsidRDefault="003D2457" w:rsidP="004359A3">
            <w:pPr>
              <w:spacing w:after="0" w:line="240" w:lineRule="auto"/>
            </w:pPr>
            <w:r w:rsidRPr="003E064D">
              <w:t>0.00 (-0.18-0.16)</w:t>
            </w:r>
          </w:p>
        </w:tc>
        <w:tc>
          <w:tcPr>
            <w:tcW w:w="1969" w:type="dxa"/>
            <w:tcBorders>
              <w:top w:val="nil"/>
              <w:left w:val="nil"/>
              <w:bottom w:val="nil"/>
              <w:right w:val="nil"/>
            </w:tcBorders>
            <w:shd w:val="clear" w:color="auto" w:fill="auto"/>
            <w:noWrap/>
            <w:vAlign w:val="center"/>
            <w:hideMark/>
          </w:tcPr>
          <w:p w14:paraId="284DBE9B"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9C" w14:textId="77777777" w:rsidR="003D2457" w:rsidRPr="003E064D" w:rsidRDefault="003D2457" w:rsidP="004359A3">
            <w:pPr>
              <w:spacing w:after="0" w:line="240" w:lineRule="auto"/>
            </w:pPr>
            <w:r w:rsidRPr="003E064D">
              <w:t>0.00 (-0.19-0.17)</w:t>
            </w:r>
          </w:p>
        </w:tc>
        <w:tc>
          <w:tcPr>
            <w:tcW w:w="1969" w:type="dxa"/>
            <w:tcBorders>
              <w:top w:val="nil"/>
              <w:left w:val="nil"/>
              <w:bottom w:val="nil"/>
              <w:right w:val="nil"/>
            </w:tcBorders>
            <w:shd w:val="clear" w:color="auto" w:fill="auto"/>
            <w:noWrap/>
            <w:vAlign w:val="center"/>
            <w:hideMark/>
          </w:tcPr>
          <w:p w14:paraId="284DBE9D" w14:textId="77777777" w:rsidR="003D2457" w:rsidRPr="003E064D" w:rsidRDefault="003D2457" w:rsidP="004359A3">
            <w:pPr>
              <w:spacing w:after="0" w:line="240" w:lineRule="auto"/>
            </w:pPr>
            <w:r w:rsidRPr="003E064D">
              <w:t>0.00 (-0.16-0.12)</w:t>
            </w:r>
          </w:p>
        </w:tc>
      </w:tr>
      <w:tr w:rsidR="003D2457" w:rsidRPr="003E064D" w14:paraId="284DBEA7" w14:textId="77777777" w:rsidTr="004359A3">
        <w:trPr>
          <w:trHeight w:val="276"/>
        </w:trPr>
        <w:tc>
          <w:tcPr>
            <w:tcW w:w="1893" w:type="dxa"/>
            <w:tcBorders>
              <w:top w:val="nil"/>
              <w:left w:val="nil"/>
              <w:bottom w:val="nil"/>
              <w:right w:val="nil"/>
            </w:tcBorders>
            <w:shd w:val="clear" w:color="auto" w:fill="auto"/>
            <w:noWrap/>
            <w:vAlign w:val="center"/>
            <w:hideMark/>
          </w:tcPr>
          <w:p w14:paraId="284DBE9F"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A0" w14:textId="77777777" w:rsidR="003D2457" w:rsidRPr="003E064D" w:rsidRDefault="003D2457" w:rsidP="004359A3">
            <w:pPr>
              <w:spacing w:after="0" w:line="240" w:lineRule="auto"/>
            </w:pPr>
            <w:r w:rsidRPr="003E064D">
              <w:t>2</w:t>
            </w:r>
          </w:p>
        </w:tc>
        <w:tc>
          <w:tcPr>
            <w:tcW w:w="1969" w:type="dxa"/>
            <w:tcBorders>
              <w:top w:val="nil"/>
              <w:left w:val="nil"/>
              <w:bottom w:val="nil"/>
              <w:right w:val="nil"/>
            </w:tcBorders>
            <w:shd w:val="clear" w:color="auto" w:fill="auto"/>
            <w:noWrap/>
            <w:vAlign w:val="center"/>
            <w:hideMark/>
          </w:tcPr>
          <w:p w14:paraId="284DBEA1"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A2" w14:textId="77777777" w:rsidR="003D2457" w:rsidRPr="003E064D" w:rsidRDefault="003D2457" w:rsidP="004359A3">
            <w:pPr>
              <w:spacing w:after="0" w:line="240" w:lineRule="auto"/>
            </w:pPr>
            <w:r w:rsidRPr="003E064D">
              <w:t>0.03 (-0.33-0.27)</w:t>
            </w:r>
          </w:p>
        </w:tc>
        <w:tc>
          <w:tcPr>
            <w:tcW w:w="1969" w:type="dxa"/>
            <w:tcBorders>
              <w:top w:val="nil"/>
              <w:left w:val="nil"/>
              <w:bottom w:val="nil"/>
              <w:right w:val="nil"/>
            </w:tcBorders>
            <w:shd w:val="clear" w:color="auto" w:fill="auto"/>
            <w:noWrap/>
            <w:vAlign w:val="center"/>
            <w:hideMark/>
          </w:tcPr>
          <w:p w14:paraId="284DBEA3" w14:textId="77777777" w:rsidR="003D2457" w:rsidRPr="003E064D" w:rsidRDefault="003D2457" w:rsidP="004359A3">
            <w:pPr>
              <w:spacing w:after="0" w:line="240" w:lineRule="auto"/>
            </w:pPr>
            <w:r w:rsidRPr="003E064D">
              <w:t>0.01 (-0.14-0.15)</w:t>
            </w:r>
          </w:p>
        </w:tc>
        <w:tc>
          <w:tcPr>
            <w:tcW w:w="1969" w:type="dxa"/>
            <w:tcBorders>
              <w:top w:val="nil"/>
              <w:left w:val="nil"/>
              <w:bottom w:val="nil"/>
              <w:right w:val="nil"/>
            </w:tcBorders>
            <w:shd w:val="clear" w:color="auto" w:fill="auto"/>
            <w:noWrap/>
            <w:vAlign w:val="center"/>
            <w:hideMark/>
          </w:tcPr>
          <w:p w14:paraId="284DBEA4" w14:textId="77777777" w:rsidR="003D2457" w:rsidRPr="003E064D" w:rsidRDefault="003D2457" w:rsidP="004359A3">
            <w:pPr>
              <w:spacing w:after="0" w:line="240" w:lineRule="auto"/>
            </w:pPr>
          </w:p>
        </w:tc>
        <w:tc>
          <w:tcPr>
            <w:tcW w:w="1969" w:type="dxa"/>
            <w:tcBorders>
              <w:top w:val="nil"/>
              <w:left w:val="nil"/>
              <w:bottom w:val="nil"/>
              <w:right w:val="nil"/>
            </w:tcBorders>
            <w:shd w:val="clear" w:color="auto" w:fill="auto"/>
            <w:noWrap/>
            <w:vAlign w:val="center"/>
            <w:hideMark/>
          </w:tcPr>
          <w:p w14:paraId="284DBEA5" w14:textId="77777777" w:rsidR="003D2457" w:rsidRPr="003E064D" w:rsidRDefault="003D2457" w:rsidP="004359A3">
            <w:pPr>
              <w:spacing w:after="0" w:line="240" w:lineRule="auto"/>
            </w:pPr>
            <w:r w:rsidRPr="003E064D">
              <w:t>0.03 (-0.62-0.38)</w:t>
            </w:r>
          </w:p>
        </w:tc>
        <w:tc>
          <w:tcPr>
            <w:tcW w:w="1969" w:type="dxa"/>
            <w:tcBorders>
              <w:top w:val="nil"/>
              <w:left w:val="nil"/>
              <w:bottom w:val="nil"/>
              <w:right w:val="nil"/>
            </w:tcBorders>
            <w:shd w:val="clear" w:color="auto" w:fill="auto"/>
            <w:noWrap/>
            <w:vAlign w:val="center"/>
            <w:hideMark/>
          </w:tcPr>
          <w:p w14:paraId="284DBEA6" w14:textId="77777777" w:rsidR="003D2457" w:rsidRPr="003E064D" w:rsidRDefault="003D2457" w:rsidP="004359A3">
            <w:pPr>
              <w:spacing w:after="0" w:line="240" w:lineRule="auto"/>
            </w:pPr>
            <w:r w:rsidRPr="003E064D">
              <w:t>0.01 (-0.21-0.18)</w:t>
            </w:r>
          </w:p>
        </w:tc>
      </w:tr>
      <w:tr w:rsidR="003D2457" w:rsidRPr="003E064D" w14:paraId="284DBEB0" w14:textId="77777777" w:rsidTr="004359A3">
        <w:trPr>
          <w:trHeight w:val="276"/>
        </w:trPr>
        <w:tc>
          <w:tcPr>
            <w:tcW w:w="1893" w:type="dxa"/>
            <w:tcBorders>
              <w:top w:val="nil"/>
              <w:left w:val="nil"/>
              <w:bottom w:val="nil"/>
              <w:right w:val="nil"/>
            </w:tcBorders>
            <w:shd w:val="clear" w:color="auto" w:fill="auto"/>
            <w:noWrap/>
            <w:vAlign w:val="center"/>
            <w:hideMark/>
          </w:tcPr>
          <w:p w14:paraId="284DBEA8"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A9" w14:textId="77777777" w:rsidR="003D2457" w:rsidRPr="003E064D" w:rsidRDefault="003D2457" w:rsidP="004359A3">
            <w:pPr>
              <w:spacing w:after="0" w:line="240" w:lineRule="auto"/>
            </w:pPr>
            <w:r w:rsidRPr="003E064D">
              <w:t>3</w:t>
            </w:r>
          </w:p>
        </w:tc>
        <w:tc>
          <w:tcPr>
            <w:tcW w:w="1969" w:type="dxa"/>
            <w:tcBorders>
              <w:top w:val="nil"/>
              <w:left w:val="nil"/>
              <w:bottom w:val="nil"/>
              <w:right w:val="nil"/>
            </w:tcBorders>
            <w:shd w:val="clear" w:color="auto" w:fill="auto"/>
            <w:noWrap/>
            <w:vAlign w:val="center"/>
            <w:hideMark/>
          </w:tcPr>
          <w:p w14:paraId="284DBEAA" w14:textId="77777777" w:rsidR="003D2457" w:rsidRPr="003E064D" w:rsidRDefault="003D2457" w:rsidP="004359A3">
            <w:pPr>
              <w:spacing w:after="0" w:line="240" w:lineRule="auto"/>
            </w:pPr>
            <w:r w:rsidRPr="003E064D">
              <w:t>0.06 (-0.47-0.40)</w:t>
            </w:r>
          </w:p>
        </w:tc>
        <w:tc>
          <w:tcPr>
            <w:tcW w:w="1969" w:type="dxa"/>
            <w:tcBorders>
              <w:top w:val="nil"/>
              <w:left w:val="nil"/>
              <w:bottom w:val="nil"/>
              <w:right w:val="nil"/>
            </w:tcBorders>
            <w:shd w:val="clear" w:color="auto" w:fill="auto"/>
            <w:noWrap/>
            <w:vAlign w:val="center"/>
            <w:hideMark/>
          </w:tcPr>
          <w:p w14:paraId="284DBEAB" w14:textId="77777777" w:rsidR="003D2457" w:rsidRPr="003E064D" w:rsidRDefault="003D2457" w:rsidP="004359A3">
            <w:pPr>
              <w:spacing w:after="0" w:line="240" w:lineRule="auto"/>
            </w:pPr>
            <w:r w:rsidRPr="003E064D">
              <w:t>0.01 (-0.41-0.31)</w:t>
            </w:r>
          </w:p>
        </w:tc>
        <w:tc>
          <w:tcPr>
            <w:tcW w:w="1969" w:type="dxa"/>
            <w:tcBorders>
              <w:top w:val="nil"/>
              <w:left w:val="nil"/>
              <w:bottom w:val="nil"/>
              <w:right w:val="nil"/>
            </w:tcBorders>
            <w:shd w:val="clear" w:color="auto" w:fill="auto"/>
            <w:noWrap/>
            <w:vAlign w:val="center"/>
            <w:hideMark/>
          </w:tcPr>
          <w:p w14:paraId="284DBEAC" w14:textId="77777777" w:rsidR="003D2457" w:rsidRPr="003E064D" w:rsidRDefault="003D2457" w:rsidP="004359A3">
            <w:pPr>
              <w:spacing w:after="0" w:line="240" w:lineRule="auto"/>
            </w:pPr>
            <w:r w:rsidRPr="003E064D">
              <w:t>0.05 (-0.11-0.19)</w:t>
            </w:r>
          </w:p>
        </w:tc>
        <w:tc>
          <w:tcPr>
            <w:tcW w:w="1969" w:type="dxa"/>
            <w:tcBorders>
              <w:top w:val="nil"/>
              <w:left w:val="nil"/>
              <w:bottom w:val="nil"/>
              <w:right w:val="nil"/>
            </w:tcBorders>
            <w:shd w:val="clear" w:color="auto" w:fill="auto"/>
            <w:noWrap/>
            <w:vAlign w:val="center"/>
            <w:hideMark/>
          </w:tcPr>
          <w:p w14:paraId="284DBEAD" w14:textId="77777777" w:rsidR="003D2457" w:rsidRPr="003E064D" w:rsidRDefault="003D2457" w:rsidP="004359A3">
            <w:pPr>
              <w:spacing w:after="0" w:line="240" w:lineRule="auto"/>
            </w:pPr>
            <w:r w:rsidRPr="003E064D">
              <w:t>0.03 (-0.44-0.37)</w:t>
            </w:r>
          </w:p>
        </w:tc>
        <w:tc>
          <w:tcPr>
            <w:tcW w:w="1969" w:type="dxa"/>
            <w:tcBorders>
              <w:top w:val="nil"/>
              <w:left w:val="nil"/>
              <w:bottom w:val="nil"/>
              <w:right w:val="nil"/>
            </w:tcBorders>
            <w:shd w:val="clear" w:color="auto" w:fill="auto"/>
            <w:noWrap/>
            <w:vAlign w:val="center"/>
            <w:hideMark/>
          </w:tcPr>
          <w:p w14:paraId="284DBEAE" w14:textId="77777777" w:rsidR="003D2457" w:rsidRPr="003E064D" w:rsidRDefault="003D2457" w:rsidP="004359A3">
            <w:pPr>
              <w:spacing w:after="0" w:line="240" w:lineRule="auto"/>
            </w:pPr>
            <w:r w:rsidRPr="003E064D">
              <w:t>0.03 (-0.51-0.38)</w:t>
            </w:r>
          </w:p>
        </w:tc>
        <w:tc>
          <w:tcPr>
            <w:tcW w:w="1969" w:type="dxa"/>
            <w:tcBorders>
              <w:top w:val="nil"/>
              <w:left w:val="nil"/>
              <w:bottom w:val="nil"/>
              <w:right w:val="nil"/>
            </w:tcBorders>
            <w:shd w:val="clear" w:color="auto" w:fill="auto"/>
            <w:noWrap/>
            <w:vAlign w:val="center"/>
            <w:hideMark/>
          </w:tcPr>
          <w:p w14:paraId="284DBEAF" w14:textId="77777777" w:rsidR="003D2457" w:rsidRPr="003E064D" w:rsidRDefault="003D2457" w:rsidP="004359A3">
            <w:pPr>
              <w:spacing w:after="0" w:line="240" w:lineRule="auto"/>
            </w:pPr>
            <w:r w:rsidRPr="003E064D">
              <w:t>0.02 (-0.16-0.17)</w:t>
            </w:r>
          </w:p>
        </w:tc>
      </w:tr>
      <w:tr w:rsidR="003D2457" w:rsidRPr="003E064D" w14:paraId="284DBEB9" w14:textId="77777777" w:rsidTr="004359A3">
        <w:trPr>
          <w:trHeight w:val="276"/>
        </w:trPr>
        <w:tc>
          <w:tcPr>
            <w:tcW w:w="1893" w:type="dxa"/>
            <w:tcBorders>
              <w:top w:val="nil"/>
              <w:left w:val="nil"/>
              <w:bottom w:val="nil"/>
              <w:right w:val="nil"/>
            </w:tcBorders>
            <w:shd w:val="clear" w:color="auto" w:fill="auto"/>
            <w:noWrap/>
            <w:vAlign w:val="center"/>
            <w:hideMark/>
          </w:tcPr>
          <w:p w14:paraId="284DBEB1"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B2" w14:textId="77777777" w:rsidR="003D2457" w:rsidRPr="003E064D" w:rsidRDefault="003D2457" w:rsidP="004359A3">
            <w:pPr>
              <w:spacing w:after="0" w:line="240" w:lineRule="auto"/>
            </w:pPr>
            <w:r w:rsidRPr="003E064D">
              <w:t>4</w:t>
            </w:r>
          </w:p>
        </w:tc>
        <w:tc>
          <w:tcPr>
            <w:tcW w:w="1969" w:type="dxa"/>
            <w:tcBorders>
              <w:top w:val="nil"/>
              <w:left w:val="nil"/>
              <w:bottom w:val="nil"/>
              <w:right w:val="nil"/>
            </w:tcBorders>
            <w:shd w:val="clear" w:color="auto" w:fill="auto"/>
            <w:noWrap/>
            <w:vAlign w:val="center"/>
            <w:hideMark/>
          </w:tcPr>
          <w:p w14:paraId="284DBEB3" w14:textId="77777777" w:rsidR="003D2457" w:rsidRPr="003E064D" w:rsidRDefault="003D2457" w:rsidP="004359A3">
            <w:pPr>
              <w:spacing w:after="0" w:line="240" w:lineRule="auto"/>
            </w:pPr>
            <w:r w:rsidRPr="003E064D">
              <w:t>0.05 (-0.50-0.42)</w:t>
            </w:r>
          </w:p>
        </w:tc>
        <w:tc>
          <w:tcPr>
            <w:tcW w:w="1969" w:type="dxa"/>
            <w:tcBorders>
              <w:top w:val="nil"/>
              <w:left w:val="nil"/>
              <w:bottom w:val="nil"/>
              <w:right w:val="nil"/>
            </w:tcBorders>
            <w:shd w:val="clear" w:color="auto" w:fill="auto"/>
            <w:noWrap/>
            <w:vAlign w:val="center"/>
            <w:hideMark/>
          </w:tcPr>
          <w:p w14:paraId="284DBEB4" w14:textId="77777777" w:rsidR="003D2457" w:rsidRPr="003E064D" w:rsidRDefault="003D2457" w:rsidP="004359A3">
            <w:pPr>
              <w:spacing w:after="0" w:line="240" w:lineRule="auto"/>
            </w:pPr>
            <w:r w:rsidRPr="003E064D">
              <w:t>0.02 (-0.28-0.25)</w:t>
            </w:r>
          </w:p>
        </w:tc>
        <w:tc>
          <w:tcPr>
            <w:tcW w:w="1969" w:type="dxa"/>
            <w:tcBorders>
              <w:top w:val="nil"/>
              <w:left w:val="nil"/>
              <w:bottom w:val="nil"/>
              <w:right w:val="nil"/>
            </w:tcBorders>
            <w:shd w:val="clear" w:color="auto" w:fill="auto"/>
            <w:noWrap/>
            <w:vAlign w:val="center"/>
            <w:hideMark/>
          </w:tcPr>
          <w:p w14:paraId="284DBEB5" w14:textId="77777777" w:rsidR="003D2457" w:rsidRPr="003E064D" w:rsidRDefault="003D2457" w:rsidP="004359A3">
            <w:pPr>
              <w:spacing w:after="0" w:line="240" w:lineRule="auto"/>
            </w:pPr>
            <w:r w:rsidRPr="003E064D">
              <w:t>0.07 (-0.04-0.17)</w:t>
            </w:r>
          </w:p>
        </w:tc>
        <w:tc>
          <w:tcPr>
            <w:tcW w:w="1969" w:type="dxa"/>
            <w:tcBorders>
              <w:top w:val="nil"/>
              <w:left w:val="nil"/>
              <w:bottom w:val="nil"/>
              <w:right w:val="nil"/>
            </w:tcBorders>
            <w:shd w:val="clear" w:color="auto" w:fill="auto"/>
            <w:noWrap/>
            <w:vAlign w:val="center"/>
            <w:hideMark/>
          </w:tcPr>
          <w:p w14:paraId="284DBEB6" w14:textId="77777777" w:rsidR="003D2457" w:rsidRPr="003E064D" w:rsidRDefault="003D2457" w:rsidP="004359A3">
            <w:pPr>
              <w:spacing w:after="0" w:line="240" w:lineRule="auto"/>
            </w:pPr>
            <w:r w:rsidRPr="003E064D">
              <w:t>0.03 (-0.44-0.35)</w:t>
            </w:r>
          </w:p>
        </w:tc>
        <w:tc>
          <w:tcPr>
            <w:tcW w:w="1969" w:type="dxa"/>
            <w:tcBorders>
              <w:top w:val="nil"/>
              <w:left w:val="nil"/>
              <w:bottom w:val="nil"/>
              <w:right w:val="nil"/>
            </w:tcBorders>
            <w:shd w:val="clear" w:color="auto" w:fill="auto"/>
            <w:noWrap/>
            <w:vAlign w:val="center"/>
            <w:hideMark/>
          </w:tcPr>
          <w:p w14:paraId="284DBEB7" w14:textId="77777777" w:rsidR="003D2457" w:rsidRPr="003E064D" w:rsidRDefault="003D2457" w:rsidP="004359A3">
            <w:pPr>
              <w:spacing w:after="0" w:line="240" w:lineRule="auto"/>
            </w:pPr>
            <w:r w:rsidRPr="003E064D">
              <w:t>0.01 (-0.56-0.36)</w:t>
            </w:r>
          </w:p>
        </w:tc>
        <w:tc>
          <w:tcPr>
            <w:tcW w:w="1969" w:type="dxa"/>
            <w:tcBorders>
              <w:top w:val="nil"/>
              <w:left w:val="nil"/>
              <w:bottom w:val="nil"/>
              <w:right w:val="nil"/>
            </w:tcBorders>
            <w:shd w:val="clear" w:color="auto" w:fill="auto"/>
            <w:noWrap/>
            <w:vAlign w:val="center"/>
            <w:hideMark/>
          </w:tcPr>
          <w:p w14:paraId="284DBEB8" w14:textId="77777777" w:rsidR="003D2457" w:rsidRPr="003E064D" w:rsidRDefault="003D2457" w:rsidP="004359A3">
            <w:pPr>
              <w:spacing w:after="0" w:line="240" w:lineRule="auto"/>
            </w:pPr>
            <w:r w:rsidRPr="003E064D">
              <w:t>0.02 (-0.16-0.17)</w:t>
            </w:r>
          </w:p>
        </w:tc>
      </w:tr>
      <w:tr w:rsidR="003D2457" w:rsidRPr="003E064D" w14:paraId="284DBEC2" w14:textId="77777777" w:rsidTr="004359A3">
        <w:trPr>
          <w:trHeight w:val="276"/>
        </w:trPr>
        <w:tc>
          <w:tcPr>
            <w:tcW w:w="1893" w:type="dxa"/>
            <w:tcBorders>
              <w:top w:val="nil"/>
              <w:left w:val="nil"/>
              <w:bottom w:val="nil"/>
              <w:right w:val="nil"/>
            </w:tcBorders>
            <w:shd w:val="clear" w:color="auto" w:fill="auto"/>
            <w:noWrap/>
            <w:vAlign w:val="center"/>
            <w:hideMark/>
          </w:tcPr>
          <w:p w14:paraId="284DBEBA"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BB" w14:textId="77777777" w:rsidR="003D2457" w:rsidRPr="003E064D" w:rsidRDefault="003D2457" w:rsidP="004359A3">
            <w:pPr>
              <w:spacing w:after="0" w:line="240" w:lineRule="auto"/>
            </w:pPr>
            <w:r w:rsidRPr="003E064D">
              <w:t>5</w:t>
            </w:r>
          </w:p>
        </w:tc>
        <w:tc>
          <w:tcPr>
            <w:tcW w:w="1969" w:type="dxa"/>
            <w:tcBorders>
              <w:top w:val="nil"/>
              <w:left w:val="nil"/>
              <w:bottom w:val="nil"/>
              <w:right w:val="nil"/>
            </w:tcBorders>
            <w:shd w:val="clear" w:color="auto" w:fill="auto"/>
            <w:noWrap/>
            <w:vAlign w:val="center"/>
            <w:hideMark/>
          </w:tcPr>
          <w:p w14:paraId="284DBEBC" w14:textId="77777777" w:rsidR="003D2457" w:rsidRPr="003E064D" w:rsidRDefault="003D2457" w:rsidP="004359A3">
            <w:pPr>
              <w:spacing w:after="0" w:line="240" w:lineRule="auto"/>
            </w:pPr>
            <w:r w:rsidRPr="003E064D">
              <w:t>0.01 (-0.31-0.28)</w:t>
            </w:r>
          </w:p>
        </w:tc>
        <w:tc>
          <w:tcPr>
            <w:tcW w:w="1969" w:type="dxa"/>
            <w:tcBorders>
              <w:top w:val="nil"/>
              <w:left w:val="nil"/>
              <w:bottom w:val="nil"/>
              <w:right w:val="nil"/>
            </w:tcBorders>
            <w:shd w:val="clear" w:color="auto" w:fill="auto"/>
            <w:noWrap/>
            <w:vAlign w:val="center"/>
            <w:hideMark/>
          </w:tcPr>
          <w:p w14:paraId="284DBEBD" w14:textId="77777777" w:rsidR="003D2457" w:rsidRPr="003E064D" w:rsidRDefault="003D2457" w:rsidP="004359A3">
            <w:pPr>
              <w:spacing w:after="0" w:line="240" w:lineRule="auto"/>
            </w:pPr>
            <w:r w:rsidRPr="003E064D">
              <w:t>0.00 (-0.10-0.11)</w:t>
            </w:r>
          </w:p>
        </w:tc>
        <w:tc>
          <w:tcPr>
            <w:tcW w:w="1969" w:type="dxa"/>
            <w:tcBorders>
              <w:top w:val="nil"/>
              <w:left w:val="nil"/>
              <w:bottom w:val="nil"/>
              <w:right w:val="nil"/>
            </w:tcBorders>
            <w:shd w:val="clear" w:color="000000" w:fill="9BBB59"/>
            <w:noWrap/>
            <w:vAlign w:val="center"/>
            <w:hideMark/>
          </w:tcPr>
          <w:p w14:paraId="284DBEBE" w14:textId="77777777" w:rsidR="003D2457" w:rsidRPr="003E064D" w:rsidRDefault="003D2457" w:rsidP="004359A3">
            <w:pPr>
              <w:spacing w:after="0" w:line="240" w:lineRule="auto"/>
            </w:pPr>
            <w:r w:rsidRPr="003E064D">
              <w:t>0.36 (0.25-0.45)</w:t>
            </w:r>
          </w:p>
        </w:tc>
        <w:tc>
          <w:tcPr>
            <w:tcW w:w="1969" w:type="dxa"/>
            <w:tcBorders>
              <w:top w:val="nil"/>
              <w:left w:val="nil"/>
              <w:bottom w:val="nil"/>
              <w:right w:val="nil"/>
            </w:tcBorders>
            <w:shd w:val="clear" w:color="auto" w:fill="auto"/>
            <w:noWrap/>
            <w:vAlign w:val="center"/>
            <w:hideMark/>
          </w:tcPr>
          <w:p w14:paraId="284DBEBF" w14:textId="77777777" w:rsidR="003D2457" w:rsidRPr="003E064D" w:rsidRDefault="003D2457" w:rsidP="004359A3">
            <w:pPr>
              <w:spacing w:after="0" w:line="240" w:lineRule="auto"/>
            </w:pPr>
            <w:r w:rsidRPr="003E064D">
              <w:t>0.01 (-0.34-0.25)</w:t>
            </w:r>
          </w:p>
        </w:tc>
        <w:tc>
          <w:tcPr>
            <w:tcW w:w="1969" w:type="dxa"/>
            <w:tcBorders>
              <w:top w:val="nil"/>
              <w:left w:val="nil"/>
              <w:bottom w:val="nil"/>
              <w:right w:val="nil"/>
            </w:tcBorders>
            <w:shd w:val="clear" w:color="auto" w:fill="auto"/>
            <w:noWrap/>
            <w:vAlign w:val="center"/>
            <w:hideMark/>
          </w:tcPr>
          <w:p w14:paraId="284DBEC0" w14:textId="77777777" w:rsidR="003D2457" w:rsidRPr="003E064D" w:rsidRDefault="003D2457" w:rsidP="004359A3">
            <w:pPr>
              <w:spacing w:after="0" w:line="240" w:lineRule="auto"/>
            </w:pPr>
            <w:r w:rsidRPr="003E064D">
              <w:t>0.01 (-0.64-0.39)</w:t>
            </w:r>
          </w:p>
        </w:tc>
        <w:tc>
          <w:tcPr>
            <w:tcW w:w="1969" w:type="dxa"/>
            <w:tcBorders>
              <w:top w:val="nil"/>
              <w:left w:val="nil"/>
              <w:bottom w:val="nil"/>
              <w:right w:val="nil"/>
            </w:tcBorders>
            <w:shd w:val="clear" w:color="auto" w:fill="auto"/>
            <w:noWrap/>
            <w:vAlign w:val="center"/>
            <w:hideMark/>
          </w:tcPr>
          <w:p w14:paraId="284DBEC1" w14:textId="77777777" w:rsidR="003D2457" w:rsidRPr="003E064D" w:rsidRDefault="003D2457" w:rsidP="004359A3">
            <w:pPr>
              <w:spacing w:after="0" w:line="240" w:lineRule="auto"/>
            </w:pPr>
            <w:r w:rsidRPr="003E064D">
              <w:t>0.07 (-0.07-0.18)</w:t>
            </w:r>
          </w:p>
        </w:tc>
      </w:tr>
      <w:tr w:rsidR="003D2457" w:rsidRPr="003E064D" w14:paraId="284DBECB" w14:textId="77777777" w:rsidTr="004359A3">
        <w:trPr>
          <w:trHeight w:val="276"/>
        </w:trPr>
        <w:tc>
          <w:tcPr>
            <w:tcW w:w="1893" w:type="dxa"/>
            <w:tcBorders>
              <w:top w:val="nil"/>
              <w:left w:val="nil"/>
              <w:bottom w:val="nil"/>
              <w:right w:val="nil"/>
            </w:tcBorders>
            <w:shd w:val="clear" w:color="auto" w:fill="auto"/>
            <w:noWrap/>
            <w:vAlign w:val="center"/>
            <w:hideMark/>
          </w:tcPr>
          <w:p w14:paraId="284DBEC3" w14:textId="77777777" w:rsidR="003D2457" w:rsidRPr="003E064D" w:rsidRDefault="003D2457" w:rsidP="004359A3">
            <w:pPr>
              <w:spacing w:after="0" w:line="240" w:lineRule="auto"/>
            </w:pPr>
          </w:p>
        </w:tc>
        <w:tc>
          <w:tcPr>
            <w:tcW w:w="988" w:type="dxa"/>
            <w:tcBorders>
              <w:top w:val="nil"/>
              <w:left w:val="nil"/>
              <w:bottom w:val="nil"/>
              <w:right w:val="nil"/>
            </w:tcBorders>
            <w:shd w:val="clear" w:color="auto" w:fill="auto"/>
            <w:noWrap/>
            <w:vAlign w:val="center"/>
            <w:hideMark/>
          </w:tcPr>
          <w:p w14:paraId="284DBEC4" w14:textId="77777777" w:rsidR="003D2457" w:rsidRPr="003E064D" w:rsidRDefault="003D2457" w:rsidP="004359A3">
            <w:pPr>
              <w:spacing w:after="0" w:line="240" w:lineRule="auto"/>
            </w:pPr>
            <w:r w:rsidRPr="003E064D">
              <w:t>6</w:t>
            </w:r>
          </w:p>
        </w:tc>
        <w:tc>
          <w:tcPr>
            <w:tcW w:w="1969" w:type="dxa"/>
            <w:tcBorders>
              <w:top w:val="nil"/>
              <w:left w:val="nil"/>
              <w:bottom w:val="nil"/>
              <w:right w:val="nil"/>
            </w:tcBorders>
            <w:shd w:val="clear" w:color="auto" w:fill="auto"/>
            <w:noWrap/>
            <w:vAlign w:val="center"/>
            <w:hideMark/>
          </w:tcPr>
          <w:p w14:paraId="284DBEC5" w14:textId="77777777" w:rsidR="003D2457" w:rsidRPr="003E064D" w:rsidRDefault="003D2457" w:rsidP="004359A3">
            <w:pPr>
              <w:spacing w:after="0" w:line="240" w:lineRule="auto"/>
            </w:pPr>
            <w:r w:rsidRPr="003E064D">
              <w:t>0.00 (-0.16-0.15)</w:t>
            </w:r>
          </w:p>
        </w:tc>
        <w:tc>
          <w:tcPr>
            <w:tcW w:w="1969" w:type="dxa"/>
            <w:tcBorders>
              <w:top w:val="nil"/>
              <w:left w:val="nil"/>
              <w:bottom w:val="nil"/>
              <w:right w:val="nil"/>
            </w:tcBorders>
            <w:shd w:val="clear" w:color="auto" w:fill="auto"/>
            <w:noWrap/>
            <w:vAlign w:val="center"/>
            <w:hideMark/>
          </w:tcPr>
          <w:p w14:paraId="284DBEC6" w14:textId="77777777" w:rsidR="003D2457" w:rsidRPr="003E064D" w:rsidRDefault="003D2457" w:rsidP="004359A3">
            <w:pPr>
              <w:spacing w:after="0" w:line="240" w:lineRule="auto"/>
            </w:pPr>
            <w:r w:rsidRPr="003E064D">
              <w:t>0.00 (-0.05-0.05)</w:t>
            </w:r>
          </w:p>
        </w:tc>
        <w:tc>
          <w:tcPr>
            <w:tcW w:w="1969" w:type="dxa"/>
            <w:tcBorders>
              <w:top w:val="nil"/>
              <w:left w:val="nil"/>
              <w:bottom w:val="nil"/>
              <w:right w:val="nil"/>
            </w:tcBorders>
            <w:shd w:val="clear" w:color="000000" w:fill="9BBB59"/>
            <w:noWrap/>
            <w:vAlign w:val="center"/>
            <w:hideMark/>
          </w:tcPr>
          <w:p w14:paraId="284DBEC7" w14:textId="77777777" w:rsidR="003D2457" w:rsidRPr="003E064D" w:rsidRDefault="003D2457" w:rsidP="004359A3">
            <w:pPr>
              <w:spacing w:after="0" w:line="240" w:lineRule="auto"/>
            </w:pPr>
            <w:r w:rsidRPr="003E064D">
              <w:t>0.26 (0.14-0.36)</w:t>
            </w:r>
          </w:p>
        </w:tc>
        <w:tc>
          <w:tcPr>
            <w:tcW w:w="1969" w:type="dxa"/>
            <w:tcBorders>
              <w:top w:val="nil"/>
              <w:left w:val="nil"/>
              <w:bottom w:val="nil"/>
              <w:right w:val="nil"/>
            </w:tcBorders>
            <w:shd w:val="clear" w:color="auto" w:fill="auto"/>
            <w:noWrap/>
            <w:vAlign w:val="center"/>
            <w:hideMark/>
          </w:tcPr>
          <w:p w14:paraId="284DBEC8" w14:textId="77777777" w:rsidR="003D2457" w:rsidRPr="003E064D" w:rsidRDefault="003D2457" w:rsidP="004359A3">
            <w:pPr>
              <w:spacing w:after="0" w:line="240" w:lineRule="auto"/>
            </w:pPr>
            <w:r w:rsidRPr="003E064D">
              <w:t>0.00 (-0.13-0.12)</w:t>
            </w:r>
          </w:p>
        </w:tc>
        <w:tc>
          <w:tcPr>
            <w:tcW w:w="1969" w:type="dxa"/>
            <w:tcBorders>
              <w:top w:val="nil"/>
              <w:left w:val="nil"/>
              <w:bottom w:val="nil"/>
              <w:right w:val="nil"/>
            </w:tcBorders>
            <w:shd w:val="clear" w:color="auto" w:fill="auto"/>
            <w:noWrap/>
            <w:vAlign w:val="center"/>
            <w:hideMark/>
          </w:tcPr>
          <w:p w14:paraId="284DBEC9" w14:textId="77777777" w:rsidR="003D2457" w:rsidRPr="003E064D" w:rsidRDefault="003D2457" w:rsidP="004359A3">
            <w:pPr>
              <w:spacing w:after="0" w:line="240" w:lineRule="auto"/>
            </w:pPr>
            <w:r w:rsidRPr="003E064D">
              <w:t>0.01 (-2.85-0.80)</w:t>
            </w:r>
          </w:p>
        </w:tc>
        <w:tc>
          <w:tcPr>
            <w:tcW w:w="1969" w:type="dxa"/>
            <w:tcBorders>
              <w:top w:val="nil"/>
              <w:left w:val="nil"/>
              <w:bottom w:val="nil"/>
              <w:right w:val="nil"/>
            </w:tcBorders>
            <w:shd w:val="clear" w:color="auto" w:fill="auto"/>
            <w:noWrap/>
            <w:vAlign w:val="center"/>
            <w:hideMark/>
          </w:tcPr>
          <w:p w14:paraId="284DBECA" w14:textId="77777777" w:rsidR="003D2457" w:rsidRPr="003E064D" w:rsidRDefault="003D2457" w:rsidP="004359A3">
            <w:pPr>
              <w:spacing w:after="0" w:line="240" w:lineRule="auto"/>
            </w:pPr>
            <w:r w:rsidRPr="003E064D">
              <w:t>0.05 (-0.52-0.22)</w:t>
            </w:r>
          </w:p>
        </w:tc>
      </w:tr>
      <w:tr w:rsidR="003D2457" w:rsidRPr="003E064D" w14:paraId="284DBED4" w14:textId="77777777" w:rsidTr="004359A3">
        <w:trPr>
          <w:trHeight w:val="276"/>
        </w:trPr>
        <w:tc>
          <w:tcPr>
            <w:tcW w:w="1893" w:type="dxa"/>
            <w:tcBorders>
              <w:top w:val="nil"/>
              <w:left w:val="nil"/>
              <w:bottom w:val="single" w:sz="4" w:space="0" w:color="auto"/>
              <w:right w:val="nil"/>
            </w:tcBorders>
            <w:shd w:val="clear" w:color="auto" w:fill="auto"/>
            <w:noWrap/>
            <w:vAlign w:val="center"/>
            <w:hideMark/>
          </w:tcPr>
          <w:p w14:paraId="284DBECC" w14:textId="77777777" w:rsidR="003D2457" w:rsidRPr="003E064D" w:rsidRDefault="003D2457" w:rsidP="004359A3">
            <w:pPr>
              <w:spacing w:after="0" w:line="240" w:lineRule="auto"/>
            </w:pPr>
            <w:r w:rsidRPr="003E064D">
              <w:t> </w:t>
            </w:r>
          </w:p>
        </w:tc>
        <w:tc>
          <w:tcPr>
            <w:tcW w:w="988" w:type="dxa"/>
            <w:tcBorders>
              <w:top w:val="nil"/>
              <w:left w:val="nil"/>
              <w:bottom w:val="single" w:sz="4" w:space="0" w:color="auto"/>
              <w:right w:val="nil"/>
            </w:tcBorders>
            <w:shd w:val="clear" w:color="auto" w:fill="auto"/>
            <w:noWrap/>
            <w:vAlign w:val="center"/>
            <w:hideMark/>
          </w:tcPr>
          <w:p w14:paraId="284DBECD" w14:textId="77777777" w:rsidR="003D2457" w:rsidRPr="003E064D" w:rsidRDefault="003D2457" w:rsidP="004359A3">
            <w:pPr>
              <w:spacing w:after="0" w:line="240" w:lineRule="auto"/>
            </w:pPr>
            <w:r w:rsidRPr="003E064D">
              <w:t>mean</w:t>
            </w:r>
          </w:p>
        </w:tc>
        <w:tc>
          <w:tcPr>
            <w:tcW w:w="1969" w:type="dxa"/>
            <w:tcBorders>
              <w:top w:val="nil"/>
              <w:left w:val="nil"/>
              <w:bottom w:val="single" w:sz="4" w:space="0" w:color="auto"/>
              <w:right w:val="nil"/>
            </w:tcBorders>
            <w:shd w:val="clear" w:color="auto" w:fill="auto"/>
            <w:noWrap/>
            <w:vAlign w:val="center"/>
            <w:hideMark/>
          </w:tcPr>
          <w:p w14:paraId="284DBECE" w14:textId="77777777" w:rsidR="003D2457" w:rsidRPr="003E064D" w:rsidRDefault="003D2457" w:rsidP="004359A3">
            <w:pPr>
              <w:spacing w:after="0" w:line="240" w:lineRule="auto"/>
            </w:pPr>
            <w:r w:rsidRPr="003E064D">
              <w:t>0.03 (-0.19-0.18)</w:t>
            </w:r>
          </w:p>
        </w:tc>
        <w:tc>
          <w:tcPr>
            <w:tcW w:w="1969" w:type="dxa"/>
            <w:tcBorders>
              <w:top w:val="nil"/>
              <w:left w:val="nil"/>
              <w:bottom w:val="single" w:sz="4" w:space="0" w:color="auto"/>
              <w:right w:val="nil"/>
            </w:tcBorders>
            <w:shd w:val="clear" w:color="auto" w:fill="auto"/>
            <w:noWrap/>
            <w:vAlign w:val="center"/>
            <w:hideMark/>
          </w:tcPr>
          <w:p w14:paraId="284DBECF" w14:textId="77777777" w:rsidR="003D2457" w:rsidRPr="003E064D" w:rsidRDefault="003D2457" w:rsidP="004359A3">
            <w:pPr>
              <w:spacing w:after="0" w:line="240" w:lineRule="auto"/>
            </w:pPr>
            <w:r w:rsidRPr="003E064D">
              <w:t>0.01 (-0.13-0.11)</w:t>
            </w:r>
          </w:p>
        </w:tc>
        <w:tc>
          <w:tcPr>
            <w:tcW w:w="1969" w:type="dxa"/>
            <w:tcBorders>
              <w:top w:val="nil"/>
              <w:left w:val="nil"/>
              <w:bottom w:val="single" w:sz="4" w:space="0" w:color="auto"/>
              <w:right w:val="nil"/>
            </w:tcBorders>
            <w:shd w:val="clear" w:color="000000" w:fill="9BBB59"/>
            <w:noWrap/>
            <w:vAlign w:val="center"/>
            <w:hideMark/>
          </w:tcPr>
          <w:p w14:paraId="284DBED0" w14:textId="77777777" w:rsidR="003D2457" w:rsidRPr="003E064D" w:rsidRDefault="003D2457" w:rsidP="004359A3">
            <w:pPr>
              <w:spacing w:after="0" w:line="240" w:lineRule="auto"/>
            </w:pPr>
            <w:r w:rsidRPr="003E064D">
              <w:t>0.12 (0.06-0.18)</w:t>
            </w:r>
          </w:p>
        </w:tc>
        <w:tc>
          <w:tcPr>
            <w:tcW w:w="1969" w:type="dxa"/>
            <w:tcBorders>
              <w:top w:val="nil"/>
              <w:left w:val="nil"/>
              <w:bottom w:val="single" w:sz="4" w:space="0" w:color="auto"/>
              <w:right w:val="nil"/>
            </w:tcBorders>
            <w:shd w:val="clear" w:color="auto" w:fill="auto"/>
            <w:noWrap/>
            <w:vAlign w:val="center"/>
            <w:hideMark/>
          </w:tcPr>
          <w:p w14:paraId="284DBED1" w14:textId="77777777" w:rsidR="003D2457" w:rsidRPr="003E064D" w:rsidRDefault="003D2457" w:rsidP="004359A3">
            <w:pPr>
              <w:spacing w:after="0" w:line="240" w:lineRule="auto"/>
            </w:pPr>
            <w:r w:rsidRPr="003E064D">
              <w:t>0.01 (-0.17-0.15)</w:t>
            </w:r>
          </w:p>
        </w:tc>
        <w:tc>
          <w:tcPr>
            <w:tcW w:w="1969" w:type="dxa"/>
            <w:tcBorders>
              <w:top w:val="nil"/>
              <w:left w:val="nil"/>
              <w:bottom w:val="single" w:sz="4" w:space="0" w:color="auto"/>
              <w:right w:val="nil"/>
            </w:tcBorders>
            <w:shd w:val="clear" w:color="auto" w:fill="auto"/>
            <w:noWrap/>
            <w:vAlign w:val="center"/>
            <w:hideMark/>
          </w:tcPr>
          <w:p w14:paraId="284DBED2" w14:textId="77777777" w:rsidR="003D2457" w:rsidRPr="003E064D" w:rsidRDefault="003D2457" w:rsidP="004359A3">
            <w:pPr>
              <w:spacing w:after="0" w:line="240" w:lineRule="auto"/>
            </w:pPr>
            <w:r w:rsidRPr="003E064D">
              <w:t>-0.02 (-0.53-0.21)</w:t>
            </w:r>
          </w:p>
        </w:tc>
        <w:tc>
          <w:tcPr>
            <w:tcW w:w="1969" w:type="dxa"/>
            <w:tcBorders>
              <w:top w:val="nil"/>
              <w:left w:val="nil"/>
              <w:bottom w:val="single" w:sz="4" w:space="0" w:color="auto"/>
              <w:right w:val="nil"/>
            </w:tcBorders>
            <w:shd w:val="clear" w:color="auto" w:fill="auto"/>
            <w:noWrap/>
            <w:vAlign w:val="center"/>
            <w:hideMark/>
          </w:tcPr>
          <w:p w14:paraId="284DBED3" w14:textId="77777777" w:rsidR="003D2457" w:rsidRPr="003E064D" w:rsidRDefault="003D2457" w:rsidP="004359A3">
            <w:pPr>
              <w:spacing w:after="0" w:line="240" w:lineRule="auto"/>
            </w:pPr>
            <w:r w:rsidRPr="003E064D">
              <w:t>0.03 (-0.10-0.10)</w:t>
            </w:r>
          </w:p>
        </w:tc>
      </w:tr>
    </w:tbl>
    <w:p w14:paraId="284DBED5" w14:textId="77777777" w:rsidR="003D2457" w:rsidRPr="003E064D" w:rsidRDefault="003D2457" w:rsidP="003D2457">
      <w:pPr>
        <w:spacing w:after="0" w:line="240" w:lineRule="auto"/>
      </w:pPr>
      <w:r w:rsidRPr="003E064D">
        <w:t>Figures between brackets are 95% credible intervals. Cells highlighted in green have credible intervals entirely above zero.</w:t>
      </w:r>
    </w:p>
    <w:p w14:paraId="284DBED6" w14:textId="77777777" w:rsidR="003936E2" w:rsidRPr="003E064D" w:rsidRDefault="003D2457" w:rsidP="003D2457">
      <w:pPr>
        <w:pStyle w:val="Heading4"/>
        <w:rPr>
          <w:rFonts w:eastAsiaTheme="majorEastAsia"/>
        </w:rPr>
      </w:pPr>
      <w:r w:rsidRPr="003E064D">
        <w:br w:type="page"/>
      </w:r>
      <w:r w:rsidR="003936E2" w:rsidRPr="003E064D">
        <w:rPr>
          <w:rFonts w:eastAsiaTheme="majorEastAsia"/>
        </w:rPr>
        <w:lastRenderedPageBreak/>
        <w:t>Table S</w:t>
      </w:r>
      <w:r w:rsidR="00B80129" w:rsidRPr="003E064D">
        <w:rPr>
          <w:rFonts w:eastAsiaTheme="majorEastAsia"/>
        </w:rPr>
        <w:fldChar w:fldCharType="begin"/>
      </w:r>
      <w:r w:rsidR="003936E2" w:rsidRPr="003E064D">
        <w:rPr>
          <w:rFonts w:eastAsiaTheme="majorEastAsia"/>
        </w:rPr>
        <w:instrText xml:space="preserve"> SEQ Table \* ARABIC </w:instrText>
      </w:r>
      <w:r w:rsidR="00B80129" w:rsidRPr="003E064D">
        <w:rPr>
          <w:rFonts w:eastAsiaTheme="majorEastAsia"/>
        </w:rPr>
        <w:fldChar w:fldCharType="separate"/>
      </w:r>
      <w:r w:rsidR="005968EE">
        <w:rPr>
          <w:rFonts w:eastAsiaTheme="majorEastAsia"/>
        </w:rPr>
        <w:t>20</w:t>
      </w:r>
      <w:r w:rsidR="00B80129" w:rsidRPr="003E064D">
        <w:rPr>
          <w:rFonts w:eastAsiaTheme="majorEastAsia"/>
        </w:rPr>
        <w:fldChar w:fldCharType="end"/>
      </w:r>
      <w:bookmarkEnd w:id="384"/>
      <w:r w:rsidR="003936E2" w:rsidRPr="003E064D">
        <w:rPr>
          <w:rFonts w:eastAsiaTheme="majorEastAsia"/>
        </w:rPr>
        <w:t xml:space="preserve">: Proportion of residual vectorial capacity prevented by improving LLIN durability properties in Zambia </w:t>
      </w:r>
      <w:bookmarkEnd w:id="385"/>
    </w:p>
    <w:tbl>
      <w:tblPr>
        <w:tblW w:w="5000" w:type="pct"/>
        <w:tblLayout w:type="fixed"/>
        <w:tblLook w:val="04A0" w:firstRow="1" w:lastRow="0" w:firstColumn="1" w:lastColumn="0" w:noHBand="0" w:noVBand="1"/>
      </w:tblPr>
      <w:tblGrid>
        <w:gridCol w:w="1527"/>
        <w:gridCol w:w="817"/>
        <w:gridCol w:w="1391"/>
        <w:gridCol w:w="1391"/>
        <w:gridCol w:w="1391"/>
        <w:gridCol w:w="1391"/>
        <w:gridCol w:w="1387"/>
        <w:gridCol w:w="1387"/>
      </w:tblGrid>
      <w:tr w:rsidR="003936E2" w:rsidRPr="003E064D" w14:paraId="284DBEDB" w14:textId="77777777" w:rsidTr="003936E2">
        <w:trPr>
          <w:trHeight w:val="276"/>
        </w:trPr>
        <w:tc>
          <w:tcPr>
            <w:tcW w:w="715" w:type="pct"/>
            <w:tcBorders>
              <w:top w:val="single" w:sz="4" w:space="0" w:color="auto"/>
              <w:left w:val="nil"/>
              <w:bottom w:val="single" w:sz="4" w:space="0" w:color="auto"/>
              <w:right w:val="nil"/>
            </w:tcBorders>
            <w:shd w:val="clear" w:color="auto" w:fill="auto"/>
            <w:noWrap/>
            <w:vAlign w:val="center"/>
          </w:tcPr>
          <w:p w14:paraId="284DBED7" w14:textId="77777777" w:rsidR="003936E2" w:rsidRPr="003E064D" w:rsidRDefault="003936E2" w:rsidP="003936E2">
            <w:pPr>
              <w:spacing w:after="0" w:line="240" w:lineRule="auto"/>
            </w:pPr>
          </w:p>
        </w:tc>
        <w:tc>
          <w:tcPr>
            <w:tcW w:w="383" w:type="pct"/>
            <w:tcBorders>
              <w:top w:val="single" w:sz="4" w:space="0" w:color="auto"/>
              <w:left w:val="nil"/>
              <w:bottom w:val="single" w:sz="4" w:space="0" w:color="auto"/>
              <w:right w:val="nil"/>
            </w:tcBorders>
            <w:shd w:val="clear" w:color="auto" w:fill="auto"/>
            <w:noWrap/>
            <w:vAlign w:val="center"/>
          </w:tcPr>
          <w:p w14:paraId="284DBED8" w14:textId="77777777" w:rsidR="003936E2" w:rsidRPr="003E064D" w:rsidRDefault="003936E2" w:rsidP="003936E2">
            <w:pPr>
              <w:spacing w:after="0" w:line="240" w:lineRule="auto"/>
            </w:pPr>
          </w:p>
        </w:tc>
        <w:tc>
          <w:tcPr>
            <w:tcW w:w="1953" w:type="pct"/>
            <w:gridSpan w:val="3"/>
            <w:tcBorders>
              <w:top w:val="single" w:sz="4" w:space="0" w:color="auto"/>
              <w:left w:val="nil"/>
              <w:bottom w:val="single" w:sz="4" w:space="0" w:color="auto"/>
              <w:right w:val="nil"/>
            </w:tcBorders>
            <w:vAlign w:val="center"/>
          </w:tcPr>
          <w:p w14:paraId="284DBED9" w14:textId="77777777" w:rsidR="003936E2" w:rsidRPr="003E064D" w:rsidRDefault="003936E2" w:rsidP="003936E2">
            <w:pPr>
              <w:spacing w:after="0" w:line="240" w:lineRule="auto"/>
            </w:pPr>
            <w:r w:rsidRPr="003E064D">
              <w:t xml:space="preserve">susceptible An. gambiae </w:t>
            </w:r>
            <w:proofErr w:type="spellStart"/>
            <w:r w:rsidRPr="003E064D">
              <w:t>s.l.</w:t>
            </w:r>
            <w:proofErr w:type="spellEnd"/>
          </w:p>
        </w:tc>
        <w:tc>
          <w:tcPr>
            <w:tcW w:w="1949" w:type="pct"/>
            <w:gridSpan w:val="3"/>
            <w:tcBorders>
              <w:top w:val="single" w:sz="4" w:space="0" w:color="auto"/>
              <w:left w:val="nil"/>
              <w:bottom w:val="single" w:sz="4" w:space="0" w:color="auto"/>
              <w:right w:val="nil"/>
            </w:tcBorders>
            <w:shd w:val="clear" w:color="auto" w:fill="auto"/>
            <w:noWrap/>
            <w:vAlign w:val="center"/>
          </w:tcPr>
          <w:p w14:paraId="284DBEDA" w14:textId="77777777" w:rsidR="003936E2" w:rsidRPr="003E064D" w:rsidRDefault="003936E2" w:rsidP="003936E2">
            <w:pPr>
              <w:spacing w:after="0" w:line="240" w:lineRule="auto"/>
            </w:pPr>
            <w:r w:rsidRPr="003E064D">
              <w:t xml:space="preserve">resistant </w:t>
            </w:r>
            <w:r w:rsidRPr="003E064D">
              <w:rPr>
                <w:i/>
              </w:rPr>
              <w:t>An. gambiae</w:t>
            </w:r>
            <w:r w:rsidRPr="003E064D">
              <w:t xml:space="preserve"> </w:t>
            </w:r>
            <w:proofErr w:type="spellStart"/>
            <w:r w:rsidRPr="003E064D">
              <w:t>s.l.</w:t>
            </w:r>
            <w:proofErr w:type="spellEnd"/>
          </w:p>
        </w:tc>
      </w:tr>
      <w:tr w:rsidR="003936E2" w:rsidRPr="003E064D" w14:paraId="284DBEE4" w14:textId="77777777" w:rsidTr="003936E2">
        <w:trPr>
          <w:trHeight w:val="276"/>
        </w:trPr>
        <w:tc>
          <w:tcPr>
            <w:tcW w:w="715" w:type="pct"/>
            <w:tcBorders>
              <w:top w:val="single" w:sz="4" w:space="0" w:color="auto"/>
              <w:left w:val="nil"/>
              <w:bottom w:val="single" w:sz="4" w:space="0" w:color="auto"/>
              <w:right w:val="nil"/>
            </w:tcBorders>
            <w:shd w:val="clear" w:color="auto" w:fill="auto"/>
            <w:noWrap/>
            <w:vAlign w:val="center"/>
            <w:hideMark/>
          </w:tcPr>
          <w:p w14:paraId="284DBEDC" w14:textId="77777777" w:rsidR="003936E2" w:rsidRPr="003E064D" w:rsidRDefault="003936E2" w:rsidP="003936E2">
            <w:pPr>
              <w:spacing w:after="0" w:line="240" w:lineRule="auto"/>
            </w:pPr>
            <w:r w:rsidRPr="003E064D">
              <w:t>Scenario</w:t>
            </w:r>
          </w:p>
        </w:tc>
        <w:tc>
          <w:tcPr>
            <w:tcW w:w="383" w:type="pct"/>
            <w:tcBorders>
              <w:top w:val="single" w:sz="4" w:space="0" w:color="auto"/>
              <w:left w:val="nil"/>
              <w:bottom w:val="single" w:sz="4" w:space="0" w:color="auto"/>
              <w:right w:val="nil"/>
            </w:tcBorders>
            <w:shd w:val="clear" w:color="auto" w:fill="auto"/>
            <w:noWrap/>
            <w:vAlign w:val="center"/>
            <w:hideMark/>
          </w:tcPr>
          <w:p w14:paraId="284DBEDD" w14:textId="77777777" w:rsidR="003936E2" w:rsidRPr="003E064D" w:rsidRDefault="003936E2" w:rsidP="003936E2">
            <w:pPr>
              <w:spacing w:after="0" w:line="240" w:lineRule="auto"/>
            </w:pPr>
            <w:r w:rsidRPr="003E064D">
              <w:t>Semester</w:t>
            </w:r>
          </w:p>
        </w:tc>
        <w:tc>
          <w:tcPr>
            <w:tcW w:w="651" w:type="pct"/>
            <w:tcBorders>
              <w:top w:val="single" w:sz="4" w:space="0" w:color="auto"/>
              <w:left w:val="nil"/>
              <w:bottom w:val="single" w:sz="4" w:space="0" w:color="auto"/>
              <w:right w:val="nil"/>
            </w:tcBorders>
            <w:vAlign w:val="center"/>
          </w:tcPr>
          <w:p w14:paraId="284DBEDE" w14:textId="77777777" w:rsidR="003936E2" w:rsidRPr="003E064D" w:rsidRDefault="003936E2" w:rsidP="003936E2">
            <w:pPr>
              <w:spacing w:after="0" w:line="240" w:lineRule="auto"/>
            </w:pPr>
            <w:proofErr w:type="spellStart"/>
            <w:r w:rsidRPr="003E064D">
              <w:t>Olyset</w:t>
            </w:r>
            <w:proofErr w:type="spellEnd"/>
          </w:p>
        </w:tc>
        <w:tc>
          <w:tcPr>
            <w:tcW w:w="651" w:type="pct"/>
            <w:tcBorders>
              <w:top w:val="single" w:sz="4" w:space="0" w:color="auto"/>
              <w:left w:val="nil"/>
              <w:bottom w:val="single" w:sz="4" w:space="0" w:color="auto"/>
              <w:right w:val="nil"/>
            </w:tcBorders>
            <w:vAlign w:val="center"/>
          </w:tcPr>
          <w:p w14:paraId="284DBEDF" w14:textId="77777777" w:rsidR="003936E2" w:rsidRPr="003E064D" w:rsidRDefault="003936E2" w:rsidP="003936E2">
            <w:pPr>
              <w:spacing w:after="0" w:line="240" w:lineRule="auto"/>
            </w:pPr>
            <w:proofErr w:type="spellStart"/>
            <w:r w:rsidRPr="003E064D">
              <w:t>PermaNet</w:t>
            </w:r>
            <w:proofErr w:type="spellEnd"/>
            <w:r w:rsidRPr="003E064D">
              <w:t xml:space="preserve"> 2.0</w:t>
            </w:r>
          </w:p>
        </w:tc>
        <w:tc>
          <w:tcPr>
            <w:tcW w:w="651" w:type="pct"/>
            <w:tcBorders>
              <w:top w:val="single" w:sz="4" w:space="0" w:color="auto"/>
              <w:left w:val="nil"/>
              <w:bottom w:val="single" w:sz="4" w:space="0" w:color="auto"/>
              <w:right w:val="nil"/>
            </w:tcBorders>
            <w:vAlign w:val="center"/>
          </w:tcPr>
          <w:p w14:paraId="284DBEE0" w14:textId="77777777" w:rsidR="003936E2" w:rsidRPr="003E064D" w:rsidRDefault="003936E2" w:rsidP="003936E2">
            <w:pPr>
              <w:spacing w:after="0" w:line="240" w:lineRule="auto"/>
            </w:pPr>
            <w:r w:rsidRPr="003E064D">
              <w:t>mean of all net</w:t>
            </w:r>
            <w:r w:rsidR="003D279D">
              <w:t xml:space="preserve"> brand</w:t>
            </w:r>
            <w:r w:rsidRPr="003E064D">
              <w:t>s</w:t>
            </w:r>
          </w:p>
        </w:tc>
        <w:tc>
          <w:tcPr>
            <w:tcW w:w="651" w:type="pct"/>
            <w:tcBorders>
              <w:top w:val="single" w:sz="4" w:space="0" w:color="auto"/>
              <w:left w:val="nil"/>
              <w:bottom w:val="single" w:sz="4" w:space="0" w:color="auto"/>
              <w:right w:val="nil"/>
            </w:tcBorders>
            <w:shd w:val="clear" w:color="auto" w:fill="auto"/>
            <w:noWrap/>
            <w:vAlign w:val="center"/>
            <w:hideMark/>
          </w:tcPr>
          <w:p w14:paraId="284DBEE1" w14:textId="77777777" w:rsidR="003936E2" w:rsidRPr="003E064D" w:rsidRDefault="003936E2" w:rsidP="003936E2">
            <w:pPr>
              <w:spacing w:after="0" w:line="240" w:lineRule="auto"/>
            </w:pPr>
            <w:proofErr w:type="spellStart"/>
            <w:r w:rsidRPr="003E064D">
              <w:t>Olyset</w:t>
            </w:r>
            <w:proofErr w:type="spellEnd"/>
          </w:p>
        </w:tc>
        <w:tc>
          <w:tcPr>
            <w:tcW w:w="649" w:type="pct"/>
            <w:tcBorders>
              <w:top w:val="single" w:sz="4" w:space="0" w:color="auto"/>
              <w:left w:val="nil"/>
              <w:bottom w:val="single" w:sz="4" w:space="0" w:color="auto"/>
              <w:right w:val="nil"/>
            </w:tcBorders>
            <w:shd w:val="clear" w:color="auto" w:fill="auto"/>
            <w:noWrap/>
            <w:vAlign w:val="center"/>
            <w:hideMark/>
          </w:tcPr>
          <w:p w14:paraId="284DBEE2" w14:textId="77777777" w:rsidR="003936E2" w:rsidRPr="003E064D" w:rsidRDefault="003936E2" w:rsidP="003936E2">
            <w:pPr>
              <w:spacing w:after="0" w:line="240" w:lineRule="auto"/>
            </w:pPr>
            <w:proofErr w:type="spellStart"/>
            <w:r w:rsidRPr="003E064D">
              <w:t>PermaNet</w:t>
            </w:r>
            <w:proofErr w:type="spellEnd"/>
            <w:r w:rsidRPr="003E064D">
              <w:t xml:space="preserve"> 2.0</w:t>
            </w:r>
          </w:p>
        </w:tc>
        <w:tc>
          <w:tcPr>
            <w:tcW w:w="649" w:type="pct"/>
            <w:tcBorders>
              <w:top w:val="single" w:sz="4" w:space="0" w:color="auto"/>
              <w:left w:val="nil"/>
              <w:bottom w:val="single" w:sz="4" w:space="0" w:color="auto"/>
              <w:right w:val="nil"/>
            </w:tcBorders>
            <w:shd w:val="clear" w:color="auto" w:fill="auto"/>
            <w:noWrap/>
            <w:vAlign w:val="center"/>
            <w:hideMark/>
          </w:tcPr>
          <w:p w14:paraId="284DBEE3" w14:textId="77777777" w:rsidR="003936E2" w:rsidRPr="003E064D" w:rsidRDefault="003936E2" w:rsidP="003936E2">
            <w:pPr>
              <w:spacing w:after="0" w:line="240" w:lineRule="auto"/>
            </w:pPr>
            <w:r w:rsidRPr="003E064D">
              <w:t xml:space="preserve">Mean of all LLIN </w:t>
            </w:r>
            <w:r w:rsidR="003D279D">
              <w:t>brand</w:t>
            </w:r>
            <w:r w:rsidRPr="003E064D">
              <w:t>s</w:t>
            </w:r>
          </w:p>
        </w:tc>
      </w:tr>
      <w:tr w:rsidR="003936E2" w:rsidRPr="003E064D" w14:paraId="284DBEED" w14:textId="77777777" w:rsidTr="003936E2">
        <w:trPr>
          <w:trHeight w:val="276"/>
        </w:trPr>
        <w:tc>
          <w:tcPr>
            <w:tcW w:w="715" w:type="pct"/>
            <w:tcBorders>
              <w:top w:val="nil"/>
              <w:left w:val="nil"/>
              <w:bottom w:val="nil"/>
              <w:right w:val="nil"/>
            </w:tcBorders>
            <w:shd w:val="clear" w:color="auto" w:fill="auto"/>
            <w:noWrap/>
            <w:vAlign w:val="center"/>
            <w:hideMark/>
          </w:tcPr>
          <w:p w14:paraId="284DBEE5" w14:textId="77777777" w:rsidR="003936E2" w:rsidRPr="003E064D" w:rsidRDefault="003936E2" w:rsidP="003936E2">
            <w:pPr>
              <w:spacing w:after="0" w:line="240" w:lineRule="auto"/>
            </w:pPr>
            <w:r w:rsidRPr="003E064D">
              <w:t>Intact</w:t>
            </w:r>
          </w:p>
        </w:tc>
        <w:tc>
          <w:tcPr>
            <w:tcW w:w="383" w:type="pct"/>
            <w:tcBorders>
              <w:top w:val="nil"/>
              <w:left w:val="nil"/>
              <w:bottom w:val="nil"/>
              <w:right w:val="nil"/>
            </w:tcBorders>
            <w:shd w:val="clear" w:color="auto" w:fill="auto"/>
            <w:noWrap/>
            <w:vAlign w:val="center"/>
            <w:hideMark/>
          </w:tcPr>
          <w:p w14:paraId="284DBEE6" w14:textId="77777777" w:rsidR="003936E2" w:rsidRPr="003E064D" w:rsidRDefault="003936E2" w:rsidP="003936E2">
            <w:pPr>
              <w:spacing w:after="0" w:line="240" w:lineRule="auto"/>
            </w:pPr>
            <w:r w:rsidRPr="003E064D">
              <w:t>2</w:t>
            </w:r>
          </w:p>
        </w:tc>
        <w:tc>
          <w:tcPr>
            <w:tcW w:w="651" w:type="pct"/>
            <w:tcBorders>
              <w:top w:val="nil"/>
              <w:left w:val="nil"/>
              <w:bottom w:val="nil"/>
              <w:right w:val="nil"/>
            </w:tcBorders>
            <w:shd w:val="clear" w:color="auto" w:fill="9BBB59"/>
            <w:vAlign w:val="center"/>
          </w:tcPr>
          <w:p w14:paraId="284DBEE7" w14:textId="77777777" w:rsidR="003936E2" w:rsidRPr="003E064D" w:rsidRDefault="003936E2" w:rsidP="003936E2">
            <w:pPr>
              <w:spacing w:after="0" w:line="240" w:lineRule="auto"/>
            </w:pPr>
            <w:r w:rsidRPr="003E064D">
              <w:t>0.70 (0.25-0.88)</w:t>
            </w:r>
          </w:p>
        </w:tc>
        <w:tc>
          <w:tcPr>
            <w:tcW w:w="651" w:type="pct"/>
            <w:tcBorders>
              <w:top w:val="nil"/>
              <w:left w:val="nil"/>
              <w:bottom w:val="nil"/>
              <w:right w:val="nil"/>
            </w:tcBorders>
            <w:shd w:val="clear" w:color="auto" w:fill="auto"/>
            <w:vAlign w:val="center"/>
          </w:tcPr>
          <w:p w14:paraId="284DBEE8" w14:textId="77777777" w:rsidR="003936E2" w:rsidRPr="003E064D" w:rsidRDefault="003936E2" w:rsidP="003936E2">
            <w:pPr>
              <w:spacing w:after="0" w:line="240" w:lineRule="auto"/>
            </w:pPr>
            <w:r w:rsidRPr="003E064D">
              <w:t>0.42 (-1.02-0.82)</w:t>
            </w:r>
          </w:p>
        </w:tc>
        <w:tc>
          <w:tcPr>
            <w:tcW w:w="651" w:type="pct"/>
            <w:tcBorders>
              <w:top w:val="nil"/>
              <w:left w:val="nil"/>
              <w:bottom w:val="nil"/>
              <w:right w:val="nil"/>
            </w:tcBorders>
            <w:shd w:val="clear" w:color="auto" w:fill="B1A0C7"/>
            <w:vAlign w:val="center"/>
          </w:tcPr>
          <w:p w14:paraId="284DBEE9" w14:textId="77777777" w:rsidR="003936E2" w:rsidRPr="003E064D" w:rsidRDefault="003936E2" w:rsidP="003936E2">
            <w:pPr>
              <w:spacing w:after="0" w:line="240" w:lineRule="auto"/>
            </w:pPr>
            <w:r w:rsidRPr="003E064D">
              <w:t>0.52 (-0.18-0.80)</w:t>
            </w:r>
          </w:p>
        </w:tc>
        <w:tc>
          <w:tcPr>
            <w:tcW w:w="651" w:type="pct"/>
            <w:tcBorders>
              <w:top w:val="nil"/>
              <w:left w:val="nil"/>
              <w:bottom w:val="nil"/>
              <w:right w:val="nil"/>
            </w:tcBorders>
            <w:shd w:val="clear" w:color="000000" w:fill="9BBB59"/>
            <w:noWrap/>
            <w:vAlign w:val="center"/>
            <w:hideMark/>
          </w:tcPr>
          <w:p w14:paraId="284DBEEA" w14:textId="77777777" w:rsidR="003936E2" w:rsidRPr="003E064D" w:rsidRDefault="003936E2" w:rsidP="003936E2">
            <w:pPr>
              <w:spacing w:after="0" w:line="240" w:lineRule="auto"/>
            </w:pPr>
            <w:r w:rsidRPr="003E064D">
              <w:t>0.72 (0.51-0.85)</w:t>
            </w:r>
          </w:p>
        </w:tc>
        <w:tc>
          <w:tcPr>
            <w:tcW w:w="649" w:type="pct"/>
            <w:tcBorders>
              <w:top w:val="nil"/>
              <w:left w:val="nil"/>
              <w:bottom w:val="nil"/>
              <w:right w:val="nil"/>
            </w:tcBorders>
            <w:shd w:val="clear" w:color="auto" w:fill="auto"/>
            <w:noWrap/>
            <w:vAlign w:val="center"/>
            <w:hideMark/>
          </w:tcPr>
          <w:p w14:paraId="284DBEEB" w14:textId="77777777" w:rsidR="003936E2" w:rsidRPr="003E064D" w:rsidRDefault="003936E2" w:rsidP="003936E2">
            <w:pPr>
              <w:spacing w:after="0" w:line="240" w:lineRule="auto"/>
            </w:pPr>
            <w:r w:rsidRPr="003E064D">
              <w:t>0.52 (-0.16-0.82)</w:t>
            </w:r>
          </w:p>
        </w:tc>
        <w:tc>
          <w:tcPr>
            <w:tcW w:w="649" w:type="pct"/>
            <w:tcBorders>
              <w:top w:val="nil"/>
              <w:left w:val="nil"/>
              <w:bottom w:val="nil"/>
              <w:right w:val="nil"/>
            </w:tcBorders>
            <w:shd w:val="clear" w:color="000000" w:fill="9BBB59"/>
            <w:noWrap/>
            <w:vAlign w:val="center"/>
            <w:hideMark/>
          </w:tcPr>
          <w:p w14:paraId="284DBEEC" w14:textId="77777777" w:rsidR="003936E2" w:rsidRPr="003E064D" w:rsidRDefault="003936E2" w:rsidP="003936E2">
            <w:pPr>
              <w:spacing w:after="0" w:line="240" w:lineRule="auto"/>
            </w:pPr>
            <w:r w:rsidRPr="003E064D">
              <w:t>0.61 (0.26-0.79)</w:t>
            </w:r>
          </w:p>
        </w:tc>
      </w:tr>
      <w:tr w:rsidR="003936E2" w:rsidRPr="003E064D" w14:paraId="284DBEF6" w14:textId="77777777" w:rsidTr="003936E2">
        <w:trPr>
          <w:trHeight w:val="276"/>
        </w:trPr>
        <w:tc>
          <w:tcPr>
            <w:tcW w:w="715" w:type="pct"/>
            <w:tcBorders>
              <w:top w:val="nil"/>
              <w:left w:val="nil"/>
              <w:bottom w:val="nil"/>
              <w:right w:val="nil"/>
            </w:tcBorders>
            <w:shd w:val="clear" w:color="auto" w:fill="auto"/>
            <w:noWrap/>
            <w:vAlign w:val="center"/>
            <w:hideMark/>
          </w:tcPr>
          <w:p w14:paraId="284DBEEE"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EEF" w14:textId="77777777" w:rsidR="003936E2" w:rsidRPr="003E064D" w:rsidRDefault="003936E2" w:rsidP="003936E2">
            <w:pPr>
              <w:spacing w:after="0" w:line="240" w:lineRule="auto"/>
            </w:pPr>
            <w:r w:rsidRPr="003E064D">
              <w:t>4</w:t>
            </w:r>
          </w:p>
        </w:tc>
        <w:tc>
          <w:tcPr>
            <w:tcW w:w="651" w:type="pct"/>
            <w:tcBorders>
              <w:top w:val="nil"/>
              <w:left w:val="nil"/>
              <w:bottom w:val="nil"/>
              <w:right w:val="nil"/>
            </w:tcBorders>
            <w:shd w:val="clear" w:color="auto" w:fill="9BBB59"/>
            <w:vAlign w:val="center"/>
          </w:tcPr>
          <w:p w14:paraId="284DBEF0" w14:textId="77777777" w:rsidR="003936E2" w:rsidRPr="003E064D" w:rsidRDefault="003936E2" w:rsidP="003936E2">
            <w:pPr>
              <w:spacing w:after="0" w:line="240" w:lineRule="auto"/>
            </w:pPr>
            <w:r w:rsidRPr="003E064D">
              <w:t>0.75 (0.25-0.91)</w:t>
            </w:r>
          </w:p>
        </w:tc>
        <w:tc>
          <w:tcPr>
            <w:tcW w:w="651" w:type="pct"/>
            <w:tcBorders>
              <w:top w:val="nil"/>
              <w:left w:val="nil"/>
              <w:bottom w:val="nil"/>
              <w:right w:val="nil"/>
            </w:tcBorders>
            <w:shd w:val="clear" w:color="auto" w:fill="9BBB59"/>
            <w:vAlign w:val="center"/>
          </w:tcPr>
          <w:p w14:paraId="284DBEF1" w14:textId="77777777" w:rsidR="003936E2" w:rsidRPr="003E064D" w:rsidRDefault="003936E2" w:rsidP="003936E2">
            <w:pPr>
              <w:spacing w:after="0" w:line="240" w:lineRule="auto"/>
            </w:pPr>
            <w:r w:rsidRPr="003E064D">
              <w:t>0.75 (0.33-0.92)</w:t>
            </w:r>
          </w:p>
        </w:tc>
        <w:tc>
          <w:tcPr>
            <w:tcW w:w="651" w:type="pct"/>
            <w:tcBorders>
              <w:top w:val="nil"/>
              <w:left w:val="nil"/>
              <w:bottom w:val="nil"/>
              <w:right w:val="nil"/>
            </w:tcBorders>
            <w:shd w:val="clear" w:color="auto" w:fill="9BBB59"/>
            <w:vAlign w:val="center"/>
          </w:tcPr>
          <w:p w14:paraId="284DBEF2" w14:textId="77777777" w:rsidR="003936E2" w:rsidRPr="003E064D" w:rsidRDefault="003936E2" w:rsidP="003936E2">
            <w:pPr>
              <w:spacing w:after="0" w:line="240" w:lineRule="auto"/>
            </w:pPr>
            <w:r w:rsidRPr="003E064D">
              <w:t>0.73 (0.44-0.87)</w:t>
            </w:r>
          </w:p>
        </w:tc>
        <w:tc>
          <w:tcPr>
            <w:tcW w:w="651" w:type="pct"/>
            <w:tcBorders>
              <w:top w:val="nil"/>
              <w:left w:val="nil"/>
              <w:bottom w:val="nil"/>
              <w:right w:val="nil"/>
            </w:tcBorders>
            <w:shd w:val="clear" w:color="000000" w:fill="9BBB59"/>
            <w:noWrap/>
            <w:vAlign w:val="center"/>
            <w:hideMark/>
          </w:tcPr>
          <w:p w14:paraId="284DBEF3" w14:textId="77777777" w:rsidR="003936E2" w:rsidRPr="003E064D" w:rsidRDefault="003936E2" w:rsidP="003936E2">
            <w:pPr>
              <w:spacing w:after="0" w:line="240" w:lineRule="auto"/>
            </w:pPr>
            <w:r w:rsidRPr="003E064D">
              <w:t>0.73 (0.49-0.86)</w:t>
            </w:r>
          </w:p>
        </w:tc>
        <w:tc>
          <w:tcPr>
            <w:tcW w:w="649" w:type="pct"/>
            <w:tcBorders>
              <w:top w:val="nil"/>
              <w:left w:val="nil"/>
              <w:bottom w:val="nil"/>
              <w:right w:val="nil"/>
            </w:tcBorders>
            <w:shd w:val="clear" w:color="000000" w:fill="9BBB59"/>
            <w:noWrap/>
            <w:vAlign w:val="center"/>
            <w:hideMark/>
          </w:tcPr>
          <w:p w14:paraId="284DBEF4" w14:textId="77777777" w:rsidR="003936E2" w:rsidRPr="003E064D" w:rsidRDefault="003936E2" w:rsidP="003936E2">
            <w:pPr>
              <w:spacing w:after="0" w:line="240" w:lineRule="auto"/>
            </w:pPr>
            <w:r w:rsidRPr="003E064D">
              <w:t>0.69 (0.38-0.86)</w:t>
            </w:r>
          </w:p>
        </w:tc>
        <w:tc>
          <w:tcPr>
            <w:tcW w:w="649" w:type="pct"/>
            <w:tcBorders>
              <w:top w:val="nil"/>
              <w:left w:val="nil"/>
              <w:bottom w:val="nil"/>
              <w:right w:val="nil"/>
            </w:tcBorders>
            <w:shd w:val="clear" w:color="000000" w:fill="9BBB59"/>
            <w:noWrap/>
            <w:vAlign w:val="center"/>
            <w:hideMark/>
          </w:tcPr>
          <w:p w14:paraId="284DBEF5" w14:textId="77777777" w:rsidR="003936E2" w:rsidRPr="003E064D" w:rsidRDefault="003936E2" w:rsidP="003936E2">
            <w:pPr>
              <w:spacing w:after="0" w:line="240" w:lineRule="auto"/>
            </w:pPr>
            <w:r w:rsidRPr="003E064D">
              <w:t>0.70 (0.51-0.82)</w:t>
            </w:r>
          </w:p>
        </w:tc>
      </w:tr>
      <w:tr w:rsidR="003936E2" w:rsidRPr="003E064D" w14:paraId="284DBEFF" w14:textId="77777777" w:rsidTr="003936E2">
        <w:trPr>
          <w:trHeight w:val="276"/>
        </w:trPr>
        <w:tc>
          <w:tcPr>
            <w:tcW w:w="715" w:type="pct"/>
            <w:tcBorders>
              <w:top w:val="nil"/>
              <w:left w:val="nil"/>
              <w:bottom w:val="nil"/>
              <w:right w:val="nil"/>
            </w:tcBorders>
            <w:shd w:val="clear" w:color="auto" w:fill="auto"/>
            <w:noWrap/>
            <w:vAlign w:val="center"/>
            <w:hideMark/>
          </w:tcPr>
          <w:p w14:paraId="284DBEF7"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EF8" w14:textId="77777777" w:rsidR="003936E2" w:rsidRPr="003E064D" w:rsidRDefault="003936E2" w:rsidP="003936E2">
            <w:pPr>
              <w:spacing w:after="0" w:line="240" w:lineRule="auto"/>
            </w:pPr>
            <w:r w:rsidRPr="003E064D">
              <w:t>mean</w:t>
            </w:r>
          </w:p>
        </w:tc>
        <w:tc>
          <w:tcPr>
            <w:tcW w:w="651" w:type="pct"/>
            <w:tcBorders>
              <w:top w:val="nil"/>
              <w:left w:val="nil"/>
              <w:bottom w:val="nil"/>
              <w:right w:val="nil"/>
            </w:tcBorders>
            <w:shd w:val="clear" w:color="auto" w:fill="9BBB59"/>
            <w:vAlign w:val="center"/>
          </w:tcPr>
          <w:p w14:paraId="284DBEF9" w14:textId="77777777" w:rsidR="003936E2" w:rsidRPr="003E064D" w:rsidRDefault="003936E2" w:rsidP="003936E2">
            <w:pPr>
              <w:spacing w:after="0" w:line="240" w:lineRule="auto"/>
            </w:pPr>
            <w:r w:rsidRPr="003E064D">
              <w:t>0.71 (0.36-0.86)</w:t>
            </w:r>
          </w:p>
        </w:tc>
        <w:tc>
          <w:tcPr>
            <w:tcW w:w="651" w:type="pct"/>
            <w:tcBorders>
              <w:top w:val="nil"/>
              <w:left w:val="nil"/>
              <w:bottom w:val="nil"/>
              <w:right w:val="nil"/>
            </w:tcBorders>
            <w:shd w:val="clear" w:color="auto" w:fill="B1A0C7"/>
            <w:vAlign w:val="center"/>
          </w:tcPr>
          <w:p w14:paraId="284DBEFA" w14:textId="77777777" w:rsidR="003936E2" w:rsidRPr="003E064D" w:rsidRDefault="003936E2" w:rsidP="003936E2">
            <w:pPr>
              <w:spacing w:after="0" w:line="240" w:lineRule="auto"/>
            </w:pPr>
            <w:r w:rsidRPr="003E064D">
              <w:t>0.56 (-0.17-0.81)</w:t>
            </w:r>
          </w:p>
        </w:tc>
        <w:tc>
          <w:tcPr>
            <w:tcW w:w="651" w:type="pct"/>
            <w:tcBorders>
              <w:top w:val="nil"/>
              <w:left w:val="nil"/>
              <w:bottom w:val="nil"/>
              <w:right w:val="nil"/>
            </w:tcBorders>
            <w:shd w:val="clear" w:color="auto" w:fill="9BBB59"/>
            <w:vAlign w:val="center"/>
          </w:tcPr>
          <w:p w14:paraId="284DBEFB" w14:textId="77777777" w:rsidR="003936E2" w:rsidRPr="003E064D" w:rsidRDefault="003936E2" w:rsidP="003936E2">
            <w:pPr>
              <w:spacing w:after="0" w:line="240" w:lineRule="auto"/>
            </w:pPr>
            <w:r w:rsidRPr="003E064D">
              <w:t>0.62 (0.23-0.79)</w:t>
            </w:r>
          </w:p>
        </w:tc>
        <w:tc>
          <w:tcPr>
            <w:tcW w:w="651" w:type="pct"/>
            <w:tcBorders>
              <w:top w:val="nil"/>
              <w:left w:val="nil"/>
              <w:bottom w:val="nil"/>
              <w:right w:val="nil"/>
            </w:tcBorders>
            <w:shd w:val="clear" w:color="000000" w:fill="9BBB59"/>
            <w:noWrap/>
            <w:vAlign w:val="center"/>
            <w:hideMark/>
          </w:tcPr>
          <w:p w14:paraId="284DBEFC" w14:textId="77777777" w:rsidR="003936E2" w:rsidRPr="003E064D" w:rsidRDefault="003936E2" w:rsidP="003936E2">
            <w:pPr>
              <w:spacing w:after="0" w:line="240" w:lineRule="auto"/>
            </w:pPr>
            <w:r w:rsidRPr="003E064D">
              <w:t>0.72 (0.57-0.82)</w:t>
            </w:r>
          </w:p>
        </w:tc>
        <w:tc>
          <w:tcPr>
            <w:tcW w:w="649" w:type="pct"/>
            <w:tcBorders>
              <w:top w:val="nil"/>
              <w:left w:val="nil"/>
              <w:bottom w:val="nil"/>
              <w:right w:val="nil"/>
            </w:tcBorders>
            <w:shd w:val="clear" w:color="000000" w:fill="9BBB59"/>
            <w:noWrap/>
            <w:vAlign w:val="center"/>
            <w:hideMark/>
          </w:tcPr>
          <w:p w14:paraId="284DBEFD" w14:textId="77777777" w:rsidR="003936E2" w:rsidRPr="003E064D" w:rsidRDefault="003936E2" w:rsidP="003936E2">
            <w:pPr>
              <w:spacing w:after="0" w:line="240" w:lineRule="auto"/>
            </w:pPr>
            <w:r w:rsidRPr="003E064D">
              <w:t>0.59 (0.24-0.80)</w:t>
            </w:r>
          </w:p>
        </w:tc>
        <w:tc>
          <w:tcPr>
            <w:tcW w:w="649" w:type="pct"/>
            <w:tcBorders>
              <w:top w:val="nil"/>
              <w:left w:val="nil"/>
              <w:bottom w:val="nil"/>
              <w:right w:val="nil"/>
            </w:tcBorders>
            <w:shd w:val="clear" w:color="000000" w:fill="9BBB59"/>
            <w:noWrap/>
            <w:vAlign w:val="center"/>
            <w:hideMark/>
          </w:tcPr>
          <w:p w14:paraId="284DBEFE" w14:textId="77777777" w:rsidR="003936E2" w:rsidRPr="003E064D" w:rsidRDefault="003936E2" w:rsidP="003936E2">
            <w:pPr>
              <w:spacing w:after="0" w:line="240" w:lineRule="auto"/>
            </w:pPr>
            <w:r w:rsidRPr="003E064D">
              <w:t>0.65 (0.46-0.77)</w:t>
            </w:r>
          </w:p>
        </w:tc>
      </w:tr>
      <w:tr w:rsidR="003936E2" w:rsidRPr="003E064D" w14:paraId="284DBF08" w14:textId="77777777" w:rsidTr="003936E2">
        <w:trPr>
          <w:trHeight w:val="276"/>
        </w:trPr>
        <w:tc>
          <w:tcPr>
            <w:tcW w:w="715" w:type="pct"/>
            <w:tcBorders>
              <w:top w:val="nil"/>
              <w:left w:val="nil"/>
              <w:bottom w:val="nil"/>
              <w:right w:val="nil"/>
            </w:tcBorders>
            <w:shd w:val="clear" w:color="auto" w:fill="auto"/>
            <w:noWrap/>
            <w:vAlign w:val="center"/>
            <w:hideMark/>
          </w:tcPr>
          <w:p w14:paraId="284DBF00"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01" w14:textId="77777777" w:rsidR="003936E2" w:rsidRPr="003E064D" w:rsidRDefault="003936E2" w:rsidP="003936E2">
            <w:pPr>
              <w:spacing w:after="0" w:line="240" w:lineRule="auto"/>
            </w:pPr>
          </w:p>
        </w:tc>
        <w:tc>
          <w:tcPr>
            <w:tcW w:w="651" w:type="pct"/>
            <w:tcBorders>
              <w:top w:val="nil"/>
              <w:left w:val="nil"/>
              <w:bottom w:val="nil"/>
              <w:right w:val="nil"/>
            </w:tcBorders>
            <w:vAlign w:val="center"/>
          </w:tcPr>
          <w:p w14:paraId="284DBF02" w14:textId="77777777" w:rsidR="003936E2" w:rsidRPr="003E064D" w:rsidRDefault="003936E2" w:rsidP="003936E2">
            <w:pPr>
              <w:spacing w:after="0" w:line="240" w:lineRule="auto"/>
            </w:pPr>
          </w:p>
        </w:tc>
        <w:tc>
          <w:tcPr>
            <w:tcW w:w="651" w:type="pct"/>
            <w:tcBorders>
              <w:top w:val="nil"/>
              <w:left w:val="nil"/>
              <w:bottom w:val="nil"/>
              <w:right w:val="nil"/>
            </w:tcBorders>
            <w:vAlign w:val="center"/>
          </w:tcPr>
          <w:p w14:paraId="284DBF03" w14:textId="77777777" w:rsidR="003936E2" w:rsidRPr="003E064D" w:rsidRDefault="003936E2" w:rsidP="003936E2">
            <w:pPr>
              <w:spacing w:after="0" w:line="240" w:lineRule="auto"/>
            </w:pPr>
          </w:p>
        </w:tc>
        <w:tc>
          <w:tcPr>
            <w:tcW w:w="651" w:type="pct"/>
            <w:tcBorders>
              <w:top w:val="nil"/>
              <w:left w:val="nil"/>
              <w:bottom w:val="nil"/>
              <w:right w:val="nil"/>
            </w:tcBorders>
            <w:vAlign w:val="center"/>
          </w:tcPr>
          <w:p w14:paraId="284DBF04" w14:textId="77777777" w:rsidR="003936E2" w:rsidRPr="003E064D" w:rsidRDefault="003936E2" w:rsidP="003936E2">
            <w:pPr>
              <w:spacing w:after="0" w:line="240" w:lineRule="auto"/>
            </w:pPr>
          </w:p>
        </w:tc>
        <w:tc>
          <w:tcPr>
            <w:tcW w:w="651" w:type="pct"/>
            <w:tcBorders>
              <w:top w:val="nil"/>
              <w:left w:val="nil"/>
              <w:bottom w:val="nil"/>
              <w:right w:val="nil"/>
            </w:tcBorders>
            <w:shd w:val="clear" w:color="auto" w:fill="auto"/>
            <w:noWrap/>
            <w:vAlign w:val="center"/>
            <w:hideMark/>
          </w:tcPr>
          <w:p w14:paraId="284DBF05" w14:textId="77777777" w:rsidR="003936E2" w:rsidRPr="003E064D" w:rsidRDefault="003936E2" w:rsidP="003936E2">
            <w:pPr>
              <w:spacing w:after="0" w:line="240" w:lineRule="auto"/>
            </w:pPr>
          </w:p>
        </w:tc>
        <w:tc>
          <w:tcPr>
            <w:tcW w:w="649" w:type="pct"/>
            <w:tcBorders>
              <w:top w:val="nil"/>
              <w:left w:val="nil"/>
              <w:bottom w:val="nil"/>
              <w:right w:val="nil"/>
            </w:tcBorders>
            <w:shd w:val="clear" w:color="auto" w:fill="auto"/>
            <w:noWrap/>
            <w:vAlign w:val="center"/>
            <w:hideMark/>
          </w:tcPr>
          <w:p w14:paraId="284DBF06" w14:textId="77777777" w:rsidR="003936E2" w:rsidRPr="003E064D" w:rsidRDefault="003936E2" w:rsidP="003936E2">
            <w:pPr>
              <w:spacing w:after="0" w:line="240" w:lineRule="auto"/>
            </w:pPr>
          </w:p>
        </w:tc>
        <w:tc>
          <w:tcPr>
            <w:tcW w:w="649" w:type="pct"/>
            <w:tcBorders>
              <w:top w:val="nil"/>
              <w:left w:val="nil"/>
              <w:bottom w:val="nil"/>
              <w:right w:val="nil"/>
            </w:tcBorders>
            <w:shd w:val="clear" w:color="auto" w:fill="auto"/>
            <w:noWrap/>
            <w:vAlign w:val="center"/>
            <w:hideMark/>
          </w:tcPr>
          <w:p w14:paraId="284DBF07" w14:textId="77777777" w:rsidR="003936E2" w:rsidRPr="003E064D" w:rsidRDefault="003936E2" w:rsidP="003936E2">
            <w:pPr>
              <w:spacing w:after="0" w:line="240" w:lineRule="auto"/>
            </w:pPr>
          </w:p>
        </w:tc>
      </w:tr>
      <w:tr w:rsidR="003936E2" w:rsidRPr="003E064D" w14:paraId="284DBF11" w14:textId="77777777" w:rsidTr="003936E2">
        <w:trPr>
          <w:trHeight w:val="276"/>
        </w:trPr>
        <w:tc>
          <w:tcPr>
            <w:tcW w:w="715" w:type="pct"/>
            <w:tcBorders>
              <w:top w:val="nil"/>
              <w:left w:val="nil"/>
              <w:bottom w:val="nil"/>
              <w:right w:val="nil"/>
            </w:tcBorders>
            <w:shd w:val="clear" w:color="auto" w:fill="auto"/>
            <w:noWrap/>
            <w:vAlign w:val="center"/>
            <w:hideMark/>
          </w:tcPr>
          <w:p w14:paraId="284DBF09" w14:textId="77777777" w:rsidR="003936E2" w:rsidRPr="003E064D" w:rsidRDefault="003936E2" w:rsidP="003936E2">
            <w:pPr>
              <w:spacing w:after="0" w:line="240" w:lineRule="auto"/>
            </w:pPr>
            <w:r w:rsidRPr="003E064D">
              <w:t xml:space="preserve">Target </w:t>
            </w:r>
            <w:r w:rsidR="00071086">
              <w:t>content</w:t>
            </w:r>
          </w:p>
        </w:tc>
        <w:tc>
          <w:tcPr>
            <w:tcW w:w="383" w:type="pct"/>
            <w:tcBorders>
              <w:top w:val="nil"/>
              <w:left w:val="nil"/>
              <w:bottom w:val="nil"/>
              <w:right w:val="nil"/>
            </w:tcBorders>
            <w:shd w:val="clear" w:color="auto" w:fill="auto"/>
            <w:noWrap/>
            <w:vAlign w:val="center"/>
            <w:hideMark/>
          </w:tcPr>
          <w:p w14:paraId="284DBF0A" w14:textId="77777777" w:rsidR="003936E2" w:rsidRPr="003E064D" w:rsidRDefault="003936E2" w:rsidP="003936E2">
            <w:pPr>
              <w:spacing w:after="0" w:line="240" w:lineRule="auto"/>
            </w:pPr>
            <w:r w:rsidRPr="003E064D">
              <w:t>2</w:t>
            </w:r>
          </w:p>
        </w:tc>
        <w:tc>
          <w:tcPr>
            <w:tcW w:w="651" w:type="pct"/>
            <w:tcBorders>
              <w:top w:val="nil"/>
              <w:left w:val="nil"/>
              <w:bottom w:val="nil"/>
              <w:right w:val="nil"/>
            </w:tcBorders>
            <w:vAlign w:val="center"/>
          </w:tcPr>
          <w:p w14:paraId="284DBF0B" w14:textId="77777777" w:rsidR="003936E2" w:rsidRPr="003E064D" w:rsidRDefault="003936E2" w:rsidP="003936E2">
            <w:pPr>
              <w:spacing w:after="0" w:line="240" w:lineRule="auto"/>
            </w:pPr>
            <w:r w:rsidRPr="003E064D">
              <w:t>-0.03 (-1.01-0.46)</w:t>
            </w:r>
          </w:p>
        </w:tc>
        <w:tc>
          <w:tcPr>
            <w:tcW w:w="651" w:type="pct"/>
            <w:tcBorders>
              <w:top w:val="nil"/>
              <w:left w:val="nil"/>
              <w:bottom w:val="nil"/>
              <w:right w:val="nil"/>
            </w:tcBorders>
            <w:shd w:val="clear" w:color="auto" w:fill="B1A0C7"/>
            <w:vAlign w:val="center"/>
          </w:tcPr>
          <w:p w14:paraId="284DBF0C" w14:textId="77777777" w:rsidR="003936E2" w:rsidRPr="003E064D" w:rsidRDefault="003936E2" w:rsidP="003936E2">
            <w:pPr>
              <w:spacing w:after="0" w:line="240" w:lineRule="auto"/>
            </w:pPr>
            <w:r w:rsidRPr="003E064D">
              <w:t>0.37 (-1.20-0.81)</w:t>
            </w:r>
          </w:p>
        </w:tc>
        <w:tc>
          <w:tcPr>
            <w:tcW w:w="651" w:type="pct"/>
            <w:tcBorders>
              <w:top w:val="nil"/>
              <w:left w:val="nil"/>
              <w:bottom w:val="nil"/>
              <w:right w:val="nil"/>
            </w:tcBorders>
            <w:shd w:val="clear" w:color="auto" w:fill="auto"/>
            <w:vAlign w:val="center"/>
          </w:tcPr>
          <w:p w14:paraId="284DBF0D" w14:textId="77777777" w:rsidR="003936E2" w:rsidRPr="003E064D" w:rsidRDefault="003936E2" w:rsidP="003936E2">
            <w:pPr>
              <w:spacing w:after="0" w:line="240" w:lineRule="auto"/>
            </w:pPr>
            <w:r w:rsidRPr="003E064D">
              <w:t>0.13 (-0.76-0.53)</w:t>
            </w:r>
          </w:p>
        </w:tc>
        <w:tc>
          <w:tcPr>
            <w:tcW w:w="651" w:type="pct"/>
            <w:tcBorders>
              <w:top w:val="nil"/>
              <w:left w:val="nil"/>
              <w:bottom w:val="nil"/>
              <w:right w:val="nil"/>
            </w:tcBorders>
            <w:shd w:val="clear" w:color="auto" w:fill="auto"/>
            <w:noWrap/>
            <w:vAlign w:val="center"/>
            <w:hideMark/>
          </w:tcPr>
          <w:p w14:paraId="284DBF0E" w14:textId="77777777" w:rsidR="003936E2" w:rsidRPr="003E064D" w:rsidRDefault="003936E2" w:rsidP="003936E2">
            <w:pPr>
              <w:spacing w:after="0" w:line="240" w:lineRule="auto"/>
            </w:pPr>
            <w:r w:rsidRPr="003E064D">
              <w:t>-0.05 (-0.43-0.25)</w:t>
            </w:r>
          </w:p>
        </w:tc>
        <w:tc>
          <w:tcPr>
            <w:tcW w:w="649" w:type="pct"/>
            <w:tcBorders>
              <w:top w:val="nil"/>
              <w:left w:val="nil"/>
              <w:bottom w:val="nil"/>
              <w:right w:val="nil"/>
            </w:tcBorders>
            <w:shd w:val="clear" w:color="000000" w:fill="9BBB59"/>
            <w:noWrap/>
            <w:vAlign w:val="center"/>
            <w:hideMark/>
          </w:tcPr>
          <w:p w14:paraId="284DBF0F" w14:textId="77777777" w:rsidR="003936E2" w:rsidRPr="003E064D" w:rsidRDefault="003936E2" w:rsidP="003936E2">
            <w:pPr>
              <w:spacing w:after="0" w:line="240" w:lineRule="auto"/>
            </w:pPr>
            <w:r w:rsidRPr="003E064D">
              <w:t>0.58 (0.03-0.83)</w:t>
            </w:r>
          </w:p>
        </w:tc>
        <w:tc>
          <w:tcPr>
            <w:tcW w:w="649" w:type="pct"/>
            <w:tcBorders>
              <w:top w:val="nil"/>
              <w:left w:val="nil"/>
              <w:bottom w:val="nil"/>
              <w:right w:val="nil"/>
            </w:tcBorders>
            <w:shd w:val="clear" w:color="auto" w:fill="auto"/>
            <w:noWrap/>
            <w:vAlign w:val="center"/>
            <w:hideMark/>
          </w:tcPr>
          <w:p w14:paraId="284DBF10" w14:textId="77777777" w:rsidR="003936E2" w:rsidRPr="003E064D" w:rsidRDefault="003936E2" w:rsidP="003936E2">
            <w:pPr>
              <w:spacing w:after="0" w:line="240" w:lineRule="auto"/>
            </w:pPr>
            <w:r w:rsidRPr="003E064D">
              <w:t>0.26 (-0.08-0.45)</w:t>
            </w:r>
          </w:p>
        </w:tc>
      </w:tr>
      <w:tr w:rsidR="003936E2" w:rsidRPr="003E064D" w14:paraId="284DBF1A" w14:textId="77777777" w:rsidTr="003936E2">
        <w:trPr>
          <w:trHeight w:val="276"/>
        </w:trPr>
        <w:tc>
          <w:tcPr>
            <w:tcW w:w="715" w:type="pct"/>
            <w:tcBorders>
              <w:top w:val="nil"/>
              <w:left w:val="nil"/>
              <w:bottom w:val="nil"/>
              <w:right w:val="nil"/>
            </w:tcBorders>
            <w:shd w:val="clear" w:color="auto" w:fill="auto"/>
            <w:noWrap/>
            <w:vAlign w:val="center"/>
            <w:hideMark/>
          </w:tcPr>
          <w:p w14:paraId="284DBF12"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13" w14:textId="77777777" w:rsidR="003936E2" w:rsidRPr="003E064D" w:rsidRDefault="003936E2" w:rsidP="003936E2">
            <w:pPr>
              <w:spacing w:after="0" w:line="240" w:lineRule="auto"/>
            </w:pPr>
            <w:r w:rsidRPr="003E064D">
              <w:t>4</w:t>
            </w:r>
          </w:p>
        </w:tc>
        <w:tc>
          <w:tcPr>
            <w:tcW w:w="651" w:type="pct"/>
            <w:tcBorders>
              <w:top w:val="nil"/>
              <w:left w:val="nil"/>
              <w:bottom w:val="nil"/>
              <w:right w:val="nil"/>
            </w:tcBorders>
            <w:vAlign w:val="center"/>
          </w:tcPr>
          <w:p w14:paraId="284DBF14" w14:textId="77777777" w:rsidR="003936E2" w:rsidRPr="003E064D" w:rsidRDefault="003936E2" w:rsidP="003936E2">
            <w:pPr>
              <w:spacing w:after="0" w:line="240" w:lineRule="auto"/>
            </w:pPr>
            <w:r w:rsidRPr="003E064D">
              <w:t>0.09 (-0.87-0.56)</w:t>
            </w:r>
          </w:p>
        </w:tc>
        <w:tc>
          <w:tcPr>
            <w:tcW w:w="651" w:type="pct"/>
            <w:tcBorders>
              <w:top w:val="nil"/>
              <w:left w:val="nil"/>
              <w:bottom w:val="nil"/>
              <w:right w:val="nil"/>
            </w:tcBorders>
            <w:shd w:val="clear" w:color="auto" w:fill="9BBB59"/>
            <w:vAlign w:val="center"/>
          </w:tcPr>
          <w:p w14:paraId="284DBF15" w14:textId="77777777" w:rsidR="003936E2" w:rsidRPr="003E064D" w:rsidRDefault="003936E2" w:rsidP="003936E2">
            <w:pPr>
              <w:spacing w:after="0" w:line="240" w:lineRule="auto"/>
            </w:pPr>
            <w:r w:rsidRPr="003E064D">
              <w:t>0.79 (0.40-0.93)</w:t>
            </w:r>
          </w:p>
        </w:tc>
        <w:tc>
          <w:tcPr>
            <w:tcW w:w="651" w:type="pct"/>
            <w:tcBorders>
              <w:top w:val="nil"/>
              <w:left w:val="nil"/>
              <w:bottom w:val="nil"/>
              <w:right w:val="nil"/>
            </w:tcBorders>
            <w:shd w:val="clear" w:color="auto" w:fill="B1A0C7"/>
            <w:vAlign w:val="center"/>
          </w:tcPr>
          <w:p w14:paraId="284DBF16" w14:textId="77777777" w:rsidR="003936E2" w:rsidRPr="003E064D" w:rsidRDefault="003936E2" w:rsidP="003936E2">
            <w:pPr>
              <w:spacing w:after="0" w:line="240" w:lineRule="auto"/>
            </w:pPr>
            <w:r w:rsidRPr="003E064D">
              <w:t>0.42 (-0.05-0.69)</w:t>
            </w:r>
          </w:p>
        </w:tc>
        <w:tc>
          <w:tcPr>
            <w:tcW w:w="651" w:type="pct"/>
            <w:tcBorders>
              <w:top w:val="nil"/>
              <w:left w:val="nil"/>
              <w:bottom w:val="nil"/>
              <w:right w:val="nil"/>
            </w:tcBorders>
            <w:shd w:val="clear" w:color="auto" w:fill="auto"/>
            <w:noWrap/>
            <w:vAlign w:val="center"/>
            <w:hideMark/>
          </w:tcPr>
          <w:p w14:paraId="284DBF17" w14:textId="77777777" w:rsidR="003936E2" w:rsidRPr="003E064D" w:rsidRDefault="003936E2" w:rsidP="003936E2">
            <w:pPr>
              <w:spacing w:after="0" w:line="240" w:lineRule="auto"/>
            </w:pPr>
            <w:r w:rsidRPr="003E064D">
              <w:t>0.05 (-0.34-0.33)</w:t>
            </w:r>
          </w:p>
        </w:tc>
        <w:tc>
          <w:tcPr>
            <w:tcW w:w="649" w:type="pct"/>
            <w:tcBorders>
              <w:top w:val="nil"/>
              <w:left w:val="nil"/>
              <w:bottom w:val="nil"/>
              <w:right w:val="nil"/>
            </w:tcBorders>
            <w:shd w:val="clear" w:color="000000" w:fill="9BBB59"/>
            <w:noWrap/>
            <w:vAlign w:val="center"/>
            <w:hideMark/>
          </w:tcPr>
          <w:p w14:paraId="284DBF18" w14:textId="77777777" w:rsidR="003936E2" w:rsidRPr="003E064D" w:rsidRDefault="003936E2" w:rsidP="003936E2">
            <w:pPr>
              <w:spacing w:after="0" w:line="240" w:lineRule="auto"/>
            </w:pPr>
            <w:r w:rsidRPr="003E064D">
              <w:t>0.82 (0.65-0.91)</w:t>
            </w:r>
          </w:p>
        </w:tc>
        <w:tc>
          <w:tcPr>
            <w:tcW w:w="649" w:type="pct"/>
            <w:tcBorders>
              <w:top w:val="nil"/>
              <w:left w:val="nil"/>
              <w:bottom w:val="nil"/>
              <w:right w:val="nil"/>
            </w:tcBorders>
            <w:shd w:val="clear" w:color="000000" w:fill="9BBB59"/>
            <w:noWrap/>
            <w:vAlign w:val="center"/>
            <w:hideMark/>
          </w:tcPr>
          <w:p w14:paraId="284DBF19" w14:textId="77777777" w:rsidR="003936E2" w:rsidRPr="003E064D" w:rsidRDefault="003936E2" w:rsidP="003936E2">
            <w:pPr>
              <w:spacing w:after="0" w:line="240" w:lineRule="auto"/>
            </w:pPr>
            <w:r w:rsidRPr="003E064D">
              <w:t>0.43 (0.21-0.58)</w:t>
            </w:r>
          </w:p>
        </w:tc>
      </w:tr>
      <w:tr w:rsidR="003936E2" w:rsidRPr="003E064D" w14:paraId="284DBF23" w14:textId="77777777" w:rsidTr="003936E2">
        <w:trPr>
          <w:trHeight w:val="276"/>
        </w:trPr>
        <w:tc>
          <w:tcPr>
            <w:tcW w:w="715" w:type="pct"/>
            <w:tcBorders>
              <w:top w:val="nil"/>
              <w:left w:val="nil"/>
              <w:bottom w:val="nil"/>
              <w:right w:val="nil"/>
            </w:tcBorders>
            <w:shd w:val="clear" w:color="auto" w:fill="auto"/>
            <w:noWrap/>
            <w:vAlign w:val="center"/>
            <w:hideMark/>
          </w:tcPr>
          <w:p w14:paraId="284DBF1B"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1C" w14:textId="77777777" w:rsidR="003936E2" w:rsidRPr="003E064D" w:rsidRDefault="003936E2" w:rsidP="003936E2">
            <w:pPr>
              <w:spacing w:after="0" w:line="240" w:lineRule="auto"/>
            </w:pPr>
            <w:r w:rsidRPr="003E064D">
              <w:t>mean</w:t>
            </w:r>
          </w:p>
        </w:tc>
        <w:tc>
          <w:tcPr>
            <w:tcW w:w="651" w:type="pct"/>
            <w:tcBorders>
              <w:top w:val="nil"/>
              <w:left w:val="nil"/>
              <w:bottom w:val="nil"/>
              <w:right w:val="nil"/>
            </w:tcBorders>
            <w:vAlign w:val="center"/>
          </w:tcPr>
          <w:p w14:paraId="284DBF1D" w14:textId="77777777" w:rsidR="003936E2" w:rsidRPr="003E064D" w:rsidRDefault="003936E2" w:rsidP="003936E2">
            <w:pPr>
              <w:spacing w:after="0" w:line="240" w:lineRule="auto"/>
            </w:pPr>
            <w:r w:rsidRPr="003E064D">
              <w:t>0.00 (-0.61-0.38)</w:t>
            </w:r>
          </w:p>
        </w:tc>
        <w:tc>
          <w:tcPr>
            <w:tcW w:w="651" w:type="pct"/>
            <w:tcBorders>
              <w:top w:val="nil"/>
              <w:left w:val="nil"/>
              <w:bottom w:val="nil"/>
              <w:right w:val="nil"/>
            </w:tcBorders>
            <w:shd w:val="clear" w:color="auto" w:fill="B1A0C7"/>
            <w:vAlign w:val="center"/>
          </w:tcPr>
          <w:p w14:paraId="284DBF1E" w14:textId="77777777" w:rsidR="003936E2" w:rsidRPr="003E064D" w:rsidRDefault="003936E2" w:rsidP="003936E2">
            <w:pPr>
              <w:spacing w:after="0" w:line="240" w:lineRule="auto"/>
            </w:pPr>
            <w:r w:rsidRPr="003E064D">
              <w:t>0.57 (-0.21-0.82)</w:t>
            </w:r>
          </w:p>
        </w:tc>
        <w:tc>
          <w:tcPr>
            <w:tcW w:w="651" w:type="pct"/>
            <w:tcBorders>
              <w:top w:val="nil"/>
              <w:left w:val="nil"/>
              <w:bottom w:val="nil"/>
              <w:right w:val="nil"/>
            </w:tcBorders>
            <w:shd w:val="clear" w:color="auto" w:fill="B1A0C7"/>
            <w:vAlign w:val="center"/>
          </w:tcPr>
          <w:p w14:paraId="284DBF1F" w14:textId="77777777" w:rsidR="003936E2" w:rsidRPr="003E064D" w:rsidRDefault="003936E2" w:rsidP="003936E2">
            <w:pPr>
              <w:spacing w:after="0" w:line="240" w:lineRule="auto"/>
            </w:pPr>
            <w:r w:rsidRPr="003E064D">
              <w:t>0.26 (-0.24-0.52)</w:t>
            </w:r>
          </w:p>
        </w:tc>
        <w:tc>
          <w:tcPr>
            <w:tcW w:w="651" w:type="pct"/>
            <w:tcBorders>
              <w:top w:val="nil"/>
              <w:left w:val="nil"/>
              <w:bottom w:val="nil"/>
              <w:right w:val="nil"/>
            </w:tcBorders>
            <w:shd w:val="clear" w:color="auto" w:fill="auto"/>
            <w:noWrap/>
            <w:vAlign w:val="center"/>
            <w:hideMark/>
          </w:tcPr>
          <w:p w14:paraId="284DBF20" w14:textId="77777777" w:rsidR="003936E2" w:rsidRPr="003E064D" w:rsidRDefault="003936E2" w:rsidP="003936E2">
            <w:pPr>
              <w:spacing w:after="0" w:line="240" w:lineRule="auto"/>
            </w:pPr>
            <w:r w:rsidRPr="003E064D">
              <w:t>0.00 (-0.27-0.22)</w:t>
            </w:r>
          </w:p>
        </w:tc>
        <w:tc>
          <w:tcPr>
            <w:tcW w:w="649" w:type="pct"/>
            <w:tcBorders>
              <w:top w:val="nil"/>
              <w:left w:val="nil"/>
              <w:bottom w:val="nil"/>
              <w:right w:val="nil"/>
            </w:tcBorders>
            <w:shd w:val="clear" w:color="000000" w:fill="9BBB59"/>
            <w:noWrap/>
            <w:vAlign w:val="center"/>
            <w:hideMark/>
          </w:tcPr>
          <w:p w14:paraId="284DBF21" w14:textId="77777777" w:rsidR="003936E2" w:rsidRPr="003E064D" w:rsidRDefault="003936E2" w:rsidP="003936E2">
            <w:pPr>
              <w:spacing w:after="0" w:line="240" w:lineRule="auto"/>
            </w:pPr>
            <w:r w:rsidRPr="003E064D">
              <w:t>0.70 (0.42-0.84)</w:t>
            </w:r>
          </w:p>
        </w:tc>
        <w:tc>
          <w:tcPr>
            <w:tcW w:w="649" w:type="pct"/>
            <w:tcBorders>
              <w:top w:val="nil"/>
              <w:left w:val="nil"/>
              <w:bottom w:val="nil"/>
              <w:right w:val="nil"/>
            </w:tcBorders>
            <w:shd w:val="clear" w:color="000000" w:fill="9BBB59"/>
            <w:noWrap/>
            <w:vAlign w:val="center"/>
            <w:hideMark/>
          </w:tcPr>
          <w:p w14:paraId="284DBF22" w14:textId="77777777" w:rsidR="003936E2" w:rsidRPr="003E064D" w:rsidRDefault="003936E2" w:rsidP="003936E2">
            <w:pPr>
              <w:spacing w:after="0" w:line="240" w:lineRule="auto"/>
            </w:pPr>
            <w:r w:rsidRPr="003E064D">
              <w:t>0.34 (0.14-0.47)</w:t>
            </w:r>
          </w:p>
        </w:tc>
      </w:tr>
      <w:tr w:rsidR="003936E2" w:rsidRPr="003E064D" w14:paraId="284DBF2C" w14:textId="77777777" w:rsidTr="003936E2">
        <w:trPr>
          <w:trHeight w:val="276"/>
        </w:trPr>
        <w:tc>
          <w:tcPr>
            <w:tcW w:w="715" w:type="pct"/>
            <w:tcBorders>
              <w:top w:val="nil"/>
              <w:left w:val="nil"/>
              <w:bottom w:val="nil"/>
              <w:right w:val="nil"/>
            </w:tcBorders>
            <w:shd w:val="clear" w:color="auto" w:fill="auto"/>
            <w:noWrap/>
            <w:vAlign w:val="center"/>
            <w:hideMark/>
          </w:tcPr>
          <w:p w14:paraId="284DBF24"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25" w14:textId="77777777" w:rsidR="003936E2" w:rsidRPr="003E064D" w:rsidRDefault="003936E2" w:rsidP="003936E2">
            <w:pPr>
              <w:spacing w:after="0" w:line="240" w:lineRule="auto"/>
            </w:pPr>
          </w:p>
        </w:tc>
        <w:tc>
          <w:tcPr>
            <w:tcW w:w="651" w:type="pct"/>
            <w:tcBorders>
              <w:top w:val="nil"/>
              <w:left w:val="nil"/>
              <w:right w:val="nil"/>
            </w:tcBorders>
            <w:vAlign w:val="center"/>
          </w:tcPr>
          <w:p w14:paraId="284DBF26" w14:textId="77777777" w:rsidR="003936E2" w:rsidRPr="003E064D" w:rsidRDefault="003936E2" w:rsidP="003936E2">
            <w:pPr>
              <w:spacing w:after="0" w:line="240" w:lineRule="auto"/>
            </w:pPr>
          </w:p>
        </w:tc>
        <w:tc>
          <w:tcPr>
            <w:tcW w:w="651" w:type="pct"/>
            <w:tcBorders>
              <w:top w:val="nil"/>
              <w:left w:val="nil"/>
              <w:right w:val="nil"/>
            </w:tcBorders>
            <w:vAlign w:val="center"/>
          </w:tcPr>
          <w:p w14:paraId="284DBF27" w14:textId="77777777" w:rsidR="003936E2" w:rsidRPr="003E064D" w:rsidRDefault="003936E2" w:rsidP="003936E2">
            <w:pPr>
              <w:spacing w:after="0" w:line="240" w:lineRule="auto"/>
            </w:pPr>
          </w:p>
        </w:tc>
        <w:tc>
          <w:tcPr>
            <w:tcW w:w="651" w:type="pct"/>
            <w:tcBorders>
              <w:top w:val="nil"/>
              <w:left w:val="nil"/>
              <w:right w:val="nil"/>
            </w:tcBorders>
            <w:vAlign w:val="center"/>
          </w:tcPr>
          <w:p w14:paraId="284DBF28" w14:textId="77777777" w:rsidR="003936E2" w:rsidRPr="003E064D" w:rsidRDefault="003936E2" w:rsidP="003936E2">
            <w:pPr>
              <w:spacing w:after="0" w:line="240" w:lineRule="auto"/>
            </w:pPr>
          </w:p>
        </w:tc>
        <w:tc>
          <w:tcPr>
            <w:tcW w:w="651" w:type="pct"/>
            <w:tcBorders>
              <w:top w:val="nil"/>
              <w:left w:val="nil"/>
              <w:bottom w:val="nil"/>
              <w:right w:val="nil"/>
            </w:tcBorders>
            <w:shd w:val="clear" w:color="auto" w:fill="auto"/>
            <w:noWrap/>
            <w:vAlign w:val="center"/>
            <w:hideMark/>
          </w:tcPr>
          <w:p w14:paraId="284DBF29" w14:textId="77777777" w:rsidR="003936E2" w:rsidRPr="003E064D" w:rsidRDefault="003936E2" w:rsidP="003936E2">
            <w:pPr>
              <w:spacing w:after="0" w:line="240" w:lineRule="auto"/>
            </w:pPr>
          </w:p>
        </w:tc>
        <w:tc>
          <w:tcPr>
            <w:tcW w:w="649" w:type="pct"/>
            <w:tcBorders>
              <w:top w:val="nil"/>
              <w:left w:val="nil"/>
              <w:bottom w:val="nil"/>
              <w:right w:val="nil"/>
            </w:tcBorders>
            <w:shd w:val="clear" w:color="auto" w:fill="auto"/>
            <w:noWrap/>
            <w:vAlign w:val="center"/>
            <w:hideMark/>
          </w:tcPr>
          <w:p w14:paraId="284DBF2A" w14:textId="77777777" w:rsidR="003936E2" w:rsidRPr="003E064D" w:rsidRDefault="003936E2" w:rsidP="003936E2">
            <w:pPr>
              <w:spacing w:after="0" w:line="240" w:lineRule="auto"/>
            </w:pPr>
          </w:p>
        </w:tc>
        <w:tc>
          <w:tcPr>
            <w:tcW w:w="649" w:type="pct"/>
            <w:tcBorders>
              <w:top w:val="nil"/>
              <w:left w:val="nil"/>
              <w:bottom w:val="nil"/>
              <w:right w:val="nil"/>
            </w:tcBorders>
            <w:shd w:val="clear" w:color="auto" w:fill="auto"/>
            <w:noWrap/>
            <w:vAlign w:val="center"/>
            <w:hideMark/>
          </w:tcPr>
          <w:p w14:paraId="284DBF2B" w14:textId="77777777" w:rsidR="003936E2" w:rsidRPr="003E064D" w:rsidRDefault="003936E2" w:rsidP="003936E2">
            <w:pPr>
              <w:spacing w:after="0" w:line="240" w:lineRule="auto"/>
            </w:pPr>
          </w:p>
        </w:tc>
      </w:tr>
      <w:tr w:rsidR="003936E2" w:rsidRPr="003E064D" w14:paraId="284DBF35" w14:textId="77777777" w:rsidTr="003936E2">
        <w:trPr>
          <w:trHeight w:val="276"/>
        </w:trPr>
        <w:tc>
          <w:tcPr>
            <w:tcW w:w="715" w:type="pct"/>
            <w:tcBorders>
              <w:top w:val="nil"/>
              <w:left w:val="nil"/>
              <w:bottom w:val="nil"/>
              <w:right w:val="nil"/>
            </w:tcBorders>
            <w:shd w:val="clear" w:color="auto" w:fill="auto"/>
            <w:noWrap/>
            <w:vAlign w:val="center"/>
            <w:hideMark/>
          </w:tcPr>
          <w:p w14:paraId="284DBF2D" w14:textId="77777777" w:rsidR="003936E2" w:rsidRPr="003E064D" w:rsidRDefault="003936E2" w:rsidP="003936E2">
            <w:pPr>
              <w:spacing w:after="0" w:line="240" w:lineRule="auto"/>
            </w:pPr>
            <w:r w:rsidRPr="003E064D">
              <w:t>Maximum use</w:t>
            </w:r>
          </w:p>
        </w:tc>
        <w:tc>
          <w:tcPr>
            <w:tcW w:w="383" w:type="pct"/>
            <w:tcBorders>
              <w:top w:val="nil"/>
              <w:left w:val="nil"/>
              <w:bottom w:val="nil"/>
              <w:right w:val="nil"/>
            </w:tcBorders>
            <w:shd w:val="clear" w:color="auto" w:fill="auto"/>
            <w:noWrap/>
            <w:vAlign w:val="center"/>
            <w:hideMark/>
          </w:tcPr>
          <w:p w14:paraId="284DBF2E" w14:textId="77777777" w:rsidR="003936E2" w:rsidRPr="003E064D" w:rsidRDefault="003936E2" w:rsidP="003936E2">
            <w:pPr>
              <w:spacing w:after="0" w:line="240" w:lineRule="auto"/>
            </w:pPr>
            <w:r w:rsidRPr="003E064D">
              <w:t>2</w:t>
            </w:r>
          </w:p>
        </w:tc>
        <w:tc>
          <w:tcPr>
            <w:tcW w:w="651" w:type="pct"/>
            <w:tcBorders>
              <w:top w:val="nil"/>
              <w:left w:val="nil"/>
              <w:bottom w:val="nil"/>
              <w:right w:val="nil"/>
            </w:tcBorders>
            <w:shd w:val="clear" w:color="auto" w:fill="9BBB59"/>
            <w:vAlign w:val="center"/>
          </w:tcPr>
          <w:p w14:paraId="284DBF2F" w14:textId="77777777" w:rsidR="003936E2" w:rsidRPr="003E064D" w:rsidRDefault="003936E2" w:rsidP="003936E2">
            <w:pPr>
              <w:spacing w:after="0" w:line="240" w:lineRule="auto"/>
            </w:pPr>
            <w:r w:rsidRPr="003E064D">
              <w:t>0.80 (0.66-0.88)</w:t>
            </w:r>
          </w:p>
        </w:tc>
        <w:tc>
          <w:tcPr>
            <w:tcW w:w="651" w:type="pct"/>
            <w:tcBorders>
              <w:top w:val="nil"/>
              <w:left w:val="nil"/>
              <w:bottom w:val="nil"/>
              <w:right w:val="nil"/>
            </w:tcBorders>
            <w:shd w:val="clear" w:color="auto" w:fill="9BBB59"/>
            <w:vAlign w:val="center"/>
          </w:tcPr>
          <w:p w14:paraId="284DBF30" w14:textId="77777777" w:rsidR="003936E2" w:rsidRPr="003E064D" w:rsidRDefault="003936E2" w:rsidP="003936E2">
            <w:pPr>
              <w:spacing w:after="0" w:line="240" w:lineRule="auto"/>
            </w:pPr>
            <w:r w:rsidRPr="003E064D">
              <w:t>0.95 (0.87-0.98)</w:t>
            </w:r>
          </w:p>
        </w:tc>
        <w:tc>
          <w:tcPr>
            <w:tcW w:w="651" w:type="pct"/>
            <w:tcBorders>
              <w:top w:val="nil"/>
              <w:left w:val="nil"/>
              <w:bottom w:val="nil"/>
              <w:right w:val="nil"/>
            </w:tcBorders>
            <w:shd w:val="clear" w:color="auto" w:fill="9BBB59"/>
            <w:vAlign w:val="center"/>
          </w:tcPr>
          <w:p w14:paraId="284DBF31" w14:textId="77777777" w:rsidR="003936E2" w:rsidRPr="003E064D" w:rsidRDefault="003936E2" w:rsidP="003936E2">
            <w:pPr>
              <w:spacing w:after="0" w:line="240" w:lineRule="auto"/>
            </w:pPr>
            <w:r w:rsidRPr="003E064D">
              <w:t>0.87 (0.80-0.92)</w:t>
            </w:r>
          </w:p>
        </w:tc>
        <w:tc>
          <w:tcPr>
            <w:tcW w:w="651" w:type="pct"/>
            <w:tcBorders>
              <w:top w:val="nil"/>
              <w:left w:val="nil"/>
              <w:bottom w:val="nil"/>
              <w:right w:val="nil"/>
            </w:tcBorders>
            <w:shd w:val="clear" w:color="auto" w:fill="9BBB59"/>
            <w:noWrap/>
            <w:vAlign w:val="center"/>
            <w:hideMark/>
          </w:tcPr>
          <w:p w14:paraId="284DBF32" w14:textId="77777777" w:rsidR="003936E2" w:rsidRPr="003E064D" w:rsidRDefault="003936E2" w:rsidP="003936E2">
            <w:pPr>
              <w:spacing w:after="0" w:line="240" w:lineRule="auto"/>
            </w:pPr>
            <w:r w:rsidRPr="003E064D">
              <w:t>0.48 (0.36-0.60)</w:t>
            </w:r>
          </w:p>
        </w:tc>
        <w:tc>
          <w:tcPr>
            <w:tcW w:w="649" w:type="pct"/>
            <w:tcBorders>
              <w:top w:val="nil"/>
              <w:left w:val="nil"/>
              <w:bottom w:val="nil"/>
              <w:right w:val="nil"/>
            </w:tcBorders>
            <w:shd w:val="clear" w:color="000000" w:fill="9BBB59"/>
            <w:noWrap/>
            <w:vAlign w:val="center"/>
            <w:hideMark/>
          </w:tcPr>
          <w:p w14:paraId="284DBF33" w14:textId="77777777" w:rsidR="003936E2" w:rsidRPr="003E064D" w:rsidRDefault="003936E2" w:rsidP="003936E2">
            <w:pPr>
              <w:spacing w:after="0" w:line="240" w:lineRule="auto"/>
            </w:pPr>
            <w:r w:rsidRPr="003E064D">
              <w:t>0.76 (0.62-0.86)</w:t>
            </w:r>
          </w:p>
        </w:tc>
        <w:tc>
          <w:tcPr>
            <w:tcW w:w="649" w:type="pct"/>
            <w:tcBorders>
              <w:top w:val="nil"/>
              <w:left w:val="nil"/>
              <w:bottom w:val="nil"/>
              <w:right w:val="nil"/>
            </w:tcBorders>
            <w:shd w:val="clear" w:color="000000" w:fill="9BBB59"/>
            <w:noWrap/>
            <w:vAlign w:val="center"/>
            <w:hideMark/>
          </w:tcPr>
          <w:p w14:paraId="284DBF34" w14:textId="77777777" w:rsidR="003936E2" w:rsidRPr="003E064D" w:rsidRDefault="003936E2" w:rsidP="003936E2">
            <w:pPr>
              <w:spacing w:after="0" w:line="240" w:lineRule="auto"/>
            </w:pPr>
            <w:r w:rsidRPr="003E064D">
              <w:t>0.63 (0.52-0.70)</w:t>
            </w:r>
          </w:p>
        </w:tc>
      </w:tr>
      <w:tr w:rsidR="003936E2" w:rsidRPr="003E064D" w14:paraId="284DBF3E" w14:textId="77777777" w:rsidTr="003936E2">
        <w:trPr>
          <w:trHeight w:val="276"/>
        </w:trPr>
        <w:tc>
          <w:tcPr>
            <w:tcW w:w="715" w:type="pct"/>
            <w:tcBorders>
              <w:top w:val="nil"/>
              <w:left w:val="nil"/>
              <w:bottom w:val="nil"/>
              <w:right w:val="nil"/>
            </w:tcBorders>
            <w:shd w:val="clear" w:color="auto" w:fill="auto"/>
            <w:noWrap/>
            <w:vAlign w:val="center"/>
            <w:hideMark/>
          </w:tcPr>
          <w:p w14:paraId="284DBF36"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37" w14:textId="77777777" w:rsidR="003936E2" w:rsidRPr="003E064D" w:rsidRDefault="003936E2" w:rsidP="003936E2">
            <w:pPr>
              <w:spacing w:after="0" w:line="240" w:lineRule="auto"/>
            </w:pPr>
            <w:r w:rsidRPr="003E064D">
              <w:t>4</w:t>
            </w:r>
          </w:p>
        </w:tc>
        <w:tc>
          <w:tcPr>
            <w:tcW w:w="651" w:type="pct"/>
            <w:tcBorders>
              <w:top w:val="nil"/>
              <w:left w:val="nil"/>
              <w:bottom w:val="nil"/>
              <w:right w:val="nil"/>
            </w:tcBorders>
            <w:shd w:val="clear" w:color="auto" w:fill="9BBB59"/>
            <w:vAlign w:val="center"/>
          </w:tcPr>
          <w:p w14:paraId="284DBF38" w14:textId="77777777" w:rsidR="003936E2" w:rsidRPr="003E064D" w:rsidRDefault="003936E2" w:rsidP="003936E2">
            <w:pPr>
              <w:spacing w:after="0" w:line="240" w:lineRule="auto"/>
            </w:pPr>
            <w:r w:rsidRPr="003E064D">
              <w:t>0.77 (0.61-0.87)</w:t>
            </w:r>
          </w:p>
        </w:tc>
        <w:tc>
          <w:tcPr>
            <w:tcW w:w="651" w:type="pct"/>
            <w:tcBorders>
              <w:top w:val="nil"/>
              <w:left w:val="nil"/>
              <w:bottom w:val="nil"/>
              <w:right w:val="nil"/>
            </w:tcBorders>
            <w:shd w:val="clear" w:color="auto" w:fill="9BBB59"/>
            <w:vAlign w:val="center"/>
          </w:tcPr>
          <w:p w14:paraId="284DBF39" w14:textId="77777777" w:rsidR="003936E2" w:rsidRPr="003E064D" w:rsidRDefault="003936E2" w:rsidP="003936E2">
            <w:pPr>
              <w:spacing w:after="0" w:line="240" w:lineRule="auto"/>
            </w:pPr>
            <w:r w:rsidRPr="003E064D">
              <w:t>0.75 (0.53-0.86)</w:t>
            </w:r>
          </w:p>
        </w:tc>
        <w:tc>
          <w:tcPr>
            <w:tcW w:w="651" w:type="pct"/>
            <w:tcBorders>
              <w:top w:val="nil"/>
              <w:left w:val="nil"/>
              <w:bottom w:val="nil"/>
              <w:right w:val="nil"/>
            </w:tcBorders>
            <w:shd w:val="clear" w:color="auto" w:fill="9BBB59"/>
            <w:vAlign w:val="center"/>
          </w:tcPr>
          <w:p w14:paraId="284DBF3A" w14:textId="77777777" w:rsidR="003936E2" w:rsidRPr="003E064D" w:rsidRDefault="003936E2" w:rsidP="003936E2">
            <w:pPr>
              <w:spacing w:after="0" w:line="240" w:lineRule="auto"/>
            </w:pPr>
            <w:r w:rsidRPr="003E064D">
              <w:t>0.75 (0.63-0.83)</w:t>
            </w:r>
          </w:p>
        </w:tc>
        <w:tc>
          <w:tcPr>
            <w:tcW w:w="651" w:type="pct"/>
            <w:tcBorders>
              <w:top w:val="nil"/>
              <w:left w:val="nil"/>
              <w:bottom w:val="nil"/>
              <w:right w:val="nil"/>
            </w:tcBorders>
            <w:shd w:val="clear" w:color="auto" w:fill="9BBB59"/>
            <w:noWrap/>
            <w:vAlign w:val="center"/>
            <w:hideMark/>
          </w:tcPr>
          <w:p w14:paraId="284DBF3B" w14:textId="77777777" w:rsidR="003936E2" w:rsidRPr="003E064D" w:rsidRDefault="003936E2" w:rsidP="003936E2">
            <w:pPr>
              <w:spacing w:after="0" w:line="240" w:lineRule="auto"/>
            </w:pPr>
            <w:r w:rsidRPr="003E064D">
              <w:t>0.49 (0.34-0.61)</w:t>
            </w:r>
          </w:p>
        </w:tc>
        <w:tc>
          <w:tcPr>
            <w:tcW w:w="649" w:type="pct"/>
            <w:tcBorders>
              <w:top w:val="nil"/>
              <w:left w:val="nil"/>
              <w:bottom w:val="nil"/>
              <w:right w:val="nil"/>
            </w:tcBorders>
            <w:shd w:val="clear" w:color="000000" w:fill="9BBB59"/>
            <w:noWrap/>
            <w:vAlign w:val="center"/>
            <w:hideMark/>
          </w:tcPr>
          <w:p w14:paraId="284DBF3C" w14:textId="77777777" w:rsidR="003936E2" w:rsidRPr="003E064D" w:rsidRDefault="003936E2" w:rsidP="003936E2">
            <w:pPr>
              <w:spacing w:after="0" w:line="240" w:lineRule="auto"/>
            </w:pPr>
            <w:r w:rsidRPr="003E064D">
              <w:t>0.55 (0.38-0.68)</w:t>
            </w:r>
          </w:p>
        </w:tc>
        <w:tc>
          <w:tcPr>
            <w:tcW w:w="649" w:type="pct"/>
            <w:tcBorders>
              <w:top w:val="nil"/>
              <w:left w:val="nil"/>
              <w:bottom w:val="nil"/>
              <w:right w:val="nil"/>
            </w:tcBorders>
            <w:shd w:val="clear" w:color="000000" w:fill="9BBB59"/>
            <w:noWrap/>
            <w:vAlign w:val="center"/>
            <w:hideMark/>
          </w:tcPr>
          <w:p w14:paraId="284DBF3D" w14:textId="77777777" w:rsidR="003936E2" w:rsidRPr="003E064D" w:rsidRDefault="003936E2" w:rsidP="003936E2">
            <w:pPr>
              <w:spacing w:after="0" w:line="240" w:lineRule="auto"/>
            </w:pPr>
            <w:r w:rsidRPr="003E064D">
              <w:t>0.52 (0.40-0.60)</w:t>
            </w:r>
          </w:p>
        </w:tc>
      </w:tr>
      <w:tr w:rsidR="003936E2" w:rsidRPr="003E064D" w14:paraId="284DBF47" w14:textId="77777777" w:rsidTr="003936E2">
        <w:trPr>
          <w:trHeight w:val="276"/>
        </w:trPr>
        <w:tc>
          <w:tcPr>
            <w:tcW w:w="715" w:type="pct"/>
            <w:tcBorders>
              <w:top w:val="nil"/>
              <w:left w:val="nil"/>
              <w:bottom w:val="nil"/>
              <w:right w:val="nil"/>
            </w:tcBorders>
            <w:shd w:val="clear" w:color="auto" w:fill="auto"/>
            <w:noWrap/>
            <w:vAlign w:val="center"/>
            <w:hideMark/>
          </w:tcPr>
          <w:p w14:paraId="284DBF3F"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40" w14:textId="77777777" w:rsidR="003936E2" w:rsidRPr="003E064D" w:rsidRDefault="003936E2" w:rsidP="003936E2">
            <w:pPr>
              <w:spacing w:after="0" w:line="240" w:lineRule="auto"/>
            </w:pPr>
            <w:r w:rsidRPr="003E064D">
              <w:t>mean</w:t>
            </w:r>
          </w:p>
        </w:tc>
        <w:tc>
          <w:tcPr>
            <w:tcW w:w="651" w:type="pct"/>
            <w:tcBorders>
              <w:top w:val="nil"/>
              <w:left w:val="nil"/>
              <w:bottom w:val="nil"/>
              <w:right w:val="nil"/>
            </w:tcBorders>
            <w:shd w:val="clear" w:color="auto" w:fill="9BBB59"/>
            <w:vAlign w:val="center"/>
          </w:tcPr>
          <w:p w14:paraId="284DBF41" w14:textId="77777777" w:rsidR="003936E2" w:rsidRPr="003E064D" w:rsidRDefault="003936E2" w:rsidP="003936E2">
            <w:pPr>
              <w:spacing w:after="0" w:line="240" w:lineRule="auto"/>
            </w:pPr>
            <w:r w:rsidRPr="003E064D">
              <w:t>0.78 (0.68-0.85)</w:t>
            </w:r>
          </w:p>
        </w:tc>
        <w:tc>
          <w:tcPr>
            <w:tcW w:w="651" w:type="pct"/>
            <w:tcBorders>
              <w:top w:val="nil"/>
              <w:left w:val="nil"/>
              <w:bottom w:val="nil"/>
              <w:right w:val="nil"/>
            </w:tcBorders>
            <w:shd w:val="clear" w:color="auto" w:fill="9BBB59"/>
            <w:vAlign w:val="center"/>
          </w:tcPr>
          <w:p w14:paraId="284DBF42" w14:textId="77777777" w:rsidR="003936E2" w:rsidRPr="003E064D" w:rsidRDefault="003936E2" w:rsidP="003936E2">
            <w:pPr>
              <w:spacing w:after="0" w:line="240" w:lineRule="auto"/>
            </w:pPr>
            <w:r w:rsidRPr="003E064D">
              <w:t>0.85 (0.73-0.91)</w:t>
            </w:r>
          </w:p>
        </w:tc>
        <w:tc>
          <w:tcPr>
            <w:tcW w:w="651" w:type="pct"/>
            <w:tcBorders>
              <w:top w:val="nil"/>
              <w:left w:val="nil"/>
              <w:bottom w:val="nil"/>
              <w:right w:val="nil"/>
            </w:tcBorders>
            <w:shd w:val="clear" w:color="auto" w:fill="9BBB59"/>
            <w:vAlign w:val="center"/>
          </w:tcPr>
          <w:p w14:paraId="284DBF43" w14:textId="77777777" w:rsidR="003936E2" w:rsidRPr="003E064D" w:rsidRDefault="003936E2" w:rsidP="003936E2">
            <w:pPr>
              <w:spacing w:after="0" w:line="240" w:lineRule="auto"/>
            </w:pPr>
            <w:r w:rsidRPr="003E064D">
              <w:t>0.81 (0.74-0.86)</w:t>
            </w:r>
          </w:p>
        </w:tc>
        <w:tc>
          <w:tcPr>
            <w:tcW w:w="651" w:type="pct"/>
            <w:tcBorders>
              <w:top w:val="nil"/>
              <w:left w:val="nil"/>
              <w:bottom w:val="nil"/>
              <w:right w:val="nil"/>
            </w:tcBorders>
            <w:shd w:val="clear" w:color="auto" w:fill="9BBB59"/>
            <w:noWrap/>
            <w:vAlign w:val="center"/>
            <w:hideMark/>
          </w:tcPr>
          <w:p w14:paraId="284DBF44" w14:textId="77777777" w:rsidR="003936E2" w:rsidRPr="003E064D" w:rsidRDefault="003936E2" w:rsidP="003936E2">
            <w:pPr>
              <w:spacing w:after="0" w:line="240" w:lineRule="auto"/>
            </w:pPr>
            <w:r w:rsidRPr="003E064D">
              <w:t>0.49 (0.39-0.57)</w:t>
            </w:r>
          </w:p>
        </w:tc>
        <w:tc>
          <w:tcPr>
            <w:tcW w:w="649" w:type="pct"/>
            <w:tcBorders>
              <w:top w:val="nil"/>
              <w:left w:val="nil"/>
              <w:bottom w:val="nil"/>
              <w:right w:val="nil"/>
            </w:tcBorders>
            <w:shd w:val="clear" w:color="000000" w:fill="9BBB59"/>
            <w:noWrap/>
            <w:vAlign w:val="center"/>
            <w:hideMark/>
          </w:tcPr>
          <w:p w14:paraId="284DBF45" w14:textId="77777777" w:rsidR="003936E2" w:rsidRPr="003E064D" w:rsidRDefault="003936E2" w:rsidP="003936E2">
            <w:pPr>
              <w:spacing w:after="0" w:line="240" w:lineRule="auto"/>
            </w:pPr>
            <w:r w:rsidRPr="003E064D">
              <w:t>0.65 (0.54-0.74)</w:t>
            </w:r>
          </w:p>
        </w:tc>
        <w:tc>
          <w:tcPr>
            <w:tcW w:w="649" w:type="pct"/>
            <w:tcBorders>
              <w:top w:val="nil"/>
              <w:left w:val="nil"/>
              <w:bottom w:val="nil"/>
              <w:right w:val="nil"/>
            </w:tcBorders>
            <w:shd w:val="clear" w:color="000000" w:fill="9BBB59"/>
            <w:noWrap/>
            <w:vAlign w:val="center"/>
            <w:hideMark/>
          </w:tcPr>
          <w:p w14:paraId="284DBF46" w14:textId="77777777" w:rsidR="003936E2" w:rsidRPr="003E064D" w:rsidRDefault="003936E2" w:rsidP="003936E2">
            <w:pPr>
              <w:spacing w:after="0" w:line="240" w:lineRule="auto"/>
            </w:pPr>
            <w:r w:rsidRPr="003E064D">
              <w:t>0.57 (0.50-0.63)</w:t>
            </w:r>
          </w:p>
        </w:tc>
      </w:tr>
      <w:tr w:rsidR="003936E2" w:rsidRPr="003E064D" w14:paraId="284DBF50" w14:textId="77777777" w:rsidTr="003936E2">
        <w:trPr>
          <w:trHeight w:val="276"/>
        </w:trPr>
        <w:tc>
          <w:tcPr>
            <w:tcW w:w="715" w:type="pct"/>
            <w:tcBorders>
              <w:top w:val="nil"/>
              <w:left w:val="nil"/>
              <w:bottom w:val="nil"/>
              <w:right w:val="nil"/>
            </w:tcBorders>
            <w:shd w:val="clear" w:color="auto" w:fill="auto"/>
            <w:noWrap/>
            <w:vAlign w:val="center"/>
            <w:hideMark/>
          </w:tcPr>
          <w:p w14:paraId="284DBF48"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49" w14:textId="77777777" w:rsidR="003936E2" w:rsidRPr="003E064D" w:rsidRDefault="003936E2" w:rsidP="003936E2">
            <w:pPr>
              <w:spacing w:after="0" w:line="240" w:lineRule="auto"/>
            </w:pPr>
          </w:p>
        </w:tc>
        <w:tc>
          <w:tcPr>
            <w:tcW w:w="651" w:type="pct"/>
            <w:tcBorders>
              <w:top w:val="nil"/>
              <w:left w:val="nil"/>
              <w:bottom w:val="nil"/>
              <w:right w:val="nil"/>
            </w:tcBorders>
            <w:vAlign w:val="center"/>
          </w:tcPr>
          <w:p w14:paraId="284DBF4A" w14:textId="77777777" w:rsidR="003936E2" w:rsidRPr="003E064D" w:rsidRDefault="003936E2" w:rsidP="003936E2">
            <w:pPr>
              <w:spacing w:after="0" w:line="240" w:lineRule="auto"/>
            </w:pPr>
          </w:p>
        </w:tc>
        <w:tc>
          <w:tcPr>
            <w:tcW w:w="651" w:type="pct"/>
            <w:tcBorders>
              <w:top w:val="nil"/>
              <w:left w:val="nil"/>
              <w:bottom w:val="nil"/>
              <w:right w:val="nil"/>
            </w:tcBorders>
            <w:vAlign w:val="center"/>
          </w:tcPr>
          <w:p w14:paraId="284DBF4B" w14:textId="77777777" w:rsidR="003936E2" w:rsidRPr="003E064D" w:rsidRDefault="003936E2" w:rsidP="003936E2">
            <w:pPr>
              <w:spacing w:after="0" w:line="240" w:lineRule="auto"/>
            </w:pPr>
          </w:p>
        </w:tc>
        <w:tc>
          <w:tcPr>
            <w:tcW w:w="651" w:type="pct"/>
            <w:tcBorders>
              <w:top w:val="nil"/>
              <w:left w:val="nil"/>
              <w:bottom w:val="nil"/>
              <w:right w:val="nil"/>
            </w:tcBorders>
            <w:vAlign w:val="center"/>
          </w:tcPr>
          <w:p w14:paraId="284DBF4C" w14:textId="77777777" w:rsidR="003936E2" w:rsidRPr="003E064D" w:rsidRDefault="003936E2" w:rsidP="003936E2">
            <w:pPr>
              <w:spacing w:after="0" w:line="240" w:lineRule="auto"/>
            </w:pPr>
          </w:p>
        </w:tc>
        <w:tc>
          <w:tcPr>
            <w:tcW w:w="651" w:type="pct"/>
            <w:tcBorders>
              <w:top w:val="nil"/>
              <w:left w:val="nil"/>
              <w:bottom w:val="nil"/>
              <w:right w:val="nil"/>
            </w:tcBorders>
            <w:shd w:val="clear" w:color="auto" w:fill="auto"/>
            <w:noWrap/>
            <w:vAlign w:val="center"/>
            <w:hideMark/>
          </w:tcPr>
          <w:p w14:paraId="284DBF4D" w14:textId="77777777" w:rsidR="003936E2" w:rsidRPr="003E064D" w:rsidRDefault="003936E2" w:rsidP="003936E2">
            <w:pPr>
              <w:spacing w:after="0" w:line="240" w:lineRule="auto"/>
            </w:pPr>
          </w:p>
        </w:tc>
        <w:tc>
          <w:tcPr>
            <w:tcW w:w="649" w:type="pct"/>
            <w:tcBorders>
              <w:top w:val="nil"/>
              <w:left w:val="nil"/>
              <w:bottom w:val="nil"/>
              <w:right w:val="nil"/>
            </w:tcBorders>
            <w:shd w:val="clear" w:color="auto" w:fill="auto"/>
            <w:noWrap/>
            <w:vAlign w:val="center"/>
            <w:hideMark/>
          </w:tcPr>
          <w:p w14:paraId="284DBF4E" w14:textId="77777777" w:rsidR="003936E2" w:rsidRPr="003E064D" w:rsidRDefault="003936E2" w:rsidP="003936E2">
            <w:pPr>
              <w:spacing w:after="0" w:line="240" w:lineRule="auto"/>
            </w:pPr>
          </w:p>
        </w:tc>
        <w:tc>
          <w:tcPr>
            <w:tcW w:w="649" w:type="pct"/>
            <w:tcBorders>
              <w:top w:val="nil"/>
              <w:left w:val="nil"/>
              <w:bottom w:val="nil"/>
              <w:right w:val="nil"/>
            </w:tcBorders>
            <w:shd w:val="clear" w:color="auto" w:fill="auto"/>
            <w:noWrap/>
            <w:vAlign w:val="center"/>
            <w:hideMark/>
          </w:tcPr>
          <w:p w14:paraId="284DBF4F" w14:textId="77777777" w:rsidR="003936E2" w:rsidRPr="003E064D" w:rsidRDefault="003936E2" w:rsidP="003936E2">
            <w:pPr>
              <w:spacing w:after="0" w:line="240" w:lineRule="auto"/>
            </w:pPr>
          </w:p>
        </w:tc>
      </w:tr>
      <w:tr w:rsidR="003936E2" w:rsidRPr="003E064D" w14:paraId="284DBF59" w14:textId="77777777" w:rsidTr="003936E2">
        <w:trPr>
          <w:trHeight w:val="276"/>
        </w:trPr>
        <w:tc>
          <w:tcPr>
            <w:tcW w:w="715" w:type="pct"/>
            <w:tcBorders>
              <w:top w:val="nil"/>
              <w:left w:val="nil"/>
              <w:bottom w:val="nil"/>
              <w:right w:val="nil"/>
            </w:tcBorders>
            <w:shd w:val="clear" w:color="auto" w:fill="auto"/>
            <w:noWrap/>
            <w:vAlign w:val="center"/>
            <w:hideMark/>
          </w:tcPr>
          <w:p w14:paraId="284DBF51" w14:textId="77777777" w:rsidR="003936E2" w:rsidRPr="003E064D" w:rsidRDefault="003936E2" w:rsidP="003936E2">
            <w:pPr>
              <w:spacing w:after="0" w:line="240" w:lineRule="auto"/>
            </w:pPr>
            <w:r w:rsidRPr="003E064D">
              <w:t>Maximum survival</w:t>
            </w:r>
          </w:p>
        </w:tc>
        <w:tc>
          <w:tcPr>
            <w:tcW w:w="383" w:type="pct"/>
            <w:tcBorders>
              <w:top w:val="nil"/>
              <w:left w:val="nil"/>
              <w:bottom w:val="nil"/>
              <w:right w:val="nil"/>
            </w:tcBorders>
            <w:shd w:val="clear" w:color="auto" w:fill="auto"/>
            <w:noWrap/>
            <w:vAlign w:val="center"/>
            <w:hideMark/>
          </w:tcPr>
          <w:p w14:paraId="284DBF52" w14:textId="77777777" w:rsidR="003936E2" w:rsidRPr="003E064D" w:rsidRDefault="003936E2" w:rsidP="003936E2">
            <w:pPr>
              <w:spacing w:after="0" w:line="240" w:lineRule="auto"/>
            </w:pPr>
            <w:r w:rsidRPr="003E064D">
              <w:t>2</w:t>
            </w:r>
          </w:p>
        </w:tc>
        <w:tc>
          <w:tcPr>
            <w:tcW w:w="651" w:type="pct"/>
            <w:tcBorders>
              <w:top w:val="nil"/>
              <w:left w:val="nil"/>
              <w:bottom w:val="nil"/>
              <w:right w:val="nil"/>
            </w:tcBorders>
            <w:vAlign w:val="center"/>
          </w:tcPr>
          <w:p w14:paraId="284DBF53" w14:textId="77777777" w:rsidR="003936E2" w:rsidRPr="003E064D" w:rsidRDefault="003936E2" w:rsidP="003936E2">
            <w:pPr>
              <w:spacing w:after="0" w:line="240" w:lineRule="auto"/>
            </w:pPr>
            <w:r w:rsidRPr="003E064D">
              <w:t>0.05 (-0.96-0.52)</w:t>
            </w:r>
          </w:p>
        </w:tc>
        <w:tc>
          <w:tcPr>
            <w:tcW w:w="651" w:type="pct"/>
            <w:tcBorders>
              <w:top w:val="nil"/>
              <w:left w:val="nil"/>
              <w:bottom w:val="nil"/>
              <w:right w:val="nil"/>
            </w:tcBorders>
            <w:vAlign w:val="center"/>
          </w:tcPr>
          <w:p w14:paraId="284DBF54" w14:textId="77777777" w:rsidR="003936E2" w:rsidRPr="003E064D" w:rsidRDefault="003936E2" w:rsidP="003936E2">
            <w:pPr>
              <w:spacing w:after="0" w:line="240" w:lineRule="auto"/>
            </w:pPr>
            <w:r w:rsidRPr="003E064D">
              <w:t>0.03 (-2.04-0.69)</w:t>
            </w:r>
          </w:p>
        </w:tc>
        <w:tc>
          <w:tcPr>
            <w:tcW w:w="651" w:type="pct"/>
            <w:tcBorders>
              <w:top w:val="nil"/>
              <w:left w:val="nil"/>
              <w:bottom w:val="nil"/>
              <w:right w:val="nil"/>
            </w:tcBorders>
            <w:vAlign w:val="center"/>
          </w:tcPr>
          <w:p w14:paraId="284DBF55" w14:textId="77777777" w:rsidR="003936E2" w:rsidRPr="003E064D" w:rsidRDefault="003936E2" w:rsidP="003936E2">
            <w:pPr>
              <w:spacing w:after="0" w:line="240" w:lineRule="auto"/>
            </w:pPr>
            <w:r w:rsidRPr="003E064D">
              <w:t>-0.03 (-1.11-0.46)</w:t>
            </w:r>
          </w:p>
        </w:tc>
        <w:tc>
          <w:tcPr>
            <w:tcW w:w="651" w:type="pct"/>
            <w:tcBorders>
              <w:top w:val="nil"/>
              <w:left w:val="nil"/>
              <w:bottom w:val="nil"/>
              <w:right w:val="nil"/>
            </w:tcBorders>
            <w:shd w:val="clear" w:color="auto" w:fill="auto"/>
            <w:noWrap/>
            <w:vAlign w:val="center"/>
            <w:hideMark/>
          </w:tcPr>
          <w:p w14:paraId="284DBF56" w14:textId="77777777" w:rsidR="003936E2" w:rsidRPr="003E064D" w:rsidRDefault="003936E2" w:rsidP="003936E2">
            <w:pPr>
              <w:spacing w:after="0" w:line="240" w:lineRule="auto"/>
            </w:pPr>
            <w:r w:rsidRPr="003E064D">
              <w:t>0.00 (-0.36-0.27)</w:t>
            </w:r>
          </w:p>
        </w:tc>
        <w:tc>
          <w:tcPr>
            <w:tcW w:w="649" w:type="pct"/>
            <w:tcBorders>
              <w:top w:val="nil"/>
              <w:left w:val="nil"/>
              <w:bottom w:val="nil"/>
              <w:right w:val="nil"/>
            </w:tcBorders>
            <w:shd w:val="clear" w:color="auto" w:fill="auto"/>
            <w:noWrap/>
            <w:vAlign w:val="center"/>
            <w:hideMark/>
          </w:tcPr>
          <w:p w14:paraId="284DBF57" w14:textId="77777777" w:rsidR="003936E2" w:rsidRPr="003E064D" w:rsidRDefault="003936E2" w:rsidP="003936E2">
            <w:pPr>
              <w:spacing w:after="0" w:line="240" w:lineRule="auto"/>
            </w:pPr>
            <w:r w:rsidRPr="003E064D">
              <w:t>0.00 (-1.04-0.49)</w:t>
            </w:r>
          </w:p>
        </w:tc>
        <w:tc>
          <w:tcPr>
            <w:tcW w:w="649" w:type="pct"/>
            <w:tcBorders>
              <w:top w:val="nil"/>
              <w:left w:val="nil"/>
              <w:bottom w:val="nil"/>
              <w:right w:val="nil"/>
            </w:tcBorders>
            <w:shd w:val="clear" w:color="auto" w:fill="auto"/>
            <w:noWrap/>
            <w:vAlign w:val="center"/>
            <w:hideMark/>
          </w:tcPr>
          <w:p w14:paraId="284DBF58" w14:textId="77777777" w:rsidR="003936E2" w:rsidRPr="003E064D" w:rsidRDefault="003936E2" w:rsidP="003936E2">
            <w:pPr>
              <w:spacing w:after="0" w:line="240" w:lineRule="auto"/>
            </w:pPr>
            <w:r w:rsidRPr="003E064D">
              <w:t>0.00 (-0.55-0.29)</w:t>
            </w:r>
          </w:p>
        </w:tc>
      </w:tr>
      <w:tr w:rsidR="003936E2" w:rsidRPr="003E064D" w14:paraId="284DBF62" w14:textId="77777777" w:rsidTr="003936E2">
        <w:trPr>
          <w:trHeight w:val="276"/>
        </w:trPr>
        <w:tc>
          <w:tcPr>
            <w:tcW w:w="715" w:type="pct"/>
            <w:tcBorders>
              <w:top w:val="nil"/>
              <w:left w:val="nil"/>
              <w:bottom w:val="nil"/>
              <w:right w:val="nil"/>
            </w:tcBorders>
            <w:shd w:val="clear" w:color="auto" w:fill="auto"/>
            <w:noWrap/>
            <w:vAlign w:val="center"/>
            <w:hideMark/>
          </w:tcPr>
          <w:p w14:paraId="284DBF5A" w14:textId="77777777" w:rsidR="003936E2" w:rsidRPr="003E064D" w:rsidRDefault="003936E2" w:rsidP="003936E2">
            <w:pPr>
              <w:spacing w:after="0" w:line="240" w:lineRule="auto"/>
            </w:pPr>
          </w:p>
        </w:tc>
        <w:tc>
          <w:tcPr>
            <w:tcW w:w="383" w:type="pct"/>
            <w:tcBorders>
              <w:top w:val="nil"/>
              <w:left w:val="nil"/>
              <w:bottom w:val="nil"/>
              <w:right w:val="nil"/>
            </w:tcBorders>
            <w:shd w:val="clear" w:color="auto" w:fill="auto"/>
            <w:noWrap/>
            <w:vAlign w:val="center"/>
            <w:hideMark/>
          </w:tcPr>
          <w:p w14:paraId="284DBF5B" w14:textId="77777777" w:rsidR="003936E2" w:rsidRPr="003E064D" w:rsidRDefault="003936E2" w:rsidP="003936E2">
            <w:pPr>
              <w:spacing w:after="0" w:line="240" w:lineRule="auto"/>
            </w:pPr>
            <w:r w:rsidRPr="003E064D">
              <w:t>4</w:t>
            </w:r>
          </w:p>
        </w:tc>
        <w:tc>
          <w:tcPr>
            <w:tcW w:w="651" w:type="pct"/>
            <w:tcBorders>
              <w:top w:val="nil"/>
              <w:left w:val="nil"/>
              <w:bottom w:val="nil"/>
              <w:right w:val="nil"/>
            </w:tcBorders>
            <w:vAlign w:val="center"/>
          </w:tcPr>
          <w:p w14:paraId="284DBF5C" w14:textId="77777777" w:rsidR="003936E2" w:rsidRPr="003E064D" w:rsidRDefault="003936E2" w:rsidP="003936E2">
            <w:pPr>
              <w:spacing w:after="0" w:line="240" w:lineRule="auto"/>
            </w:pPr>
            <w:r w:rsidRPr="003E064D">
              <w:t>0.02 (-0.98-0.53)</w:t>
            </w:r>
          </w:p>
        </w:tc>
        <w:tc>
          <w:tcPr>
            <w:tcW w:w="651" w:type="pct"/>
            <w:tcBorders>
              <w:top w:val="nil"/>
              <w:left w:val="nil"/>
              <w:bottom w:val="nil"/>
              <w:right w:val="nil"/>
            </w:tcBorders>
            <w:vAlign w:val="center"/>
          </w:tcPr>
          <w:p w14:paraId="284DBF5D" w14:textId="77777777" w:rsidR="003936E2" w:rsidRPr="003E064D" w:rsidRDefault="003936E2" w:rsidP="003936E2">
            <w:pPr>
              <w:spacing w:after="0" w:line="240" w:lineRule="auto"/>
            </w:pPr>
            <w:r w:rsidRPr="003E064D">
              <w:t>0.03 (-1.00-0.52)</w:t>
            </w:r>
          </w:p>
        </w:tc>
        <w:tc>
          <w:tcPr>
            <w:tcW w:w="651" w:type="pct"/>
            <w:tcBorders>
              <w:top w:val="nil"/>
              <w:left w:val="nil"/>
              <w:bottom w:val="nil"/>
              <w:right w:val="nil"/>
            </w:tcBorders>
            <w:vAlign w:val="center"/>
          </w:tcPr>
          <w:p w14:paraId="284DBF5E" w14:textId="77777777" w:rsidR="003936E2" w:rsidRPr="003E064D" w:rsidRDefault="003936E2" w:rsidP="003936E2">
            <w:pPr>
              <w:spacing w:after="0" w:line="240" w:lineRule="auto"/>
            </w:pPr>
            <w:r w:rsidRPr="003E064D">
              <w:t>-0.03 (-0.66-0.39)</w:t>
            </w:r>
          </w:p>
        </w:tc>
        <w:tc>
          <w:tcPr>
            <w:tcW w:w="651" w:type="pct"/>
            <w:tcBorders>
              <w:top w:val="nil"/>
              <w:left w:val="nil"/>
              <w:bottom w:val="nil"/>
              <w:right w:val="nil"/>
            </w:tcBorders>
            <w:shd w:val="clear" w:color="auto" w:fill="auto"/>
            <w:noWrap/>
            <w:vAlign w:val="center"/>
            <w:hideMark/>
          </w:tcPr>
          <w:p w14:paraId="284DBF5F" w14:textId="77777777" w:rsidR="003936E2" w:rsidRPr="003E064D" w:rsidRDefault="003936E2" w:rsidP="003936E2">
            <w:pPr>
              <w:spacing w:after="0" w:line="240" w:lineRule="auto"/>
            </w:pPr>
            <w:r w:rsidRPr="003E064D">
              <w:t>0.00 (-0.40-0.28)</w:t>
            </w:r>
          </w:p>
        </w:tc>
        <w:tc>
          <w:tcPr>
            <w:tcW w:w="649" w:type="pct"/>
            <w:tcBorders>
              <w:top w:val="nil"/>
              <w:left w:val="nil"/>
              <w:bottom w:val="nil"/>
              <w:right w:val="nil"/>
            </w:tcBorders>
            <w:shd w:val="clear" w:color="auto" w:fill="auto"/>
            <w:noWrap/>
            <w:vAlign w:val="center"/>
            <w:hideMark/>
          </w:tcPr>
          <w:p w14:paraId="284DBF60" w14:textId="77777777" w:rsidR="003936E2" w:rsidRPr="003E064D" w:rsidRDefault="003936E2" w:rsidP="003936E2">
            <w:pPr>
              <w:spacing w:after="0" w:line="240" w:lineRule="auto"/>
            </w:pPr>
            <w:r w:rsidRPr="003E064D">
              <w:t>0.02 (-0.49-0.33)</w:t>
            </w:r>
          </w:p>
        </w:tc>
        <w:tc>
          <w:tcPr>
            <w:tcW w:w="649" w:type="pct"/>
            <w:tcBorders>
              <w:top w:val="nil"/>
              <w:left w:val="nil"/>
              <w:bottom w:val="nil"/>
              <w:right w:val="nil"/>
            </w:tcBorders>
            <w:shd w:val="clear" w:color="auto" w:fill="auto"/>
            <w:noWrap/>
            <w:vAlign w:val="center"/>
            <w:hideMark/>
          </w:tcPr>
          <w:p w14:paraId="284DBF61" w14:textId="77777777" w:rsidR="003936E2" w:rsidRPr="003E064D" w:rsidRDefault="003936E2" w:rsidP="003936E2">
            <w:pPr>
              <w:spacing w:after="0" w:line="240" w:lineRule="auto"/>
            </w:pPr>
            <w:r w:rsidRPr="003E064D">
              <w:t>-0.01 (-0.32-0.23)</w:t>
            </w:r>
          </w:p>
        </w:tc>
      </w:tr>
      <w:tr w:rsidR="003936E2" w:rsidRPr="003E064D" w14:paraId="284DBF6B" w14:textId="77777777" w:rsidTr="003936E2">
        <w:trPr>
          <w:trHeight w:val="276"/>
        </w:trPr>
        <w:tc>
          <w:tcPr>
            <w:tcW w:w="715" w:type="pct"/>
            <w:tcBorders>
              <w:top w:val="nil"/>
              <w:left w:val="nil"/>
              <w:bottom w:val="single" w:sz="4" w:space="0" w:color="auto"/>
              <w:right w:val="nil"/>
            </w:tcBorders>
            <w:shd w:val="clear" w:color="auto" w:fill="auto"/>
            <w:noWrap/>
            <w:vAlign w:val="center"/>
            <w:hideMark/>
          </w:tcPr>
          <w:p w14:paraId="284DBF63" w14:textId="77777777" w:rsidR="003936E2" w:rsidRPr="003E064D" w:rsidRDefault="003936E2" w:rsidP="003936E2">
            <w:pPr>
              <w:spacing w:after="0" w:line="240" w:lineRule="auto"/>
            </w:pPr>
            <w:r w:rsidRPr="003E064D">
              <w:t> </w:t>
            </w:r>
          </w:p>
        </w:tc>
        <w:tc>
          <w:tcPr>
            <w:tcW w:w="383" w:type="pct"/>
            <w:tcBorders>
              <w:top w:val="nil"/>
              <w:left w:val="nil"/>
              <w:bottom w:val="single" w:sz="4" w:space="0" w:color="auto"/>
              <w:right w:val="nil"/>
            </w:tcBorders>
            <w:shd w:val="clear" w:color="auto" w:fill="auto"/>
            <w:noWrap/>
            <w:vAlign w:val="center"/>
            <w:hideMark/>
          </w:tcPr>
          <w:p w14:paraId="284DBF64" w14:textId="77777777" w:rsidR="003936E2" w:rsidRPr="003E064D" w:rsidRDefault="003936E2" w:rsidP="003936E2">
            <w:pPr>
              <w:spacing w:after="0" w:line="240" w:lineRule="auto"/>
            </w:pPr>
            <w:r w:rsidRPr="003E064D">
              <w:t>mean</w:t>
            </w:r>
          </w:p>
        </w:tc>
        <w:tc>
          <w:tcPr>
            <w:tcW w:w="651" w:type="pct"/>
            <w:tcBorders>
              <w:top w:val="nil"/>
              <w:left w:val="nil"/>
              <w:bottom w:val="single" w:sz="4" w:space="0" w:color="auto"/>
              <w:right w:val="nil"/>
            </w:tcBorders>
            <w:vAlign w:val="center"/>
          </w:tcPr>
          <w:p w14:paraId="284DBF65" w14:textId="77777777" w:rsidR="003936E2" w:rsidRPr="003E064D" w:rsidRDefault="003936E2" w:rsidP="003936E2">
            <w:pPr>
              <w:spacing w:after="0" w:line="240" w:lineRule="auto"/>
            </w:pPr>
            <w:r w:rsidRPr="003E064D">
              <w:t>0.00 (-0.67-0.40)</w:t>
            </w:r>
          </w:p>
        </w:tc>
        <w:tc>
          <w:tcPr>
            <w:tcW w:w="651" w:type="pct"/>
            <w:tcBorders>
              <w:top w:val="nil"/>
              <w:left w:val="nil"/>
              <w:bottom w:val="single" w:sz="4" w:space="0" w:color="auto"/>
              <w:right w:val="nil"/>
            </w:tcBorders>
            <w:vAlign w:val="center"/>
          </w:tcPr>
          <w:p w14:paraId="284DBF66" w14:textId="77777777" w:rsidR="003936E2" w:rsidRPr="003E064D" w:rsidRDefault="003936E2" w:rsidP="003936E2">
            <w:pPr>
              <w:spacing w:after="0" w:line="240" w:lineRule="auto"/>
            </w:pPr>
            <w:r w:rsidRPr="003E064D">
              <w:t>-0.03 (-1.06-0.46)</w:t>
            </w:r>
          </w:p>
        </w:tc>
        <w:tc>
          <w:tcPr>
            <w:tcW w:w="651" w:type="pct"/>
            <w:tcBorders>
              <w:top w:val="nil"/>
              <w:left w:val="nil"/>
              <w:bottom w:val="single" w:sz="4" w:space="0" w:color="auto"/>
              <w:right w:val="nil"/>
            </w:tcBorders>
            <w:vAlign w:val="center"/>
          </w:tcPr>
          <w:p w14:paraId="284DBF67" w14:textId="77777777" w:rsidR="003936E2" w:rsidRPr="003E064D" w:rsidRDefault="003936E2" w:rsidP="003936E2">
            <w:pPr>
              <w:spacing w:after="0" w:line="240" w:lineRule="auto"/>
            </w:pPr>
            <w:r w:rsidRPr="003E064D">
              <w:t>-0.03 (-0.62-0.31)</w:t>
            </w:r>
          </w:p>
        </w:tc>
        <w:tc>
          <w:tcPr>
            <w:tcW w:w="651" w:type="pct"/>
            <w:tcBorders>
              <w:top w:val="nil"/>
              <w:left w:val="nil"/>
              <w:bottom w:val="single" w:sz="4" w:space="0" w:color="auto"/>
              <w:right w:val="nil"/>
            </w:tcBorders>
            <w:shd w:val="clear" w:color="auto" w:fill="auto"/>
            <w:noWrap/>
            <w:vAlign w:val="center"/>
            <w:hideMark/>
          </w:tcPr>
          <w:p w14:paraId="284DBF68" w14:textId="77777777" w:rsidR="003936E2" w:rsidRPr="003E064D" w:rsidRDefault="003936E2" w:rsidP="003936E2">
            <w:pPr>
              <w:spacing w:after="0" w:line="240" w:lineRule="auto"/>
            </w:pPr>
            <w:r w:rsidRPr="003E064D">
              <w:t>-0.01 (-0.25-0.22)</w:t>
            </w:r>
          </w:p>
        </w:tc>
        <w:tc>
          <w:tcPr>
            <w:tcW w:w="649" w:type="pct"/>
            <w:tcBorders>
              <w:top w:val="nil"/>
              <w:left w:val="nil"/>
              <w:bottom w:val="single" w:sz="4" w:space="0" w:color="auto"/>
              <w:right w:val="nil"/>
            </w:tcBorders>
            <w:shd w:val="clear" w:color="auto" w:fill="auto"/>
            <w:noWrap/>
            <w:vAlign w:val="center"/>
            <w:hideMark/>
          </w:tcPr>
          <w:p w14:paraId="284DBF69" w14:textId="77777777" w:rsidR="003936E2" w:rsidRPr="003E064D" w:rsidRDefault="003936E2" w:rsidP="003936E2">
            <w:pPr>
              <w:spacing w:after="0" w:line="240" w:lineRule="auto"/>
            </w:pPr>
            <w:r w:rsidRPr="003E064D">
              <w:t>-0.02 (-0.56-0.31)</w:t>
            </w:r>
          </w:p>
        </w:tc>
        <w:tc>
          <w:tcPr>
            <w:tcW w:w="649" w:type="pct"/>
            <w:tcBorders>
              <w:top w:val="nil"/>
              <w:left w:val="nil"/>
              <w:bottom w:val="single" w:sz="4" w:space="0" w:color="auto"/>
              <w:right w:val="nil"/>
            </w:tcBorders>
            <w:shd w:val="clear" w:color="auto" w:fill="auto"/>
            <w:noWrap/>
            <w:vAlign w:val="center"/>
            <w:hideMark/>
          </w:tcPr>
          <w:p w14:paraId="284DBF6A" w14:textId="77777777" w:rsidR="003936E2" w:rsidRPr="003E064D" w:rsidRDefault="003936E2" w:rsidP="003936E2">
            <w:pPr>
              <w:spacing w:after="0" w:line="240" w:lineRule="auto"/>
            </w:pPr>
            <w:r w:rsidRPr="003E064D">
              <w:t>-0.01 (-0.30-0.19)</w:t>
            </w:r>
          </w:p>
        </w:tc>
      </w:tr>
    </w:tbl>
    <w:p w14:paraId="284DBF6C" w14:textId="77777777" w:rsidR="003936E2" w:rsidRPr="003E064D" w:rsidRDefault="003936E2" w:rsidP="003936E2">
      <w:pPr>
        <w:spacing w:after="0" w:line="240" w:lineRule="auto"/>
      </w:pPr>
      <w:r w:rsidRPr="003E064D">
        <w:t xml:space="preserve">Figures between brackets are 95% credible intervals. Cells highlighted in green have credible intervals entirely above zero. Cells highlighted in purple have credible intervals that encompass zero, but were entirely above zero in the analysis assuming LLIN efficacy against resistant </w:t>
      </w:r>
      <w:r w:rsidRPr="003E064D">
        <w:rPr>
          <w:i/>
        </w:rPr>
        <w:t>An. gambiae</w:t>
      </w:r>
      <w:r w:rsidRPr="003E064D">
        <w:t xml:space="preserve"> </w:t>
      </w:r>
      <w:proofErr w:type="spellStart"/>
      <w:r w:rsidRPr="003E064D">
        <w:t>s.l.</w:t>
      </w:r>
      <w:proofErr w:type="spellEnd"/>
    </w:p>
    <w:p w14:paraId="284DBF6D" w14:textId="77777777" w:rsidR="003936E2" w:rsidRPr="003E064D" w:rsidRDefault="003936E2" w:rsidP="003936E2">
      <w:pPr>
        <w:spacing w:after="0" w:line="240" w:lineRule="auto"/>
      </w:pPr>
    </w:p>
    <w:p w14:paraId="284DBF6E" w14:textId="77777777" w:rsidR="003936E2" w:rsidRPr="003E064D" w:rsidRDefault="003936E2" w:rsidP="003936E2">
      <w:pPr>
        <w:rPr>
          <w:rFonts w:ascii="Arial" w:eastAsiaTheme="minorHAnsi" w:hAnsi="Arial" w:cs="Arial"/>
        </w:rPr>
      </w:pPr>
    </w:p>
    <w:p w14:paraId="284DBF6F" w14:textId="77777777" w:rsidR="00144F3E" w:rsidRPr="003E064D" w:rsidRDefault="00144F3E" w:rsidP="007C5474">
      <w:pPr>
        <w:rPr>
          <w:rFonts w:eastAsia="MS Mincho"/>
        </w:rPr>
      </w:pPr>
    </w:p>
    <w:p w14:paraId="284DBF70" w14:textId="77777777" w:rsidR="0096095C" w:rsidRPr="003E064D" w:rsidRDefault="0096095C">
      <w:pPr>
        <w:rPr>
          <w:rFonts w:asciiTheme="majorHAnsi" w:eastAsia="MS Mincho" w:hAnsiTheme="majorHAnsi" w:cstheme="majorBidi"/>
          <w:b/>
          <w:bCs/>
        </w:rPr>
      </w:pPr>
      <w:bookmarkStart w:id="386" w:name="_Toc16153261"/>
      <w:r w:rsidRPr="003E064D">
        <w:rPr>
          <w:rFonts w:eastAsia="MS Mincho"/>
        </w:rPr>
        <w:br w:type="page"/>
      </w:r>
    </w:p>
    <w:p w14:paraId="284DBF71" w14:textId="77777777" w:rsidR="008E0401" w:rsidRPr="003E064D" w:rsidRDefault="00144F3E" w:rsidP="009F0058">
      <w:pPr>
        <w:pStyle w:val="Heading2"/>
        <w:rPr>
          <w:rFonts w:eastAsia="MS Mincho"/>
        </w:rPr>
      </w:pPr>
      <w:bookmarkStart w:id="387" w:name="_Toc40013494"/>
      <w:r w:rsidRPr="003E064D">
        <w:rPr>
          <w:rFonts w:eastAsia="MS Mincho"/>
        </w:rPr>
        <w:lastRenderedPageBreak/>
        <w:t>Figure</w:t>
      </w:r>
      <w:r w:rsidR="0096095C" w:rsidRPr="003E064D">
        <w:rPr>
          <w:rFonts w:eastAsia="MS Mincho"/>
        </w:rPr>
        <w:t>s</w:t>
      </w:r>
      <w:r w:rsidR="00116236" w:rsidRPr="003E064D">
        <w:rPr>
          <w:rFonts w:eastAsia="MS Mincho"/>
        </w:rPr>
        <w:t xml:space="preserve"> illustrating the calculation of effects on </w:t>
      </w:r>
      <w:proofErr w:type="spellStart"/>
      <w:r w:rsidR="00116236" w:rsidRPr="003E064D">
        <w:rPr>
          <w:rFonts w:eastAsia="MS Mincho"/>
        </w:rPr>
        <w:t>vectorial</w:t>
      </w:r>
      <w:proofErr w:type="spellEnd"/>
      <w:r w:rsidR="00116236" w:rsidRPr="003E064D">
        <w:rPr>
          <w:rFonts w:eastAsia="MS Mincho"/>
        </w:rPr>
        <w:t xml:space="preserve"> capacity</w:t>
      </w:r>
      <w:bookmarkEnd w:id="386"/>
      <w:bookmarkEnd w:id="387"/>
    </w:p>
    <w:p w14:paraId="284DBF72" w14:textId="77777777" w:rsidR="00706807" w:rsidRPr="003E064D" w:rsidRDefault="00706807" w:rsidP="007C5474">
      <w:pPr>
        <w:rPr>
          <w:rFonts w:eastAsia="MS Mincho"/>
        </w:rPr>
      </w:pPr>
    </w:p>
    <w:p w14:paraId="284DBF73" w14:textId="77777777" w:rsidR="008F788F" w:rsidRPr="003E064D" w:rsidRDefault="008F788F" w:rsidP="007C5474">
      <w:pPr>
        <w:rPr>
          <w:rFonts w:eastAsia="MS Mincho"/>
        </w:rPr>
      </w:pPr>
      <w:r w:rsidRPr="003E064D">
        <w:rPr>
          <w:rFonts w:eastAsia="MS Mincho"/>
          <w:noProof/>
          <w:lang w:val="en-US"/>
        </w:rPr>
        <w:drawing>
          <wp:inline distT="0" distB="0" distL="0" distR="0" wp14:anchorId="284DBFD2" wp14:editId="284DBFD3">
            <wp:extent cx="4876800" cy="6911340"/>
            <wp:effectExtent l="0" t="0" r="0" b="3810"/>
            <wp:docPr id="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6800" cy="6911340"/>
                    </a:xfrm>
                    <a:prstGeom prst="rect">
                      <a:avLst/>
                    </a:prstGeom>
                    <a:noFill/>
                    <a:ln>
                      <a:noFill/>
                    </a:ln>
                  </pic:spPr>
                </pic:pic>
              </a:graphicData>
            </a:graphic>
          </wp:inline>
        </w:drawing>
      </w:r>
    </w:p>
    <w:p w14:paraId="284DBF74" w14:textId="77777777" w:rsidR="008F788F" w:rsidRPr="003E064D" w:rsidRDefault="000B3B04" w:rsidP="006B4BD7">
      <w:pPr>
        <w:pStyle w:val="Heading4"/>
        <w:rPr>
          <w:rFonts w:eastAsia="MS Mincho"/>
        </w:rPr>
      </w:pPr>
      <w:bookmarkStart w:id="388" w:name="_Ref496617560"/>
      <w:bookmarkStart w:id="389" w:name="_Toc503368896"/>
      <w:r w:rsidRPr="003E064D">
        <w:rPr>
          <w:rFonts w:eastAsia="MS Mincho"/>
        </w:rPr>
        <w:t>Figure S</w:t>
      </w:r>
      <w:r w:rsidR="00B80129" w:rsidRPr="003E064D">
        <w:rPr>
          <w:rFonts w:eastAsia="MS Mincho"/>
        </w:rPr>
        <w:fldChar w:fldCharType="begin"/>
      </w:r>
      <w:r w:rsidR="008F788F" w:rsidRPr="003E064D">
        <w:rPr>
          <w:rFonts w:eastAsia="MS Mincho"/>
        </w:rPr>
        <w:instrText xml:space="preserve"> SEQ Figure \* ARABIC </w:instrText>
      </w:r>
      <w:r w:rsidR="00B80129" w:rsidRPr="003E064D">
        <w:rPr>
          <w:rFonts w:eastAsia="MS Mincho"/>
        </w:rPr>
        <w:fldChar w:fldCharType="separate"/>
      </w:r>
      <w:r w:rsidR="005968EE">
        <w:rPr>
          <w:rFonts w:eastAsia="MS Mincho"/>
        </w:rPr>
        <w:t>20</w:t>
      </w:r>
      <w:r w:rsidR="00B80129" w:rsidRPr="003E064D">
        <w:rPr>
          <w:rFonts w:eastAsia="MS Mincho"/>
        </w:rPr>
        <w:fldChar w:fldCharType="end"/>
      </w:r>
      <w:bookmarkEnd w:id="388"/>
      <w:r w:rsidR="008F788F" w:rsidRPr="003E064D">
        <w:rPr>
          <w:rFonts w:eastAsia="MS Mincho"/>
        </w:rPr>
        <w:t>. Illustration of the calculation of residual vectorial capacity (VC) averted in Angola when all LLINs are being used</w:t>
      </w:r>
      <w:bookmarkEnd w:id="389"/>
      <w:r w:rsidR="008F788F" w:rsidRPr="003E064D">
        <w:rPr>
          <w:rFonts w:eastAsia="MS Mincho"/>
        </w:rPr>
        <w:t xml:space="preserve"> </w:t>
      </w:r>
    </w:p>
    <w:p w14:paraId="284DBF75" w14:textId="77777777" w:rsidR="008F788F" w:rsidRPr="003E064D" w:rsidRDefault="008F788F" w:rsidP="007C5474">
      <w:pPr>
        <w:pStyle w:val="NoSpacing"/>
        <w:rPr>
          <w:rFonts w:eastAsia="MS Mincho"/>
        </w:rPr>
      </w:pPr>
      <w:r w:rsidRPr="003E064D">
        <w:rPr>
          <w:rFonts w:eastAsia="MS Mincho"/>
          <w:b/>
        </w:rPr>
        <w:t>a</w:t>
      </w:r>
      <w:r w:rsidRPr="003E064D">
        <w:rPr>
          <w:rFonts w:eastAsia="MS Mincho"/>
        </w:rPr>
        <w:t xml:space="preserve"> Proportion of VC averted by LLINs with observed durability properties, </w:t>
      </w:r>
      <w:r w:rsidRPr="003E064D">
        <w:rPr>
          <w:rFonts w:eastAsia="MS Mincho"/>
          <w:b/>
        </w:rPr>
        <w:t>b</w:t>
      </w:r>
      <w:r w:rsidRPr="003E064D">
        <w:rPr>
          <w:rFonts w:eastAsia="MS Mincho"/>
        </w:rPr>
        <w:t xml:space="preserve"> Proportion of VC averted by LLINs when all LLINs are being used, </w:t>
      </w:r>
      <w:r w:rsidRPr="003E064D">
        <w:rPr>
          <w:rFonts w:eastAsia="MS Mincho"/>
          <w:b/>
        </w:rPr>
        <w:t>c</w:t>
      </w:r>
      <w:r w:rsidRPr="003E064D">
        <w:rPr>
          <w:rFonts w:eastAsia="MS Mincho"/>
        </w:rPr>
        <w:t xml:space="preserve"> Proportion of residual VC that remains with LLINs with observed durability properties that is additionally averted by using all LLINs. Vertical bars show 95% credible intervals.</w:t>
      </w:r>
    </w:p>
    <w:p w14:paraId="284DBF76" w14:textId="77777777" w:rsidR="000D098B" w:rsidRPr="003E064D" w:rsidRDefault="000D098B" w:rsidP="007C5474"/>
    <w:p w14:paraId="284DBF77" w14:textId="77777777" w:rsidR="00CE0E50" w:rsidRPr="003E064D" w:rsidRDefault="00CE0E50">
      <w:pPr>
        <w:rPr>
          <w:rFonts w:asciiTheme="majorHAnsi" w:eastAsiaTheme="majorEastAsia" w:hAnsiTheme="majorHAnsi" w:cstheme="majorBidi"/>
          <w:b/>
          <w:bCs/>
        </w:rPr>
      </w:pPr>
      <w:bookmarkStart w:id="390" w:name="_Toc16153262"/>
      <w:r w:rsidRPr="003E064D">
        <w:br w:type="page"/>
      </w:r>
    </w:p>
    <w:p w14:paraId="284DBF78" w14:textId="77777777" w:rsidR="007C5474" w:rsidRPr="003E064D" w:rsidRDefault="00116236" w:rsidP="009F0058">
      <w:pPr>
        <w:pStyle w:val="Heading2"/>
      </w:pPr>
      <w:bookmarkStart w:id="391" w:name="_Toc40013495"/>
      <w:r w:rsidRPr="003E064D">
        <w:lastRenderedPageBreak/>
        <w:t>Figures illustrating the potential overall effects of averting LLIN decay</w:t>
      </w:r>
      <w:bookmarkEnd w:id="390"/>
      <w:bookmarkEnd w:id="391"/>
    </w:p>
    <w:p w14:paraId="284DBF79" w14:textId="77777777" w:rsidR="00CE0E50" w:rsidRPr="003E064D" w:rsidRDefault="00CE0E50" w:rsidP="00CE0E50"/>
    <w:p w14:paraId="284DBF7A" w14:textId="77777777" w:rsidR="00680856" w:rsidRPr="003E064D" w:rsidRDefault="00680856" w:rsidP="00680856">
      <w:r w:rsidRPr="003E064D">
        <w:rPr>
          <w:noProof/>
          <w:lang w:val="en-US"/>
        </w:rPr>
        <w:drawing>
          <wp:inline distT="0" distB="0" distL="0" distR="0" wp14:anchorId="284DBFD4" wp14:editId="284DBFD5">
            <wp:extent cx="5756275" cy="71767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6275" cy="7176770"/>
                    </a:xfrm>
                    <a:prstGeom prst="rect">
                      <a:avLst/>
                    </a:prstGeom>
                    <a:noFill/>
                    <a:ln>
                      <a:noFill/>
                    </a:ln>
                  </pic:spPr>
                </pic:pic>
              </a:graphicData>
            </a:graphic>
          </wp:inline>
        </w:drawing>
      </w:r>
    </w:p>
    <w:p w14:paraId="284DBF7B" w14:textId="77777777" w:rsidR="00680856" w:rsidRPr="003E064D" w:rsidRDefault="00680856" w:rsidP="00680856">
      <w:pPr>
        <w:pStyle w:val="Heading4"/>
        <w:rPr>
          <w:rFonts w:eastAsiaTheme="majorEastAsia"/>
        </w:rPr>
      </w:pPr>
      <w:bookmarkStart w:id="392" w:name="_Ref503360378"/>
      <w:bookmarkStart w:id="393" w:name="_Toc503368895"/>
      <w:bookmarkStart w:id="394" w:name="_Toc14861130"/>
      <w:r w:rsidRPr="003E064D">
        <w:rPr>
          <w:rFonts w:eastAsiaTheme="majorEastAsia"/>
        </w:rPr>
        <w:t xml:space="preserve">Figure </w:t>
      </w:r>
      <w:bookmarkEnd w:id="392"/>
      <w:r w:rsidRPr="003E064D">
        <w:rPr>
          <w:rFonts w:eastAsiaTheme="majorEastAsia"/>
        </w:rPr>
        <w:t>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21</w:t>
      </w:r>
      <w:r w:rsidR="00B80129" w:rsidRPr="003E064D">
        <w:rPr>
          <w:rFonts w:eastAsiaTheme="majorEastAsia"/>
        </w:rPr>
        <w:fldChar w:fldCharType="end"/>
      </w:r>
      <w:r w:rsidRPr="003E064D">
        <w:rPr>
          <w:rFonts w:eastAsiaTheme="majorEastAsia"/>
        </w:rPr>
        <w:t xml:space="preserve">. Proportion of vectorial capacity of susceptible </w:t>
      </w:r>
      <w:r w:rsidRPr="003E064D">
        <w:rPr>
          <w:rFonts w:eastAsiaTheme="majorEastAsia"/>
          <w:i/>
        </w:rPr>
        <w:t>An. gambiae</w:t>
      </w:r>
      <w:r w:rsidRPr="003E064D">
        <w:rPr>
          <w:rFonts w:eastAsiaTheme="majorEastAsia"/>
        </w:rPr>
        <w:t xml:space="preserve"> s.l. averted by LLINs by time since distribution </w:t>
      </w:r>
      <w:bookmarkEnd w:id="393"/>
      <w:bookmarkEnd w:id="394"/>
    </w:p>
    <w:p w14:paraId="284DBF7C" w14:textId="77777777" w:rsidR="00680856" w:rsidRPr="003E064D" w:rsidRDefault="00680856" w:rsidP="00680856">
      <w:pPr>
        <w:pStyle w:val="NoSpacing"/>
      </w:pPr>
      <w:r w:rsidRPr="003E064D">
        <w:t>a Angola, b Benin, c Kenya, d Malawi, e Mozambique, f Rwanda (no data), g Senegal and h Zambia. Coloured vertical bars show 95% credible intervals.</w:t>
      </w:r>
    </w:p>
    <w:p w14:paraId="284DBF7D" w14:textId="77777777" w:rsidR="007C5474" w:rsidRPr="003E064D" w:rsidRDefault="007C5474" w:rsidP="007C5474">
      <w:r w:rsidRPr="003E064D">
        <w:rPr>
          <w:noProof/>
          <w:lang w:val="en-US"/>
        </w:rPr>
        <w:lastRenderedPageBreak/>
        <w:drawing>
          <wp:inline distT="0" distB="0" distL="0" distR="0" wp14:anchorId="284DBFD6" wp14:editId="284DBFD7">
            <wp:extent cx="5760085" cy="72002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7E" w14:textId="77777777" w:rsidR="007C5474" w:rsidRPr="003E064D" w:rsidRDefault="007C5474" w:rsidP="007C5474">
      <w:pPr>
        <w:pStyle w:val="Caption"/>
        <w:rPr>
          <w:rFonts w:eastAsiaTheme="majorEastAsia"/>
        </w:rPr>
      </w:pPr>
      <w:bookmarkStart w:id="395" w:name="_Ref496604277"/>
      <w:bookmarkStart w:id="396" w:name="_Toc460608704"/>
      <w:bookmarkStart w:id="397" w:name="_Toc503368894"/>
      <w:bookmarkStart w:id="398" w:name="_Toc14861129"/>
      <w:r w:rsidRPr="003E064D">
        <w:rPr>
          <w:rFonts w:eastAsiaTheme="majorEastAsia"/>
        </w:rPr>
        <w:t xml:space="preserve">Figure </w:t>
      </w:r>
      <w:bookmarkEnd w:id="395"/>
      <w:r w:rsidR="00680856" w:rsidRPr="003E064D">
        <w:rPr>
          <w:rFonts w:eastAsiaTheme="majorEastAsia"/>
        </w:rPr>
        <w:t>S</w:t>
      </w:r>
      <w:r w:rsidR="00B80129" w:rsidRPr="003E064D">
        <w:rPr>
          <w:rFonts w:eastAsiaTheme="majorEastAsia"/>
        </w:rPr>
        <w:fldChar w:fldCharType="begin"/>
      </w:r>
      <w:r w:rsidR="00680856"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22</w:t>
      </w:r>
      <w:r w:rsidR="00B80129" w:rsidRPr="003E064D">
        <w:rPr>
          <w:rFonts w:eastAsiaTheme="majorEastAsia"/>
        </w:rPr>
        <w:fldChar w:fldCharType="end"/>
      </w:r>
      <w:r w:rsidRPr="003E064D">
        <w:rPr>
          <w:rFonts w:eastAsiaTheme="majorEastAsia"/>
        </w:rPr>
        <w:t xml:space="preserve">. Proportion of vectorial capacity of resistant </w:t>
      </w:r>
      <w:r w:rsidRPr="003E064D">
        <w:rPr>
          <w:rFonts w:eastAsiaTheme="majorEastAsia"/>
          <w:i/>
        </w:rPr>
        <w:t>An. gambiae</w:t>
      </w:r>
      <w:r w:rsidRPr="003E064D">
        <w:rPr>
          <w:rFonts w:eastAsiaTheme="majorEastAsia"/>
        </w:rPr>
        <w:t xml:space="preserve"> s.l. averted by LLINs by time since distribution </w:t>
      </w:r>
      <w:bookmarkEnd w:id="396"/>
      <w:bookmarkEnd w:id="397"/>
      <w:bookmarkEnd w:id="398"/>
      <w:r w:rsidRPr="003E064D">
        <w:rPr>
          <w:rFonts w:eastAsiaTheme="majorEastAsia"/>
        </w:rPr>
        <w:t xml:space="preserve"> </w:t>
      </w:r>
    </w:p>
    <w:p w14:paraId="284DBF7F" w14:textId="77777777" w:rsidR="007C5474" w:rsidRPr="003E064D" w:rsidRDefault="007C5474" w:rsidP="007C5474">
      <w:r w:rsidRPr="003E064D">
        <w:t>a Angola, b Benin, c Kenya, d Malawi, e Mozambique, f legend, g Senegal and h Zambia. Coloured vertical bars show 95% credible intervals.</w:t>
      </w:r>
    </w:p>
    <w:p w14:paraId="284DBF80" w14:textId="77777777" w:rsidR="007C5474" w:rsidRPr="003E064D" w:rsidRDefault="007C5474" w:rsidP="007C5474"/>
    <w:p w14:paraId="284DBF81" w14:textId="77777777" w:rsidR="007C5474" w:rsidRPr="003E064D" w:rsidRDefault="007C5474" w:rsidP="002D1801">
      <w:pPr>
        <w:rPr>
          <w:rFonts w:eastAsiaTheme="majorEastAsia"/>
        </w:rPr>
      </w:pPr>
      <w:r w:rsidRPr="003E064D">
        <w:br w:type="page"/>
      </w:r>
    </w:p>
    <w:p w14:paraId="284DBF82" w14:textId="77777777" w:rsidR="007C5474" w:rsidRPr="003E064D" w:rsidRDefault="007C5474" w:rsidP="009F0058">
      <w:pPr>
        <w:pStyle w:val="Heading2"/>
      </w:pPr>
      <w:bookmarkStart w:id="399" w:name="_Toc16153263"/>
      <w:bookmarkStart w:id="400" w:name="_Toc16159917"/>
      <w:bookmarkStart w:id="401" w:name="_Toc40013496"/>
      <w:r w:rsidRPr="003E064D">
        <w:lastRenderedPageBreak/>
        <w:t xml:space="preserve">Figures illustrating the potential effects of averting </w:t>
      </w:r>
      <w:r w:rsidR="006B4BD7" w:rsidRPr="003E064D">
        <w:t xml:space="preserve">specific components of </w:t>
      </w:r>
      <w:r w:rsidRPr="003E064D">
        <w:t>LLIN decay</w:t>
      </w:r>
      <w:bookmarkEnd w:id="399"/>
      <w:bookmarkEnd w:id="400"/>
      <w:bookmarkEnd w:id="401"/>
    </w:p>
    <w:p w14:paraId="284DBF83" w14:textId="77777777" w:rsidR="007C5474" w:rsidRPr="003E064D" w:rsidRDefault="007C5474" w:rsidP="007C5474">
      <w:r w:rsidRPr="003E064D">
        <w:rPr>
          <w:noProof/>
          <w:lang w:val="en-US"/>
        </w:rPr>
        <w:drawing>
          <wp:inline distT="0" distB="0" distL="0" distR="0" wp14:anchorId="284DBFD8" wp14:editId="284DBFD9">
            <wp:extent cx="5760085" cy="72002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intact.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84" w14:textId="77777777" w:rsidR="007C5474" w:rsidRPr="003E064D" w:rsidRDefault="007C5474" w:rsidP="007C5474">
      <w:pPr>
        <w:pStyle w:val="Caption"/>
        <w:rPr>
          <w:rFonts w:eastAsiaTheme="majorEastAsia"/>
        </w:rPr>
      </w:pPr>
      <w:bookmarkStart w:id="402" w:name="_Ref496612205"/>
      <w:bookmarkStart w:id="403" w:name="_Toc503368897"/>
      <w:bookmarkStart w:id="404" w:name="_Toc14861131"/>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23</w:t>
      </w:r>
      <w:r w:rsidR="00B80129" w:rsidRPr="003E064D">
        <w:rPr>
          <w:rFonts w:eastAsiaTheme="majorEastAsia"/>
        </w:rPr>
        <w:fldChar w:fldCharType="end"/>
      </w:r>
      <w:bookmarkEnd w:id="402"/>
      <w:r w:rsidRPr="003E064D">
        <w:rPr>
          <w:rFonts w:eastAsiaTheme="majorEastAsia"/>
        </w:rPr>
        <w:t xml:space="preserve">. Proportion of vectorial capacity of resistant </w:t>
      </w:r>
      <w:r w:rsidRPr="003E064D">
        <w:rPr>
          <w:rFonts w:eastAsiaTheme="majorEastAsia"/>
          <w:i/>
        </w:rPr>
        <w:t>An. gambiae</w:t>
      </w:r>
      <w:r w:rsidR="00A75499" w:rsidRPr="003E064D">
        <w:rPr>
          <w:rFonts w:eastAsiaTheme="majorEastAsia"/>
        </w:rPr>
        <w:t xml:space="preserve"> s.l. averted by LLINs </w:t>
      </w:r>
      <w:r w:rsidRPr="003E064D">
        <w:rPr>
          <w:rFonts w:eastAsiaTheme="majorEastAsia"/>
        </w:rPr>
        <w:t>in a scenario where all LLINs are intact</w:t>
      </w:r>
      <w:bookmarkEnd w:id="403"/>
      <w:bookmarkEnd w:id="404"/>
      <w:r w:rsidRPr="003E064D">
        <w:rPr>
          <w:rFonts w:eastAsiaTheme="majorEastAsia"/>
        </w:rPr>
        <w:t xml:space="preserve"> </w:t>
      </w:r>
    </w:p>
    <w:p w14:paraId="284DBF85" w14:textId="77777777" w:rsidR="007C5474" w:rsidRPr="003E064D" w:rsidRDefault="007C5474" w:rsidP="007C5474">
      <w:r w:rsidRPr="003E064D">
        <w:t>a Angola, b Benin, c Kenya, d Malawi, e Mozambique, f Rwanda (no data), g Senegal and h Zambia. Coloured vertical bars show 95% credible intervals.</w:t>
      </w:r>
    </w:p>
    <w:p w14:paraId="284DBF86" w14:textId="77777777" w:rsidR="007C5474" w:rsidRPr="003E064D" w:rsidRDefault="007C5474" w:rsidP="007C5474">
      <w:r w:rsidRPr="003E064D">
        <w:rPr>
          <w:noProof/>
          <w:lang w:val="en-US"/>
        </w:rPr>
        <w:lastRenderedPageBreak/>
        <w:drawing>
          <wp:inline distT="0" distB="0" distL="0" distR="0" wp14:anchorId="284DBFDA" wp14:editId="284DBFDB">
            <wp:extent cx="5760085" cy="72002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targetC.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87" w14:textId="77777777" w:rsidR="007C5474" w:rsidRPr="003E064D" w:rsidRDefault="007C5474" w:rsidP="007C5474">
      <w:pPr>
        <w:pStyle w:val="Caption"/>
        <w:rPr>
          <w:rFonts w:eastAsiaTheme="majorEastAsia"/>
        </w:rPr>
      </w:pPr>
      <w:bookmarkStart w:id="405" w:name="_Toc503368898"/>
      <w:bookmarkStart w:id="406" w:name="_Toc14861132"/>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24</w:t>
      </w:r>
      <w:r w:rsidR="00B80129" w:rsidRPr="003E064D">
        <w:rPr>
          <w:rFonts w:eastAsiaTheme="majorEastAsia"/>
        </w:rPr>
        <w:fldChar w:fldCharType="end"/>
      </w:r>
      <w:r w:rsidRPr="003E064D">
        <w:rPr>
          <w:rFonts w:eastAsiaTheme="majorEastAsia"/>
        </w:rPr>
        <w:t xml:space="preserve">. Proportion of vectorial capacity of resistant </w:t>
      </w:r>
      <w:r w:rsidRPr="003E064D">
        <w:rPr>
          <w:rFonts w:eastAsiaTheme="majorEastAsia"/>
          <w:i/>
        </w:rPr>
        <w:t>An. gambiae</w:t>
      </w:r>
      <w:r w:rsidR="00A75499" w:rsidRPr="003E064D">
        <w:rPr>
          <w:rFonts w:eastAsiaTheme="majorEastAsia"/>
        </w:rPr>
        <w:t xml:space="preserve"> s.l. averted by LLINs </w:t>
      </w:r>
      <w:r w:rsidRPr="003E064D">
        <w:rPr>
          <w:rFonts w:eastAsiaTheme="majorEastAsia"/>
        </w:rPr>
        <w:t xml:space="preserve">in a scenario where all LLINs have the target </w:t>
      </w:r>
      <w:r w:rsidR="00071086">
        <w:rPr>
          <w:rFonts w:eastAsiaTheme="majorEastAsia"/>
        </w:rPr>
        <w:t>content</w:t>
      </w:r>
      <w:r w:rsidRPr="003E064D">
        <w:rPr>
          <w:rFonts w:eastAsiaTheme="majorEastAsia"/>
        </w:rPr>
        <w:t xml:space="preserve"> of insecticide</w:t>
      </w:r>
      <w:bookmarkEnd w:id="405"/>
      <w:bookmarkEnd w:id="406"/>
      <w:r w:rsidRPr="003E064D">
        <w:rPr>
          <w:rFonts w:eastAsiaTheme="majorEastAsia"/>
        </w:rPr>
        <w:t xml:space="preserve"> </w:t>
      </w:r>
    </w:p>
    <w:p w14:paraId="284DBF88" w14:textId="77777777" w:rsidR="007C5474" w:rsidRPr="003E064D" w:rsidRDefault="007C5474" w:rsidP="007C5474">
      <w:r w:rsidRPr="003E064D">
        <w:t>a Angola, b Benin, c Kenya, d Malawi, e Mozambique, f legend, g Senegal and h Zambia. Coloured vertical bars show 95% credible intervals.</w:t>
      </w:r>
    </w:p>
    <w:p w14:paraId="284DBF89" w14:textId="77777777" w:rsidR="007C5474" w:rsidRPr="003E064D" w:rsidRDefault="007C5474" w:rsidP="007C5474">
      <w:r w:rsidRPr="003E064D">
        <w:br w:type="page"/>
      </w:r>
      <w:r w:rsidRPr="003E064D">
        <w:rPr>
          <w:noProof/>
          <w:lang w:val="en-US"/>
        </w:rPr>
        <w:lastRenderedPageBreak/>
        <w:drawing>
          <wp:inline distT="0" distB="0" distL="0" distR="0" wp14:anchorId="284DBFDC" wp14:editId="284DBFDD">
            <wp:extent cx="5760085" cy="72002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maxus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8A" w14:textId="77777777" w:rsidR="007C5474" w:rsidRPr="003E064D" w:rsidRDefault="007C5474" w:rsidP="007C5474">
      <w:pPr>
        <w:pStyle w:val="Caption"/>
        <w:rPr>
          <w:rFonts w:eastAsiaTheme="majorEastAsia"/>
        </w:rPr>
      </w:pPr>
      <w:bookmarkStart w:id="407" w:name="_Toc503368899"/>
      <w:bookmarkStart w:id="408" w:name="_Toc14861133"/>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25</w:t>
      </w:r>
      <w:r w:rsidR="00B80129" w:rsidRPr="003E064D">
        <w:rPr>
          <w:rFonts w:eastAsiaTheme="majorEastAsia"/>
        </w:rPr>
        <w:fldChar w:fldCharType="end"/>
      </w:r>
      <w:r w:rsidRPr="003E064D">
        <w:rPr>
          <w:rFonts w:eastAsiaTheme="majorEastAsia"/>
        </w:rPr>
        <w:t xml:space="preserve">. Proportion of vectorial capacity of resistant </w:t>
      </w:r>
      <w:r w:rsidRPr="003E064D">
        <w:rPr>
          <w:rFonts w:eastAsiaTheme="majorEastAsia"/>
          <w:i/>
        </w:rPr>
        <w:t>An. gambiae</w:t>
      </w:r>
      <w:r w:rsidR="00602471" w:rsidRPr="003E064D">
        <w:rPr>
          <w:rFonts w:eastAsiaTheme="majorEastAsia"/>
        </w:rPr>
        <w:t xml:space="preserve"> s.l. averted by LLINs </w:t>
      </w:r>
      <w:r w:rsidRPr="003E064D">
        <w:rPr>
          <w:rFonts w:eastAsiaTheme="majorEastAsia"/>
        </w:rPr>
        <w:t>in a scenario where all LLINs are being used</w:t>
      </w:r>
      <w:bookmarkEnd w:id="407"/>
      <w:bookmarkEnd w:id="408"/>
      <w:r w:rsidRPr="003E064D">
        <w:rPr>
          <w:rFonts w:eastAsiaTheme="majorEastAsia"/>
        </w:rPr>
        <w:t xml:space="preserve"> </w:t>
      </w:r>
    </w:p>
    <w:p w14:paraId="284DBF8B" w14:textId="77777777" w:rsidR="007C5474" w:rsidRPr="003E064D" w:rsidRDefault="007C5474" w:rsidP="007C5474">
      <w:pPr>
        <w:rPr>
          <w:rFonts w:ascii="Arial" w:hAnsi="Arial" w:cs="Arial"/>
        </w:rPr>
      </w:pPr>
      <w:r w:rsidRPr="003E064D">
        <w:t>a Angola, b Benin, c Kenya, d Malawi, e Mozambique, f legend, g Senegal and h Zambia. Coloured vertical bars show 95% credible intervals</w:t>
      </w:r>
      <w:r w:rsidRPr="003E064D">
        <w:rPr>
          <w:rFonts w:ascii="Arial" w:hAnsi="Arial" w:cs="Arial"/>
        </w:rPr>
        <w:t>.</w:t>
      </w:r>
    </w:p>
    <w:p w14:paraId="284DBF8C" w14:textId="77777777" w:rsidR="007C5474" w:rsidRPr="003E064D" w:rsidRDefault="007C5474" w:rsidP="007C5474">
      <w:r w:rsidRPr="003E064D">
        <w:br w:type="page"/>
      </w:r>
    </w:p>
    <w:p w14:paraId="284DBF8D" w14:textId="77777777" w:rsidR="007C5474" w:rsidRPr="003E064D" w:rsidRDefault="007C5474" w:rsidP="007C5474"/>
    <w:p w14:paraId="284DBF8E" w14:textId="77777777" w:rsidR="007C5474" w:rsidRPr="003E064D" w:rsidRDefault="007C5474" w:rsidP="007C5474">
      <w:r w:rsidRPr="003E064D">
        <w:rPr>
          <w:noProof/>
          <w:lang w:val="en-US"/>
        </w:rPr>
        <w:drawing>
          <wp:inline distT="0" distB="0" distL="0" distR="0" wp14:anchorId="284DBFDE" wp14:editId="284DBFDF">
            <wp:extent cx="5760085" cy="72002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maxsurvival.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8F" w14:textId="77777777" w:rsidR="007C5474" w:rsidRPr="003E064D" w:rsidRDefault="007C5474" w:rsidP="007C5474">
      <w:pPr>
        <w:pStyle w:val="Caption"/>
        <w:rPr>
          <w:rFonts w:eastAsiaTheme="majorEastAsia"/>
        </w:rPr>
      </w:pPr>
      <w:bookmarkStart w:id="409" w:name="_Ref496612231"/>
      <w:bookmarkStart w:id="410" w:name="_Toc503368900"/>
      <w:bookmarkStart w:id="411" w:name="_Toc14861134"/>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26</w:t>
      </w:r>
      <w:r w:rsidR="00B80129" w:rsidRPr="003E064D">
        <w:rPr>
          <w:rFonts w:eastAsiaTheme="majorEastAsia"/>
        </w:rPr>
        <w:fldChar w:fldCharType="end"/>
      </w:r>
      <w:bookmarkEnd w:id="409"/>
      <w:r w:rsidRPr="003E064D">
        <w:rPr>
          <w:rFonts w:eastAsiaTheme="majorEastAsia"/>
        </w:rPr>
        <w:t xml:space="preserve">. Proportion of vectorial capacity of resistant </w:t>
      </w:r>
      <w:r w:rsidRPr="003E064D">
        <w:rPr>
          <w:rFonts w:eastAsiaTheme="majorEastAsia"/>
          <w:i/>
        </w:rPr>
        <w:t>An. gambiae</w:t>
      </w:r>
      <w:r w:rsidR="00602471" w:rsidRPr="003E064D">
        <w:rPr>
          <w:rFonts w:eastAsiaTheme="majorEastAsia"/>
        </w:rPr>
        <w:t xml:space="preserve"> s.l. averted by LLINs</w:t>
      </w:r>
      <w:r w:rsidRPr="003E064D">
        <w:rPr>
          <w:rFonts w:eastAsiaTheme="majorEastAsia"/>
        </w:rPr>
        <w:t xml:space="preserve"> in a scenario where LLINs do not attrite</w:t>
      </w:r>
      <w:bookmarkEnd w:id="410"/>
      <w:bookmarkEnd w:id="411"/>
      <w:r w:rsidRPr="003E064D">
        <w:rPr>
          <w:rFonts w:eastAsiaTheme="majorEastAsia"/>
        </w:rPr>
        <w:t xml:space="preserve"> </w:t>
      </w:r>
    </w:p>
    <w:p w14:paraId="284DBF90" w14:textId="77777777" w:rsidR="007C5474" w:rsidRPr="003E064D" w:rsidRDefault="007C5474" w:rsidP="007C5474">
      <w:r w:rsidRPr="003E064D">
        <w:t>a Angola, b Benin, c Kenya, d Malawi, e Mozambique, f legend, g Senegal and h Zambia. Coloured vertical bars show 95% credible intervals.</w:t>
      </w:r>
    </w:p>
    <w:p w14:paraId="284DBF91" w14:textId="77777777" w:rsidR="007C5474" w:rsidRPr="003E064D" w:rsidRDefault="007C5474" w:rsidP="007C5474">
      <w:r w:rsidRPr="003E064D">
        <w:br w:type="page"/>
      </w:r>
    </w:p>
    <w:p w14:paraId="284DBF92" w14:textId="77777777" w:rsidR="007C5474" w:rsidRPr="003E064D" w:rsidRDefault="007C5474" w:rsidP="007C5474">
      <w:r w:rsidRPr="003E064D">
        <w:rPr>
          <w:noProof/>
          <w:lang w:val="en-US"/>
        </w:rPr>
        <w:lastRenderedPageBreak/>
        <w:drawing>
          <wp:inline distT="0" distB="0" distL="0" distR="0" wp14:anchorId="284DBFE0" wp14:editId="284DBFE1">
            <wp:extent cx="5760085" cy="72002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propresidual_intact.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93" w14:textId="77777777" w:rsidR="007C5474" w:rsidRPr="003E064D" w:rsidRDefault="007C5474" w:rsidP="007C5474">
      <w:pPr>
        <w:pStyle w:val="Caption"/>
        <w:rPr>
          <w:rFonts w:eastAsiaTheme="majorEastAsia"/>
        </w:rPr>
      </w:pPr>
      <w:bookmarkStart w:id="412" w:name="_Ref496612255"/>
      <w:bookmarkStart w:id="413" w:name="_Toc503368901"/>
      <w:bookmarkStart w:id="414" w:name="_Toc14861135"/>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27</w:t>
      </w:r>
      <w:r w:rsidR="00B80129" w:rsidRPr="003E064D">
        <w:rPr>
          <w:rFonts w:eastAsiaTheme="majorEastAsia"/>
        </w:rPr>
        <w:fldChar w:fldCharType="end"/>
      </w:r>
      <w:bookmarkEnd w:id="412"/>
      <w:r w:rsidRPr="003E064D">
        <w:rPr>
          <w:rFonts w:eastAsiaTheme="majorEastAsia"/>
        </w:rPr>
        <w:t xml:space="preserve">. Proportion of residual vectorial capacity of resistant </w:t>
      </w:r>
      <w:r w:rsidRPr="003E064D">
        <w:rPr>
          <w:rFonts w:eastAsiaTheme="majorEastAsia"/>
          <w:i/>
        </w:rPr>
        <w:t>An. gambiae</w:t>
      </w:r>
      <w:r w:rsidR="00602471" w:rsidRPr="003E064D">
        <w:rPr>
          <w:rFonts w:eastAsiaTheme="majorEastAsia"/>
        </w:rPr>
        <w:t xml:space="preserve"> s.l. averted by LLINs</w:t>
      </w:r>
      <w:r w:rsidRPr="003E064D">
        <w:rPr>
          <w:rFonts w:eastAsiaTheme="majorEastAsia"/>
        </w:rPr>
        <w:t xml:space="preserve"> in a scenario where all LLINs are intact instead of holed</w:t>
      </w:r>
      <w:bookmarkEnd w:id="413"/>
      <w:bookmarkEnd w:id="414"/>
    </w:p>
    <w:p w14:paraId="284DBF94" w14:textId="77777777" w:rsidR="007C5474" w:rsidRPr="003E064D" w:rsidRDefault="007C5474" w:rsidP="007C5474">
      <w:r w:rsidRPr="003E064D">
        <w:t>a Angola, b Benin, c Kenya, d Malawi, e Mozambique, f Rwanda (no data), g Senegal and h Zambia. Coloured vertical ba</w:t>
      </w:r>
      <w:r w:rsidR="00E05606" w:rsidRPr="003E064D">
        <w:t>rs show 95% credible intervals.</w:t>
      </w:r>
    </w:p>
    <w:p w14:paraId="284DBF95" w14:textId="77777777" w:rsidR="007C5474" w:rsidRPr="003E064D" w:rsidRDefault="007C5474" w:rsidP="007C5474">
      <w:r w:rsidRPr="003E064D">
        <w:rPr>
          <w:noProof/>
          <w:lang w:val="en-US"/>
        </w:rPr>
        <w:lastRenderedPageBreak/>
        <w:drawing>
          <wp:inline distT="0" distB="0" distL="0" distR="0" wp14:anchorId="284DBFE2" wp14:editId="284DBFE3">
            <wp:extent cx="5760085" cy="72002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propresidual_targetC.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96" w14:textId="77777777" w:rsidR="007C5474" w:rsidRPr="003E064D" w:rsidRDefault="007C5474" w:rsidP="007C5474">
      <w:pPr>
        <w:pStyle w:val="Caption"/>
        <w:rPr>
          <w:rFonts w:eastAsiaTheme="majorEastAsia"/>
        </w:rPr>
      </w:pPr>
      <w:bookmarkStart w:id="415" w:name="_Ref496688390"/>
      <w:bookmarkStart w:id="416" w:name="_Toc503368902"/>
      <w:bookmarkStart w:id="417" w:name="_Toc14861136"/>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28</w:t>
      </w:r>
      <w:r w:rsidR="00B80129" w:rsidRPr="003E064D">
        <w:rPr>
          <w:rFonts w:eastAsiaTheme="majorEastAsia"/>
        </w:rPr>
        <w:fldChar w:fldCharType="end"/>
      </w:r>
      <w:bookmarkEnd w:id="415"/>
      <w:r w:rsidRPr="003E064D">
        <w:rPr>
          <w:rFonts w:eastAsiaTheme="majorEastAsia"/>
        </w:rPr>
        <w:t xml:space="preserve">. Proportion of residual vectorial capacity of resistant </w:t>
      </w:r>
      <w:r w:rsidRPr="003E064D">
        <w:rPr>
          <w:rFonts w:eastAsiaTheme="majorEastAsia"/>
          <w:i/>
        </w:rPr>
        <w:t>An. gambiae</w:t>
      </w:r>
      <w:r w:rsidR="00602471" w:rsidRPr="003E064D">
        <w:rPr>
          <w:rFonts w:eastAsiaTheme="majorEastAsia"/>
        </w:rPr>
        <w:t xml:space="preserve"> s.l. averted by LLINs </w:t>
      </w:r>
      <w:r w:rsidRPr="003E064D">
        <w:rPr>
          <w:rFonts w:eastAsiaTheme="majorEastAsia"/>
        </w:rPr>
        <w:t xml:space="preserve">in a scenario where all LLINs maintain their target insecticide </w:t>
      </w:r>
      <w:r w:rsidR="00071086">
        <w:rPr>
          <w:rFonts w:eastAsiaTheme="majorEastAsia"/>
        </w:rPr>
        <w:t>content</w:t>
      </w:r>
      <w:r w:rsidRPr="003E064D">
        <w:rPr>
          <w:rFonts w:eastAsiaTheme="majorEastAsia"/>
        </w:rPr>
        <w:t xml:space="preserve"> instead of a decayed </w:t>
      </w:r>
      <w:bookmarkEnd w:id="416"/>
      <w:bookmarkEnd w:id="417"/>
      <w:r w:rsidR="00071086">
        <w:rPr>
          <w:rFonts w:eastAsiaTheme="majorEastAsia"/>
        </w:rPr>
        <w:t>content</w:t>
      </w:r>
    </w:p>
    <w:p w14:paraId="284DBF97" w14:textId="77777777" w:rsidR="007C5474" w:rsidRPr="003E064D" w:rsidRDefault="007C5474" w:rsidP="007C5474">
      <w:r w:rsidRPr="003E064D">
        <w:t xml:space="preserve">a Angola, b Benin, c Kenya, d Malawi, e Mozambique, f legend, g Senegal and h Zambia. Coloured vertical bars show 95% credible intervals. </w:t>
      </w:r>
    </w:p>
    <w:p w14:paraId="284DBF98" w14:textId="77777777" w:rsidR="007C5474" w:rsidRPr="003E064D" w:rsidRDefault="007C5474" w:rsidP="007C5474"/>
    <w:p w14:paraId="284DBF99" w14:textId="77777777" w:rsidR="007C5474" w:rsidRPr="003E064D" w:rsidRDefault="007C5474" w:rsidP="007C5474">
      <w:pPr>
        <w:rPr>
          <w:b/>
        </w:rPr>
      </w:pPr>
      <w:r w:rsidRPr="003E064D">
        <w:rPr>
          <w:b/>
          <w:noProof/>
          <w:lang w:val="en-US"/>
        </w:rPr>
        <w:lastRenderedPageBreak/>
        <w:drawing>
          <wp:inline distT="0" distB="0" distL="0" distR="0" wp14:anchorId="284DBFE4" wp14:editId="284DBFE5">
            <wp:extent cx="5760085" cy="72002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propresidual_maxus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9A" w14:textId="77777777" w:rsidR="007C5474" w:rsidRPr="003E064D" w:rsidRDefault="007C5474" w:rsidP="007C5474">
      <w:pPr>
        <w:pStyle w:val="Caption"/>
        <w:rPr>
          <w:rFonts w:eastAsiaTheme="majorEastAsia"/>
        </w:rPr>
      </w:pPr>
      <w:bookmarkStart w:id="418" w:name="_Ref496688394"/>
      <w:bookmarkStart w:id="419" w:name="_Toc503368903"/>
      <w:bookmarkStart w:id="420" w:name="_Toc14861137"/>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29</w:t>
      </w:r>
      <w:r w:rsidR="00B80129" w:rsidRPr="003E064D">
        <w:rPr>
          <w:rFonts w:eastAsiaTheme="majorEastAsia"/>
        </w:rPr>
        <w:fldChar w:fldCharType="end"/>
      </w:r>
      <w:bookmarkEnd w:id="418"/>
      <w:r w:rsidRPr="003E064D">
        <w:rPr>
          <w:rFonts w:eastAsiaTheme="majorEastAsia"/>
        </w:rPr>
        <w:t xml:space="preserve">. Proportion of residual vectorial capacity of resistant </w:t>
      </w:r>
      <w:r w:rsidRPr="003E064D">
        <w:rPr>
          <w:rFonts w:eastAsiaTheme="majorEastAsia"/>
          <w:i/>
        </w:rPr>
        <w:t>An. gambiae</w:t>
      </w:r>
      <w:r w:rsidR="00602471" w:rsidRPr="003E064D">
        <w:rPr>
          <w:rFonts w:eastAsiaTheme="majorEastAsia"/>
        </w:rPr>
        <w:t xml:space="preserve"> s.l. averted by LLINs </w:t>
      </w:r>
      <w:r w:rsidRPr="003E064D">
        <w:rPr>
          <w:rFonts w:eastAsiaTheme="majorEastAsia"/>
        </w:rPr>
        <w:t>in a scenario where all LLINs are used instead of measured use</w:t>
      </w:r>
      <w:bookmarkEnd w:id="419"/>
      <w:bookmarkEnd w:id="420"/>
    </w:p>
    <w:p w14:paraId="284DBF9B" w14:textId="77777777" w:rsidR="007C5474" w:rsidRPr="003E064D" w:rsidRDefault="007C5474" w:rsidP="007C5474">
      <w:r w:rsidRPr="003E064D">
        <w:t xml:space="preserve">a Angola, b Benin, c Kenya, d Malawi, e Mozambique, f legend, g Senegal and h Zambia. Coloured vertical bars show 95% credible intervals. </w:t>
      </w:r>
    </w:p>
    <w:p w14:paraId="284DBF9C" w14:textId="77777777" w:rsidR="007C5474" w:rsidRPr="003E064D" w:rsidRDefault="007C5474" w:rsidP="007C5474">
      <w:r w:rsidRPr="003E064D">
        <w:br w:type="page"/>
      </w:r>
    </w:p>
    <w:p w14:paraId="284DBF9D" w14:textId="77777777" w:rsidR="007C5474" w:rsidRPr="003E064D" w:rsidRDefault="007C5474" w:rsidP="007C5474">
      <w:r w:rsidRPr="003E064D">
        <w:rPr>
          <w:noProof/>
          <w:lang w:val="en-US"/>
        </w:rPr>
        <w:lastRenderedPageBreak/>
        <w:drawing>
          <wp:inline distT="0" distB="0" distL="0" distR="0" wp14:anchorId="284DBFE6" wp14:editId="284DBFE7">
            <wp:extent cx="5760085" cy="72002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ght_country_VC_propresidual_maxsurvival.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085" cy="7200265"/>
                    </a:xfrm>
                    <a:prstGeom prst="rect">
                      <a:avLst/>
                    </a:prstGeom>
                  </pic:spPr>
                </pic:pic>
              </a:graphicData>
            </a:graphic>
          </wp:inline>
        </w:drawing>
      </w:r>
    </w:p>
    <w:p w14:paraId="284DBF9E" w14:textId="77777777" w:rsidR="007C5474" w:rsidRPr="003E064D" w:rsidRDefault="007C5474" w:rsidP="007C5474">
      <w:pPr>
        <w:pStyle w:val="Caption"/>
        <w:rPr>
          <w:rFonts w:eastAsiaTheme="majorEastAsia"/>
        </w:rPr>
      </w:pPr>
      <w:bookmarkStart w:id="421" w:name="_Ref496612264"/>
      <w:bookmarkStart w:id="422" w:name="_Toc503368904"/>
      <w:bookmarkStart w:id="423" w:name="_Toc14861138"/>
      <w:r w:rsidRPr="003E064D">
        <w:rPr>
          <w:rFonts w:eastAsiaTheme="majorEastAsia"/>
        </w:rPr>
        <w:t>Figure S</w:t>
      </w:r>
      <w:r w:rsidR="00B80129" w:rsidRPr="003E064D">
        <w:rPr>
          <w:rFonts w:eastAsiaTheme="majorEastAsia"/>
        </w:rPr>
        <w:fldChar w:fldCharType="begin"/>
      </w:r>
      <w:r w:rsidRPr="003E064D">
        <w:rPr>
          <w:rFonts w:eastAsiaTheme="majorEastAsia"/>
        </w:rPr>
        <w:instrText xml:space="preserve"> SEQ Figure \* ARABIC </w:instrText>
      </w:r>
      <w:r w:rsidR="00B80129" w:rsidRPr="003E064D">
        <w:rPr>
          <w:rFonts w:eastAsiaTheme="majorEastAsia"/>
        </w:rPr>
        <w:fldChar w:fldCharType="separate"/>
      </w:r>
      <w:r w:rsidR="005968EE">
        <w:rPr>
          <w:rFonts w:eastAsiaTheme="majorEastAsia"/>
        </w:rPr>
        <w:t>30</w:t>
      </w:r>
      <w:r w:rsidR="00B80129" w:rsidRPr="003E064D">
        <w:rPr>
          <w:rFonts w:eastAsiaTheme="majorEastAsia"/>
        </w:rPr>
        <w:fldChar w:fldCharType="end"/>
      </w:r>
      <w:bookmarkEnd w:id="421"/>
      <w:r w:rsidRPr="003E064D">
        <w:rPr>
          <w:rFonts w:eastAsiaTheme="majorEastAsia"/>
        </w:rPr>
        <w:t xml:space="preserve">. Proportion of residual vectorial capacity of resistant </w:t>
      </w:r>
      <w:r w:rsidRPr="003E064D">
        <w:rPr>
          <w:rFonts w:eastAsiaTheme="majorEastAsia"/>
          <w:i/>
        </w:rPr>
        <w:t>An. gambiae</w:t>
      </w:r>
      <w:r w:rsidR="00602471" w:rsidRPr="003E064D">
        <w:rPr>
          <w:rFonts w:eastAsiaTheme="majorEastAsia"/>
        </w:rPr>
        <w:t xml:space="preserve"> s.l. averted by LLINs</w:t>
      </w:r>
      <w:r w:rsidRPr="003E064D">
        <w:rPr>
          <w:rFonts w:eastAsiaTheme="majorEastAsia"/>
        </w:rPr>
        <w:t xml:space="preserve"> in a scenario where LLINs do not attrite (instead of observed attrition in country studies)</w:t>
      </w:r>
      <w:bookmarkEnd w:id="422"/>
      <w:bookmarkEnd w:id="423"/>
    </w:p>
    <w:p w14:paraId="284DBF9F" w14:textId="77777777" w:rsidR="007C5474" w:rsidRPr="003E064D" w:rsidRDefault="007C5474" w:rsidP="007C5474">
      <w:pPr>
        <w:rPr>
          <w:rFonts w:ascii="Arial" w:hAnsi="Arial" w:cs="Arial"/>
          <w:b/>
        </w:rPr>
      </w:pPr>
      <w:r w:rsidRPr="003E064D">
        <w:t>a Angola, b Benin, c Kenya, d Malawi, e Mozambique, f legend, g Senegal and h Zambia. Coloured vertical bars show 95% credible intervals</w:t>
      </w:r>
      <w:r w:rsidRPr="003E064D">
        <w:rPr>
          <w:rFonts w:ascii="Arial" w:hAnsi="Arial" w:cs="Arial"/>
        </w:rPr>
        <w:t xml:space="preserve">. </w:t>
      </w:r>
    </w:p>
    <w:p w14:paraId="284DBFA0" w14:textId="77777777" w:rsidR="00116236" w:rsidRPr="003E064D" w:rsidRDefault="00116236">
      <w:r w:rsidRPr="003E064D">
        <w:br w:type="page"/>
      </w:r>
    </w:p>
    <w:p w14:paraId="284DBFA1" w14:textId="77777777" w:rsidR="00116236" w:rsidRPr="003E064D" w:rsidRDefault="00116236" w:rsidP="00CE0E50">
      <w:pPr>
        <w:pStyle w:val="Heading1"/>
      </w:pPr>
      <w:bookmarkStart w:id="424" w:name="_Toc16153264"/>
      <w:bookmarkStart w:id="425" w:name="_Toc16159918"/>
      <w:bookmarkStart w:id="426" w:name="_Toc40013497"/>
      <w:r w:rsidRPr="003E064D">
        <w:lastRenderedPageBreak/>
        <w:t>References</w:t>
      </w:r>
      <w:bookmarkEnd w:id="424"/>
      <w:bookmarkEnd w:id="425"/>
      <w:bookmarkEnd w:id="426"/>
    </w:p>
    <w:p w14:paraId="284DBFA2" w14:textId="77777777" w:rsidR="00314BBC" w:rsidRPr="00314BBC" w:rsidRDefault="00B80129" w:rsidP="00314BBC">
      <w:pPr>
        <w:pStyle w:val="EndNoteBibliography"/>
        <w:spacing w:after="0"/>
        <w:ind w:left="720" w:hanging="720"/>
      </w:pPr>
      <w:r w:rsidRPr="003E064D">
        <w:rPr>
          <w:lang w:val="en-GB"/>
        </w:rPr>
        <w:fldChar w:fldCharType="begin"/>
      </w:r>
      <w:r w:rsidR="00116236" w:rsidRPr="003E064D">
        <w:rPr>
          <w:lang w:val="en-GB"/>
        </w:rPr>
        <w:instrText xml:space="preserve"> ADDIN EN.REFLIST </w:instrText>
      </w:r>
      <w:r w:rsidRPr="003E064D">
        <w:rPr>
          <w:lang w:val="en-GB"/>
        </w:rPr>
        <w:fldChar w:fldCharType="separate"/>
      </w:r>
      <w:r w:rsidR="00314BBC" w:rsidRPr="00314BBC">
        <w:t>1.</w:t>
      </w:r>
      <w:r w:rsidR="00314BBC" w:rsidRPr="00314BBC">
        <w:tab/>
        <w:t xml:space="preserve">Azondekon R, Gnanguenon V, Oke-Agbo F, Houevoessa S, Green M, Akogbeto M: </w:t>
      </w:r>
      <w:r w:rsidR="00314BBC" w:rsidRPr="00314BBC">
        <w:rPr>
          <w:b/>
        </w:rPr>
        <w:t>A tracking tool for long-lasting insecticidal (mosquito) net intervention following a 2011 national distribution in Benin.</w:t>
      </w:r>
      <w:r w:rsidR="00314BBC" w:rsidRPr="00314BBC">
        <w:t xml:space="preserve"> </w:t>
      </w:r>
      <w:r w:rsidR="00314BBC" w:rsidRPr="00314BBC">
        <w:rPr>
          <w:i/>
        </w:rPr>
        <w:t xml:space="preserve">Parasites &amp; Vectors </w:t>
      </w:r>
      <w:r w:rsidR="00314BBC" w:rsidRPr="00314BBC">
        <w:t xml:space="preserve">2014, </w:t>
      </w:r>
      <w:r w:rsidR="00314BBC" w:rsidRPr="00314BBC">
        <w:rPr>
          <w:b/>
        </w:rPr>
        <w:t>7</w:t>
      </w:r>
      <w:r w:rsidR="00314BBC" w:rsidRPr="00314BBC">
        <w:t>.</w:t>
      </w:r>
    </w:p>
    <w:p w14:paraId="284DBFA3" w14:textId="77777777" w:rsidR="00314BBC" w:rsidRPr="00314BBC" w:rsidRDefault="00314BBC" w:rsidP="00314BBC">
      <w:pPr>
        <w:pStyle w:val="EndNoteBibliography"/>
        <w:spacing w:after="0"/>
        <w:ind w:left="720" w:hanging="720"/>
      </w:pPr>
      <w:r w:rsidRPr="00314BBC">
        <w:t>2.</w:t>
      </w:r>
      <w:r w:rsidRPr="00314BBC">
        <w:tab/>
      </w:r>
      <w:r>
        <w:t xml:space="preserve">R Core Development </w:t>
      </w:r>
      <w:r w:rsidRPr="00314BBC">
        <w:t xml:space="preserve">Team: </w:t>
      </w:r>
      <w:r w:rsidRPr="00314BBC">
        <w:rPr>
          <w:i/>
        </w:rPr>
        <w:t>R: A language and environment for statistical computing.</w:t>
      </w:r>
      <w:r w:rsidRPr="00314BBC">
        <w:t xml:space="preserve"> Vienna, Austria  2006.</w:t>
      </w:r>
    </w:p>
    <w:p w14:paraId="284DBFA4" w14:textId="77777777" w:rsidR="00314BBC" w:rsidRPr="00314BBC" w:rsidRDefault="00314BBC" w:rsidP="00314BBC">
      <w:pPr>
        <w:pStyle w:val="EndNoteBibliography"/>
        <w:spacing w:after="0"/>
        <w:ind w:left="720" w:hanging="720"/>
      </w:pPr>
      <w:r w:rsidRPr="00314BBC">
        <w:t>3.</w:t>
      </w:r>
      <w:r w:rsidRPr="00314BBC">
        <w:tab/>
        <w:t xml:space="preserve">World Health Organisation GMP: </w:t>
      </w:r>
      <w:r w:rsidRPr="00314BBC">
        <w:rPr>
          <w:b/>
        </w:rPr>
        <w:t>Test procedures for insecticide resistance monitoring in malaria vector mosquitoes.</w:t>
      </w:r>
      <w:r w:rsidRPr="00314BBC">
        <w:t xml:space="preserve"> 2nd edition. Geneva: World Health Organisation; 2016.</w:t>
      </w:r>
    </w:p>
    <w:p w14:paraId="284DBFA5" w14:textId="77777777" w:rsidR="00314BBC" w:rsidRPr="00314BBC" w:rsidRDefault="00314BBC" w:rsidP="00314BBC">
      <w:pPr>
        <w:pStyle w:val="EndNoteBibliography"/>
        <w:spacing w:after="0"/>
        <w:ind w:left="720" w:hanging="720"/>
      </w:pPr>
      <w:r w:rsidRPr="00314BBC">
        <w:t>4.</w:t>
      </w:r>
      <w:r w:rsidRPr="00314BBC">
        <w:tab/>
        <w:t xml:space="preserve">Briet OJ, Penny MA, Hardy D, Awolola TS, Van BW, Corbel V, Dabire RK, Etang J, Koudou BG, Tungu PK, Chitnis N: </w:t>
      </w:r>
      <w:r w:rsidRPr="00314BBC">
        <w:rPr>
          <w:b/>
        </w:rPr>
        <w:t>Effects of pyrethroid resistance on the cost effectiveness of a mass distribution of long-lasting insecticidal nets: a modelling study.</w:t>
      </w:r>
      <w:r w:rsidRPr="00314BBC">
        <w:t xml:space="preserve"> </w:t>
      </w:r>
      <w:r w:rsidRPr="00314BBC">
        <w:rPr>
          <w:i/>
        </w:rPr>
        <w:t xml:space="preserve">Malar J </w:t>
      </w:r>
      <w:r w:rsidRPr="00314BBC">
        <w:t xml:space="preserve">2013, </w:t>
      </w:r>
      <w:r w:rsidRPr="00314BBC">
        <w:rPr>
          <w:b/>
        </w:rPr>
        <w:t>12:</w:t>
      </w:r>
      <w:r w:rsidRPr="00314BBC">
        <w:t>77.</w:t>
      </w:r>
    </w:p>
    <w:p w14:paraId="284DBFA6" w14:textId="77777777" w:rsidR="00314BBC" w:rsidRPr="00314BBC" w:rsidRDefault="00314BBC" w:rsidP="00314BBC">
      <w:pPr>
        <w:pStyle w:val="EndNoteBibliography"/>
        <w:spacing w:after="0"/>
        <w:ind w:left="720" w:hanging="720"/>
      </w:pPr>
      <w:r w:rsidRPr="00314BBC">
        <w:t>5.</w:t>
      </w:r>
      <w:r w:rsidRPr="00314BBC">
        <w:tab/>
        <w:t xml:space="preserve">Randriamaherijaona S, Briet OJ, Boyer S, Bouraima A, N'Guessan R, Rogier C, Corbel V: </w:t>
      </w:r>
      <w:r w:rsidRPr="00314BBC">
        <w:rPr>
          <w:b/>
        </w:rPr>
        <w:t>Do holes in long-lasting insecticidal nets compromise their efficacy against pyrethroid resistant Anopheles gambiae and Culex quinquefasciatus? Results from a release-recapture study in experimental huts.</w:t>
      </w:r>
      <w:r w:rsidRPr="00314BBC">
        <w:t xml:space="preserve"> </w:t>
      </w:r>
      <w:r w:rsidRPr="00314BBC">
        <w:rPr>
          <w:i/>
        </w:rPr>
        <w:t xml:space="preserve">Malar J </w:t>
      </w:r>
      <w:r w:rsidRPr="00314BBC">
        <w:t xml:space="preserve">2015, </w:t>
      </w:r>
      <w:r w:rsidRPr="00314BBC">
        <w:rPr>
          <w:b/>
        </w:rPr>
        <w:t>14:</w:t>
      </w:r>
      <w:r w:rsidRPr="00314BBC">
        <w:t>332.</w:t>
      </w:r>
    </w:p>
    <w:p w14:paraId="284DBFA7" w14:textId="77777777" w:rsidR="00314BBC" w:rsidRPr="00314BBC" w:rsidRDefault="00314BBC" w:rsidP="00314BBC">
      <w:pPr>
        <w:pStyle w:val="EndNoteBibliography"/>
        <w:spacing w:after="0"/>
        <w:ind w:left="720" w:hanging="720"/>
      </w:pPr>
      <w:r w:rsidRPr="00314BBC">
        <w:t>6.</w:t>
      </w:r>
      <w:r w:rsidRPr="00314BBC">
        <w:tab/>
        <w:t xml:space="preserve">Briet OJ, Smith TA, Chitnis N: </w:t>
      </w:r>
      <w:r w:rsidRPr="00314BBC">
        <w:rPr>
          <w:b/>
        </w:rPr>
        <w:t>Measurement of overall insecticidal effects in experimental hut trials.</w:t>
      </w:r>
      <w:r w:rsidRPr="00314BBC">
        <w:t xml:space="preserve"> </w:t>
      </w:r>
      <w:r w:rsidRPr="00314BBC">
        <w:rPr>
          <w:i/>
        </w:rPr>
        <w:t xml:space="preserve">Parasit Vectors </w:t>
      </w:r>
      <w:r w:rsidRPr="00314BBC">
        <w:t xml:space="preserve">2012, </w:t>
      </w:r>
      <w:r w:rsidRPr="00314BBC">
        <w:rPr>
          <w:b/>
        </w:rPr>
        <w:t>5:</w:t>
      </w:r>
      <w:r w:rsidRPr="00314BBC">
        <w:t>256.</w:t>
      </w:r>
    </w:p>
    <w:p w14:paraId="284DBFA8" w14:textId="77777777" w:rsidR="00314BBC" w:rsidRPr="00314BBC" w:rsidRDefault="00314BBC" w:rsidP="00314BBC">
      <w:pPr>
        <w:pStyle w:val="EndNoteBibliography"/>
        <w:spacing w:after="0"/>
        <w:ind w:left="720" w:hanging="720"/>
      </w:pPr>
      <w:r w:rsidRPr="00314BBC">
        <w:t>7.</w:t>
      </w:r>
      <w:r w:rsidRPr="00314BBC">
        <w:tab/>
        <w:t xml:space="preserve">Chitnis N, Smith T, Steketee R: </w:t>
      </w:r>
      <w:r w:rsidRPr="00314BBC">
        <w:rPr>
          <w:b/>
        </w:rPr>
        <w:t>A mathematical model for the dynamics of malaria in mosquitoes feeding on a heterogeneous host population.</w:t>
      </w:r>
      <w:r w:rsidRPr="00314BBC">
        <w:t xml:space="preserve"> </w:t>
      </w:r>
      <w:r w:rsidRPr="00314BBC">
        <w:rPr>
          <w:i/>
        </w:rPr>
        <w:t xml:space="preserve">J Biol Dyn </w:t>
      </w:r>
      <w:r w:rsidRPr="00314BBC">
        <w:t xml:space="preserve">2008, </w:t>
      </w:r>
      <w:r w:rsidRPr="00314BBC">
        <w:rPr>
          <w:b/>
        </w:rPr>
        <w:t>2:</w:t>
      </w:r>
      <w:r w:rsidRPr="00314BBC">
        <w:t>259-285.</w:t>
      </w:r>
    </w:p>
    <w:p w14:paraId="284DBFA9" w14:textId="77777777" w:rsidR="00314BBC" w:rsidRPr="00314BBC" w:rsidRDefault="00314BBC" w:rsidP="00314BBC">
      <w:pPr>
        <w:pStyle w:val="EndNoteBibliography"/>
        <w:spacing w:after="0"/>
        <w:ind w:left="720" w:hanging="720"/>
      </w:pPr>
      <w:r w:rsidRPr="00314BBC">
        <w:t>8.</w:t>
      </w:r>
      <w:r w:rsidRPr="00314BBC">
        <w:tab/>
        <w:t xml:space="preserve">Briët OJTI, D.E., Chitnis, N.; Pothin, E.; Lemoine, J.F.; Frederic, J.;  Smith, T.A.: </w:t>
      </w:r>
      <w:r w:rsidRPr="00314BBC">
        <w:rPr>
          <w:b/>
        </w:rPr>
        <w:t>Models of effectiveness of interventions against malaria transmitted by Anopheles albimanus.</w:t>
      </w:r>
      <w:r w:rsidRPr="00314BBC">
        <w:t xml:space="preserve"> </w:t>
      </w:r>
      <w:r w:rsidRPr="00314BBC">
        <w:rPr>
          <w:i/>
        </w:rPr>
        <w:t xml:space="preserve">Malar J </w:t>
      </w:r>
      <w:r w:rsidRPr="00314BBC">
        <w:t xml:space="preserve">2019, </w:t>
      </w:r>
      <w:r w:rsidRPr="00314BBC">
        <w:rPr>
          <w:b/>
        </w:rPr>
        <w:t>18</w:t>
      </w:r>
      <w:r w:rsidRPr="00314BBC">
        <w:t>.</w:t>
      </w:r>
    </w:p>
    <w:p w14:paraId="284DBFAA" w14:textId="77777777" w:rsidR="00314BBC" w:rsidRPr="00314BBC" w:rsidRDefault="00314BBC" w:rsidP="00314BBC">
      <w:pPr>
        <w:pStyle w:val="EndNoteBibliography"/>
        <w:ind w:left="720" w:hanging="720"/>
      </w:pPr>
      <w:r w:rsidRPr="00314BBC">
        <w:t>9.</w:t>
      </w:r>
      <w:r w:rsidRPr="00314BBC">
        <w:tab/>
        <w:t xml:space="preserve">Chitnis N, Schapira A, Smith T, Steketee R: </w:t>
      </w:r>
      <w:r w:rsidRPr="00314BBC">
        <w:rPr>
          <w:b/>
        </w:rPr>
        <w:t>Comparing the Effectiveness of Malaria Vector-Control Interventions Through a Mathematical Model.</w:t>
      </w:r>
      <w:r w:rsidRPr="00314BBC">
        <w:t xml:space="preserve"> </w:t>
      </w:r>
      <w:r w:rsidRPr="00314BBC">
        <w:rPr>
          <w:i/>
        </w:rPr>
        <w:t xml:space="preserve">American Journal of Tropical Medicine and Hygiene </w:t>
      </w:r>
      <w:r w:rsidRPr="00314BBC">
        <w:t xml:space="preserve">2010, </w:t>
      </w:r>
      <w:r w:rsidRPr="00314BBC">
        <w:rPr>
          <w:b/>
        </w:rPr>
        <w:t>83:</w:t>
      </w:r>
      <w:r w:rsidRPr="00314BBC">
        <w:t>230-240.</w:t>
      </w:r>
    </w:p>
    <w:p w14:paraId="284DBFAB" w14:textId="77777777" w:rsidR="00265C6B" w:rsidRPr="00CD12CB" w:rsidRDefault="00B80129" w:rsidP="00116236">
      <w:r w:rsidRPr="003E064D">
        <w:fldChar w:fldCharType="end"/>
      </w:r>
    </w:p>
    <w:sectPr w:rsidR="00265C6B" w:rsidRPr="00CD12CB" w:rsidSect="00CE4EDA">
      <w:headerReference w:type="even" r:id="rId56"/>
      <w:headerReference w:type="default" r:id="rId57"/>
      <w:footerReference w:type="default" r:id="rId5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FE953" w14:textId="77777777" w:rsidR="00806A14" w:rsidRDefault="00806A14" w:rsidP="007C5474">
      <w:r>
        <w:separator/>
      </w:r>
    </w:p>
    <w:p w14:paraId="275704DF" w14:textId="77777777" w:rsidR="00806A14" w:rsidRDefault="00806A14" w:rsidP="007C5474"/>
  </w:endnote>
  <w:endnote w:type="continuationSeparator" w:id="0">
    <w:p w14:paraId="755D603F" w14:textId="77777777" w:rsidR="00806A14" w:rsidRDefault="00806A14" w:rsidP="007C5474">
      <w:r>
        <w:continuationSeparator/>
      </w:r>
    </w:p>
    <w:p w14:paraId="1A423BAA" w14:textId="77777777" w:rsidR="00806A14" w:rsidRDefault="00806A14" w:rsidP="007C5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3" w14:textId="77777777" w:rsidR="009417B0" w:rsidRDefault="009417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4" w14:textId="77777777" w:rsidR="00D90395" w:rsidRDefault="00B80129" w:rsidP="007C5474">
    <w:pPr>
      <w:pStyle w:val="Footer"/>
    </w:pPr>
    <w:r>
      <w:rPr>
        <w:rStyle w:val="PageNumber"/>
      </w:rPr>
      <w:fldChar w:fldCharType="begin"/>
    </w:r>
    <w:r w:rsidR="00D90395">
      <w:rPr>
        <w:rStyle w:val="PageNumber"/>
      </w:rPr>
      <w:instrText xml:space="preserve">PAGE  </w:instrText>
    </w:r>
    <w:r>
      <w:rPr>
        <w:rStyle w:val="PageNumber"/>
      </w:rPr>
      <w:fldChar w:fldCharType="separate"/>
    </w:r>
    <w:r w:rsidR="00AD3D6C">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6" w14:textId="77777777" w:rsidR="009417B0" w:rsidRDefault="009417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A" w14:textId="77777777" w:rsidR="00D90395" w:rsidRDefault="00B80129" w:rsidP="007C5474">
    <w:pPr>
      <w:pStyle w:val="Footer"/>
    </w:pPr>
    <w:r>
      <w:rPr>
        <w:rStyle w:val="PageNumber"/>
      </w:rPr>
      <w:fldChar w:fldCharType="begin"/>
    </w:r>
    <w:r w:rsidR="00D90395">
      <w:rPr>
        <w:rStyle w:val="PageNumber"/>
      </w:rPr>
      <w:instrText xml:space="preserve">PAGE  </w:instrText>
    </w:r>
    <w:r>
      <w:rPr>
        <w:rStyle w:val="PageNumber"/>
      </w:rPr>
      <w:fldChar w:fldCharType="separate"/>
    </w:r>
    <w:r w:rsidR="00AD3D6C">
      <w:rPr>
        <w:rStyle w:val="PageNumber"/>
        <w:noProof/>
      </w:rPr>
      <w:t>10</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931511"/>
      <w:docPartObj>
        <w:docPartGallery w:val="Page Numbers (Bottom of Page)"/>
        <w:docPartUnique/>
      </w:docPartObj>
    </w:sdtPr>
    <w:sdtEndPr>
      <w:rPr>
        <w:noProof/>
      </w:rPr>
    </w:sdtEndPr>
    <w:sdtContent>
      <w:p w14:paraId="284DBFFD" w14:textId="77777777" w:rsidR="00D90395" w:rsidRDefault="00B80129">
        <w:pPr>
          <w:pStyle w:val="Footer"/>
        </w:pPr>
        <w:r>
          <w:fldChar w:fldCharType="begin"/>
        </w:r>
        <w:r w:rsidR="00D90395">
          <w:instrText xml:space="preserve"> PAGE   \* MERGEFORMAT </w:instrText>
        </w:r>
        <w:r>
          <w:fldChar w:fldCharType="separate"/>
        </w:r>
        <w:r w:rsidR="00AD3D6C">
          <w:rPr>
            <w:noProof/>
          </w:rPr>
          <w:t>22</w:t>
        </w:r>
        <w:r>
          <w:rPr>
            <w:noProof/>
          </w:rPr>
          <w:fldChar w:fldCharType="end"/>
        </w:r>
      </w:p>
    </w:sdtContent>
  </w:sdt>
  <w:p w14:paraId="284DBFFE" w14:textId="77777777" w:rsidR="00D90395" w:rsidRPr="00B77169" w:rsidRDefault="00D90395" w:rsidP="00B771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609604"/>
      <w:docPartObj>
        <w:docPartGallery w:val="Page Numbers (Bottom of Page)"/>
        <w:docPartUnique/>
      </w:docPartObj>
    </w:sdtPr>
    <w:sdtEndPr>
      <w:rPr>
        <w:noProof/>
      </w:rPr>
    </w:sdtEndPr>
    <w:sdtContent>
      <w:p w14:paraId="284DBFFF" w14:textId="77777777" w:rsidR="00D90395" w:rsidRDefault="00B80129" w:rsidP="007C5474">
        <w:pPr>
          <w:pStyle w:val="Footer"/>
        </w:pPr>
        <w:r>
          <w:fldChar w:fldCharType="begin"/>
        </w:r>
        <w:r w:rsidR="00D90395">
          <w:instrText xml:space="preserve"> PAGE   \* MERGEFORMAT </w:instrText>
        </w:r>
        <w:r>
          <w:fldChar w:fldCharType="separate"/>
        </w:r>
        <w:r w:rsidR="00AD3D6C">
          <w:rPr>
            <w:noProof/>
          </w:rPr>
          <w:t>23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688233"/>
      <w:docPartObj>
        <w:docPartGallery w:val="Page Numbers (Bottom of Page)"/>
        <w:docPartUnique/>
      </w:docPartObj>
    </w:sdtPr>
    <w:sdtEndPr>
      <w:rPr>
        <w:noProof/>
      </w:rPr>
    </w:sdtEndPr>
    <w:sdtContent>
      <w:p w14:paraId="284DC003" w14:textId="77777777" w:rsidR="00D90395" w:rsidRDefault="00B80129">
        <w:pPr>
          <w:pStyle w:val="Footer"/>
        </w:pPr>
        <w:r>
          <w:fldChar w:fldCharType="begin"/>
        </w:r>
        <w:r w:rsidR="00D90395">
          <w:instrText xml:space="preserve"> PAGE   \* MERGEFORMAT </w:instrText>
        </w:r>
        <w:r>
          <w:fldChar w:fldCharType="separate"/>
        </w:r>
        <w:r w:rsidR="00AD3D6C">
          <w:rPr>
            <w:noProof/>
          </w:rPr>
          <w:t>26</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30595"/>
      <w:docPartObj>
        <w:docPartGallery w:val="Page Numbers (Bottom of Page)"/>
        <w:docPartUnique/>
      </w:docPartObj>
    </w:sdtPr>
    <w:sdtEndPr>
      <w:rPr>
        <w:noProof/>
      </w:rPr>
    </w:sdtEndPr>
    <w:sdtContent>
      <w:p w14:paraId="284DC007" w14:textId="77777777" w:rsidR="00D90395" w:rsidRDefault="00B80129">
        <w:pPr>
          <w:pStyle w:val="Footer"/>
        </w:pPr>
        <w:r>
          <w:fldChar w:fldCharType="begin"/>
        </w:r>
        <w:r w:rsidR="00D90395">
          <w:instrText xml:space="preserve"> PAGE   \* MERGEFORMAT </w:instrText>
        </w:r>
        <w:r>
          <w:fldChar w:fldCharType="separate"/>
        </w:r>
        <w:r w:rsidR="00D90395">
          <w:rPr>
            <w:noProof/>
          </w:rPr>
          <w:t>48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1AAA6" w14:textId="77777777" w:rsidR="00806A14" w:rsidRDefault="00806A14" w:rsidP="007C5474">
      <w:r>
        <w:separator/>
      </w:r>
    </w:p>
    <w:p w14:paraId="7B9C8AD4" w14:textId="77777777" w:rsidR="00806A14" w:rsidRDefault="00806A14" w:rsidP="007C5474"/>
  </w:footnote>
  <w:footnote w:type="continuationSeparator" w:id="0">
    <w:p w14:paraId="31DD69A5" w14:textId="77777777" w:rsidR="00806A14" w:rsidRDefault="00806A14" w:rsidP="007C5474">
      <w:r>
        <w:continuationSeparator/>
      </w:r>
    </w:p>
    <w:p w14:paraId="162AB7CF" w14:textId="77777777" w:rsidR="00806A14" w:rsidRDefault="00806A14" w:rsidP="007C5474"/>
  </w:footnote>
  <w:footnote w:id="1">
    <w:p w14:paraId="284DC008" w14:textId="77777777" w:rsidR="00D90395" w:rsidRPr="00451DB0" w:rsidRDefault="00D90395" w:rsidP="00CE0E50">
      <w:pPr>
        <w:pStyle w:val="FootnoteText"/>
        <w:rPr>
          <w:lang w:val="en-GB"/>
        </w:rPr>
      </w:pPr>
      <w:r w:rsidRPr="00451DB0">
        <w:rPr>
          <w:rStyle w:val="FootnoteReference"/>
          <w:lang w:val="en-GB"/>
        </w:rPr>
        <w:footnoteRef/>
      </w:r>
      <w:r w:rsidRPr="00451DB0">
        <w:rPr>
          <w:lang w:val="en-GB"/>
        </w:rPr>
        <w:t xml:space="preserve"> Country studies in Angola, Mozambique and Zambia collected information about the total number of nets in the household, and Zambia collected information on the number of other nets hanging. But since only households with study nets were in the active database, there is no information on what happened to net use after household dropped out (e.g. due to attrition of study-LLINs), and thus, about whether study-nets were effectively replaced by non-study nets.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0" w14:textId="77777777" w:rsidR="00D90395" w:rsidRDefault="00D90395" w:rsidP="007C5474"/>
  <w:p w14:paraId="284DBFF1" w14:textId="77777777" w:rsidR="00D90395" w:rsidRDefault="00D90395" w:rsidP="007C547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C006" w14:textId="77777777" w:rsidR="00D90395" w:rsidRPr="00827814" w:rsidRDefault="00D90395" w:rsidP="007C5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2" w14:textId="77777777" w:rsidR="009417B0" w:rsidRDefault="009417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5" w14:textId="77777777" w:rsidR="009417B0" w:rsidRDefault="009417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7" w14:textId="77777777" w:rsidR="00D90395" w:rsidRDefault="00D90395" w:rsidP="007C5474"/>
  <w:p w14:paraId="284DBFF8" w14:textId="77777777" w:rsidR="00D90395" w:rsidRDefault="00D90395" w:rsidP="007C547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9" w14:textId="77777777" w:rsidR="00D90395" w:rsidRPr="00827814" w:rsidRDefault="00D90395" w:rsidP="007C54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BFFB" w14:textId="77777777" w:rsidR="00D90395" w:rsidRDefault="00D90395" w:rsidP="007C5474"/>
  <w:p w14:paraId="284DBFFC" w14:textId="77777777" w:rsidR="00D90395" w:rsidRDefault="00D90395" w:rsidP="007C547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C000" w14:textId="77777777" w:rsidR="00D90395" w:rsidRDefault="00D90395" w:rsidP="003936E2"/>
  <w:p w14:paraId="284DC001" w14:textId="77777777" w:rsidR="00D90395" w:rsidRDefault="00D90395" w:rsidP="003936E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C002" w14:textId="77777777" w:rsidR="00D90395" w:rsidRPr="00827814" w:rsidRDefault="00D90395" w:rsidP="003936E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C004" w14:textId="77777777" w:rsidR="00D90395" w:rsidRDefault="00D90395" w:rsidP="007C5474"/>
  <w:p w14:paraId="284DC005" w14:textId="77777777" w:rsidR="00D90395" w:rsidRDefault="00D90395" w:rsidP="007C54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40C7"/>
    <w:multiLevelType w:val="multilevel"/>
    <w:tmpl w:val="C58407A8"/>
    <w:styleLink w:val="NormalOutline"/>
    <w:lvl w:ilvl="0">
      <w:start w:val="1"/>
      <w:numFmt w:val="decimal"/>
      <w:pStyle w:val="Normal-NumberedList"/>
      <w:lvlText w:val="%1."/>
      <w:lvlJc w:val="left"/>
      <w:pPr>
        <w:tabs>
          <w:tab w:val="num" w:pos="1276"/>
        </w:tabs>
        <w:ind w:left="1276" w:hanging="425"/>
      </w:pPr>
      <w:rPr>
        <w:rFonts w:hint="default"/>
      </w:rPr>
    </w:lvl>
    <w:lvl w:ilvl="1">
      <w:start w:val="1"/>
      <w:numFmt w:val="lowerLetter"/>
      <w:lvlText w:val="%2)"/>
      <w:lvlJc w:val="left"/>
      <w:pPr>
        <w:tabs>
          <w:tab w:val="num" w:pos="1276"/>
        </w:tabs>
        <w:ind w:left="1701" w:hanging="425"/>
      </w:pPr>
      <w:rPr>
        <w:rFonts w:hint="default"/>
      </w:rPr>
    </w:lvl>
    <w:lvl w:ilvl="2">
      <w:start w:val="1"/>
      <w:numFmt w:val="lowerRoman"/>
      <w:lvlText w:val="%3."/>
      <w:lvlJc w:val="left"/>
      <w:pPr>
        <w:tabs>
          <w:tab w:val="num" w:pos="1701"/>
        </w:tabs>
        <w:ind w:left="2126" w:hanging="425"/>
      </w:pPr>
      <w:rPr>
        <w:rFonts w:hint="default"/>
      </w:rPr>
    </w:lvl>
    <w:lvl w:ilvl="3">
      <w:start w:val="1"/>
      <w:numFmt w:val="decimal"/>
      <w:lvlText w:val="%4."/>
      <w:lvlJc w:val="left"/>
      <w:pPr>
        <w:tabs>
          <w:tab w:val="num" w:pos="2126"/>
        </w:tabs>
        <w:ind w:left="2126" w:hanging="425"/>
      </w:pPr>
      <w:rPr>
        <w:rFonts w:hint="default"/>
      </w:rPr>
    </w:lvl>
    <w:lvl w:ilvl="4">
      <w:start w:val="1"/>
      <w:numFmt w:val="lowerLetter"/>
      <w:lvlText w:val="%5."/>
      <w:lvlJc w:val="left"/>
      <w:pPr>
        <w:tabs>
          <w:tab w:val="num" w:pos="2552"/>
        </w:tabs>
        <w:ind w:left="2552" w:hanging="426"/>
      </w:pPr>
      <w:rPr>
        <w:rFonts w:hint="default"/>
      </w:rPr>
    </w:lvl>
    <w:lvl w:ilvl="5">
      <w:start w:val="1"/>
      <w:numFmt w:val="lowerRoman"/>
      <w:lvlText w:val="(%6)"/>
      <w:lvlJc w:val="left"/>
      <w:pPr>
        <w:tabs>
          <w:tab w:val="num" w:pos="2977"/>
        </w:tabs>
        <w:ind w:left="2977" w:hanging="425"/>
      </w:pPr>
      <w:rPr>
        <w:rFonts w:hint="default"/>
      </w:rPr>
    </w:lvl>
    <w:lvl w:ilvl="6">
      <w:start w:val="1"/>
      <w:numFmt w:val="decimal"/>
      <w:lvlText w:val="%7."/>
      <w:lvlJc w:val="left"/>
      <w:pPr>
        <w:tabs>
          <w:tab w:val="num" w:pos="3402"/>
        </w:tabs>
        <w:ind w:left="3402" w:hanging="425"/>
      </w:pPr>
      <w:rPr>
        <w:rFonts w:hint="default"/>
      </w:rPr>
    </w:lvl>
    <w:lvl w:ilvl="7">
      <w:start w:val="1"/>
      <w:numFmt w:val="lowerLetter"/>
      <w:lvlText w:val="%8."/>
      <w:lvlJc w:val="left"/>
      <w:pPr>
        <w:tabs>
          <w:tab w:val="num" w:pos="3827"/>
        </w:tabs>
        <w:ind w:left="3827" w:hanging="425"/>
      </w:pPr>
      <w:rPr>
        <w:rFonts w:hint="default"/>
      </w:rPr>
    </w:lvl>
    <w:lvl w:ilvl="8">
      <w:start w:val="1"/>
      <w:numFmt w:val="lowerRoman"/>
      <w:lvlText w:val="%9."/>
      <w:lvlJc w:val="left"/>
      <w:pPr>
        <w:tabs>
          <w:tab w:val="num" w:pos="4253"/>
        </w:tabs>
        <w:ind w:left="4253" w:hanging="426"/>
      </w:pPr>
      <w:rPr>
        <w:rFonts w:hint="default"/>
      </w:rPr>
    </w:lvl>
  </w:abstractNum>
  <w:abstractNum w:abstractNumId="1" w15:restartNumberingAfterBreak="0">
    <w:nsid w:val="03E93A5A"/>
    <w:multiLevelType w:val="multilevel"/>
    <w:tmpl w:val="D77A21FE"/>
    <w:styleLink w:val="NormalBulletDefinition"/>
    <w:lvl w:ilvl="0">
      <w:start w:val="1"/>
      <w:numFmt w:val="bullet"/>
      <w:pStyle w:val="Normal-BulletedList"/>
      <w:lvlText w:val="–"/>
      <w:lvlJc w:val="left"/>
      <w:pPr>
        <w:tabs>
          <w:tab w:val="num" w:pos="1276"/>
        </w:tabs>
        <w:ind w:left="1276" w:hanging="425"/>
      </w:pPr>
      <w:rPr>
        <w:rFonts w:ascii="Arial" w:hAnsi="Arial" w:hint="default"/>
      </w:rPr>
    </w:lvl>
    <w:lvl w:ilvl="1">
      <w:start w:val="1"/>
      <w:numFmt w:val="bullet"/>
      <w:lvlText w:val="–"/>
      <w:lvlJc w:val="left"/>
      <w:pPr>
        <w:ind w:left="1701" w:hanging="425"/>
      </w:pPr>
      <w:rPr>
        <w:rFonts w:ascii="Arial" w:hAnsi="Arial" w:hint="default"/>
      </w:rPr>
    </w:lvl>
    <w:lvl w:ilvl="2">
      <w:start w:val="1"/>
      <w:numFmt w:val="bullet"/>
      <w:lvlText w:val="–"/>
      <w:lvlJc w:val="left"/>
      <w:pPr>
        <w:ind w:left="2126" w:hanging="425"/>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0F229D"/>
    <w:multiLevelType w:val="multilevel"/>
    <w:tmpl w:val="9E1E4CF2"/>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1080" w:hanging="360"/>
      </w:pPr>
      <w:rPr>
        <w:rFonts w:hint="default"/>
      </w:rPr>
    </w:lvl>
    <w:lvl w:ilvl="2">
      <w:start w:val="1"/>
      <w:numFmt w:val="decimal"/>
      <w:lvlText w:val="%2.%3.%1"/>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F375DF8"/>
    <w:multiLevelType w:val="multilevel"/>
    <w:tmpl w:val="7F902B6C"/>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4680"/>
        </w:tabs>
        <w:ind w:left="1728" w:hanging="648"/>
      </w:pPr>
    </w:lvl>
    <w:lvl w:ilvl="4">
      <w:start w:val="1"/>
      <w:numFmt w:val="decimal"/>
      <w:lvlText w:val="%1.%2.%3.%4.%5."/>
      <w:lvlJc w:val="left"/>
      <w:pPr>
        <w:tabs>
          <w:tab w:val="num" w:pos="5760"/>
        </w:tabs>
        <w:ind w:left="2232" w:hanging="792"/>
      </w:pPr>
    </w:lvl>
    <w:lvl w:ilvl="5">
      <w:start w:val="1"/>
      <w:numFmt w:val="decimal"/>
      <w:lvlText w:val="%1.%2.%3.%4.%5.%6."/>
      <w:lvlJc w:val="left"/>
      <w:pPr>
        <w:tabs>
          <w:tab w:val="num" w:pos="7200"/>
        </w:tabs>
        <w:ind w:left="2736" w:hanging="936"/>
      </w:pPr>
    </w:lvl>
    <w:lvl w:ilvl="6">
      <w:start w:val="1"/>
      <w:numFmt w:val="decimal"/>
      <w:lvlText w:val="%1.%2.%3.%4.%5.%6.%7."/>
      <w:lvlJc w:val="left"/>
      <w:pPr>
        <w:tabs>
          <w:tab w:val="num" w:pos="8280"/>
        </w:tabs>
        <w:ind w:left="3240" w:hanging="1080"/>
      </w:pPr>
    </w:lvl>
    <w:lvl w:ilvl="7">
      <w:start w:val="1"/>
      <w:numFmt w:val="decimal"/>
      <w:lvlText w:val="%1.%2.%3.%4.%5.%6.%7.%8."/>
      <w:lvlJc w:val="left"/>
      <w:pPr>
        <w:tabs>
          <w:tab w:val="num" w:pos="9720"/>
        </w:tabs>
        <w:ind w:left="3744" w:hanging="1224"/>
      </w:pPr>
    </w:lvl>
    <w:lvl w:ilvl="8">
      <w:start w:val="1"/>
      <w:numFmt w:val="decimal"/>
      <w:lvlText w:val="%1.%2.%3.%4.%5.%6.%7.%8.%9."/>
      <w:lvlJc w:val="left"/>
      <w:pPr>
        <w:tabs>
          <w:tab w:val="num" w:pos="10800"/>
        </w:tabs>
        <w:ind w:left="4320" w:hanging="1440"/>
      </w:pPr>
    </w:lvl>
  </w:abstractNum>
  <w:abstractNum w:abstractNumId="4" w15:restartNumberingAfterBreak="0">
    <w:nsid w:val="13C061ED"/>
    <w:multiLevelType w:val="multilevel"/>
    <w:tmpl w:val="C58407A8"/>
    <w:numStyleLink w:val="NormalOutline"/>
  </w:abstractNum>
  <w:abstractNum w:abstractNumId="5" w15:restartNumberingAfterBreak="0">
    <w:nsid w:val="148D0EDD"/>
    <w:multiLevelType w:val="multilevel"/>
    <w:tmpl w:val="D580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84812"/>
    <w:multiLevelType w:val="hybridMultilevel"/>
    <w:tmpl w:val="5364B6A6"/>
    <w:lvl w:ilvl="0" w:tplc="ED1E3028">
      <w:start w:val="1"/>
      <w:numFmt w:val="bullet"/>
      <w:lvlText w:val="–"/>
      <w:lvlJc w:val="left"/>
      <w:pPr>
        <w:tabs>
          <w:tab w:val="num" w:pos="1276"/>
        </w:tabs>
        <w:ind w:left="1276" w:hanging="425"/>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622E7"/>
    <w:multiLevelType w:val="hybridMultilevel"/>
    <w:tmpl w:val="513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0558C"/>
    <w:multiLevelType w:val="hybridMultilevel"/>
    <w:tmpl w:val="6C2E92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391F4E"/>
    <w:multiLevelType w:val="hybridMultilevel"/>
    <w:tmpl w:val="DB443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AD2375"/>
    <w:multiLevelType w:val="multilevel"/>
    <w:tmpl w:val="F47C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55E1C"/>
    <w:multiLevelType w:val="multilevel"/>
    <w:tmpl w:val="3FD8A1A4"/>
    <w:numStyleLink w:val="HeadingsAppendix"/>
  </w:abstractNum>
  <w:abstractNum w:abstractNumId="12" w15:restartNumberingAfterBreak="0">
    <w:nsid w:val="3E726D7E"/>
    <w:multiLevelType w:val="hybridMultilevel"/>
    <w:tmpl w:val="A1C0F45C"/>
    <w:lvl w:ilvl="0" w:tplc="08090001">
      <w:start w:val="1"/>
      <w:numFmt w:val="bullet"/>
      <w:lvlText w:val=""/>
      <w:lvlJc w:val="left"/>
      <w:pPr>
        <w:tabs>
          <w:tab w:val="num" w:pos="360"/>
        </w:tabs>
        <w:ind w:left="360" w:hanging="360"/>
      </w:pPr>
      <w:rPr>
        <w:rFonts w:ascii="Symbol" w:hAnsi="Symbol" w:hint="default"/>
        <w:u w:val="none"/>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41DC655C"/>
    <w:multiLevelType w:val="hybridMultilevel"/>
    <w:tmpl w:val="E8C68634"/>
    <w:lvl w:ilvl="0" w:tplc="144E7A52">
      <w:start w:val="1"/>
      <w:numFmt w:val="decimal"/>
      <w:pStyle w:val="Equation"/>
      <w:lvlText w:val="(%1)"/>
      <w:lvlJc w:val="left"/>
      <w:pPr>
        <w:tabs>
          <w:tab w:val="num" w:pos="567"/>
        </w:tabs>
        <w:ind w:left="567" w:hanging="567"/>
      </w:pPr>
      <w:rPr>
        <w:rFonts w:hint="default"/>
      </w:rPr>
    </w:lvl>
    <w:lvl w:ilvl="1" w:tplc="D062D4D0" w:tentative="1">
      <w:start w:val="1"/>
      <w:numFmt w:val="lowerLetter"/>
      <w:lvlText w:val="%2."/>
      <w:lvlJc w:val="left"/>
      <w:pPr>
        <w:tabs>
          <w:tab w:val="num" w:pos="1440"/>
        </w:tabs>
        <w:ind w:left="1440" w:hanging="360"/>
      </w:pPr>
    </w:lvl>
    <w:lvl w:ilvl="2" w:tplc="EA2C4264" w:tentative="1">
      <w:start w:val="1"/>
      <w:numFmt w:val="lowerRoman"/>
      <w:lvlText w:val="%3."/>
      <w:lvlJc w:val="right"/>
      <w:pPr>
        <w:tabs>
          <w:tab w:val="num" w:pos="2160"/>
        </w:tabs>
        <w:ind w:left="2160" w:hanging="180"/>
      </w:pPr>
    </w:lvl>
    <w:lvl w:ilvl="3" w:tplc="60F8A180" w:tentative="1">
      <w:start w:val="1"/>
      <w:numFmt w:val="decimal"/>
      <w:lvlText w:val="%4."/>
      <w:lvlJc w:val="left"/>
      <w:pPr>
        <w:tabs>
          <w:tab w:val="num" w:pos="2880"/>
        </w:tabs>
        <w:ind w:left="2880" w:hanging="360"/>
      </w:pPr>
    </w:lvl>
    <w:lvl w:ilvl="4" w:tplc="36666E5E" w:tentative="1">
      <w:start w:val="1"/>
      <w:numFmt w:val="lowerLetter"/>
      <w:lvlText w:val="%5."/>
      <w:lvlJc w:val="left"/>
      <w:pPr>
        <w:tabs>
          <w:tab w:val="num" w:pos="3600"/>
        </w:tabs>
        <w:ind w:left="3600" w:hanging="360"/>
      </w:pPr>
    </w:lvl>
    <w:lvl w:ilvl="5" w:tplc="6EF41D78" w:tentative="1">
      <w:start w:val="1"/>
      <w:numFmt w:val="lowerRoman"/>
      <w:lvlText w:val="%6."/>
      <w:lvlJc w:val="right"/>
      <w:pPr>
        <w:tabs>
          <w:tab w:val="num" w:pos="4320"/>
        </w:tabs>
        <w:ind w:left="4320" w:hanging="180"/>
      </w:pPr>
    </w:lvl>
    <w:lvl w:ilvl="6" w:tplc="F76CAC3C" w:tentative="1">
      <w:start w:val="1"/>
      <w:numFmt w:val="decimal"/>
      <w:lvlText w:val="%7."/>
      <w:lvlJc w:val="left"/>
      <w:pPr>
        <w:tabs>
          <w:tab w:val="num" w:pos="5040"/>
        </w:tabs>
        <w:ind w:left="5040" w:hanging="360"/>
      </w:pPr>
    </w:lvl>
    <w:lvl w:ilvl="7" w:tplc="27204C00" w:tentative="1">
      <w:start w:val="1"/>
      <w:numFmt w:val="lowerLetter"/>
      <w:lvlText w:val="%8."/>
      <w:lvlJc w:val="left"/>
      <w:pPr>
        <w:tabs>
          <w:tab w:val="num" w:pos="5760"/>
        </w:tabs>
        <w:ind w:left="5760" w:hanging="360"/>
      </w:pPr>
    </w:lvl>
    <w:lvl w:ilvl="8" w:tplc="F80EC524" w:tentative="1">
      <w:start w:val="1"/>
      <w:numFmt w:val="lowerRoman"/>
      <w:lvlText w:val="%9."/>
      <w:lvlJc w:val="right"/>
      <w:pPr>
        <w:tabs>
          <w:tab w:val="num" w:pos="6480"/>
        </w:tabs>
        <w:ind w:left="6480" w:hanging="180"/>
      </w:pPr>
    </w:lvl>
  </w:abstractNum>
  <w:abstractNum w:abstractNumId="14" w15:restartNumberingAfterBreak="0">
    <w:nsid w:val="42FE3F61"/>
    <w:multiLevelType w:val="multilevel"/>
    <w:tmpl w:val="C58407A8"/>
    <w:numStyleLink w:val="NormalOutline"/>
  </w:abstractNum>
  <w:abstractNum w:abstractNumId="15" w15:restartNumberingAfterBreak="0">
    <w:nsid w:val="44F937C0"/>
    <w:multiLevelType w:val="multilevel"/>
    <w:tmpl w:val="C58407A8"/>
    <w:numStyleLink w:val="NormalOutline"/>
  </w:abstractNum>
  <w:abstractNum w:abstractNumId="16" w15:restartNumberingAfterBreak="0">
    <w:nsid w:val="49DD5B91"/>
    <w:multiLevelType w:val="multilevel"/>
    <w:tmpl w:val="3FD8A1A4"/>
    <w:styleLink w:val="HeadingsAppendix"/>
    <w:lvl w:ilvl="0">
      <w:start w:val="1"/>
      <w:numFmt w:val="upperLetter"/>
      <w:pStyle w:val="Heading1Appendix"/>
      <w:suff w:val="space"/>
      <w:lvlText w:val="Appendix %1:"/>
      <w:lvlJc w:val="left"/>
      <w:pPr>
        <w:ind w:left="851" w:hanging="851"/>
      </w:pPr>
      <w:rPr>
        <w:rFonts w:hint="default"/>
      </w:rPr>
    </w:lvl>
    <w:lvl w:ilvl="1">
      <w:start w:val="1"/>
      <w:numFmt w:val="decimal"/>
      <w:pStyle w:val="Heading2Appendix"/>
      <w:lvlText w:val="%1.%2"/>
      <w:lvlJc w:val="left"/>
      <w:pPr>
        <w:tabs>
          <w:tab w:val="num" w:pos="851"/>
        </w:tabs>
        <w:ind w:left="851" w:hanging="851"/>
      </w:pPr>
      <w:rPr>
        <w:rFonts w:hint="default"/>
      </w:rPr>
    </w:lvl>
    <w:lvl w:ilvl="2">
      <w:start w:val="1"/>
      <w:numFmt w:val="decimal"/>
      <w:pStyle w:val="Heading3Appendix"/>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17" w15:restartNumberingAfterBreak="0">
    <w:nsid w:val="4C227D57"/>
    <w:multiLevelType w:val="hybridMultilevel"/>
    <w:tmpl w:val="275A2ED2"/>
    <w:lvl w:ilvl="0" w:tplc="0E902342">
      <w:numFmt w:val="bullet"/>
      <w:lvlText w:val="-"/>
      <w:lvlJc w:val="left"/>
      <w:pPr>
        <w:ind w:left="420" w:hanging="360"/>
      </w:pPr>
      <w:rPr>
        <w:rFonts w:ascii="Arial" w:eastAsiaTheme="minorHAnsi" w:hAnsi="Arial" w:cs="Arial" w:hint="default"/>
      </w:rPr>
    </w:lvl>
    <w:lvl w:ilvl="1" w:tplc="08070003" w:tentative="1">
      <w:start w:val="1"/>
      <w:numFmt w:val="bullet"/>
      <w:lvlText w:val="o"/>
      <w:lvlJc w:val="left"/>
      <w:pPr>
        <w:ind w:left="1140" w:hanging="360"/>
      </w:pPr>
      <w:rPr>
        <w:rFonts w:ascii="Courier New" w:hAnsi="Courier New" w:cs="Courier New" w:hint="default"/>
      </w:rPr>
    </w:lvl>
    <w:lvl w:ilvl="2" w:tplc="08070005" w:tentative="1">
      <w:start w:val="1"/>
      <w:numFmt w:val="bullet"/>
      <w:lvlText w:val=""/>
      <w:lvlJc w:val="left"/>
      <w:pPr>
        <w:ind w:left="1860" w:hanging="360"/>
      </w:pPr>
      <w:rPr>
        <w:rFonts w:ascii="Wingdings" w:hAnsi="Wingdings" w:hint="default"/>
      </w:rPr>
    </w:lvl>
    <w:lvl w:ilvl="3" w:tplc="08070001" w:tentative="1">
      <w:start w:val="1"/>
      <w:numFmt w:val="bullet"/>
      <w:lvlText w:val=""/>
      <w:lvlJc w:val="left"/>
      <w:pPr>
        <w:ind w:left="2580" w:hanging="360"/>
      </w:pPr>
      <w:rPr>
        <w:rFonts w:ascii="Symbol" w:hAnsi="Symbol" w:hint="default"/>
      </w:rPr>
    </w:lvl>
    <w:lvl w:ilvl="4" w:tplc="08070003" w:tentative="1">
      <w:start w:val="1"/>
      <w:numFmt w:val="bullet"/>
      <w:lvlText w:val="o"/>
      <w:lvlJc w:val="left"/>
      <w:pPr>
        <w:ind w:left="3300" w:hanging="360"/>
      </w:pPr>
      <w:rPr>
        <w:rFonts w:ascii="Courier New" w:hAnsi="Courier New" w:cs="Courier New" w:hint="default"/>
      </w:rPr>
    </w:lvl>
    <w:lvl w:ilvl="5" w:tplc="08070005" w:tentative="1">
      <w:start w:val="1"/>
      <w:numFmt w:val="bullet"/>
      <w:lvlText w:val=""/>
      <w:lvlJc w:val="left"/>
      <w:pPr>
        <w:ind w:left="4020" w:hanging="360"/>
      </w:pPr>
      <w:rPr>
        <w:rFonts w:ascii="Wingdings" w:hAnsi="Wingdings" w:hint="default"/>
      </w:rPr>
    </w:lvl>
    <w:lvl w:ilvl="6" w:tplc="08070001" w:tentative="1">
      <w:start w:val="1"/>
      <w:numFmt w:val="bullet"/>
      <w:lvlText w:val=""/>
      <w:lvlJc w:val="left"/>
      <w:pPr>
        <w:ind w:left="4740" w:hanging="360"/>
      </w:pPr>
      <w:rPr>
        <w:rFonts w:ascii="Symbol" w:hAnsi="Symbol" w:hint="default"/>
      </w:rPr>
    </w:lvl>
    <w:lvl w:ilvl="7" w:tplc="08070003" w:tentative="1">
      <w:start w:val="1"/>
      <w:numFmt w:val="bullet"/>
      <w:lvlText w:val="o"/>
      <w:lvlJc w:val="left"/>
      <w:pPr>
        <w:ind w:left="5460" w:hanging="360"/>
      </w:pPr>
      <w:rPr>
        <w:rFonts w:ascii="Courier New" w:hAnsi="Courier New" w:cs="Courier New" w:hint="default"/>
      </w:rPr>
    </w:lvl>
    <w:lvl w:ilvl="8" w:tplc="08070005" w:tentative="1">
      <w:start w:val="1"/>
      <w:numFmt w:val="bullet"/>
      <w:lvlText w:val=""/>
      <w:lvlJc w:val="left"/>
      <w:pPr>
        <w:ind w:left="6180" w:hanging="360"/>
      </w:pPr>
      <w:rPr>
        <w:rFonts w:ascii="Wingdings" w:hAnsi="Wingdings" w:hint="default"/>
      </w:rPr>
    </w:lvl>
  </w:abstractNum>
  <w:abstractNum w:abstractNumId="18" w15:restartNumberingAfterBreak="0">
    <w:nsid w:val="4EEB41E2"/>
    <w:multiLevelType w:val="hybridMultilevel"/>
    <w:tmpl w:val="D0502FBE"/>
    <w:lvl w:ilvl="0" w:tplc="165C173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5421EC2"/>
    <w:multiLevelType w:val="hybridMultilevel"/>
    <w:tmpl w:val="0E80842E"/>
    <w:lvl w:ilvl="0" w:tplc="707CE36A">
      <w:start w:val="6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6039A"/>
    <w:multiLevelType w:val="multilevel"/>
    <w:tmpl w:val="90C2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C05B29"/>
    <w:multiLevelType w:val="multilevel"/>
    <w:tmpl w:val="20E8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D49BA"/>
    <w:multiLevelType w:val="hybridMultilevel"/>
    <w:tmpl w:val="BE7C2146"/>
    <w:lvl w:ilvl="0" w:tplc="0884ECB6">
      <w:start w:val="6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67614"/>
    <w:multiLevelType w:val="hybridMultilevel"/>
    <w:tmpl w:val="1A8CCD7A"/>
    <w:lvl w:ilvl="0" w:tplc="04090011">
      <w:start w:val="1"/>
      <w:numFmt w:val="decimal"/>
      <w:lvlText w:val="%1)"/>
      <w:lvlJc w:val="left"/>
      <w:pPr>
        <w:tabs>
          <w:tab w:val="num" w:pos="720"/>
        </w:tabs>
        <w:ind w:left="720" w:hanging="360"/>
      </w:pPr>
      <w:rPr>
        <w:rFonts w:cs="Times New Roman" w:hint="default"/>
      </w:rPr>
    </w:lvl>
    <w:lvl w:ilvl="1" w:tplc="57E44538">
      <w:start w:val="1"/>
      <w:numFmt w:val="lowerLetter"/>
      <w:lvlText w:val="%2."/>
      <w:lvlJc w:val="left"/>
      <w:pPr>
        <w:tabs>
          <w:tab w:val="num" w:pos="1440"/>
        </w:tabs>
        <w:ind w:left="1440" w:hanging="360"/>
      </w:pPr>
      <w:rPr>
        <w:rFonts w:ascii="Times New Roman" w:hAnsi="Times New Roman" w:cs="Times New Roman" w:hint="default"/>
        <w:b w:val="0"/>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EA73CDF"/>
    <w:multiLevelType w:val="hybridMultilevel"/>
    <w:tmpl w:val="CB18FAC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1702938"/>
    <w:multiLevelType w:val="hybridMultilevel"/>
    <w:tmpl w:val="058AC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927E6F"/>
    <w:multiLevelType w:val="multilevel"/>
    <w:tmpl w:val="C58407A8"/>
    <w:numStyleLink w:val="NormalOutline"/>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19"/>
  </w:num>
  <w:num w:numId="5">
    <w:abstractNumId w:val="22"/>
  </w:num>
  <w:num w:numId="6">
    <w:abstractNumId w:val="7"/>
  </w:num>
  <w:num w:numId="7">
    <w:abstractNumId w:val="5"/>
  </w:num>
  <w:num w:numId="8">
    <w:abstractNumId w:val="17"/>
  </w:num>
  <w:num w:numId="9">
    <w:abstractNumId w:val="9"/>
  </w:num>
  <w:num w:numId="10">
    <w:abstractNumId w:val="3"/>
  </w:num>
  <w:num w:numId="11">
    <w:abstractNumId w:val="6"/>
  </w:num>
  <w:num w:numId="12">
    <w:abstractNumId w:val="0"/>
  </w:num>
  <w:num w:numId="13">
    <w:abstractNumId w:val="13"/>
  </w:num>
  <w:num w:numId="14">
    <w:abstractNumId w:val="4"/>
  </w:num>
  <w:num w:numId="15">
    <w:abstractNumId w:val="14"/>
  </w:num>
  <w:num w:numId="16">
    <w:abstractNumId w:val="15"/>
  </w:num>
  <w:num w:numId="17">
    <w:abstractNumId w:val="2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 w:ilvl="0">
        <w:start w:val="1"/>
        <w:numFmt w:val="upperLetter"/>
        <w:pStyle w:val="Heading1Appendix"/>
        <w:suff w:val="space"/>
        <w:lvlText w:val="Appendix %1:"/>
        <w:lvlJc w:val="left"/>
        <w:pPr>
          <w:ind w:left="851" w:hanging="851"/>
        </w:pPr>
        <w:rPr>
          <w:rFonts w:hint="default"/>
        </w:rPr>
      </w:lvl>
    </w:lvlOverride>
  </w:num>
  <w:num w:numId="20">
    <w:abstractNumId w:val="11"/>
  </w:num>
  <w:num w:numId="21">
    <w:abstractNumId w:val="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 w:ilvl="0">
        <w:start w:val="1"/>
        <w:numFmt w:val="upperLetter"/>
        <w:pStyle w:val="Heading1Appendix"/>
        <w:suff w:val="space"/>
        <w:lvlText w:val="Appendix %1:"/>
        <w:lvlJc w:val="left"/>
        <w:pPr>
          <w:ind w:left="851" w:hanging="851"/>
        </w:pPr>
        <w:rPr>
          <w:rFonts w:hint="default"/>
        </w:rPr>
      </w:lvl>
    </w:lvlOverride>
  </w:num>
  <w:num w:numId="28">
    <w:abstractNumId w:val="25"/>
  </w:num>
  <w:num w:numId="29">
    <w:abstractNumId w:val="20"/>
  </w:num>
  <w:num w:numId="30">
    <w:abstractNumId w:val="21"/>
  </w:num>
  <w:num w:numId="31">
    <w:abstractNumId w:val="24"/>
  </w:num>
  <w:num w:numId="32">
    <w:abstractNumId w:val="23"/>
  </w:num>
  <w:num w:numId="33">
    <w:abstractNumId w:val="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alaria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apz0aaur5ex9evd0lxxaaqss92wdsvfve5&quot;&gt;durability references-Converted&lt;record-ids&gt;&lt;item&gt;46&lt;/item&gt;&lt;item&gt;49&lt;/item&gt;&lt;/record-ids&gt;&lt;/item&gt;&lt;/Libraries&gt;"/>
  </w:docVars>
  <w:rsids>
    <w:rsidRoot w:val="00265C6B"/>
    <w:rsid w:val="00016D8C"/>
    <w:rsid w:val="00033192"/>
    <w:rsid w:val="000338B9"/>
    <w:rsid w:val="000424C5"/>
    <w:rsid w:val="0005740D"/>
    <w:rsid w:val="000624B6"/>
    <w:rsid w:val="00071086"/>
    <w:rsid w:val="00075035"/>
    <w:rsid w:val="00077F5C"/>
    <w:rsid w:val="00082AEA"/>
    <w:rsid w:val="00084E6B"/>
    <w:rsid w:val="00090519"/>
    <w:rsid w:val="000923AA"/>
    <w:rsid w:val="00097680"/>
    <w:rsid w:val="000A2CB9"/>
    <w:rsid w:val="000B333E"/>
    <w:rsid w:val="000B3B04"/>
    <w:rsid w:val="000B5136"/>
    <w:rsid w:val="000C2742"/>
    <w:rsid w:val="000D098B"/>
    <w:rsid w:val="000D1A74"/>
    <w:rsid w:val="000D62F6"/>
    <w:rsid w:val="000D6B67"/>
    <w:rsid w:val="000F2A5C"/>
    <w:rsid w:val="00113478"/>
    <w:rsid w:val="00116236"/>
    <w:rsid w:val="0011677F"/>
    <w:rsid w:val="0012102C"/>
    <w:rsid w:val="00124C32"/>
    <w:rsid w:val="00135B8A"/>
    <w:rsid w:val="00144F3E"/>
    <w:rsid w:val="00163FFF"/>
    <w:rsid w:val="00172E3F"/>
    <w:rsid w:val="001737C3"/>
    <w:rsid w:val="00180904"/>
    <w:rsid w:val="00181168"/>
    <w:rsid w:val="001A6BC6"/>
    <w:rsid w:val="001A7DB3"/>
    <w:rsid w:val="001B3594"/>
    <w:rsid w:val="001B7CF7"/>
    <w:rsid w:val="001C1A13"/>
    <w:rsid w:val="001C24EF"/>
    <w:rsid w:val="001C42F7"/>
    <w:rsid w:val="001C6139"/>
    <w:rsid w:val="001D0B50"/>
    <w:rsid w:val="001D4480"/>
    <w:rsid w:val="001D4A29"/>
    <w:rsid w:val="001D58F5"/>
    <w:rsid w:val="001D6B45"/>
    <w:rsid w:val="001E6A98"/>
    <w:rsid w:val="001F1D0A"/>
    <w:rsid w:val="001F6147"/>
    <w:rsid w:val="001F660D"/>
    <w:rsid w:val="00223F87"/>
    <w:rsid w:val="002356CA"/>
    <w:rsid w:val="00237FEC"/>
    <w:rsid w:val="0024128A"/>
    <w:rsid w:val="00245F14"/>
    <w:rsid w:val="00251F67"/>
    <w:rsid w:val="0026139D"/>
    <w:rsid w:val="00265C6B"/>
    <w:rsid w:val="002761B9"/>
    <w:rsid w:val="00280D26"/>
    <w:rsid w:val="00283EE0"/>
    <w:rsid w:val="002A111A"/>
    <w:rsid w:val="002D0C0A"/>
    <w:rsid w:val="002D1801"/>
    <w:rsid w:val="002D7E82"/>
    <w:rsid w:val="002E3C3D"/>
    <w:rsid w:val="002F2E37"/>
    <w:rsid w:val="002F6B59"/>
    <w:rsid w:val="00314BBC"/>
    <w:rsid w:val="00324DBB"/>
    <w:rsid w:val="00325F01"/>
    <w:rsid w:val="00331E0A"/>
    <w:rsid w:val="0033601D"/>
    <w:rsid w:val="003418F5"/>
    <w:rsid w:val="00342B03"/>
    <w:rsid w:val="00353C31"/>
    <w:rsid w:val="00364E6C"/>
    <w:rsid w:val="00380508"/>
    <w:rsid w:val="00380951"/>
    <w:rsid w:val="00384390"/>
    <w:rsid w:val="003936E2"/>
    <w:rsid w:val="003D2457"/>
    <w:rsid w:val="003D279D"/>
    <w:rsid w:val="003D44CB"/>
    <w:rsid w:val="003D6E26"/>
    <w:rsid w:val="003E064D"/>
    <w:rsid w:val="003E31A7"/>
    <w:rsid w:val="004056C4"/>
    <w:rsid w:val="0040632F"/>
    <w:rsid w:val="00417089"/>
    <w:rsid w:val="00421CAA"/>
    <w:rsid w:val="00430AE0"/>
    <w:rsid w:val="004359A3"/>
    <w:rsid w:val="00436C35"/>
    <w:rsid w:val="00437A75"/>
    <w:rsid w:val="00442474"/>
    <w:rsid w:val="00444304"/>
    <w:rsid w:val="004464C0"/>
    <w:rsid w:val="00451DB0"/>
    <w:rsid w:val="00467F3B"/>
    <w:rsid w:val="00481828"/>
    <w:rsid w:val="00481AC4"/>
    <w:rsid w:val="00490D8E"/>
    <w:rsid w:val="004912B6"/>
    <w:rsid w:val="004C0D7F"/>
    <w:rsid w:val="004C7B2C"/>
    <w:rsid w:val="004E41F0"/>
    <w:rsid w:val="00500770"/>
    <w:rsid w:val="00500879"/>
    <w:rsid w:val="00505415"/>
    <w:rsid w:val="00514EDC"/>
    <w:rsid w:val="00526E40"/>
    <w:rsid w:val="00536496"/>
    <w:rsid w:val="00547F81"/>
    <w:rsid w:val="0055472C"/>
    <w:rsid w:val="00554FF7"/>
    <w:rsid w:val="00573523"/>
    <w:rsid w:val="005750F2"/>
    <w:rsid w:val="005771FC"/>
    <w:rsid w:val="00583990"/>
    <w:rsid w:val="00587F05"/>
    <w:rsid w:val="0059212F"/>
    <w:rsid w:val="005968EE"/>
    <w:rsid w:val="005B425B"/>
    <w:rsid w:val="005B702B"/>
    <w:rsid w:val="005C4BBD"/>
    <w:rsid w:val="005C6193"/>
    <w:rsid w:val="005C6253"/>
    <w:rsid w:val="005D02EE"/>
    <w:rsid w:val="005D73E1"/>
    <w:rsid w:val="005E0573"/>
    <w:rsid w:val="005E0A49"/>
    <w:rsid w:val="005E36BB"/>
    <w:rsid w:val="005E430C"/>
    <w:rsid w:val="005F2DBB"/>
    <w:rsid w:val="00602471"/>
    <w:rsid w:val="00606504"/>
    <w:rsid w:val="006234E9"/>
    <w:rsid w:val="006428A1"/>
    <w:rsid w:val="006539EC"/>
    <w:rsid w:val="00654A39"/>
    <w:rsid w:val="00665D12"/>
    <w:rsid w:val="00671203"/>
    <w:rsid w:val="00680856"/>
    <w:rsid w:val="006832E8"/>
    <w:rsid w:val="006A0281"/>
    <w:rsid w:val="006A1445"/>
    <w:rsid w:val="006B4BD7"/>
    <w:rsid w:val="006B61A9"/>
    <w:rsid w:val="006B66CB"/>
    <w:rsid w:val="006D0416"/>
    <w:rsid w:val="006D76F7"/>
    <w:rsid w:val="006F4CAA"/>
    <w:rsid w:val="0070565C"/>
    <w:rsid w:val="00706807"/>
    <w:rsid w:val="007105C8"/>
    <w:rsid w:val="00710995"/>
    <w:rsid w:val="00713C2A"/>
    <w:rsid w:val="0072593C"/>
    <w:rsid w:val="007345C8"/>
    <w:rsid w:val="007377BC"/>
    <w:rsid w:val="00741F1F"/>
    <w:rsid w:val="00742E73"/>
    <w:rsid w:val="00747B45"/>
    <w:rsid w:val="00770A8D"/>
    <w:rsid w:val="00777B1E"/>
    <w:rsid w:val="0078393A"/>
    <w:rsid w:val="007900F4"/>
    <w:rsid w:val="007A108D"/>
    <w:rsid w:val="007B006E"/>
    <w:rsid w:val="007B03FD"/>
    <w:rsid w:val="007B482C"/>
    <w:rsid w:val="007C5474"/>
    <w:rsid w:val="007D1E6A"/>
    <w:rsid w:val="007D70C1"/>
    <w:rsid w:val="007E0BF1"/>
    <w:rsid w:val="007E5BF0"/>
    <w:rsid w:val="00801134"/>
    <w:rsid w:val="00806A14"/>
    <w:rsid w:val="00815303"/>
    <w:rsid w:val="00850814"/>
    <w:rsid w:val="0086548F"/>
    <w:rsid w:val="008A39A3"/>
    <w:rsid w:val="008B23B1"/>
    <w:rsid w:val="008D0DCD"/>
    <w:rsid w:val="008D3A8F"/>
    <w:rsid w:val="008E0401"/>
    <w:rsid w:val="008E1F90"/>
    <w:rsid w:val="008E68BA"/>
    <w:rsid w:val="008E7F4E"/>
    <w:rsid w:val="008F5D42"/>
    <w:rsid w:val="008F788F"/>
    <w:rsid w:val="00904C6C"/>
    <w:rsid w:val="00916480"/>
    <w:rsid w:val="00920927"/>
    <w:rsid w:val="009417B0"/>
    <w:rsid w:val="00944F07"/>
    <w:rsid w:val="00946E6E"/>
    <w:rsid w:val="00950267"/>
    <w:rsid w:val="00955681"/>
    <w:rsid w:val="009605A0"/>
    <w:rsid w:val="0096095C"/>
    <w:rsid w:val="00975E82"/>
    <w:rsid w:val="0098738C"/>
    <w:rsid w:val="009878A2"/>
    <w:rsid w:val="009C0602"/>
    <w:rsid w:val="009C1088"/>
    <w:rsid w:val="009C22C6"/>
    <w:rsid w:val="009D72F7"/>
    <w:rsid w:val="009D73F3"/>
    <w:rsid w:val="009E48B9"/>
    <w:rsid w:val="009F0058"/>
    <w:rsid w:val="00A02A1D"/>
    <w:rsid w:val="00A02D8D"/>
    <w:rsid w:val="00A03B76"/>
    <w:rsid w:val="00A04A6E"/>
    <w:rsid w:val="00A07CAB"/>
    <w:rsid w:val="00A126A4"/>
    <w:rsid w:val="00A16F96"/>
    <w:rsid w:val="00A30544"/>
    <w:rsid w:val="00A37263"/>
    <w:rsid w:val="00A42E5B"/>
    <w:rsid w:val="00A4305B"/>
    <w:rsid w:val="00A47C1C"/>
    <w:rsid w:val="00A527B5"/>
    <w:rsid w:val="00A671D8"/>
    <w:rsid w:val="00A705BF"/>
    <w:rsid w:val="00A73F45"/>
    <w:rsid w:val="00A75499"/>
    <w:rsid w:val="00A81F5B"/>
    <w:rsid w:val="00A83C22"/>
    <w:rsid w:val="00A9012F"/>
    <w:rsid w:val="00A9418A"/>
    <w:rsid w:val="00AA3592"/>
    <w:rsid w:val="00AC1AFB"/>
    <w:rsid w:val="00AC7526"/>
    <w:rsid w:val="00AD268F"/>
    <w:rsid w:val="00AD3A5E"/>
    <w:rsid w:val="00AD3D6C"/>
    <w:rsid w:val="00AD5EFF"/>
    <w:rsid w:val="00AD5FA7"/>
    <w:rsid w:val="00AE663D"/>
    <w:rsid w:val="00AF3349"/>
    <w:rsid w:val="00AF3961"/>
    <w:rsid w:val="00B00E9A"/>
    <w:rsid w:val="00B068A3"/>
    <w:rsid w:val="00B206B0"/>
    <w:rsid w:val="00B32415"/>
    <w:rsid w:val="00B36F08"/>
    <w:rsid w:val="00B37CAE"/>
    <w:rsid w:val="00B44F6E"/>
    <w:rsid w:val="00B5446B"/>
    <w:rsid w:val="00B61023"/>
    <w:rsid w:val="00B71E97"/>
    <w:rsid w:val="00B75A9A"/>
    <w:rsid w:val="00B77169"/>
    <w:rsid w:val="00B77543"/>
    <w:rsid w:val="00B80129"/>
    <w:rsid w:val="00B8083A"/>
    <w:rsid w:val="00B8575D"/>
    <w:rsid w:val="00BA0560"/>
    <w:rsid w:val="00BB3686"/>
    <w:rsid w:val="00BB7F57"/>
    <w:rsid w:val="00BC5B35"/>
    <w:rsid w:val="00BC758C"/>
    <w:rsid w:val="00BC7A63"/>
    <w:rsid w:val="00BE010D"/>
    <w:rsid w:val="00BE24AD"/>
    <w:rsid w:val="00C068FC"/>
    <w:rsid w:val="00C54B57"/>
    <w:rsid w:val="00C56DC1"/>
    <w:rsid w:val="00C57FF8"/>
    <w:rsid w:val="00C62C22"/>
    <w:rsid w:val="00C66267"/>
    <w:rsid w:val="00C67055"/>
    <w:rsid w:val="00C748DC"/>
    <w:rsid w:val="00C758C1"/>
    <w:rsid w:val="00C77959"/>
    <w:rsid w:val="00C92218"/>
    <w:rsid w:val="00C95026"/>
    <w:rsid w:val="00CB01F6"/>
    <w:rsid w:val="00CB4905"/>
    <w:rsid w:val="00CB49D5"/>
    <w:rsid w:val="00CD12CB"/>
    <w:rsid w:val="00CE0C37"/>
    <w:rsid w:val="00CE0E50"/>
    <w:rsid w:val="00CE4EDA"/>
    <w:rsid w:val="00CF1F1B"/>
    <w:rsid w:val="00CF67B3"/>
    <w:rsid w:val="00CF77FE"/>
    <w:rsid w:val="00D0348E"/>
    <w:rsid w:val="00D110CD"/>
    <w:rsid w:val="00D1398E"/>
    <w:rsid w:val="00D16FD6"/>
    <w:rsid w:val="00D34F32"/>
    <w:rsid w:val="00D413BC"/>
    <w:rsid w:val="00D51E95"/>
    <w:rsid w:val="00D52093"/>
    <w:rsid w:val="00D56140"/>
    <w:rsid w:val="00D63297"/>
    <w:rsid w:val="00D632D6"/>
    <w:rsid w:val="00D7158C"/>
    <w:rsid w:val="00D76DD4"/>
    <w:rsid w:val="00D82BD9"/>
    <w:rsid w:val="00D86737"/>
    <w:rsid w:val="00D90395"/>
    <w:rsid w:val="00DB38E2"/>
    <w:rsid w:val="00DC2D3F"/>
    <w:rsid w:val="00DC55C8"/>
    <w:rsid w:val="00DD18C0"/>
    <w:rsid w:val="00DD21F7"/>
    <w:rsid w:val="00DD4971"/>
    <w:rsid w:val="00DF2452"/>
    <w:rsid w:val="00DF7C54"/>
    <w:rsid w:val="00E02A0C"/>
    <w:rsid w:val="00E05220"/>
    <w:rsid w:val="00E05606"/>
    <w:rsid w:val="00E1020B"/>
    <w:rsid w:val="00E10C14"/>
    <w:rsid w:val="00E1487D"/>
    <w:rsid w:val="00E160EC"/>
    <w:rsid w:val="00E25628"/>
    <w:rsid w:val="00E30550"/>
    <w:rsid w:val="00E3127C"/>
    <w:rsid w:val="00E312DE"/>
    <w:rsid w:val="00E34946"/>
    <w:rsid w:val="00E465A0"/>
    <w:rsid w:val="00E47951"/>
    <w:rsid w:val="00E61527"/>
    <w:rsid w:val="00E65FF9"/>
    <w:rsid w:val="00E6642F"/>
    <w:rsid w:val="00E666E4"/>
    <w:rsid w:val="00E672BD"/>
    <w:rsid w:val="00E76A17"/>
    <w:rsid w:val="00E82DBA"/>
    <w:rsid w:val="00E93DA9"/>
    <w:rsid w:val="00E964E4"/>
    <w:rsid w:val="00EA2DEE"/>
    <w:rsid w:val="00EB30FB"/>
    <w:rsid w:val="00EB68F7"/>
    <w:rsid w:val="00EB7503"/>
    <w:rsid w:val="00EC0E4E"/>
    <w:rsid w:val="00EC4FC6"/>
    <w:rsid w:val="00EC62EE"/>
    <w:rsid w:val="00ED0E52"/>
    <w:rsid w:val="00ED3732"/>
    <w:rsid w:val="00ED69ED"/>
    <w:rsid w:val="00EE3421"/>
    <w:rsid w:val="00EF5CFE"/>
    <w:rsid w:val="00F11045"/>
    <w:rsid w:val="00F17DBC"/>
    <w:rsid w:val="00F20C6A"/>
    <w:rsid w:val="00F30249"/>
    <w:rsid w:val="00F3326E"/>
    <w:rsid w:val="00F40CB7"/>
    <w:rsid w:val="00F622B5"/>
    <w:rsid w:val="00F65D4B"/>
    <w:rsid w:val="00F87B1D"/>
    <w:rsid w:val="00F87BED"/>
    <w:rsid w:val="00F9093B"/>
    <w:rsid w:val="00FC55EF"/>
    <w:rsid w:val="00FC6602"/>
    <w:rsid w:val="00FC6DF6"/>
    <w:rsid w:val="00FD3A6C"/>
    <w:rsid w:val="00FD6515"/>
    <w:rsid w:val="00FE287B"/>
    <w:rsid w:val="00FF6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DAC7A"/>
  <w15:docId w15:val="{563AAC19-4EB1-4625-815E-FE389310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2F"/>
  </w:style>
  <w:style w:type="paragraph" w:styleId="Heading1">
    <w:name w:val="heading 1"/>
    <w:basedOn w:val="Normal"/>
    <w:next w:val="Normal"/>
    <w:link w:val="Heading1Char"/>
    <w:uiPriority w:val="9"/>
    <w:qFormat/>
    <w:rsid w:val="00A901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901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901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B4BD7"/>
    <w:pPr>
      <w:spacing w:after="0" w:line="240" w:lineRule="auto"/>
      <w:outlineLvl w:val="3"/>
    </w:pPr>
    <w:rPr>
      <w:rFonts w:ascii="Arial" w:hAnsi="Arial"/>
      <w:b/>
      <w:noProof/>
      <w:sz w:val="20"/>
      <w:szCs w:val="20"/>
      <w:lang w:eastAsia="en-GB"/>
    </w:rPr>
  </w:style>
  <w:style w:type="paragraph" w:styleId="Heading5">
    <w:name w:val="heading 5"/>
    <w:basedOn w:val="Normal"/>
    <w:next w:val="Normal"/>
    <w:link w:val="Heading5Char"/>
    <w:uiPriority w:val="9"/>
    <w:unhideWhenUsed/>
    <w:qFormat/>
    <w:rsid w:val="00A901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901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901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01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01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5C6B"/>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6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65C6B"/>
    <w:rPr>
      <w:rFonts w:ascii="Tahoma" w:hAnsi="Tahoma" w:cs="Tahoma"/>
      <w:sz w:val="16"/>
      <w:szCs w:val="16"/>
    </w:rPr>
  </w:style>
  <w:style w:type="character" w:customStyle="1" w:styleId="Heading1Char">
    <w:name w:val="Heading 1 Char"/>
    <w:basedOn w:val="DefaultParagraphFont"/>
    <w:link w:val="Heading1"/>
    <w:uiPriority w:val="9"/>
    <w:rsid w:val="00A901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901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901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B4BD7"/>
    <w:rPr>
      <w:rFonts w:ascii="Arial" w:hAnsi="Arial"/>
      <w:b/>
      <w:noProof/>
      <w:sz w:val="20"/>
      <w:szCs w:val="20"/>
      <w:lang w:eastAsia="en-GB"/>
    </w:rPr>
  </w:style>
  <w:style w:type="character" w:customStyle="1" w:styleId="Heading5Char">
    <w:name w:val="Heading 5 Char"/>
    <w:basedOn w:val="DefaultParagraphFont"/>
    <w:link w:val="Heading5"/>
    <w:uiPriority w:val="9"/>
    <w:rsid w:val="00A901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901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901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01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01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901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901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901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9012F"/>
    <w:rPr>
      <w:rFonts w:asciiTheme="majorHAnsi" w:eastAsiaTheme="majorEastAsia" w:hAnsiTheme="majorHAnsi" w:cstheme="majorBidi"/>
      <w:i/>
      <w:iCs/>
      <w:spacing w:val="13"/>
      <w:sz w:val="24"/>
      <w:szCs w:val="24"/>
    </w:rPr>
  </w:style>
  <w:style w:type="character" w:styleId="Strong">
    <w:name w:val="Strong"/>
    <w:uiPriority w:val="22"/>
    <w:qFormat/>
    <w:rsid w:val="00A9012F"/>
    <w:rPr>
      <w:b/>
      <w:bCs/>
    </w:rPr>
  </w:style>
  <w:style w:type="character" w:styleId="Emphasis">
    <w:name w:val="Emphasis"/>
    <w:uiPriority w:val="1"/>
    <w:qFormat/>
    <w:rsid w:val="00A9012F"/>
    <w:rPr>
      <w:b/>
      <w:bCs/>
      <w:i/>
      <w:iCs/>
      <w:spacing w:val="10"/>
      <w:bdr w:val="none" w:sz="0" w:space="0" w:color="auto"/>
      <w:shd w:val="clear" w:color="auto" w:fill="auto"/>
    </w:rPr>
  </w:style>
  <w:style w:type="paragraph" w:styleId="NoSpacing">
    <w:name w:val="No Spacing"/>
    <w:basedOn w:val="Normal"/>
    <w:uiPriority w:val="1"/>
    <w:qFormat/>
    <w:rsid w:val="00A9012F"/>
    <w:pPr>
      <w:spacing w:after="0" w:line="240" w:lineRule="auto"/>
    </w:pPr>
  </w:style>
  <w:style w:type="paragraph" w:styleId="ListParagraph">
    <w:name w:val="List Paragraph"/>
    <w:basedOn w:val="Normal"/>
    <w:uiPriority w:val="34"/>
    <w:qFormat/>
    <w:rsid w:val="00A9012F"/>
    <w:pPr>
      <w:ind w:left="720"/>
      <w:contextualSpacing/>
    </w:pPr>
  </w:style>
  <w:style w:type="paragraph" w:styleId="Quote">
    <w:name w:val="Quote"/>
    <w:basedOn w:val="Normal"/>
    <w:next w:val="Normal"/>
    <w:link w:val="QuoteChar"/>
    <w:uiPriority w:val="29"/>
    <w:qFormat/>
    <w:rsid w:val="00A9012F"/>
    <w:pPr>
      <w:spacing w:before="200" w:after="0"/>
      <w:ind w:left="360" w:right="360"/>
    </w:pPr>
    <w:rPr>
      <w:i/>
      <w:iCs/>
    </w:rPr>
  </w:style>
  <w:style w:type="character" w:customStyle="1" w:styleId="QuoteChar">
    <w:name w:val="Quote Char"/>
    <w:basedOn w:val="DefaultParagraphFont"/>
    <w:link w:val="Quote"/>
    <w:uiPriority w:val="29"/>
    <w:rsid w:val="00A9012F"/>
    <w:rPr>
      <w:i/>
      <w:iCs/>
    </w:rPr>
  </w:style>
  <w:style w:type="paragraph" w:styleId="IntenseQuote">
    <w:name w:val="Intense Quote"/>
    <w:basedOn w:val="Normal"/>
    <w:next w:val="Normal"/>
    <w:link w:val="IntenseQuoteChar"/>
    <w:uiPriority w:val="30"/>
    <w:qFormat/>
    <w:rsid w:val="00A901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9012F"/>
    <w:rPr>
      <w:b/>
      <w:bCs/>
      <w:i/>
      <w:iCs/>
    </w:rPr>
  </w:style>
  <w:style w:type="character" w:styleId="SubtleEmphasis">
    <w:name w:val="Subtle Emphasis"/>
    <w:uiPriority w:val="19"/>
    <w:qFormat/>
    <w:rsid w:val="00A9012F"/>
    <w:rPr>
      <w:i/>
      <w:iCs/>
    </w:rPr>
  </w:style>
  <w:style w:type="character" w:styleId="IntenseEmphasis">
    <w:name w:val="Intense Emphasis"/>
    <w:uiPriority w:val="21"/>
    <w:qFormat/>
    <w:rsid w:val="00A9012F"/>
    <w:rPr>
      <w:b/>
      <w:bCs/>
    </w:rPr>
  </w:style>
  <w:style w:type="character" w:styleId="SubtleReference">
    <w:name w:val="Subtle Reference"/>
    <w:uiPriority w:val="31"/>
    <w:qFormat/>
    <w:rsid w:val="00A9012F"/>
    <w:rPr>
      <w:smallCaps/>
    </w:rPr>
  </w:style>
  <w:style w:type="character" w:styleId="IntenseReference">
    <w:name w:val="Intense Reference"/>
    <w:uiPriority w:val="32"/>
    <w:qFormat/>
    <w:rsid w:val="00A9012F"/>
    <w:rPr>
      <w:smallCaps/>
      <w:spacing w:val="5"/>
      <w:u w:val="single"/>
    </w:rPr>
  </w:style>
  <w:style w:type="character" w:styleId="BookTitle">
    <w:name w:val="Book Title"/>
    <w:uiPriority w:val="33"/>
    <w:qFormat/>
    <w:rsid w:val="00A9012F"/>
    <w:rPr>
      <w:i/>
      <w:iCs/>
      <w:smallCaps/>
      <w:spacing w:val="5"/>
    </w:rPr>
  </w:style>
  <w:style w:type="paragraph" w:styleId="TOCHeading">
    <w:name w:val="TOC Heading"/>
    <w:basedOn w:val="Heading1"/>
    <w:next w:val="Normal"/>
    <w:uiPriority w:val="39"/>
    <w:semiHidden/>
    <w:unhideWhenUsed/>
    <w:qFormat/>
    <w:rsid w:val="00A9012F"/>
    <w:pPr>
      <w:outlineLvl w:val="9"/>
    </w:pPr>
    <w:rPr>
      <w:lang w:bidi="en-US"/>
    </w:rPr>
  </w:style>
  <w:style w:type="character" w:customStyle="1" w:styleId="st">
    <w:name w:val="st"/>
    <w:basedOn w:val="DefaultParagraphFont"/>
    <w:rsid w:val="009C0602"/>
  </w:style>
  <w:style w:type="table" w:customStyle="1" w:styleId="Style2">
    <w:name w:val="Style2"/>
    <w:basedOn w:val="TableNormal"/>
    <w:uiPriority w:val="99"/>
    <w:rsid w:val="00A527B5"/>
    <w:pPr>
      <w:spacing w:after="0" w:line="240" w:lineRule="auto"/>
    </w:pPr>
    <w:rPr>
      <w:rFonts w:ascii="Myriad Pro" w:eastAsia="MS Mincho" w:hAnsi="Myriad Pro" w:cs="Times New Roman"/>
      <w:sz w:val="18"/>
      <w:lang w:val="en-US"/>
    </w:rPr>
    <w:tblPr>
      <w:tblStyleRow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vAlign w:val="center"/>
    </w:tcPr>
    <w:tblStylePr w:type="firstRow">
      <w:pPr>
        <w:jc w:val="left"/>
      </w:pPr>
      <w:rPr>
        <w:rFonts w:ascii="Myriad Pro" w:hAnsi="Myriad Pro" w:hint="default"/>
        <w:b/>
        <w:color w:val="FFFFFF"/>
        <w:sz w:val="20"/>
        <w:szCs w:val="20"/>
      </w:rPr>
      <w:tblPr/>
      <w:tcPr>
        <w:tcBorders>
          <w:top w:val="nil"/>
          <w:left w:val="nil"/>
          <w:bottom w:val="nil"/>
          <w:right w:val="nil"/>
          <w:insideH w:val="nil"/>
          <w:insideV w:val="nil"/>
        </w:tcBorders>
        <w:shd w:val="clear" w:color="auto" w:fill="00B5E2"/>
      </w:tcPr>
    </w:tblStylePr>
    <w:tblStylePr w:type="band1Horz">
      <w:pPr>
        <w:jc w:val="left"/>
      </w:pPr>
      <w:tblPr/>
      <w:tcPr>
        <w:shd w:val="clear" w:color="auto" w:fill="ECECEC"/>
      </w:tcPr>
    </w:tblStylePr>
  </w:style>
  <w:style w:type="paragraph" w:customStyle="1" w:styleId="EndNoteBibliographyTitle">
    <w:name w:val="EndNote Bibliography Title"/>
    <w:basedOn w:val="Normal"/>
    <w:link w:val="EndNoteBibliographyTitleChar"/>
    <w:rsid w:val="00777B1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77B1E"/>
    <w:rPr>
      <w:rFonts w:ascii="Calibri" w:hAnsi="Calibri" w:cs="Calibri"/>
      <w:noProof/>
      <w:lang w:val="en-US"/>
    </w:rPr>
  </w:style>
  <w:style w:type="paragraph" w:customStyle="1" w:styleId="EndNoteBibliography">
    <w:name w:val="EndNote Bibliography"/>
    <w:basedOn w:val="Normal"/>
    <w:link w:val="EndNoteBibliographyChar"/>
    <w:rsid w:val="00777B1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77B1E"/>
    <w:rPr>
      <w:rFonts w:ascii="Calibri" w:hAnsi="Calibri" w:cs="Calibri"/>
      <w:noProof/>
      <w:lang w:val="en-US"/>
    </w:rPr>
  </w:style>
  <w:style w:type="paragraph" w:styleId="Caption">
    <w:name w:val="caption"/>
    <w:basedOn w:val="Normal"/>
    <w:next w:val="Normal"/>
    <w:uiPriority w:val="35"/>
    <w:unhideWhenUsed/>
    <w:qFormat/>
    <w:rsid w:val="001D0B50"/>
    <w:pPr>
      <w:spacing w:after="0" w:line="240" w:lineRule="auto"/>
    </w:pPr>
    <w:rPr>
      <w:rFonts w:ascii="Arial" w:hAnsi="Arial"/>
      <w:b/>
      <w:noProof/>
      <w:sz w:val="20"/>
      <w:szCs w:val="20"/>
      <w:lang w:eastAsia="en-GB"/>
    </w:rPr>
  </w:style>
  <w:style w:type="character" w:styleId="FootnoteReference">
    <w:name w:val="footnote reference"/>
    <w:basedOn w:val="DefaultParagraphFont"/>
    <w:semiHidden/>
    <w:rsid w:val="000D62F6"/>
    <w:rPr>
      <w:rFonts w:ascii="Arial" w:hAnsi="Arial"/>
      <w:vertAlign w:val="superscript"/>
    </w:rPr>
  </w:style>
  <w:style w:type="paragraph" w:styleId="FootnoteText">
    <w:name w:val="footnote text"/>
    <w:basedOn w:val="Normal"/>
    <w:link w:val="FootnoteTextChar"/>
    <w:semiHidden/>
    <w:rsid w:val="000D62F6"/>
    <w:pPr>
      <w:tabs>
        <w:tab w:val="left" w:pos="851"/>
      </w:tabs>
      <w:spacing w:after="120" w:line="240" w:lineRule="auto"/>
      <w:jc w:val="both"/>
    </w:pPr>
    <w:rPr>
      <w:rFonts w:eastAsia="Times New Roman" w:cs="Times New Roman"/>
      <w:sz w:val="16"/>
      <w:szCs w:val="20"/>
      <w:lang w:val="de-CH" w:eastAsia="de-DE"/>
    </w:rPr>
  </w:style>
  <w:style w:type="character" w:customStyle="1" w:styleId="FootnoteTextChar">
    <w:name w:val="Footnote Text Char"/>
    <w:basedOn w:val="DefaultParagraphFont"/>
    <w:link w:val="FootnoteText"/>
    <w:semiHidden/>
    <w:rsid w:val="000D62F6"/>
    <w:rPr>
      <w:rFonts w:eastAsia="Times New Roman" w:cs="Times New Roman"/>
      <w:sz w:val="16"/>
      <w:szCs w:val="20"/>
      <w:lang w:val="de-CH" w:eastAsia="de-DE"/>
    </w:rPr>
  </w:style>
  <w:style w:type="paragraph" w:styleId="Header">
    <w:name w:val="header"/>
    <w:basedOn w:val="Normal"/>
    <w:link w:val="HeaderChar"/>
    <w:unhideWhenUsed/>
    <w:rsid w:val="00144F3E"/>
    <w:pPr>
      <w:tabs>
        <w:tab w:val="center" w:pos="4513"/>
        <w:tab w:val="right" w:pos="9026"/>
      </w:tabs>
      <w:spacing w:after="0" w:line="240" w:lineRule="auto"/>
    </w:pPr>
  </w:style>
  <w:style w:type="character" w:customStyle="1" w:styleId="HeaderChar">
    <w:name w:val="Header Char"/>
    <w:basedOn w:val="DefaultParagraphFont"/>
    <w:link w:val="Header"/>
    <w:rsid w:val="00144F3E"/>
  </w:style>
  <w:style w:type="paragraph" w:styleId="Footer">
    <w:name w:val="footer"/>
    <w:basedOn w:val="Normal"/>
    <w:link w:val="FooterChar"/>
    <w:uiPriority w:val="99"/>
    <w:unhideWhenUsed/>
    <w:rsid w:val="00144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F3E"/>
  </w:style>
  <w:style w:type="paragraph" w:styleId="CommentText">
    <w:name w:val="annotation text"/>
    <w:basedOn w:val="Normal"/>
    <w:link w:val="CommentTextChar"/>
    <w:uiPriority w:val="99"/>
    <w:unhideWhenUsed/>
    <w:rsid w:val="008E68BA"/>
    <w:pPr>
      <w:spacing w:line="240" w:lineRule="auto"/>
    </w:pPr>
    <w:rPr>
      <w:sz w:val="20"/>
      <w:szCs w:val="20"/>
    </w:rPr>
  </w:style>
  <w:style w:type="character" w:customStyle="1" w:styleId="CommentTextChar">
    <w:name w:val="Comment Text Char"/>
    <w:basedOn w:val="DefaultParagraphFont"/>
    <w:link w:val="CommentText"/>
    <w:uiPriority w:val="99"/>
    <w:rsid w:val="008E68BA"/>
    <w:rPr>
      <w:sz w:val="20"/>
      <w:szCs w:val="20"/>
    </w:rPr>
  </w:style>
  <w:style w:type="character" w:styleId="PageNumber">
    <w:name w:val="page number"/>
    <w:basedOn w:val="DefaultParagraphFont"/>
    <w:semiHidden/>
    <w:rsid w:val="008E68BA"/>
    <w:rPr>
      <w:rFonts w:ascii="Arial" w:hAnsi="Arial"/>
      <w:sz w:val="16"/>
      <w:szCs w:val="16"/>
    </w:rPr>
  </w:style>
  <w:style w:type="character" w:styleId="CommentReference">
    <w:name w:val="annotation reference"/>
    <w:basedOn w:val="DefaultParagraphFont"/>
    <w:uiPriority w:val="99"/>
    <w:unhideWhenUsed/>
    <w:rsid w:val="008E68BA"/>
    <w:rPr>
      <w:sz w:val="16"/>
      <w:szCs w:val="16"/>
    </w:rPr>
  </w:style>
  <w:style w:type="paragraph" w:styleId="TOC2">
    <w:name w:val="toc 2"/>
    <w:basedOn w:val="Normal"/>
    <w:next w:val="Normal"/>
    <w:autoRedefine/>
    <w:uiPriority w:val="39"/>
    <w:unhideWhenUsed/>
    <w:rsid w:val="008E68BA"/>
    <w:pPr>
      <w:spacing w:after="100"/>
      <w:ind w:left="220"/>
    </w:pPr>
  </w:style>
  <w:style w:type="paragraph" w:styleId="TOC3">
    <w:name w:val="toc 3"/>
    <w:basedOn w:val="Normal"/>
    <w:next w:val="Normal"/>
    <w:autoRedefine/>
    <w:uiPriority w:val="39"/>
    <w:unhideWhenUsed/>
    <w:rsid w:val="008E68BA"/>
    <w:pPr>
      <w:spacing w:after="100"/>
      <w:ind w:left="440"/>
    </w:pPr>
  </w:style>
  <w:style w:type="character" w:styleId="Hyperlink">
    <w:name w:val="Hyperlink"/>
    <w:basedOn w:val="DefaultParagraphFont"/>
    <w:uiPriority w:val="99"/>
    <w:unhideWhenUsed/>
    <w:rsid w:val="008E68BA"/>
    <w:rPr>
      <w:color w:val="0000FF" w:themeColor="hyperlink"/>
      <w:u w:val="single"/>
    </w:rPr>
  </w:style>
  <w:style w:type="paragraph" w:styleId="CommentSubject">
    <w:name w:val="annotation subject"/>
    <w:basedOn w:val="CommentText"/>
    <w:next w:val="CommentText"/>
    <w:link w:val="CommentSubjectChar"/>
    <w:unhideWhenUsed/>
    <w:rsid w:val="008E68BA"/>
    <w:rPr>
      <w:b/>
      <w:bCs/>
      <w:lang w:val="de-CH"/>
    </w:rPr>
  </w:style>
  <w:style w:type="character" w:customStyle="1" w:styleId="CommentSubjectChar">
    <w:name w:val="Comment Subject Char"/>
    <w:basedOn w:val="CommentTextChar"/>
    <w:link w:val="CommentSubject"/>
    <w:rsid w:val="008E68BA"/>
    <w:rPr>
      <w:b/>
      <w:bCs/>
      <w:sz w:val="20"/>
      <w:szCs w:val="20"/>
      <w:lang w:val="de-CH"/>
    </w:rPr>
  </w:style>
  <w:style w:type="paragraph" w:styleId="NormalWeb">
    <w:name w:val="Normal (Web)"/>
    <w:basedOn w:val="Normal"/>
    <w:uiPriority w:val="99"/>
    <w:unhideWhenUsed/>
    <w:rsid w:val="008E68BA"/>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table" w:customStyle="1" w:styleId="TableGrid1">
    <w:name w:val="Table Grid1"/>
    <w:basedOn w:val="TableNormal"/>
    <w:next w:val="TableGrid"/>
    <w:rsid w:val="008E68B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68BA"/>
    <w:pPr>
      <w:spacing w:after="0" w:line="240" w:lineRule="auto"/>
    </w:pPr>
    <w:rPr>
      <w:rFonts w:ascii="Arial" w:hAnsi="Arial"/>
    </w:rPr>
  </w:style>
  <w:style w:type="paragraph" w:styleId="Bibliography">
    <w:name w:val="Bibliography"/>
    <w:basedOn w:val="Normal"/>
    <w:next w:val="Normal"/>
    <w:uiPriority w:val="37"/>
    <w:unhideWhenUsed/>
    <w:rsid w:val="008E68BA"/>
    <w:pPr>
      <w:spacing w:after="240" w:line="240" w:lineRule="auto"/>
    </w:pPr>
    <w:rPr>
      <w:lang w:val="de-CH"/>
    </w:rPr>
  </w:style>
  <w:style w:type="character" w:styleId="LineNumber">
    <w:name w:val="line number"/>
    <w:basedOn w:val="DefaultParagraphFont"/>
    <w:uiPriority w:val="99"/>
    <w:semiHidden/>
    <w:unhideWhenUsed/>
    <w:rsid w:val="008E68BA"/>
  </w:style>
  <w:style w:type="character" w:customStyle="1" w:styleId="citationref">
    <w:name w:val="citationref"/>
    <w:basedOn w:val="DefaultParagraphFont"/>
    <w:rsid w:val="008E68BA"/>
  </w:style>
  <w:style w:type="character" w:customStyle="1" w:styleId="apple-converted-space">
    <w:name w:val="apple-converted-space"/>
    <w:basedOn w:val="DefaultParagraphFont"/>
    <w:rsid w:val="008E68BA"/>
  </w:style>
  <w:style w:type="paragraph" w:customStyle="1" w:styleId="Abbreviations">
    <w:name w:val="Abbreviations"/>
    <w:basedOn w:val="Normal"/>
    <w:uiPriority w:val="98"/>
    <w:qFormat/>
    <w:rsid w:val="008E68BA"/>
    <w:pPr>
      <w:spacing w:before="40" w:after="40" w:line="240" w:lineRule="auto"/>
      <w:jc w:val="both"/>
    </w:pPr>
    <w:rPr>
      <w:rFonts w:eastAsia="Times New Roman" w:cs="Times New Roman"/>
      <w:sz w:val="18"/>
      <w:szCs w:val="18"/>
      <w:lang w:val="de-CH" w:eastAsia="de-DE"/>
    </w:rPr>
  </w:style>
  <w:style w:type="paragraph" w:customStyle="1" w:styleId="Box">
    <w:name w:val="Box"/>
    <w:basedOn w:val="Normal"/>
    <w:uiPriority w:val="98"/>
    <w:qFormat/>
    <w:rsid w:val="008E68BA"/>
    <w:pPr>
      <w:framePr w:w="1701" w:h="1701" w:hSpace="142" w:wrap="around" w:vAnchor="text" w:hAnchor="page" w:x="1419" w:y="1"/>
      <w:tabs>
        <w:tab w:val="left" w:pos="851"/>
      </w:tabs>
      <w:spacing w:after="120" w:line="220" w:lineRule="atLeast"/>
      <w:jc w:val="both"/>
    </w:pPr>
    <w:rPr>
      <w:rFonts w:eastAsia="Times New Roman" w:cs="Times New Roman"/>
      <w:i/>
      <w:sz w:val="15"/>
      <w:szCs w:val="15"/>
      <w:lang w:val="de-CH" w:eastAsia="de-DE"/>
    </w:rPr>
  </w:style>
  <w:style w:type="paragraph" w:customStyle="1" w:styleId="CoverHeading1">
    <w:name w:val="Cover Heading 1"/>
    <w:uiPriority w:val="98"/>
    <w:rsid w:val="008E68BA"/>
    <w:pPr>
      <w:spacing w:after="0" w:line="240" w:lineRule="auto"/>
      <w:ind w:left="57" w:right="57"/>
    </w:pPr>
    <w:rPr>
      <w:rFonts w:ascii="Calibri" w:eastAsia="Times New Roman" w:hAnsi="Calibri" w:cs="Times New Roman"/>
      <w:b/>
      <w:sz w:val="44"/>
      <w:szCs w:val="44"/>
      <w:lang w:eastAsia="de-DE"/>
    </w:rPr>
  </w:style>
  <w:style w:type="paragraph" w:customStyle="1" w:styleId="CoverDepartment-Name">
    <w:name w:val="Cover Department-Name"/>
    <w:basedOn w:val="CoverHeading1"/>
    <w:uiPriority w:val="98"/>
    <w:rsid w:val="008E68BA"/>
    <w:pPr>
      <w:keepNext/>
      <w:ind w:left="0"/>
      <w:contextualSpacing/>
    </w:pPr>
    <w:rPr>
      <w:rFonts w:ascii="Arial" w:hAnsi="Arial"/>
      <w:color w:val="FFFFFF"/>
      <w:sz w:val="32"/>
      <w:szCs w:val="32"/>
    </w:rPr>
  </w:style>
  <w:style w:type="paragraph" w:customStyle="1" w:styleId="CoverHeading0">
    <w:name w:val="Cover Heading 0"/>
    <w:basedOn w:val="Normal"/>
    <w:uiPriority w:val="98"/>
    <w:rsid w:val="008E68BA"/>
    <w:pPr>
      <w:tabs>
        <w:tab w:val="left" w:pos="851"/>
      </w:tabs>
      <w:spacing w:after="0" w:line="240" w:lineRule="auto"/>
      <w:ind w:left="57" w:right="57"/>
    </w:pPr>
    <w:rPr>
      <w:rFonts w:ascii="Calibri" w:eastAsia="Times New Roman" w:hAnsi="Calibri" w:cs="Times New Roman"/>
      <w:i/>
      <w:sz w:val="24"/>
      <w:szCs w:val="24"/>
      <w:lang w:val="de-CH" w:eastAsia="de-DE"/>
    </w:rPr>
  </w:style>
  <w:style w:type="paragraph" w:customStyle="1" w:styleId="CoverHeading2">
    <w:name w:val="Cover Heading 2"/>
    <w:basedOn w:val="Normal"/>
    <w:uiPriority w:val="98"/>
    <w:rsid w:val="008E68BA"/>
    <w:pPr>
      <w:tabs>
        <w:tab w:val="left" w:pos="851"/>
      </w:tabs>
      <w:spacing w:after="0" w:line="240" w:lineRule="auto"/>
      <w:ind w:left="57" w:right="57"/>
    </w:pPr>
    <w:rPr>
      <w:rFonts w:ascii="Calibri" w:eastAsia="Times New Roman" w:hAnsi="Calibri" w:cs="Times New Roman"/>
      <w:sz w:val="36"/>
      <w:szCs w:val="36"/>
      <w:lang w:val="de-CH" w:eastAsia="de-DE"/>
    </w:rPr>
  </w:style>
  <w:style w:type="paragraph" w:customStyle="1" w:styleId="CoverHeading3">
    <w:name w:val="Cover Heading 3"/>
    <w:basedOn w:val="Normal"/>
    <w:uiPriority w:val="98"/>
    <w:rsid w:val="008E68BA"/>
    <w:pPr>
      <w:tabs>
        <w:tab w:val="left" w:pos="851"/>
      </w:tabs>
      <w:spacing w:after="0" w:line="240" w:lineRule="auto"/>
      <w:ind w:left="57" w:right="57"/>
    </w:pPr>
    <w:rPr>
      <w:rFonts w:ascii="Calibri" w:eastAsia="Times New Roman" w:hAnsi="Calibri" w:cs="Times New Roman"/>
      <w:b/>
      <w:sz w:val="24"/>
      <w:szCs w:val="20"/>
      <w:lang w:val="de-CH" w:eastAsia="de-DE"/>
    </w:rPr>
  </w:style>
  <w:style w:type="paragraph" w:customStyle="1" w:styleId="CoverHeading4">
    <w:name w:val="Cover Heading 4"/>
    <w:basedOn w:val="Normalnospaceafter"/>
    <w:uiPriority w:val="98"/>
    <w:rsid w:val="008E68BA"/>
  </w:style>
  <w:style w:type="paragraph" w:customStyle="1" w:styleId="CoverPartner-Logo">
    <w:name w:val="Cover Partner-Logo"/>
    <w:basedOn w:val="CoverHeading3"/>
    <w:link w:val="CoverPartner-LogoChar"/>
    <w:uiPriority w:val="98"/>
    <w:rsid w:val="008E68BA"/>
    <w:pPr>
      <w:jc w:val="right"/>
    </w:pPr>
    <w:rPr>
      <w:rFonts w:asciiTheme="minorHAnsi" w:hAnsiTheme="minorHAnsi"/>
      <w:b w:val="0"/>
    </w:rPr>
  </w:style>
  <w:style w:type="character" w:customStyle="1" w:styleId="CoverPartner-LogoChar">
    <w:name w:val="Cover Partner-Logo Char"/>
    <w:basedOn w:val="DefaultParagraphFont"/>
    <w:link w:val="CoverPartner-Logo"/>
    <w:uiPriority w:val="98"/>
    <w:rsid w:val="008E68BA"/>
    <w:rPr>
      <w:rFonts w:eastAsia="Times New Roman" w:cs="Times New Roman"/>
      <w:sz w:val="24"/>
      <w:szCs w:val="20"/>
      <w:lang w:val="de-CH" w:eastAsia="de-DE"/>
    </w:rPr>
  </w:style>
  <w:style w:type="paragraph" w:styleId="DocumentMap">
    <w:name w:val="Document Map"/>
    <w:basedOn w:val="Normal"/>
    <w:link w:val="DocumentMapChar"/>
    <w:semiHidden/>
    <w:rsid w:val="008E68BA"/>
    <w:pPr>
      <w:shd w:val="clear" w:color="auto" w:fill="000080"/>
      <w:tabs>
        <w:tab w:val="left" w:pos="851"/>
      </w:tabs>
      <w:spacing w:after="120" w:line="240" w:lineRule="auto"/>
      <w:jc w:val="both"/>
    </w:pPr>
    <w:rPr>
      <w:rFonts w:ascii="Tahoma" w:eastAsia="Times New Roman" w:hAnsi="Tahoma" w:cs="Tahoma"/>
      <w:lang w:val="de-CH" w:eastAsia="de-DE"/>
    </w:rPr>
  </w:style>
  <w:style w:type="character" w:customStyle="1" w:styleId="DocumentMapChar">
    <w:name w:val="Document Map Char"/>
    <w:basedOn w:val="DefaultParagraphFont"/>
    <w:link w:val="DocumentMap"/>
    <w:semiHidden/>
    <w:rsid w:val="008E68BA"/>
    <w:rPr>
      <w:rFonts w:ascii="Tahoma" w:eastAsia="Times New Roman" w:hAnsi="Tahoma" w:cs="Tahoma"/>
      <w:shd w:val="clear" w:color="auto" w:fill="000080"/>
      <w:lang w:val="de-CH" w:eastAsia="de-DE"/>
    </w:rPr>
  </w:style>
  <w:style w:type="paragraph" w:customStyle="1" w:styleId="Footer-Logos">
    <w:name w:val="Footer-Logos"/>
    <w:basedOn w:val="Normal"/>
    <w:semiHidden/>
    <w:rsid w:val="008E68BA"/>
    <w:pPr>
      <w:framePr w:w="567" w:h="1701" w:hRule="exact" w:wrap="around" w:vAnchor="page" w:hAnchor="page" w:x="738" w:y="14477"/>
      <w:shd w:val="solid" w:color="FFFFFF" w:fill="FFFFFF"/>
      <w:tabs>
        <w:tab w:val="left" w:pos="851"/>
      </w:tabs>
      <w:spacing w:after="160" w:line="240" w:lineRule="auto"/>
      <w:jc w:val="both"/>
    </w:pPr>
    <w:rPr>
      <w:rFonts w:eastAsia="Times New Roman" w:cs="Times New Roman"/>
      <w:sz w:val="16"/>
      <w:szCs w:val="16"/>
      <w:lang w:val="de-CH" w:eastAsia="de-DE"/>
    </w:rPr>
  </w:style>
  <w:style w:type="paragraph" w:customStyle="1" w:styleId="HeadernotfirstPage">
    <w:name w:val="Header (not first Page)"/>
    <w:basedOn w:val="Header"/>
    <w:next w:val="Header"/>
    <w:rsid w:val="008E68BA"/>
    <w:pPr>
      <w:tabs>
        <w:tab w:val="clear" w:pos="4513"/>
        <w:tab w:val="clear" w:pos="9026"/>
        <w:tab w:val="left" w:pos="187"/>
        <w:tab w:val="left" w:pos="851"/>
      </w:tabs>
      <w:spacing w:after="567"/>
      <w:jc w:val="right"/>
    </w:pPr>
    <w:rPr>
      <w:rFonts w:eastAsia="Times New Roman" w:cs="Times New Roman"/>
      <w:noProof/>
      <w:sz w:val="16"/>
      <w:szCs w:val="16"/>
      <w:lang w:val="de-CH" w:eastAsia="de-DE"/>
    </w:rPr>
  </w:style>
  <w:style w:type="paragraph" w:customStyle="1" w:styleId="Heading1TOCnoNumbering">
    <w:name w:val="Heading 1 (TOC no Numbering)"/>
    <w:basedOn w:val="Heading1"/>
    <w:uiPriority w:val="10"/>
    <w:qFormat/>
    <w:rsid w:val="008E68BA"/>
    <w:rPr>
      <w:bCs w:val="0"/>
      <w:szCs w:val="36"/>
    </w:rPr>
  </w:style>
  <w:style w:type="paragraph" w:customStyle="1" w:styleId="Heading1noTOCnoNumbering">
    <w:name w:val="Heading 1 (no TOC no Numbering)"/>
    <w:basedOn w:val="Heading1"/>
    <w:uiPriority w:val="11"/>
    <w:rsid w:val="008E68BA"/>
    <w:pPr>
      <w:outlineLvl w:val="9"/>
    </w:pPr>
    <w:rPr>
      <w:bCs w:val="0"/>
    </w:rPr>
  </w:style>
  <w:style w:type="paragraph" w:customStyle="1" w:styleId="Heading2noTOCnoNumbering">
    <w:name w:val="Heading 2 (no TOC no Numbering)"/>
    <w:basedOn w:val="Heading2"/>
    <w:next w:val="Normal"/>
    <w:uiPriority w:val="11"/>
    <w:rsid w:val="008E68BA"/>
  </w:style>
  <w:style w:type="paragraph" w:customStyle="1" w:styleId="Heading2TOCnoNumbering">
    <w:name w:val="Heading 2 (TOC no Numbering)"/>
    <w:basedOn w:val="Heading2"/>
    <w:next w:val="Normal"/>
    <w:uiPriority w:val="10"/>
    <w:qFormat/>
    <w:rsid w:val="008E68BA"/>
  </w:style>
  <w:style w:type="paragraph" w:customStyle="1" w:styleId="Heading3noTOCnoNumbering">
    <w:name w:val="Heading 3 (no TOC no Numbering)"/>
    <w:basedOn w:val="Heading3"/>
    <w:uiPriority w:val="11"/>
    <w:rsid w:val="008E68BA"/>
    <w:pPr>
      <w:spacing w:before="0" w:after="240" w:line="240" w:lineRule="auto"/>
    </w:pPr>
    <w:rPr>
      <w:lang w:val="en-US"/>
    </w:rPr>
  </w:style>
  <w:style w:type="paragraph" w:customStyle="1" w:styleId="Heading3TOCnoNumbering">
    <w:name w:val="Heading 3 (TOC no Numbering)"/>
    <w:basedOn w:val="Heading3"/>
    <w:next w:val="Normal"/>
    <w:uiPriority w:val="10"/>
    <w:qFormat/>
    <w:rsid w:val="008E68BA"/>
    <w:pPr>
      <w:spacing w:before="0" w:after="240" w:line="240" w:lineRule="auto"/>
    </w:pPr>
    <w:rPr>
      <w:lang w:val="en-US"/>
    </w:rPr>
  </w:style>
  <w:style w:type="paragraph" w:customStyle="1" w:styleId="Normalnospaceafter">
    <w:name w:val="Normal (no space after)"/>
    <w:basedOn w:val="Normal"/>
    <w:uiPriority w:val="34"/>
    <w:qFormat/>
    <w:rsid w:val="008E68BA"/>
    <w:pPr>
      <w:tabs>
        <w:tab w:val="left" w:pos="851"/>
      </w:tabs>
      <w:spacing w:after="0" w:line="240" w:lineRule="auto"/>
    </w:pPr>
    <w:rPr>
      <w:rFonts w:eastAsia="Times New Roman" w:cs="Times New Roman"/>
      <w:lang w:val="de-CH" w:eastAsia="de-DE"/>
    </w:rPr>
  </w:style>
  <w:style w:type="paragraph" w:customStyle="1" w:styleId="Normal-BulletedList">
    <w:name w:val="Normal-Bulleted List"/>
    <w:basedOn w:val="Normal"/>
    <w:qFormat/>
    <w:rsid w:val="008E68BA"/>
    <w:pPr>
      <w:numPr>
        <w:numId w:val="25"/>
      </w:numPr>
      <w:spacing w:after="120" w:line="240" w:lineRule="auto"/>
    </w:pPr>
    <w:rPr>
      <w:rFonts w:eastAsia="Times New Roman" w:cs="Times New Roman"/>
      <w:lang w:val="de-CH" w:eastAsia="de-DE"/>
    </w:rPr>
  </w:style>
  <w:style w:type="paragraph" w:styleId="NormalIndent">
    <w:name w:val="Normal Indent"/>
    <w:basedOn w:val="Normal"/>
    <w:qFormat/>
    <w:rsid w:val="008E68BA"/>
    <w:pPr>
      <w:tabs>
        <w:tab w:val="left" w:pos="851"/>
      </w:tabs>
      <w:spacing w:after="120" w:line="240" w:lineRule="auto"/>
      <w:ind w:left="851"/>
      <w:jc w:val="both"/>
    </w:pPr>
    <w:rPr>
      <w:rFonts w:eastAsia="Times New Roman" w:cs="Times New Roman"/>
      <w:lang w:val="de-CH" w:eastAsia="de-DE"/>
    </w:rPr>
  </w:style>
  <w:style w:type="numbering" w:customStyle="1" w:styleId="NormalOutline">
    <w:name w:val="Normal Outline"/>
    <w:rsid w:val="008E68BA"/>
    <w:pPr>
      <w:numPr>
        <w:numId w:val="12"/>
      </w:numPr>
    </w:pPr>
  </w:style>
  <w:style w:type="paragraph" w:customStyle="1" w:styleId="Picture">
    <w:name w:val="Picture"/>
    <w:basedOn w:val="Normal"/>
    <w:next w:val="Normal"/>
    <w:uiPriority w:val="35"/>
    <w:qFormat/>
    <w:rsid w:val="008E68BA"/>
    <w:pPr>
      <w:keepNext/>
      <w:tabs>
        <w:tab w:val="left" w:pos="851"/>
      </w:tabs>
      <w:spacing w:before="220" w:after="220" w:line="240" w:lineRule="auto"/>
      <w:jc w:val="both"/>
    </w:pPr>
    <w:rPr>
      <w:rFonts w:eastAsia="Times New Roman" w:cs="Times New Roman"/>
      <w:lang w:val="de-CH" w:eastAsia="de-DE"/>
    </w:rPr>
  </w:style>
  <w:style w:type="paragraph" w:styleId="PlainText">
    <w:name w:val="Plain Text"/>
    <w:basedOn w:val="Normal"/>
    <w:link w:val="PlainTextChar"/>
    <w:semiHidden/>
    <w:rsid w:val="008E68BA"/>
    <w:pPr>
      <w:tabs>
        <w:tab w:val="left" w:pos="851"/>
      </w:tabs>
      <w:spacing w:after="0" w:line="240" w:lineRule="auto"/>
    </w:pPr>
    <w:rPr>
      <w:rFonts w:ascii="Courier New" w:eastAsia="Times New Roman" w:hAnsi="Courier New" w:cs="Courier New"/>
      <w:sz w:val="20"/>
      <w:szCs w:val="20"/>
      <w:lang w:val="de-CH" w:eastAsia="en-GB"/>
    </w:rPr>
  </w:style>
  <w:style w:type="character" w:customStyle="1" w:styleId="PlainTextChar">
    <w:name w:val="Plain Text Char"/>
    <w:basedOn w:val="DefaultParagraphFont"/>
    <w:link w:val="PlainText"/>
    <w:semiHidden/>
    <w:rsid w:val="008E68BA"/>
    <w:rPr>
      <w:rFonts w:ascii="Courier New" w:eastAsia="Times New Roman" w:hAnsi="Courier New" w:cs="Courier New"/>
      <w:sz w:val="20"/>
      <w:szCs w:val="20"/>
      <w:lang w:val="de-CH" w:eastAsia="en-GB"/>
    </w:rPr>
  </w:style>
  <w:style w:type="table" w:customStyle="1" w:styleId="TableFront">
    <w:name w:val="Table Front"/>
    <w:basedOn w:val="TableNormal"/>
    <w:rsid w:val="008E68BA"/>
    <w:pPr>
      <w:spacing w:after="0" w:line="240" w:lineRule="auto"/>
    </w:pPr>
    <w:rPr>
      <w:rFonts w:ascii="Arial" w:eastAsia="Times New Roman" w:hAnsi="Arial" w:cs="Times New Roman"/>
      <w:sz w:val="20"/>
      <w:szCs w:val="20"/>
      <w:lang w:eastAsia="en-GB"/>
    </w:rPr>
    <w:tblPr>
      <w:tblCellMar>
        <w:top w:w="57" w:type="dxa"/>
        <w:left w:w="0" w:type="dxa"/>
        <w:bottom w:w="57" w:type="dxa"/>
        <w:right w:w="0" w:type="dxa"/>
      </w:tblCellMar>
    </w:tblPr>
    <w:tcPr>
      <w:vAlign w:val="bottom"/>
    </w:tcPr>
  </w:style>
  <w:style w:type="paragraph" w:styleId="TableofFigures">
    <w:name w:val="table of figures"/>
    <w:basedOn w:val="Normal"/>
    <w:next w:val="Normal"/>
    <w:uiPriority w:val="99"/>
    <w:rsid w:val="008E68BA"/>
    <w:pPr>
      <w:tabs>
        <w:tab w:val="left" w:pos="851"/>
        <w:tab w:val="right" w:leader="dot" w:pos="9072"/>
      </w:tabs>
      <w:spacing w:after="120" w:line="240" w:lineRule="auto"/>
      <w:ind w:right="567"/>
    </w:pPr>
    <w:rPr>
      <w:rFonts w:eastAsia="Times New Roman" w:cs="Times New Roman"/>
      <w:lang w:val="de-CH" w:eastAsia="de-DE"/>
    </w:rPr>
  </w:style>
  <w:style w:type="paragraph" w:styleId="TOC1">
    <w:name w:val="toc 1"/>
    <w:basedOn w:val="Normal"/>
    <w:next w:val="Normal"/>
    <w:uiPriority w:val="39"/>
    <w:rsid w:val="008E68BA"/>
    <w:pPr>
      <w:tabs>
        <w:tab w:val="left" w:pos="567"/>
        <w:tab w:val="right" w:pos="9072"/>
      </w:tabs>
      <w:spacing w:before="160" w:after="120" w:line="240" w:lineRule="auto"/>
      <w:ind w:left="567" w:right="567" w:hanging="567"/>
    </w:pPr>
    <w:rPr>
      <w:rFonts w:eastAsia="Times New Roman" w:cs="Arial"/>
      <w:b/>
      <w:noProof/>
      <w:lang w:val="de-CH" w:eastAsia="en-GB"/>
    </w:rPr>
  </w:style>
  <w:style w:type="paragraph" w:customStyle="1" w:styleId="Equation">
    <w:name w:val="Equation"/>
    <w:basedOn w:val="Normal"/>
    <w:uiPriority w:val="35"/>
    <w:rsid w:val="008E68BA"/>
    <w:pPr>
      <w:numPr>
        <w:numId w:val="13"/>
      </w:numPr>
      <w:tabs>
        <w:tab w:val="clear" w:pos="567"/>
        <w:tab w:val="left" w:pos="851"/>
      </w:tabs>
      <w:spacing w:after="120" w:line="240" w:lineRule="auto"/>
      <w:ind w:left="1702" w:hanging="851"/>
      <w:jc w:val="both"/>
    </w:pPr>
    <w:rPr>
      <w:rFonts w:eastAsia="Times New Roman" w:cs="Times New Roman"/>
      <w:lang w:val="de-CH" w:eastAsia="de-DE"/>
    </w:rPr>
  </w:style>
  <w:style w:type="paragraph" w:customStyle="1" w:styleId="Heading3noTOCwithNumbers">
    <w:name w:val="Heading 3 (no TOC with Numbers)"/>
    <w:basedOn w:val="Heading3"/>
    <w:next w:val="Normal"/>
    <w:uiPriority w:val="11"/>
    <w:qFormat/>
    <w:rsid w:val="008E68BA"/>
    <w:pPr>
      <w:spacing w:before="0" w:after="240" w:line="240" w:lineRule="auto"/>
    </w:pPr>
    <w:rPr>
      <w:lang w:val="en-US"/>
    </w:rPr>
  </w:style>
  <w:style w:type="paragraph" w:customStyle="1" w:styleId="Normal-NumberedList">
    <w:name w:val="Normal-Numbered List"/>
    <w:basedOn w:val="Normal"/>
    <w:qFormat/>
    <w:rsid w:val="008E68BA"/>
    <w:pPr>
      <w:numPr>
        <w:numId w:val="12"/>
      </w:numPr>
      <w:tabs>
        <w:tab w:val="left" w:pos="851"/>
      </w:tabs>
      <w:spacing w:after="120" w:line="240" w:lineRule="auto"/>
    </w:pPr>
    <w:rPr>
      <w:rFonts w:eastAsia="Times New Roman" w:cs="Times New Roman"/>
      <w:lang w:val="de-CH" w:eastAsia="de-DE"/>
    </w:rPr>
  </w:style>
  <w:style w:type="paragraph" w:customStyle="1" w:styleId="Heading1Appendix">
    <w:name w:val="Heading 1 Appendix"/>
    <w:basedOn w:val="Heading1"/>
    <w:next w:val="Normal"/>
    <w:uiPriority w:val="12"/>
    <w:qFormat/>
    <w:rsid w:val="008E68BA"/>
    <w:pPr>
      <w:numPr>
        <w:numId w:val="19"/>
      </w:numPr>
    </w:pPr>
  </w:style>
  <w:style w:type="paragraph" w:customStyle="1" w:styleId="Heading2Appendix">
    <w:name w:val="Heading 2 Appendix"/>
    <w:basedOn w:val="Heading2"/>
    <w:next w:val="Normal"/>
    <w:uiPriority w:val="12"/>
    <w:qFormat/>
    <w:rsid w:val="008E68BA"/>
    <w:pPr>
      <w:numPr>
        <w:ilvl w:val="1"/>
        <w:numId w:val="19"/>
      </w:numPr>
      <w:tabs>
        <w:tab w:val="clear" w:pos="851"/>
      </w:tabs>
    </w:pPr>
  </w:style>
  <w:style w:type="paragraph" w:customStyle="1" w:styleId="Heading3Appendix">
    <w:name w:val="Heading 3 Appendix"/>
    <w:basedOn w:val="Heading3"/>
    <w:next w:val="Normal"/>
    <w:uiPriority w:val="12"/>
    <w:qFormat/>
    <w:rsid w:val="008E68BA"/>
    <w:pPr>
      <w:numPr>
        <w:ilvl w:val="2"/>
        <w:numId w:val="19"/>
      </w:numPr>
      <w:tabs>
        <w:tab w:val="clear" w:pos="851"/>
      </w:tabs>
      <w:spacing w:before="0" w:after="240" w:line="240" w:lineRule="auto"/>
    </w:pPr>
    <w:rPr>
      <w:lang w:val="en-US"/>
    </w:rPr>
  </w:style>
  <w:style w:type="numbering" w:customStyle="1" w:styleId="HeadingsAppendix">
    <w:name w:val="Headings Appendix"/>
    <w:uiPriority w:val="99"/>
    <w:rsid w:val="008E68BA"/>
    <w:pPr>
      <w:numPr>
        <w:numId w:val="24"/>
      </w:numPr>
    </w:pPr>
  </w:style>
  <w:style w:type="character" w:styleId="PlaceholderText">
    <w:name w:val="Placeholder Text"/>
    <w:basedOn w:val="DefaultParagraphFont"/>
    <w:uiPriority w:val="99"/>
    <w:semiHidden/>
    <w:rsid w:val="008E68BA"/>
    <w:rPr>
      <w:color w:val="808080"/>
    </w:rPr>
  </w:style>
  <w:style w:type="paragraph" w:customStyle="1" w:styleId="ShapeText">
    <w:name w:val="Shape Text"/>
    <w:basedOn w:val="NormalWeb"/>
    <w:uiPriority w:val="98"/>
    <w:qFormat/>
    <w:rsid w:val="008E68BA"/>
    <w:pPr>
      <w:tabs>
        <w:tab w:val="right" w:pos="1021"/>
      </w:tabs>
      <w:spacing w:before="0" w:beforeAutospacing="0" w:after="0" w:afterAutospacing="0"/>
      <w:ind w:left="57" w:right="57"/>
    </w:pPr>
    <w:rPr>
      <w:rFonts w:asciiTheme="minorHAnsi" w:hAnsi="Arial" w:cstheme="minorBidi"/>
      <w:color w:val="000000" w:themeColor="text1"/>
      <w:kern w:val="24"/>
      <w:sz w:val="16"/>
      <w:szCs w:val="16"/>
      <w:lang w:eastAsia="de-DE"/>
    </w:rPr>
  </w:style>
  <w:style w:type="paragraph" w:customStyle="1" w:styleId="ShapeTextWhite">
    <w:name w:val="Shape Text White"/>
    <w:basedOn w:val="ShapeText"/>
    <w:uiPriority w:val="98"/>
    <w:qFormat/>
    <w:rsid w:val="008E68BA"/>
    <w:rPr>
      <w:rFonts w:hAnsiTheme="minorHAnsi"/>
      <w:color w:val="FFFFFF" w:themeColor="background1"/>
    </w:rPr>
  </w:style>
  <w:style w:type="character" w:styleId="FollowedHyperlink">
    <w:name w:val="FollowedHyperlink"/>
    <w:basedOn w:val="DefaultParagraphFont"/>
    <w:uiPriority w:val="99"/>
    <w:semiHidden/>
    <w:unhideWhenUsed/>
    <w:rsid w:val="008E68BA"/>
    <w:rPr>
      <w:color w:val="800080" w:themeColor="followedHyperlink"/>
      <w:u w:val="single"/>
    </w:rPr>
  </w:style>
  <w:style w:type="table" w:customStyle="1" w:styleId="Table-OnlyGrid">
    <w:name w:val="Table-Only Grid"/>
    <w:basedOn w:val="TableNormal"/>
    <w:uiPriority w:val="99"/>
    <w:rsid w:val="008E68BA"/>
    <w:pPr>
      <w:spacing w:after="0" w:line="240" w:lineRule="auto"/>
    </w:pPr>
    <w:tblPr>
      <w:tblCellMar>
        <w:left w:w="0" w:type="dxa"/>
        <w:right w:w="0" w:type="dxa"/>
      </w:tblCellMar>
    </w:tblPr>
  </w:style>
  <w:style w:type="paragraph" w:customStyle="1" w:styleId="References">
    <w:name w:val="References"/>
    <w:basedOn w:val="Normal"/>
    <w:uiPriority w:val="98"/>
    <w:qFormat/>
    <w:rsid w:val="008E68BA"/>
    <w:pPr>
      <w:tabs>
        <w:tab w:val="left" w:pos="851"/>
      </w:tabs>
      <w:spacing w:after="120" w:line="240" w:lineRule="auto"/>
    </w:pPr>
    <w:rPr>
      <w:rFonts w:eastAsia="Times New Roman" w:cs="Times New Roman"/>
      <w:lang w:val="de-CH" w:eastAsia="de-DE"/>
    </w:rPr>
  </w:style>
  <w:style w:type="numbering" w:customStyle="1" w:styleId="NormalBulletDefinition">
    <w:name w:val="Normal Bullet Definition"/>
    <w:uiPriority w:val="99"/>
    <w:rsid w:val="008E68BA"/>
    <w:pPr>
      <w:numPr>
        <w:numId w:val="25"/>
      </w:numPr>
    </w:pPr>
  </w:style>
  <w:style w:type="paragraph" w:customStyle="1" w:styleId="NormalIndentLeft-Right">
    <w:name w:val="Normal Indent Left-Right"/>
    <w:basedOn w:val="NormalIndent"/>
    <w:uiPriority w:val="34"/>
    <w:qFormat/>
    <w:rsid w:val="008E68BA"/>
    <w:pPr>
      <w:ind w:right="851"/>
    </w:pPr>
  </w:style>
  <w:style w:type="paragraph" w:styleId="EndnoteText">
    <w:name w:val="endnote text"/>
    <w:basedOn w:val="Normal"/>
    <w:link w:val="EndnoteTextChar"/>
    <w:uiPriority w:val="99"/>
    <w:semiHidden/>
    <w:unhideWhenUsed/>
    <w:rsid w:val="008E68BA"/>
    <w:pPr>
      <w:tabs>
        <w:tab w:val="left" w:pos="851"/>
      </w:tabs>
      <w:spacing w:after="0" w:line="240" w:lineRule="auto"/>
      <w:jc w:val="both"/>
    </w:pPr>
    <w:rPr>
      <w:rFonts w:eastAsia="Times New Roman" w:cs="Times New Roman"/>
      <w:sz w:val="20"/>
      <w:szCs w:val="20"/>
      <w:lang w:val="de-CH" w:eastAsia="de-DE"/>
    </w:rPr>
  </w:style>
  <w:style w:type="character" w:customStyle="1" w:styleId="EndnoteTextChar">
    <w:name w:val="Endnote Text Char"/>
    <w:basedOn w:val="DefaultParagraphFont"/>
    <w:link w:val="EndnoteText"/>
    <w:uiPriority w:val="99"/>
    <w:semiHidden/>
    <w:rsid w:val="008E68BA"/>
    <w:rPr>
      <w:rFonts w:eastAsia="Times New Roman" w:cs="Times New Roman"/>
      <w:sz w:val="20"/>
      <w:szCs w:val="20"/>
      <w:lang w:val="de-CH" w:eastAsia="de-DE"/>
    </w:rPr>
  </w:style>
  <w:style w:type="character" w:styleId="EndnoteReference">
    <w:name w:val="endnote reference"/>
    <w:basedOn w:val="DefaultParagraphFont"/>
    <w:uiPriority w:val="99"/>
    <w:semiHidden/>
    <w:unhideWhenUsed/>
    <w:rsid w:val="008E68BA"/>
    <w:rPr>
      <w:vertAlign w:val="superscript"/>
    </w:rPr>
  </w:style>
  <w:style w:type="paragraph" w:customStyle="1" w:styleId="Instructions">
    <w:name w:val="Instructions"/>
    <w:basedOn w:val="Normal"/>
    <w:qFormat/>
    <w:rsid w:val="008E68BA"/>
    <w:pPr>
      <w:tabs>
        <w:tab w:val="left" w:pos="284"/>
      </w:tabs>
      <w:spacing w:before="40" w:after="40" w:line="240" w:lineRule="auto"/>
      <w:ind w:left="284" w:hanging="284"/>
    </w:pPr>
    <w:rPr>
      <w:rFonts w:eastAsia="Times New Roman" w:cs="Times New Roman"/>
      <w:sz w:val="18"/>
      <w:lang w:val="de-CH" w:eastAsia="de-DE"/>
    </w:rPr>
  </w:style>
  <w:style w:type="paragraph" w:customStyle="1" w:styleId="Description">
    <w:name w:val="Description"/>
    <w:basedOn w:val="Normal"/>
    <w:qFormat/>
    <w:rsid w:val="008E68BA"/>
    <w:pPr>
      <w:tabs>
        <w:tab w:val="left" w:pos="1531"/>
      </w:tabs>
      <w:spacing w:before="40" w:after="40" w:line="240" w:lineRule="auto"/>
      <w:ind w:left="1531" w:hanging="1531"/>
    </w:pPr>
    <w:rPr>
      <w:rFonts w:eastAsia="Times New Roman" w:cs="Times New Roman"/>
      <w:sz w:val="18"/>
      <w:lang w:val="de-CH" w:eastAsia="de-DE"/>
    </w:rPr>
  </w:style>
  <w:style w:type="numbering" w:customStyle="1" w:styleId="NoList1">
    <w:name w:val="No List1"/>
    <w:next w:val="NoList"/>
    <w:uiPriority w:val="99"/>
    <w:semiHidden/>
    <w:unhideWhenUsed/>
    <w:rsid w:val="003936E2"/>
  </w:style>
  <w:style w:type="numbering" w:customStyle="1" w:styleId="NoList11">
    <w:name w:val="No List11"/>
    <w:next w:val="NoList"/>
    <w:uiPriority w:val="99"/>
    <w:semiHidden/>
    <w:unhideWhenUsed/>
    <w:rsid w:val="003936E2"/>
  </w:style>
  <w:style w:type="numbering" w:customStyle="1" w:styleId="NormalOutline1">
    <w:name w:val="Normal Outline1"/>
    <w:rsid w:val="003936E2"/>
  </w:style>
  <w:style w:type="numbering" w:customStyle="1" w:styleId="HeadingsAppendix1">
    <w:name w:val="Headings Appendix1"/>
    <w:uiPriority w:val="99"/>
    <w:rsid w:val="003936E2"/>
  </w:style>
  <w:style w:type="numbering" w:customStyle="1" w:styleId="NormalBulletDefinition1">
    <w:name w:val="Normal Bullet Definition1"/>
    <w:uiPriority w:val="99"/>
    <w:rsid w:val="00393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00518">
      <w:bodyDiv w:val="1"/>
      <w:marLeft w:val="0"/>
      <w:marRight w:val="0"/>
      <w:marTop w:val="0"/>
      <w:marBottom w:val="0"/>
      <w:divBdr>
        <w:top w:val="none" w:sz="0" w:space="0" w:color="auto"/>
        <w:left w:val="none" w:sz="0" w:space="0" w:color="auto"/>
        <w:bottom w:val="none" w:sz="0" w:space="0" w:color="auto"/>
        <w:right w:val="none" w:sz="0" w:space="0" w:color="auto"/>
      </w:divBdr>
    </w:div>
    <w:div w:id="706834447">
      <w:bodyDiv w:val="1"/>
      <w:marLeft w:val="0"/>
      <w:marRight w:val="0"/>
      <w:marTop w:val="0"/>
      <w:marBottom w:val="0"/>
      <w:divBdr>
        <w:top w:val="none" w:sz="0" w:space="0" w:color="auto"/>
        <w:left w:val="none" w:sz="0" w:space="0" w:color="auto"/>
        <w:bottom w:val="none" w:sz="0" w:space="0" w:color="auto"/>
        <w:right w:val="none" w:sz="0" w:space="0" w:color="auto"/>
      </w:divBdr>
    </w:div>
    <w:div w:id="16443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7.png"/><Relationship Id="rId39" Type="http://schemas.openxmlformats.org/officeDocument/2006/relationships/image" Target="media/image17.png"/><Relationship Id="rId21" Type="http://schemas.openxmlformats.org/officeDocument/2006/relationships/image" Target="media/image2.png"/><Relationship Id="rId34" Type="http://schemas.openxmlformats.org/officeDocument/2006/relationships/image" Target="media/image12.png"/><Relationship Id="rId42" Type="http://schemas.openxmlformats.org/officeDocument/2006/relationships/header" Target="header7.xm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footer" Target="footer6.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footer" Target="footer8.xml"/><Relationship Id="rId5" Type="http://schemas.openxmlformats.org/officeDocument/2006/relationships/numbering" Target="numbering.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eader" Target="header6.xml"/><Relationship Id="rId35" Type="http://schemas.openxmlformats.org/officeDocument/2006/relationships/image" Target="media/image13.png"/><Relationship Id="rId43" Type="http://schemas.openxmlformats.org/officeDocument/2006/relationships/header" Target="header8.xml"/><Relationship Id="rId48" Type="http://schemas.openxmlformats.org/officeDocument/2006/relationships/image" Target="media/image23.png"/><Relationship Id="rId56"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1.emf"/><Relationship Id="rId59" Type="http://schemas.openxmlformats.org/officeDocument/2006/relationships/fontTable" Target="fontTable.xml"/><Relationship Id="rId20" Type="http://schemas.openxmlformats.org/officeDocument/2006/relationships/image" Target="media/image1.png"/><Relationship Id="rId41" Type="http://schemas.openxmlformats.org/officeDocument/2006/relationships/image" Target="media/image19.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image" Target="media/image24.png"/><Relationship Id="rId57" Type="http://schemas.openxmlformats.org/officeDocument/2006/relationships/header" Target="header10.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7.xml"/><Relationship Id="rId52" Type="http://schemas.openxmlformats.org/officeDocument/2006/relationships/image" Target="media/image27.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BC66F188D4C748A12203465A1D2157" ma:contentTypeVersion="15" ma:contentTypeDescription="Create a new document." ma:contentTypeScope="" ma:versionID="10ea60a4ef3f3f86f54c14eea8dfb94a">
  <xsd:schema xmlns:xsd="http://www.w3.org/2001/XMLSchema" xmlns:xs="http://www.w3.org/2001/XMLSchema" xmlns:p="http://schemas.microsoft.com/office/2006/metadata/properties" xmlns:ns1="http://schemas.microsoft.com/sharepoint/v3" xmlns:ns3="6849b4e8-fea9-4ce9-997c-f062d09aa32e" xmlns:ns4="7d306aaf-e2b9-48a2-b5f4-ab3d9b331bca" targetNamespace="http://schemas.microsoft.com/office/2006/metadata/properties" ma:root="true" ma:fieldsID="5cefb9d880716089bb08bb3a4db7a506" ns1:_="" ns3:_="" ns4:_="">
    <xsd:import namespace="http://schemas.microsoft.com/sharepoint/v3"/>
    <xsd:import namespace="6849b4e8-fea9-4ce9-997c-f062d09aa32e"/>
    <xsd:import namespace="7d306aaf-e2b9-48a2-b5f4-ab3d9b331b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49b4e8-fea9-4ce9-997c-f062d09aa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06aaf-e2b9-48a2-b5f4-ab3d9b331b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ECD87-0F37-419A-A502-5A5198EB08F3}">
  <ds:schemaRefs>
    <ds:schemaRef ds:uri="http://schemas.microsoft.com/sharepoint/v3/contenttype/forms"/>
  </ds:schemaRefs>
</ds:datastoreItem>
</file>

<file path=customXml/itemProps2.xml><?xml version="1.0" encoding="utf-8"?>
<ds:datastoreItem xmlns:ds="http://schemas.openxmlformats.org/officeDocument/2006/customXml" ds:itemID="{95937B17-FC1A-458C-B7BE-49573267441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867D0F3-ED84-4B15-8D24-CB7A668F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49b4e8-fea9-4ce9-997c-f062d09aa32e"/>
    <ds:schemaRef ds:uri="7d306aaf-e2b9-48a2-b5f4-ab3d9b331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D9971-AF95-4D64-98CE-1E6559E06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56</Pages>
  <Words>15641</Words>
  <Characters>89154</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104586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Smith</dc:creator>
  <cp:lastModifiedBy>Gimnig, John E. (CDC/DDPHSIS/CGH/DPDM)</cp:lastModifiedBy>
  <cp:revision>18</cp:revision>
  <dcterms:created xsi:type="dcterms:W3CDTF">2020-08-07T12:08:00Z</dcterms:created>
  <dcterms:modified xsi:type="dcterms:W3CDTF">2020-08-26T16:45:00Z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0x010100F9BC66F188D4C748A12203465A1D2157</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hzg1@cdc.gov</vt:lpwstr>
  </property>
  <property fmtid="{D5CDD505-2E9C-101B-9397-08002B2CF9AE}" pid="6" name="MSIP_Label_7b94a7b8-f06c-4dfe-bdcc-9b548fd58c31_SetDate">
    <vt:lpwstr>2020-06-05T15:28:52.8559360Z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0876eda2-20c2-46db-9405-7edbeb95cad7</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