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7F3" w:rsidRDefault="0014500B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bidi="ar-SA"/>
        </w:rPr>
        <w:drawing>
          <wp:inline distT="0" distB="0" distL="0" distR="0">
            <wp:extent cx="5113004" cy="3790950"/>
            <wp:effectExtent l="19050" t="0" r="0" b="0"/>
            <wp:docPr id="2" name="Picture 1" descr="E:\F drive_22-5-18\New Volume\DATA_11.6.17\data analysis 17.11.16\PfRH5 data analysis_6.8.16\PfRH5 data analysis 22.1.19\PfRH5 write up\Figures_20.1.19\5.7.20\Fig.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 drive_22-5-18\New Volume\DATA_11.6.17\data analysis 17.11.16\PfRH5 data analysis_6.8.16\PfRH5 data analysis 22.1.19\PfRH5 write up\Figures_20.1.19\5.7.20\Fig. S1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04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14500B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0A73">
        <w:rPr>
          <w:rFonts w:ascii="Times New Roman" w:hAnsi="Times New Roman" w:cs="Times New Roman"/>
          <w:b/>
          <w:bCs/>
          <w:iCs/>
          <w:sz w:val="24"/>
          <w:szCs w:val="24"/>
        </w:rPr>
        <w:t>Additional file 3: Fig. S1.</w:t>
      </w:r>
      <w:r w:rsidRPr="00710A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B92DF1">
        <w:rPr>
          <w:rFonts w:ascii="Times New Roman" w:hAnsi="Times New Roman" w:cs="Times New Roman"/>
          <w:b/>
          <w:i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10A73">
        <w:rPr>
          <w:rFonts w:ascii="Times New Roman" w:hAnsi="Times New Roman" w:cs="Times New Roman"/>
          <w:sz w:val="24"/>
          <w:szCs w:val="24"/>
          <w:lang w:val="en-US"/>
        </w:rPr>
        <w:t xml:space="preserve">Neighbor joining network of </w:t>
      </w:r>
      <w:r w:rsidRPr="00710A73">
        <w:rPr>
          <w:rFonts w:ascii="Times New Roman" w:hAnsi="Times New Roman" w:cs="Times New Roman"/>
          <w:i/>
          <w:sz w:val="24"/>
          <w:szCs w:val="24"/>
          <w:lang w:val="en-US"/>
        </w:rPr>
        <w:t>Pfrh5</w:t>
      </w:r>
      <w:r w:rsidRPr="00710A73">
        <w:rPr>
          <w:rFonts w:ascii="Times New Roman" w:hAnsi="Times New Roman" w:cs="Times New Roman"/>
          <w:sz w:val="24"/>
          <w:szCs w:val="24"/>
          <w:lang w:val="en-US"/>
        </w:rPr>
        <w:t xml:space="preserve"> haplotypes (excluding the singletons) observed in India, Kenya and Mali. Size of a circle was proportional to relative frequency of respective </w:t>
      </w:r>
      <w:proofErr w:type="spellStart"/>
      <w:r w:rsidRPr="00710A73">
        <w:rPr>
          <w:rFonts w:ascii="Times New Roman" w:hAnsi="Times New Roman" w:cs="Times New Roman"/>
          <w:sz w:val="24"/>
          <w:szCs w:val="24"/>
          <w:lang w:val="en-US"/>
        </w:rPr>
        <w:t>haplotype</w:t>
      </w:r>
      <w:proofErr w:type="spellEnd"/>
      <w:r w:rsidRPr="00710A73">
        <w:rPr>
          <w:rFonts w:ascii="Times New Roman" w:hAnsi="Times New Roman" w:cs="Times New Roman"/>
          <w:sz w:val="24"/>
          <w:szCs w:val="24"/>
          <w:lang w:val="en-US"/>
        </w:rPr>
        <w:t xml:space="preserve"> and each brunch of the network represented a mutational step.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92DF1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proofErr w:type="gramEnd"/>
      <w:r w:rsidR="00EA0E7A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Pr="00710A73">
        <w:rPr>
          <w:rFonts w:ascii="Times New Roman" w:hAnsi="Times New Roman" w:cs="Times New Roman"/>
          <w:sz w:val="24"/>
          <w:szCs w:val="24"/>
          <w:lang w:val="en-US"/>
        </w:rPr>
        <w:t xml:space="preserve">requency of the </w:t>
      </w:r>
      <w:proofErr w:type="spellStart"/>
      <w:r w:rsidRPr="00710A73">
        <w:rPr>
          <w:rFonts w:ascii="Times New Roman" w:hAnsi="Times New Roman" w:cs="Times New Roman"/>
          <w:sz w:val="24"/>
          <w:szCs w:val="24"/>
          <w:lang w:val="en-US"/>
        </w:rPr>
        <w:t>haplotypes</w:t>
      </w:r>
      <w:proofErr w:type="spellEnd"/>
      <w:r w:rsidR="00EA0E7A">
        <w:rPr>
          <w:rFonts w:ascii="Times New Roman" w:hAnsi="Times New Roman" w:cs="Times New Roman"/>
          <w:sz w:val="24"/>
          <w:szCs w:val="24"/>
          <w:lang w:val="en-US"/>
        </w:rPr>
        <w:t xml:space="preserve"> used in network analysis</w:t>
      </w:r>
      <w:r w:rsidR="00176FB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7F3" w:rsidRDefault="003167F3" w:rsidP="003167F3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167F3" w:rsidSect="008379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67F3"/>
    <w:rsid w:val="000B767D"/>
    <w:rsid w:val="0014500B"/>
    <w:rsid w:val="00176FBA"/>
    <w:rsid w:val="003167F3"/>
    <w:rsid w:val="00470D4A"/>
    <w:rsid w:val="005251C2"/>
    <w:rsid w:val="00562BD7"/>
    <w:rsid w:val="006231D5"/>
    <w:rsid w:val="0083795D"/>
    <w:rsid w:val="009F6DB9"/>
    <w:rsid w:val="00BA1F3D"/>
    <w:rsid w:val="00DA5B43"/>
    <w:rsid w:val="00EA0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95D"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F3D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F3D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8</cp:revision>
  <dcterms:created xsi:type="dcterms:W3CDTF">2020-07-06T16:35:00Z</dcterms:created>
  <dcterms:modified xsi:type="dcterms:W3CDTF">2020-07-08T17:31:00Z</dcterms:modified>
</cp:coreProperties>
</file>