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20" w:type="dxa"/>
        <w:tblLook w:val="04A0" w:firstRow="1" w:lastRow="0" w:firstColumn="1" w:lastColumn="0" w:noHBand="0" w:noVBand="1"/>
      </w:tblPr>
      <w:tblGrid>
        <w:gridCol w:w="5705"/>
        <w:gridCol w:w="1320"/>
        <w:gridCol w:w="1320"/>
        <w:gridCol w:w="1320"/>
        <w:gridCol w:w="1320"/>
      </w:tblGrid>
      <w:tr w:rsidR="0033778F" w:rsidRPr="0033778F" w14:paraId="295D27ED" w14:textId="77777777" w:rsidTr="0033778F">
        <w:trPr>
          <w:trHeight w:val="300"/>
        </w:trPr>
        <w:tc>
          <w:tcPr>
            <w:tcW w:w="10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E7075" w14:textId="39BD1903" w:rsidR="0033778F" w:rsidRPr="0033778F" w:rsidRDefault="006E65F7" w:rsidP="0033778F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r>
              <w:rPr>
                <w:rFonts w:ascii="Calibri" w:hAnsi="Calibri" w:cs="Calibri"/>
                <w:b/>
                <w:bCs/>
              </w:rPr>
              <w:t>Additional file 3:</w:t>
            </w:r>
            <w:r w:rsidR="006371C6">
              <w:rPr>
                <w:rFonts w:ascii="Calibri" w:hAnsi="Calibri" w:cs="Calibri"/>
                <w:b/>
                <w:bCs/>
              </w:rPr>
              <w:t xml:space="preserve"> T</w:t>
            </w:r>
            <w:r w:rsidR="0033778F" w:rsidRPr="0033778F">
              <w:rPr>
                <w:rFonts w:ascii="Calibri" w:hAnsi="Calibri" w:cs="Calibri"/>
                <w:b/>
                <w:bCs/>
              </w:rPr>
              <w:t xml:space="preserve">able </w:t>
            </w:r>
            <w:r>
              <w:rPr>
                <w:rFonts w:ascii="Calibri" w:hAnsi="Calibri" w:cs="Calibri"/>
                <w:b/>
                <w:bCs/>
              </w:rPr>
              <w:t>S</w:t>
            </w:r>
            <w:r w:rsidR="000D7AA9">
              <w:rPr>
                <w:rFonts w:ascii="Calibri" w:hAnsi="Calibri" w:cs="Calibri"/>
                <w:b/>
                <w:bCs/>
              </w:rPr>
              <w:t>2</w:t>
            </w:r>
            <w:r w:rsidR="0033778F" w:rsidRPr="0033778F">
              <w:rPr>
                <w:rFonts w:ascii="Calibri" w:hAnsi="Calibri" w:cs="Calibri"/>
                <w:b/>
                <w:bCs/>
              </w:rPr>
              <w:t xml:space="preserve">: Prevalence of </w:t>
            </w:r>
            <w:r w:rsidR="006371C6">
              <w:rPr>
                <w:rFonts w:ascii="Calibri" w:hAnsi="Calibri" w:cs="Calibri"/>
                <w:b/>
                <w:bCs/>
              </w:rPr>
              <w:t>h</w:t>
            </w:r>
            <w:r w:rsidR="0033778F" w:rsidRPr="0033778F">
              <w:rPr>
                <w:rFonts w:ascii="Calibri" w:hAnsi="Calibri" w:cs="Calibri"/>
                <w:b/>
                <w:bCs/>
              </w:rPr>
              <w:t>aplotypes consisting of synonymous and non-synonymous mutation</w:t>
            </w:r>
          </w:p>
        </w:tc>
      </w:tr>
      <w:tr w:rsidR="0033778F" w:rsidRPr="0033778F" w14:paraId="3126CC87" w14:textId="77777777" w:rsidTr="0033778F">
        <w:trPr>
          <w:trHeight w:val="150"/>
        </w:trPr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D1667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4EC5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BFBC2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0AD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A608D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 </w:t>
            </w:r>
          </w:p>
        </w:tc>
      </w:tr>
      <w:tr w:rsidR="0033778F" w:rsidRPr="0033778F" w14:paraId="474D612D" w14:textId="77777777" w:rsidTr="0033778F">
        <w:trPr>
          <w:trHeight w:val="300"/>
        </w:trPr>
        <w:tc>
          <w:tcPr>
            <w:tcW w:w="5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811F9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>Haplotypes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51DA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 xml:space="preserve">Regions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6F3B9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>Total      n=550 (%)</w:t>
            </w:r>
          </w:p>
        </w:tc>
      </w:tr>
      <w:tr w:rsidR="0033778F" w:rsidRPr="0033778F" w14:paraId="7C80241C" w14:textId="77777777" w:rsidTr="0033778F">
        <w:trPr>
          <w:trHeight w:val="600"/>
        </w:trPr>
        <w:tc>
          <w:tcPr>
            <w:tcW w:w="5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5CF0A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34AEB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>Loreto (%)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F748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>North Coast (%)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634E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3778F">
              <w:rPr>
                <w:rFonts w:ascii="Calibri" w:hAnsi="Calibri" w:cs="Calibri"/>
                <w:b/>
                <w:bCs/>
              </w:rPr>
              <w:t>Southern Amazon (%)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8AEA0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3778F" w:rsidRPr="0033778F" w14:paraId="2FAA7EA4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64D44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16B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79C1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AD80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193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3D79B192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938BD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2785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0492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2131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31141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6 (1.09)</w:t>
            </w:r>
          </w:p>
        </w:tc>
      </w:tr>
      <w:tr w:rsidR="0033778F" w:rsidRPr="0033778F" w14:paraId="5C4199F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E0868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529T(ACA)/908L/1022L(CTA)/1355K(AAA)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3381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5BEC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467E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1F42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 (0.36)</w:t>
            </w:r>
          </w:p>
        </w:tc>
      </w:tr>
      <w:tr w:rsidR="0033778F" w:rsidRPr="0033778F" w14:paraId="6DEAED38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DAD44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FD8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904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75C12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3FBA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664C0C7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B6139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DA67E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900F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80C94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70B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 (0.36)</w:t>
            </w:r>
          </w:p>
        </w:tc>
      </w:tr>
      <w:tr w:rsidR="0033778F" w:rsidRPr="0033778F" w14:paraId="01F8E3FB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8532F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)/958M/1022L(CTA)/1076L/1355K(AA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BECE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BD73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C6AD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C933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55CFC5CC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EB860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40A74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15.6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1CAE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42.2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0B8D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42.2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FABD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109 (19.82)</w:t>
            </w:r>
          </w:p>
        </w:tc>
      </w:tr>
      <w:tr w:rsidR="0033778F" w:rsidRPr="0033778F" w14:paraId="74BFF2D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3FE86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529T(ACA)/908L/958M/1022L(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8253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93E5E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A989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40E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26 (4.73)</w:t>
            </w:r>
          </w:p>
        </w:tc>
      </w:tr>
      <w:tr w:rsidR="0033778F" w:rsidRPr="0033778F" w14:paraId="03A9A7F0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5591D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86A0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7723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6A91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2894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224 (40.73)</w:t>
            </w:r>
          </w:p>
        </w:tc>
      </w:tr>
      <w:tr w:rsidR="0033778F" w:rsidRPr="0033778F" w14:paraId="493EFAE4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C63AD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8B43E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7AAE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44DD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AF67D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 (0.91)</w:t>
            </w:r>
          </w:p>
        </w:tc>
      </w:tr>
      <w:tr w:rsidR="0033778F" w:rsidRPr="0033778F" w14:paraId="3FAE2D2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BE2BC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500N/529T(AC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5FAF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95.5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9F08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D75B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A8F74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22 (4)</w:t>
            </w:r>
          </w:p>
        </w:tc>
      </w:tr>
      <w:tr w:rsidR="0033778F" w:rsidRPr="0033778F" w14:paraId="4C768B33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27F6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500N/529T(ACA)/908L/1022L(CTA)/1355K(AAA)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1D19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1B9A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B75C2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81A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 (0.36)</w:t>
            </w:r>
          </w:p>
        </w:tc>
      </w:tr>
      <w:tr w:rsidR="0033778F" w:rsidRPr="0033778F" w14:paraId="09F81062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70694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221L/529T(ACA)/908L/958M/1022L(CTA)/1355K(AAA)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460E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6C24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9074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DEB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39 (7.09)</w:t>
            </w:r>
          </w:p>
        </w:tc>
      </w:tr>
      <w:tr w:rsidR="0033778F" w:rsidRPr="0033778F" w14:paraId="424E6602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93135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221L/529T(AC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7B2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F145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B05E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05CD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11 (2)</w:t>
            </w:r>
          </w:p>
        </w:tc>
      </w:tr>
      <w:tr w:rsidR="0033778F" w:rsidRPr="0033778F" w14:paraId="7DA9A07C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C4114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TA)/1070L/1355K(AA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97AB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6F37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6DC4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E0EC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 (0.73)</w:t>
            </w:r>
          </w:p>
        </w:tc>
      </w:tr>
      <w:tr w:rsidR="0033778F" w:rsidRPr="0033778F" w14:paraId="6B9B29AD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EBE17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529T(ACA)/908L/958M/1022L(CTA)/1076L/1355K(AAA)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F5AB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8CB2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7079D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BE774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3 (0.55)</w:t>
            </w:r>
          </w:p>
        </w:tc>
      </w:tr>
      <w:tr w:rsidR="0033778F" w:rsidRPr="0033778F" w14:paraId="5E39920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AB833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529T(ACA)/908L/958M/1022L(CTA)/1076L/1355K(AA</w:t>
            </w:r>
            <w:r w:rsidRPr="0033778F">
              <w:rPr>
                <w:rFonts w:ascii="Calibri" w:hAnsi="Calibri" w:cs="Calibri"/>
                <w:b/>
                <w:bCs/>
                <w:lang w:val="es-PE"/>
              </w:rPr>
              <w:t>G</w:t>
            </w:r>
            <w:r w:rsidRPr="0033778F">
              <w:rPr>
                <w:rFonts w:ascii="Calibri" w:hAnsi="Calibri" w:cs="Calibri"/>
                <w:lang w:val="es-PE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95B2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87.5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B1D8C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93BA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12.5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3686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8 (1.45)</w:t>
            </w:r>
          </w:p>
        </w:tc>
      </w:tr>
      <w:tr w:rsidR="0033778F" w:rsidRPr="0033778F" w14:paraId="450BA147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52456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529T(ACA)/908L/958M/1022L(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FDDB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AAE72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31EE1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4AB4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20697DA5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6FC81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)/908L/958M/1022L(CTA)/1076L/1355K(AAA)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1C74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7475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85D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3232E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290A669B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5E601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57DA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1EF2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02DD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C65CF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3 (0.55)</w:t>
            </w:r>
          </w:p>
        </w:tc>
      </w:tr>
      <w:tr w:rsidR="0033778F" w:rsidRPr="0033778F" w14:paraId="3047E38D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F08D3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186W/529T(AC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2493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E9BA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6B1D0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01F2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14 (2.55)</w:t>
            </w:r>
          </w:p>
        </w:tc>
      </w:tr>
      <w:tr w:rsidR="0033778F" w:rsidRPr="0033778F" w14:paraId="3612B174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15D88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500N/529T(AC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)/908L/958M/1022L(CTA)/1355K(AAA)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E04E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F9566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31E5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05AA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 (0.91)</w:t>
            </w:r>
          </w:p>
        </w:tc>
      </w:tr>
      <w:tr w:rsidR="0033778F" w:rsidRPr="0033778F" w14:paraId="50B0F6BB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E817E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500N/529T(AC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A63C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30BE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BAC3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AFFB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7A9552B6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64976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221L/529T(AC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TA)/1070L/1355K(AAA)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D126E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41.7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C247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58.3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2001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AA4E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12 (2.18)</w:t>
            </w:r>
          </w:p>
        </w:tc>
      </w:tr>
      <w:tr w:rsidR="0033778F" w:rsidRPr="0033778F" w14:paraId="461C77D5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08AD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221L/529T(AC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TA)/1070L/1355K(AA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0B8B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9648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126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C203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6 (1.09)</w:t>
            </w:r>
          </w:p>
        </w:tc>
      </w:tr>
      <w:tr w:rsidR="0033778F" w:rsidRPr="0033778F" w14:paraId="776C4B7F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DF368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lang w:val="es-PE"/>
              </w:rPr>
            </w:pPr>
            <w:r w:rsidRPr="0033778F">
              <w:rPr>
                <w:rFonts w:ascii="Calibri" w:hAnsi="Calibri" w:cs="Calibri"/>
                <w:lang w:val="es-PE"/>
              </w:rPr>
              <w:t>529T(ACA)/908L/958M/976F/1022L(</w:t>
            </w:r>
            <w:r w:rsidRPr="0033778F">
              <w:rPr>
                <w:rFonts w:ascii="Calibri" w:hAnsi="Calibri" w:cs="Calibri"/>
                <w:b/>
                <w:bCs/>
                <w:lang w:val="es-PE"/>
              </w:rPr>
              <w:t>T</w:t>
            </w:r>
            <w:r w:rsidRPr="0033778F">
              <w:rPr>
                <w:rFonts w:ascii="Calibri" w:hAnsi="Calibri" w:cs="Calibri"/>
                <w:lang w:val="es-PE"/>
              </w:rPr>
              <w:t>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FAC21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B558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D6A2B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EE823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40 (7.27)</w:t>
            </w:r>
          </w:p>
        </w:tc>
      </w:tr>
      <w:tr w:rsidR="0033778F" w:rsidRPr="0033778F" w14:paraId="227EA1F4" w14:textId="77777777" w:rsidTr="0033778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93D9A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529T(AC</w:t>
            </w:r>
            <w:r w:rsidRPr="0033778F">
              <w:rPr>
                <w:rFonts w:ascii="Calibri" w:hAnsi="Calibri" w:cs="Calibri"/>
                <w:b/>
                <w:bCs/>
              </w:rPr>
              <w:t>G</w:t>
            </w:r>
            <w:r w:rsidRPr="0033778F">
              <w:rPr>
                <w:rFonts w:ascii="Calibri" w:hAnsi="Calibri" w:cs="Calibri"/>
              </w:rPr>
              <w:t>)/908L/958M/976F/1022L(</w:t>
            </w:r>
            <w:r w:rsidRPr="0033778F">
              <w:rPr>
                <w:rFonts w:ascii="Calibri" w:hAnsi="Calibri" w:cs="Calibri"/>
                <w:b/>
                <w:bCs/>
              </w:rPr>
              <w:t>T</w:t>
            </w:r>
            <w:r w:rsidRPr="0033778F">
              <w:rPr>
                <w:rFonts w:ascii="Calibri" w:hAnsi="Calibri" w:cs="Calibri"/>
              </w:rPr>
              <w:t>TA)/1076L/1355K(AAA)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CF72A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2E544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2247D5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A8009" w14:textId="77777777" w:rsidR="0033778F" w:rsidRPr="0033778F" w:rsidRDefault="0033778F" w:rsidP="0033778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3778F">
              <w:rPr>
                <w:rFonts w:ascii="Calibri" w:hAnsi="Calibri" w:cs="Calibri"/>
              </w:rPr>
              <w:t>1 (0.18)</w:t>
            </w:r>
          </w:p>
        </w:tc>
      </w:tr>
      <w:tr w:rsidR="0033778F" w:rsidRPr="0033778F" w14:paraId="7E7220E5" w14:textId="77777777" w:rsidTr="0033778F">
        <w:trPr>
          <w:trHeight w:val="300"/>
        </w:trPr>
        <w:tc>
          <w:tcPr>
            <w:tcW w:w="10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7C875" w14:textId="77777777" w:rsidR="0033778F" w:rsidRPr="0033778F" w:rsidRDefault="0033778F" w:rsidP="0033778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3778F">
              <w:rPr>
                <w:rFonts w:ascii="Calibri" w:hAnsi="Calibri" w:cs="Calibri"/>
                <w:sz w:val="18"/>
                <w:szCs w:val="18"/>
              </w:rPr>
              <w:t>() synonymous mutation</w:t>
            </w:r>
          </w:p>
        </w:tc>
      </w:tr>
      <w:bookmarkEnd w:id="0"/>
    </w:tbl>
    <w:p w14:paraId="7B64DCB6" w14:textId="77777777" w:rsidR="004D28C1" w:rsidRDefault="004D28C1"/>
    <w:sectPr w:rsidR="004D28C1" w:rsidSect="003377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5FCB6" w14:textId="77777777" w:rsidR="00B91E45" w:rsidRDefault="00B91E45" w:rsidP="0033778F">
      <w:pPr>
        <w:spacing w:after="0" w:line="240" w:lineRule="auto"/>
      </w:pPr>
      <w:r>
        <w:separator/>
      </w:r>
    </w:p>
  </w:endnote>
  <w:endnote w:type="continuationSeparator" w:id="0">
    <w:p w14:paraId="1CC76B8F" w14:textId="77777777" w:rsidR="00B91E45" w:rsidRDefault="00B91E45" w:rsidP="0033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8C2A7" w14:textId="77777777" w:rsidR="00B91E45" w:rsidRDefault="00B91E45" w:rsidP="0033778F">
      <w:pPr>
        <w:spacing w:after="0" w:line="240" w:lineRule="auto"/>
      </w:pPr>
      <w:r>
        <w:separator/>
      </w:r>
    </w:p>
  </w:footnote>
  <w:footnote w:type="continuationSeparator" w:id="0">
    <w:p w14:paraId="1ECF36E2" w14:textId="77777777" w:rsidR="00B91E45" w:rsidRDefault="00B91E45" w:rsidP="00337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8F"/>
    <w:rsid w:val="000D7AA9"/>
    <w:rsid w:val="0033778F"/>
    <w:rsid w:val="004D28C1"/>
    <w:rsid w:val="006371C6"/>
    <w:rsid w:val="006E65F7"/>
    <w:rsid w:val="007E1B7E"/>
    <w:rsid w:val="00B91E45"/>
    <w:rsid w:val="00F4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913A"/>
  <w15:chartTrackingRefBased/>
  <w15:docId w15:val="{04647AF3-A0C8-4F2D-86CE-5A4E4DEC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7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78F"/>
  </w:style>
  <w:style w:type="paragraph" w:styleId="Footer">
    <w:name w:val="footer"/>
    <w:basedOn w:val="Normal"/>
    <w:link w:val="FooterChar"/>
    <w:uiPriority w:val="99"/>
    <w:unhideWhenUsed/>
    <w:rsid w:val="003377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007F-6ADB-4392-B5E1-23A9921D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Pavithra K.</cp:lastModifiedBy>
  <cp:revision>3</cp:revision>
  <dcterms:created xsi:type="dcterms:W3CDTF">2020-07-15T23:06:00Z</dcterms:created>
  <dcterms:modified xsi:type="dcterms:W3CDTF">2020-11-27T02:47:00Z</dcterms:modified>
</cp:coreProperties>
</file>