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71B0E" w14:textId="3B6ED25E" w:rsidR="007D2329" w:rsidRPr="00A33407" w:rsidRDefault="00805AB5" w:rsidP="007D2329">
      <w:pPr>
        <w:rPr>
          <w:rFonts w:ascii="Times New Roman" w:hAnsi="Times New Roman" w:cs="Times New Roman"/>
          <w:sz w:val="24"/>
          <w:szCs w:val="24"/>
        </w:rPr>
      </w:pPr>
      <w:r w:rsidRPr="00A33407">
        <w:rPr>
          <w:rFonts w:ascii="Times New Roman" w:hAnsi="Times New Roman" w:cs="Times New Roman"/>
          <w:b/>
          <w:bCs/>
          <w:sz w:val="24"/>
          <w:szCs w:val="24"/>
        </w:rPr>
        <w:t>Supplementary Table</w:t>
      </w:r>
      <w:r w:rsidR="007D2329" w:rsidRPr="00A33407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8F1031" w:rsidRPr="00A3340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D2329" w:rsidRPr="00A3340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D2329" w:rsidRPr="00A33407">
        <w:rPr>
          <w:rFonts w:ascii="Times New Roman" w:hAnsi="Times New Roman" w:cs="Times New Roman"/>
          <w:sz w:val="24"/>
          <w:szCs w:val="24"/>
        </w:rPr>
        <w:t xml:space="preserve"> Concordance of RDT and Microscopy detected samples compared to nPCR among the study participants, 2016-2020</w:t>
      </w:r>
    </w:p>
    <w:tbl>
      <w:tblPr>
        <w:tblW w:w="6040" w:type="dxa"/>
        <w:tblLook w:val="04A0" w:firstRow="1" w:lastRow="0" w:firstColumn="1" w:lastColumn="0" w:noHBand="0" w:noVBand="1"/>
      </w:tblPr>
      <w:tblGrid>
        <w:gridCol w:w="1272"/>
        <w:gridCol w:w="1010"/>
        <w:gridCol w:w="916"/>
        <w:gridCol w:w="1018"/>
        <w:gridCol w:w="916"/>
        <w:gridCol w:w="1018"/>
      </w:tblGrid>
      <w:tr w:rsidR="007D2329" w:rsidRPr="004C1987" w14:paraId="2A48DA77" w14:textId="77777777" w:rsidTr="008E2A6B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9783" w14:textId="77777777" w:rsidR="007D2329" w:rsidRPr="004C1987" w:rsidRDefault="007D2329" w:rsidP="008E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27BF8" w14:textId="77777777" w:rsidR="007D2329" w:rsidRPr="004C1987" w:rsidRDefault="007D2329" w:rsidP="008E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AAAD7" w14:textId="77777777" w:rsidR="007D2329" w:rsidRPr="004C1987" w:rsidRDefault="007D2329" w:rsidP="008E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987">
              <w:rPr>
                <w:rFonts w:ascii="Calibri" w:eastAsia="Times New Roman" w:hAnsi="Calibri" w:cs="Calibri"/>
                <w:b/>
                <w:bCs/>
                <w:color w:val="000000"/>
              </w:rPr>
              <w:t>18S nPCR</w:t>
            </w:r>
          </w:p>
        </w:tc>
      </w:tr>
      <w:tr w:rsidR="007D2329" w:rsidRPr="004C1987" w14:paraId="26EC4FA5" w14:textId="77777777" w:rsidTr="008E2A6B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D17C" w14:textId="77777777" w:rsidR="007D2329" w:rsidRPr="004C1987" w:rsidRDefault="007D2329" w:rsidP="008E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19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5C1D" w14:textId="77777777" w:rsidR="007D2329" w:rsidRPr="004C1987" w:rsidRDefault="007D2329" w:rsidP="008E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198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084C0" w14:textId="77777777" w:rsidR="007D2329" w:rsidRPr="004C1987" w:rsidRDefault="007D2329" w:rsidP="008E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4C1987">
              <w:rPr>
                <w:rFonts w:ascii="Calibri" w:eastAsia="Times New Roman" w:hAnsi="Calibri" w:cs="Calibri"/>
                <w:i/>
                <w:iCs/>
                <w:color w:val="000000"/>
              </w:rPr>
              <w:t>P. falciparum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186C6" w14:textId="77777777" w:rsidR="007D2329" w:rsidRPr="004C1987" w:rsidRDefault="007D2329" w:rsidP="008E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4C1987">
              <w:rPr>
                <w:rFonts w:ascii="Calibri" w:eastAsia="Times New Roman" w:hAnsi="Calibri" w:cs="Calibri"/>
                <w:i/>
                <w:iCs/>
                <w:color w:val="000000"/>
              </w:rPr>
              <w:t>P. vivax</w:t>
            </w:r>
          </w:p>
        </w:tc>
      </w:tr>
      <w:tr w:rsidR="007D2329" w:rsidRPr="004C1987" w14:paraId="71917EF5" w14:textId="77777777" w:rsidTr="008E2A6B">
        <w:trPr>
          <w:trHeight w:val="30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82E21" w14:textId="77777777" w:rsidR="007D2329" w:rsidRPr="004C1987" w:rsidRDefault="007D2329" w:rsidP="008E2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82DF" w14:textId="77777777" w:rsidR="007D2329" w:rsidRPr="004C1987" w:rsidRDefault="007D2329" w:rsidP="008E2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FB1E0" w14:textId="77777777" w:rsidR="007D2329" w:rsidRPr="004C1987" w:rsidRDefault="007D2329" w:rsidP="008E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1987">
              <w:rPr>
                <w:rFonts w:ascii="Calibri" w:eastAsia="Times New Roman" w:hAnsi="Calibri" w:cs="Calibri"/>
                <w:color w:val="000000"/>
              </w:rPr>
              <w:t>Positive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7CACB" w14:textId="77777777" w:rsidR="007D2329" w:rsidRPr="004C1987" w:rsidRDefault="007D2329" w:rsidP="008E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1987">
              <w:rPr>
                <w:rFonts w:ascii="Calibri" w:eastAsia="Times New Roman" w:hAnsi="Calibri" w:cs="Calibri"/>
                <w:color w:val="000000"/>
              </w:rPr>
              <w:t>Negative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BC794" w14:textId="77777777" w:rsidR="007D2329" w:rsidRPr="004C1987" w:rsidRDefault="007D2329" w:rsidP="008E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1987">
              <w:rPr>
                <w:rFonts w:ascii="Calibri" w:eastAsia="Times New Roman" w:hAnsi="Calibri" w:cs="Calibri"/>
                <w:color w:val="000000"/>
              </w:rPr>
              <w:t>Positive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45FF2" w14:textId="77777777" w:rsidR="007D2329" w:rsidRPr="004C1987" w:rsidRDefault="007D2329" w:rsidP="008E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1987">
              <w:rPr>
                <w:rFonts w:ascii="Calibri" w:eastAsia="Times New Roman" w:hAnsi="Calibri" w:cs="Calibri"/>
                <w:color w:val="000000"/>
              </w:rPr>
              <w:t>Negative</w:t>
            </w:r>
          </w:p>
        </w:tc>
      </w:tr>
      <w:tr w:rsidR="007D2329" w:rsidRPr="004C1987" w14:paraId="7AB3B265" w14:textId="77777777" w:rsidTr="008E2A6B">
        <w:trPr>
          <w:trHeight w:val="300"/>
        </w:trPr>
        <w:tc>
          <w:tcPr>
            <w:tcW w:w="12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C0781C" w14:textId="77777777" w:rsidR="007D2329" w:rsidRPr="004C1987" w:rsidRDefault="007D2329" w:rsidP="008E2A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0" w:name="_Hlk42152249" w:colFirst="1" w:colLast="3"/>
            <w:r w:rsidRPr="004C1987">
              <w:rPr>
                <w:rFonts w:ascii="Calibri" w:eastAsia="Times New Roman" w:hAnsi="Calibri" w:cs="Calibri"/>
                <w:b/>
                <w:bCs/>
                <w:color w:val="000000"/>
              </w:rPr>
              <w:t>RDT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B4CB" w14:textId="77777777" w:rsidR="007D2329" w:rsidRPr="004C1987" w:rsidRDefault="007D2329" w:rsidP="008E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1" w:name="RANGE!G10"/>
            <w:r w:rsidRPr="004C1987">
              <w:rPr>
                <w:rFonts w:ascii="Calibri" w:eastAsia="Times New Roman" w:hAnsi="Calibri" w:cs="Calibri"/>
                <w:color w:val="000000"/>
              </w:rPr>
              <w:t>Positive</w:t>
            </w:r>
            <w:bookmarkEnd w:id="1"/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BBDF" w14:textId="77777777" w:rsidR="007D2329" w:rsidRPr="004C1987" w:rsidRDefault="007D2329" w:rsidP="008E2A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1987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11AF" w14:textId="77777777" w:rsidR="007D2329" w:rsidRPr="004C1987" w:rsidRDefault="007D2329" w:rsidP="008E2A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1987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3ED8" w14:textId="77777777" w:rsidR="007D2329" w:rsidRPr="004C1987" w:rsidRDefault="007D2329" w:rsidP="008E2A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1987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296E6" w14:textId="77777777" w:rsidR="007D2329" w:rsidRPr="004C1987" w:rsidRDefault="007D2329" w:rsidP="008E2A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198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bookmarkEnd w:id="0"/>
      <w:tr w:rsidR="007D2329" w:rsidRPr="004C1987" w14:paraId="1D7CD5C4" w14:textId="77777777" w:rsidTr="008E2A6B">
        <w:trPr>
          <w:trHeight w:val="300"/>
        </w:trPr>
        <w:tc>
          <w:tcPr>
            <w:tcW w:w="12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CFB969" w14:textId="77777777" w:rsidR="007D2329" w:rsidRPr="004C1987" w:rsidRDefault="007D2329" w:rsidP="008E2A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8E08F" w14:textId="77777777" w:rsidR="007D2329" w:rsidRPr="004C1987" w:rsidRDefault="007D2329" w:rsidP="008E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1987">
              <w:rPr>
                <w:rFonts w:ascii="Calibri" w:eastAsia="Times New Roman" w:hAnsi="Calibri" w:cs="Calibri"/>
                <w:color w:val="000000"/>
              </w:rPr>
              <w:t>Negative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BD1F9" w14:textId="77777777" w:rsidR="007D2329" w:rsidRPr="004C1987" w:rsidRDefault="007D2329" w:rsidP="008E2A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1987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31965" w14:textId="77777777" w:rsidR="007D2329" w:rsidRPr="004C1987" w:rsidRDefault="007D2329" w:rsidP="008E2A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1987">
              <w:rPr>
                <w:rFonts w:ascii="Calibri" w:eastAsia="Times New Roman" w:hAnsi="Calibri" w:cs="Calibri"/>
                <w:color w:val="000000"/>
              </w:rPr>
              <w:t>302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20CA9" w14:textId="77777777" w:rsidR="007D2329" w:rsidRPr="004C1987" w:rsidRDefault="007D2329" w:rsidP="008E2A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1987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C887C" w14:textId="77777777" w:rsidR="007D2329" w:rsidRPr="004C1987" w:rsidRDefault="007D2329" w:rsidP="008E2A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1987">
              <w:rPr>
                <w:rFonts w:ascii="Calibri" w:eastAsia="Times New Roman" w:hAnsi="Calibri" w:cs="Calibri"/>
                <w:color w:val="000000"/>
              </w:rPr>
              <w:t>302</w:t>
            </w:r>
          </w:p>
        </w:tc>
      </w:tr>
      <w:tr w:rsidR="007D2329" w:rsidRPr="004C1987" w14:paraId="37184592" w14:textId="77777777" w:rsidTr="008E2A6B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9217613" w14:textId="77777777" w:rsidR="007D2329" w:rsidRPr="004C1987" w:rsidRDefault="007D2329" w:rsidP="008E2A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1987">
              <w:rPr>
                <w:rFonts w:ascii="Calibri" w:eastAsia="Times New Roman" w:hAnsi="Calibri" w:cs="Calibri"/>
                <w:b/>
                <w:bCs/>
                <w:color w:val="000000"/>
              </w:rPr>
              <w:t>Microscopy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BA7BE" w14:textId="77777777" w:rsidR="007D2329" w:rsidRPr="004C1987" w:rsidRDefault="007D2329" w:rsidP="008E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1987">
              <w:rPr>
                <w:rFonts w:ascii="Calibri" w:eastAsia="Times New Roman" w:hAnsi="Calibri" w:cs="Calibri"/>
                <w:color w:val="000000"/>
              </w:rPr>
              <w:t>Positive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12FF" w14:textId="77777777" w:rsidR="007D2329" w:rsidRPr="004C1987" w:rsidRDefault="007D2329" w:rsidP="008E2A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198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87490" w14:textId="77777777" w:rsidR="007D2329" w:rsidRPr="004C1987" w:rsidRDefault="007D2329" w:rsidP="008E2A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198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C8D6F" w14:textId="77777777" w:rsidR="007D2329" w:rsidRPr="004C1987" w:rsidRDefault="007D2329" w:rsidP="008E2A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198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AA77D" w14:textId="77777777" w:rsidR="007D2329" w:rsidRPr="004C1987" w:rsidRDefault="007D2329" w:rsidP="008E2A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198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7D2329" w:rsidRPr="004C1987" w14:paraId="0C1A2833" w14:textId="77777777" w:rsidTr="008E2A6B">
        <w:trPr>
          <w:trHeight w:val="300"/>
        </w:trPr>
        <w:tc>
          <w:tcPr>
            <w:tcW w:w="12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31BFBE" w14:textId="77777777" w:rsidR="007D2329" w:rsidRPr="004C1987" w:rsidRDefault="007D2329" w:rsidP="008E2A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59D5C" w14:textId="77777777" w:rsidR="007D2329" w:rsidRPr="004C1987" w:rsidRDefault="007D2329" w:rsidP="008E2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C1987">
              <w:rPr>
                <w:rFonts w:ascii="Calibri" w:eastAsia="Times New Roman" w:hAnsi="Calibri" w:cs="Calibri"/>
                <w:color w:val="000000"/>
              </w:rPr>
              <w:t>Negative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2BB3F" w14:textId="77777777" w:rsidR="007D2329" w:rsidRPr="004C1987" w:rsidRDefault="007D2329" w:rsidP="008E2A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1987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63E25" w14:textId="77777777" w:rsidR="007D2329" w:rsidRPr="004C1987" w:rsidRDefault="007D2329" w:rsidP="008E2A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1987">
              <w:rPr>
                <w:rFonts w:ascii="Calibri" w:eastAsia="Times New Roman" w:hAnsi="Calibri" w:cs="Calibri"/>
                <w:color w:val="000000"/>
              </w:rPr>
              <w:t>557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AFE9D" w14:textId="77777777" w:rsidR="007D2329" w:rsidRPr="004C1987" w:rsidRDefault="007D2329" w:rsidP="008E2A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1987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669976" w14:textId="77777777" w:rsidR="007D2329" w:rsidRPr="004C1987" w:rsidRDefault="007D2329" w:rsidP="008E2A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C1987">
              <w:rPr>
                <w:rFonts w:ascii="Calibri" w:eastAsia="Times New Roman" w:hAnsi="Calibri" w:cs="Calibri"/>
                <w:color w:val="000000"/>
              </w:rPr>
              <w:t>557</w:t>
            </w:r>
          </w:p>
        </w:tc>
      </w:tr>
    </w:tbl>
    <w:p w14:paraId="6284E851" w14:textId="77777777" w:rsidR="007D2329" w:rsidRDefault="007D2329" w:rsidP="007D2329">
      <w:r w:rsidRPr="00440755">
        <w:rPr>
          <w:b/>
          <w:bCs/>
        </w:rPr>
        <w:t>NB:</w:t>
      </w:r>
      <w:r w:rsidRPr="00440755">
        <w:t xml:space="preserve"> the mixed species infections are added with the </w:t>
      </w:r>
      <w:r w:rsidRPr="00440755">
        <w:rPr>
          <w:i/>
          <w:iCs/>
        </w:rPr>
        <w:t>P.</w:t>
      </w:r>
      <w:r>
        <w:rPr>
          <w:i/>
          <w:iCs/>
        </w:rPr>
        <w:t xml:space="preserve"> </w:t>
      </w:r>
      <w:r w:rsidRPr="00440755">
        <w:rPr>
          <w:i/>
          <w:iCs/>
        </w:rPr>
        <w:t>falciparum</w:t>
      </w:r>
      <w:r>
        <w:t xml:space="preserve"> </w:t>
      </w:r>
      <w:r w:rsidRPr="00440755">
        <w:t xml:space="preserve">and </w:t>
      </w:r>
      <w:r w:rsidRPr="00440755">
        <w:rPr>
          <w:i/>
          <w:iCs/>
        </w:rPr>
        <w:t>P.</w:t>
      </w:r>
      <w:r>
        <w:rPr>
          <w:i/>
          <w:iCs/>
        </w:rPr>
        <w:t xml:space="preserve"> </w:t>
      </w:r>
      <w:r w:rsidRPr="00440755">
        <w:rPr>
          <w:i/>
          <w:iCs/>
        </w:rPr>
        <w:t>vivax</w:t>
      </w:r>
      <w:r w:rsidRPr="00440755">
        <w:t xml:space="preserve"> infections</w:t>
      </w:r>
    </w:p>
    <w:p w14:paraId="66138AD9" w14:textId="77777777" w:rsidR="0019300E" w:rsidRDefault="0019300E">
      <w:bookmarkStart w:id="2" w:name="_GoBack"/>
      <w:bookmarkEnd w:id="2"/>
    </w:p>
    <w:sectPr w:rsidR="001930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329"/>
    <w:rsid w:val="0019300E"/>
    <w:rsid w:val="00521A24"/>
    <w:rsid w:val="007D2329"/>
    <w:rsid w:val="00805AB5"/>
    <w:rsid w:val="008F1031"/>
    <w:rsid w:val="00A3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4767A"/>
  <w15:chartTrackingRefBased/>
  <w15:docId w15:val="{9DE69334-33EA-43B5-B07B-21303F1D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23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Elif</cp:lastModifiedBy>
  <cp:revision>5</cp:revision>
  <dcterms:created xsi:type="dcterms:W3CDTF">2020-06-16T11:46:00Z</dcterms:created>
  <dcterms:modified xsi:type="dcterms:W3CDTF">2020-08-11T20:32:00Z</dcterms:modified>
</cp:coreProperties>
</file>