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BD99D5" w14:textId="3BC6A293" w:rsidR="004C0B3E" w:rsidRPr="00DB0845" w:rsidRDefault="004C0B3E" w:rsidP="004C0B3E">
      <w:pPr>
        <w:widowControl w:val="0"/>
        <w:autoSpaceDE w:val="0"/>
        <w:autoSpaceDN w:val="0"/>
        <w:adjustRightInd w:val="0"/>
        <w:rPr>
          <w:b/>
          <w:bCs/>
          <w:szCs w:val="20"/>
        </w:rPr>
      </w:pPr>
      <w:r w:rsidRPr="00DB0845">
        <w:rPr>
          <w:b/>
          <w:bCs/>
          <w:szCs w:val="20"/>
        </w:rPr>
        <w:t>Table</w:t>
      </w:r>
      <w:r w:rsidR="00D67F21" w:rsidRPr="00D67F21">
        <w:rPr>
          <w:b/>
          <w:bCs/>
          <w:szCs w:val="20"/>
        </w:rPr>
        <w:t xml:space="preserve"> </w:t>
      </w:r>
      <w:proofErr w:type="spellStart"/>
      <w:r w:rsidR="00D67F21" w:rsidRPr="00DB0845">
        <w:rPr>
          <w:b/>
          <w:bCs/>
          <w:szCs w:val="20"/>
        </w:rPr>
        <w:t>S2</w:t>
      </w:r>
      <w:proofErr w:type="spellEnd"/>
      <w:r w:rsidRPr="00DB0845">
        <w:rPr>
          <w:b/>
          <w:bCs/>
          <w:szCs w:val="20"/>
        </w:rPr>
        <w:t xml:space="preserve">. Genotypic-based association analysis for clinical malaria using co-dominant models </w:t>
      </w:r>
    </w:p>
    <w:tbl>
      <w:tblPr>
        <w:tblW w:w="76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3"/>
        <w:gridCol w:w="1418"/>
        <w:gridCol w:w="709"/>
        <w:gridCol w:w="1417"/>
        <w:gridCol w:w="709"/>
      </w:tblGrid>
      <w:tr w:rsidR="004C0B3E" w:rsidRPr="00D24DAF" w14:paraId="71B374E3" w14:textId="77777777" w:rsidTr="00A83E32">
        <w:tc>
          <w:tcPr>
            <w:tcW w:w="1277" w:type="dxa"/>
            <w:shd w:val="clear" w:color="auto" w:fill="auto"/>
          </w:tcPr>
          <w:p w14:paraId="2AC35E31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color w:val="000000"/>
                <w:sz w:val="16"/>
                <w:szCs w:val="16"/>
                <w:lang w:eastAsia="en-GB"/>
              </w:rPr>
              <w:t>Gene</w:t>
            </w:r>
          </w:p>
        </w:tc>
        <w:tc>
          <w:tcPr>
            <w:tcW w:w="992" w:type="dxa"/>
            <w:shd w:val="clear" w:color="auto" w:fill="auto"/>
          </w:tcPr>
          <w:p w14:paraId="2401412A" w14:textId="77777777" w:rsidR="004C0B3E" w:rsidRPr="003B3DC3" w:rsidRDefault="00A83E32" w:rsidP="00A83E3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>
              <w:rPr>
                <w:b/>
                <w:color w:val="000000"/>
                <w:sz w:val="16"/>
                <w:szCs w:val="16"/>
                <w:lang w:eastAsia="en-GB"/>
              </w:rPr>
              <w:t>SNPs</w:t>
            </w:r>
          </w:p>
        </w:tc>
        <w:tc>
          <w:tcPr>
            <w:tcW w:w="1133" w:type="dxa"/>
            <w:shd w:val="clear" w:color="auto" w:fill="auto"/>
          </w:tcPr>
          <w:p w14:paraId="5F2DA70C" w14:textId="77777777" w:rsidR="004C0B3E" w:rsidRPr="003B3DC3" w:rsidRDefault="00A83E32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>
              <w:rPr>
                <w:b/>
                <w:bCs/>
                <w:sz w:val="16"/>
                <w:szCs w:val="16"/>
                <w:lang w:eastAsia="en-GB"/>
              </w:rPr>
              <w:t>G</w:t>
            </w:r>
            <w:r w:rsidR="004C0B3E" w:rsidRPr="003B3DC3">
              <w:rPr>
                <w:b/>
                <w:bCs/>
                <w:sz w:val="16"/>
                <w:szCs w:val="16"/>
                <w:lang w:eastAsia="en-GB"/>
              </w:rPr>
              <w:t>enotypes</w:t>
            </w:r>
          </w:p>
        </w:tc>
        <w:tc>
          <w:tcPr>
            <w:tcW w:w="2127" w:type="dxa"/>
            <w:gridSpan w:val="2"/>
            <w:shd w:val="clear" w:color="auto" w:fill="auto"/>
          </w:tcPr>
          <w:p w14:paraId="756E5970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Univariate analysis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56A14F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Multivariate analysis*</w:t>
            </w:r>
          </w:p>
        </w:tc>
      </w:tr>
      <w:tr w:rsidR="004C0B3E" w:rsidRPr="00D24DAF" w14:paraId="3777C0BD" w14:textId="77777777" w:rsidTr="00A83E32">
        <w:tc>
          <w:tcPr>
            <w:tcW w:w="1277" w:type="dxa"/>
            <w:shd w:val="clear" w:color="auto" w:fill="auto"/>
          </w:tcPr>
          <w:p w14:paraId="0C981FE7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92" w:type="dxa"/>
            <w:shd w:val="clear" w:color="auto" w:fill="auto"/>
          </w:tcPr>
          <w:p w14:paraId="430CA913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</w:p>
        </w:tc>
        <w:tc>
          <w:tcPr>
            <w:tcW w:w="1133" w:type="dxa"/>
            <w:shd w:val="clear" w:color="auto" w:fill="auto"/>
          </w:tcPr>
          <w:p w14:paraId="57BF14AB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418" w:type="dxa"/>
            <w:shd w:val="clear" w:color="auto" w:fill="auto"/>
          </w:tcPr>
          <w:p w14:paraId="5888CAFF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OR (95%CI)</w:t>
            </w:r>
          </w:p>
        </w:tc>
        <w:tc>
          <w:tcPr>
            <w:tcW w:w="709" w:type="dxa"/>
            <w:shd w:val="clear" w:color="auto" w:fill="auto"/>
          </w:tcPr>
          <w:p w14:paraId="12E0818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i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1417" w:type="dxa"/>
            <w:shd w:val="clear" w:color="auto" w:fill="auto"/>
          </w:tcPr>
          <w:p w14:paraId="49D649FF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OR (95%CI)</w:t>
            </w:r>
          </w:p>
        </w:tc>
        <w:tc>
          <w:tcPr>
            <w:tcW w:w="709" w:type="dxa"/>
            <w:shd w:val="clear" w:color="auto" w:fill="auto"/>
          </w:tcPr>
          <w:p w14:paraId="3CE1A4B0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i/>
                <w:sz w:val="16"/>
                <w:szCs w:val="16"/>
                <w:lang w:eastAsia="en-GB"/>
              </w:rPr>
              <w:t>P</w:t>
            </w:r>
          </w:p>
        </w:tc>
      </w:tr>
      <w:tr w:rsidR="004C0B3E" w:rsidRPr="00D24DAF" w14:paraId="7A0DE5C0" w14:textId="77777777" w:rsidTr="00A83E32">
        <w:tc>
          <w:tcPr>
            <w:tcW w:w="1277" w:type="dxa"/>
            <w:shd w:val="clear" w:color="auto" w:fill="auto"/>
          </w:tcPr>
          <w:p w14:paraId="0829F379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TLR1</w:t>
            </w:r>
          </w:p>
        </w:tc>
        <w:tc>
          <w:tcPr>
            <w:tcW w:w="992" w:type="dxa"/>
            <w:shd w:val="clear" w:color="auto" w:fill="auto"/>
          </w:tcPr>
          <w:p w14:paraId="4C6E1025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rs4833095 </w:t>
            </w:r>
          </w:p>
        </w:tc>
        <w:tc>
          <w:tcPr>
            <w:tcW w:w="1133" w:type="dxa"/>
            <w:shd w:val="clear" w:color="auto" w:fill="auto"/>
          </w:tcPr>
          <w:p w14:paraId="356E353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</w:t>
            </w:r>
            <w:proofErr w:type="spellEnd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 vs CC</w:t>
            </w:r>
          </w:p>
        </w:tc>
        <w:tc>
          <w:tcPr>
            <w:tcW w:w="1418" w:type="dxa"/>
            <w:shd w:val="clear" w:color="auto" w:fill="auto"/>
          </w:tcPr>
          <w:p w14:paraId="5FFBFCF5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0.99 (0.65-1.53)</w:t>
            </w:r>
          </w:p>
        </w:tc>
        <w:tc>
          <w:tcPr>
            <w:tcW w:w="709" w:type="dxa"/>
            <w:shd w:val="clear" w:color="auto" w:fill="auto"/>
          </w:tcPr>
          <w:p w14:paraId="61242083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0.991</w:t>
            </w:r>
          </w:p>
        </w:tc>
        <w:tc>
          <w:tcPr>
            <w:tcW w:w="1417" w:type="dxa"/>
            <w:shd w:val="clear" w:color="auto" w:fill="auto"/>
          </w:tcPr>
          <w:p w14:paraId="420035CE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1.11 (0.69-1.77)</w:t>
            </w:r>
          </w:p>
        </w:tc>
        <w:tc>
          <w:tcPr>
            <w:tcW w:w="709" w:type="dxa"/>
            <w:shd w:val="clear" w:color="auto" w:fill="auto"/>
          </w:tcPr>
          <w:p w14:paraId="1D1CEF1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0.670</w:t>
            </w:r>
          </w:p>
        </w:tc>
      </w:tr>
      <w:tr w:rsidR="004C0B3E" w:rsidRPr="00D24DAF" w14:paraId="4D849D66" w14:textId="77777777" w:rsidTr="00A83E32">
        <w:tc>
          <w:tcPr>
            <w:tcW w:w="1277" w:type="dxa"/>
            <w:shd w:val="clear" w:color="auto" w:fill="auto"/>
          </w:tcPr>
          <w:p w14:paraId="0233FC20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TLR1</w:t>
            </w:r>
          </w:p>
        </w:tc>
        <w:tc>
          <w:tcPr>
            <w:tcW w:w="992" w:type="dxa"/>
            <w:shd w:val="clear" w:color="auto" w:fill="auto"/>
          </w:tcPr>
          <w:p w14:paraId="1F5C1764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rs4833095 </w:t>
            </w:r>
          </w:p>
        </w:tc>
        <w:tc>
          <w:tcPr>
            <w:tcW w:w="1133" w:type="dxa"/>
            <w:shd w:val="clear" w:color="auto" w:fill="auto"/>
          </w:tcPr>
          <w:p w14:paraId="2AFA20E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CC</w:t>
            </w:r>
          </w:p>
        </w:tc>
        <w:tc>
          <w:tcPr>
            <w:tcW w:w="1418" w:type="dxa"/>
            <w:shd w:val="clear" w:color="auto" w:fill="auto"/>
          </w:tcPr>
          <w:p w14:paraId="58CD635C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0.44 (0.10-1.99)</w:t>
            </w:r>
          </w:p>
        </w:tc>
        <w:tc>
          <w:tcPr>
            <w:tcW w:w="709" w:type="dxa"/>
            <w:shd w:val="clear" w:color="auto" w:fill="auto"/>
          </w:tcPr>
          <w:p w14:paraId="5A699CA8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0.286</w:t>
            </w:r>
          </w:p>
        </w:tc>
        <w:tc>
          <w:tcPr>
            <w:tcW w:w="1417" w:type="dxa"/>
            <w:shd w:val="clear" w:color="auto" w:fill="auto"/>
          </w:tcPr>
          <w:p w14:paraId="20ABC9E0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0.51 (0.11-2.40)</w:t>
            </w:r>
          </w:p>
        </w:tc>
        <w:tc>
          <w:tcPr>
            <w:tcW w:w="709" w:type="dxa"/>
            <w:shd w:val="clear" w:color="auto" w:fill="auto"/>
          </w:tcPr>
          <w:p w14:paraId="796C5EF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0.398</w:t>
            </w:r>
          </w:p>
        </w:tc>
      </w:tr>
      <w:tr w:rsidR="004C0B3E" w:rsidRPr="00D24DAF" w14:paraId="6EA197FF" w14:textId="77777777" w:rsidTr="00A83E32">
        <w:tc>
          <w:tcPr>
            <w:tcW w:w="1277" w:type="dxa"/>
            <w:shd w:val="clear" w:color="auto" w:fill="auto"/>
          </w:tcPr>
          <w:p w14:paraId="73972034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TLR4</w:t>
            </w:r>
          </w:p>
        </w:tc>
        <w:tc>
          <w:tcPr>
            <w:tcW w:w="992" w:type="dxa"/>
            <w:shd w:val="clear" w:color="auto" w:fill="auto"/>
          </w:tcPr>
          <w:p w14:paraId="07BB560B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rs4986790 </w:t>
            </w:r>
          </w:p>
        </w:tc>
        <w:tc>
          <w:tcPr>
            <w:tcW w:w="1133" w:type="dxa"/>
            <w:shd w:val="clear" w:color="auto" w:fill="auto"/>
          </w:tcPr>
          <w:p w14:paraId="38E08DE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GA vs AA</w:t>
            </w:r>
          </w:p>
        </w:tc>
        <w:tc>
          <w:tcPr>
            <w:tcW w:w="1418" w:type="dxa"/>
            <w:shd w:val="clear" w:color="auto" w:fill="auto"/>
          </w:tcPr>
          <w:p w14:paraId="19AFDF2F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1.01 (0.66-1.54)</w:t>
            </w:r>
          </w:p>
        </w:tc>
        <w:tc>
          <w:tcPr>
            <w:tcW w:w="709" w:type="dxa"/>
            <w:shd w:val="clear" w:color="auto" w:fill="auto"/>
          </w:tcPr>
          <w:p w14:paraId="0B11DDE0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0.979</w:t>
            </w:r>
          </w:p>
        </w:tc>
        <w:tc>
          <w:tcPr>
            <w:tcW w:w="1417" w:type="dxa"/>
            <w:shd w:val="clear" w:color="auto" w:fill="auto"/>
          </w:tcPr>
          <w:p w14:paraId="47799F0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1.28 (0.79-2.09)</w:t>
            </w:r>
          </w:p>
        </w:tc>
        <w:tc>
          <w:tcPr>
            <w:tcW w:w="709" w:type="dxa"/>
            <w:shd w:val="clear" w:color="auto" w:fill="auto"/>
          </w:tcPr>
          <w:p w14:paraId="1FD5F841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0.308</w:t>
            </w:r>
          </w:p>
        </w:tc>
      </w:tr>
      <w:tr w:rsidR="004C0B3E" w:rsidRPr="00D24DAF" w14:paraId="2A97C5D0" w14:textId="77777777" w:rsidTr="00A83E32">
        <w:tc>
          <w:tcPr>
            <w:tcW w:w="1277" w:type="dxa"/>
            <w:shd w:val="clear" w:color="auto" w:fill="auto"/>
          </w:tcPr>
          <w:p w14:paraId="48510F4B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TLR4</w:t>
            </w:r>
          </w:p>
        </w:tc>
        <w:tc>
          <w:tcPr>
            <w:tcW w:w="992" w:type="dxa"/>
            <w:shd w:val="clear" w:color="auto" w:fill="auto"/>
          </w:tcPr>
          <w:p w14:paraId="68C47B3F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rs4986790 </w:t>
            </w:r>
          </w:p>
        </w:tc>
        <w:tc>
          <w:tcPr>
            <w:tcW w:w="1133" w:type="dxa"/>
            <w:shd w:val="clear" w:color="auto" w:fill="auto"/>
          </w:tcPr>
          <w:p w14:paraId="54B9194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GG</w:t>
            </w:r>
            <w:proofErr w:type="spellEnd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 vs AA</w:t>
            </w:r>
          </w:p>
        </w:tc>
        <w:tc>
          <w:tcPr>
            <w:tcW w:w="1418" w:type="dxa"/>
            <w:shd w:val="clear" w:color="auto" w:fill="auto"/>
          </w:tcPr>
          <w:p w14:paraId="5C0B4FCB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1.79 (0.18-17.25)</w:t>
            </w:r>
          </w:p>
        </w:tc>
        <w:tc>
          <w:tcPr>
            <w:tcW w:w="709" w:type="dxa"/>
            <w:shd w:val="clear" w:color="auto" w:fill="auto"/>
          </w:tcPr>
          <w:p w14:paraId="390115E2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0.614</w:t>
            </w:r>
          </w:p>
        </w:tc>
        <w:tc>
          <w:tcPr>
            <w:tcW w:w="1417" w:type="dxa"/>
            <w:shd w:val="clear" w:color="auto" w:fill="auto"/>
          </w:tcPr>
          <w:p w14:paraId="79B15198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1.08 (0.10-11.11)</w:t>
            </w:r>
          </w:p>
        </w:tc>
        <w:tc>
          <w:tcPr>
            <w:tcW w:w="709" w:type="dxa"/>
            <w:shd w:val="clear" w:color="auto" w:fill="auto"/>
          </w:tcPr>
          <w:p w14:paraId="229433E6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0.948</w:t>
            </w:r>
          </w:p>
        </w:tc>
      </w:tr>
      <w:tr w:rsidR="004C0B3E" w:rsidRPr="00D24DAF" w14:paraId="323D7615" w14:textId="77777777" w:rsidTr="00A83E32">
        <w:tc>
          <w:tcPr>
            <w:tcW w:w="1277" w:type="dxa"/>
            <w:shd w:val="clear" w:color="auto" w:fill="auto"/>
          </w:tcPr>
          <w:p w14:paraId="1B8C8C70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79F47049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rs5743836 </w:t>
            </w:r>
          </w:p>
        </w:tc>
        <w:tc>
          <w:tcPr>
            <w:tcW w:w="1133" w:type="dxa"/>
            <w:shd w:val="clear" w:color="auto" w:fill="auto"/>
          </w:tcPr>
          <w:p w14:paraId="3184AB4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GA vs AA</w:t>
            </w:r>
          </w:p>
        </w:tc>
        <w:tc>
          <w:tcPr>
            <w:tcW w:w="1418" w:type="dxa"/>
            <w:shd w:val="clear" w:color="auto" w:fill="auto"/>
          </w:tcPr>
          <w:p w14:paraId="49ABF8A5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0.96 (0.67-1.37)</w:t>
            </w:r>
          </w:p>
        </w:tc>
        <w:tc>
          <w:tcPr>
            <w:tcW w:w="709" w:type="dxa"/>
            <w:shd w:val="clear" w:color="auto" w:fill="auto"/>
          </w:tcPr>
          <w:p w14:paraId="656EA5B6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0.820</w:t>
            </w:r>
          </w:p>
        </w:tc>
        <w:tc>
          <w:tcPr>
            <w:tcW w:w="1417" w:type="dxa"/>
            <w:shd w:val="clear" w:color="auto" w:fill="auto"/>
          </w:tcPr>
          <w:p w14:paraId="60D813C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0.91 (0.62-1.35)</w:t>
            </w:r>
          </w:p>
        </w:tc>
        <w:tc>
          <w:tcPr>
            <w:tcW w:w="709" w:type="dxa"/>
            <w:shd w:val="clear" w:color="auto" w:fill="auto"/>
          </w:tcPr>
          <w:p w14:paraId="5C7C93C3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0.656</w:t>
            </w:r>
          </w:p>
        </w:tc>
      </w:tr>
      <w:tr w:rsidR="004C0B3E" w:rsidRPr="00D24DAF" w14:paraId="6A1EB15A" w14:textId="77777777" w:rsidTr="00A83E32">
        <w:tc>
          <w:tcPr>
            <w:tcW w:w="1277" w:type="dxa"/>
            <w:shd w:val="clear" w:color="auto" w:fill="auto"/>
          </w:tcPr>
          <w:p w14:paraId="7AE7E016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2C8CB1BE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rs5743836 </w:t>
            </w:r>
          </w:p>
        </w:tc>
        <w:tc>
          <w:tcPr>
            <w:tcW w:w="1133" w:type="dxa"/>
            <w:shd w:val="clear" w:color="auto" w:fill="auto"/>
          </w:tcPr>
          <w:p w14:paraId="2C8B8258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GG</w:t>
            </w:r>
            <w:proofErr w:type="spellEnd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 vs AA</w:t>
            </w:r>
          </w:p>
        </w:tc>
        <w:tc>
          <w:tcPr>
            <w:tcW w:w="1418" w:type="dxa"/>
            <w:shd w:val="clear" w:color="auto" w:fill="auto"/>
          </w:tcPr>
          <w:p w14:paraId="7F1425E8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0.79 (0.50-1.23)</w:t>
            </w:r>
          </w:p>
        </w:tc>
        <w:tc>
          <w:tcPr>
            <w:tcW w:w="709" w:type="dxa"/>
            <w:shd w:val="clear" w:color="auto" w:fill="auto"/>
          </w:tcPr>
          <w:p w14:paraId="42FF4179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0.301</w:t>
            </w:r>
          </w:p>
        </w:tc>
        <w:tc>
          <w:tcPr>
            <w:tcW w:w="1417" w:type="dxa"/>
            <w:shd w:val="clear" w:color="auto" w:fill="auto"/>
          </w:tcPr>
          <w:p w14:paraId="557F931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0.73 (0.45-1.20)</w:t>
            </w:r>
          </w:p>
        </w:tc>
        <w:tc>
          <w:tcPr>
            <w:tcW w:w="709" w:type="dxa"/>
            <w:shd w:val="clear" w:color="auto" w:fill="auto"/>
          </w:tcPr>
          <w:p w14:paraId="1A3B259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0.220</w:t>
            </w:r>
          </w:p>
        </w:tc>
      </w:tr>
      <w:tr w:rsidR="004C0B3E" w:rsidRPr="00D24DAF" w14:paraId="0325DCC9" w14:textId="77777777" w:rsidTr="00A83E32">
        <w:tc>
          <w:tcPr>
            <w:tcW w:w="1277" w:type="dxa"/>
            <w:shd w:val="clear" w:color="auto" w:fill="auto"/>
          </w:tcPr>
          <w:p w14:paraId="3686C82D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6BBA3133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rs352139 </w:t>
            </w:r>
          </w:p>
        </w:tc>
        <w:tc>
          <w:tcPr>
            <w:tcW w:w="1133" w:type="dxa"/>
            <w:shd w:val="clear" w:color="auto" w:fill="auto"/>
          </w:tcPr>
          <w:p w14:paraId="60FE5CF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</w:t>
            </w:r>
            <w:proofErr w:type="spellEnd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 vs CC</w:t>
            </w:r>
          </w:p>
        </w:tc>
        <w:tc>
          <w:tcPr>
            <w:tcW w:w="1418" w:type="dxa"/>
            <w:shd w:val="clear" w:color="auto" w:fill="auto"/>
          </w:tcPr>
          <w:p w14:paraId="1941A895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0.95 (0.67-1.36)</w:t>
            </w:r>
          </w:p>
        </w:tc>
        <w:tc>
          <w:tcPr>
            <w:tcW w:w="709" w:type="dxa"/>
            <w:shd w:val="clear" w:color="auto" w:fill="auto"/>
          </w:tcPr>
          <w:p w14:paraId="06ED13BB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0.794</w:t>
            </w:r>
          </w:p>
        </w:tc>
        <w:tc>
          <w:tcPr>
            <w:tcW w:w="1417" w:type="dxa"/>
            <w:shd w:val="clear" w:color="auto" w:fill="auto"/>
          </w:tcPr>
          <w:p w14:paraId="501A97DE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0.94 (0.63-1.39)</w:t>
            </w:r>
          </w:p>
        </w:tc>
        <w:tc>
          <w:tcPr>
            <w:tcW w:w="709" w:type="dxa"/>
            <w:shd w:val="clear" w:color="auto" w:fill="auto"/>
          </w:tcPr>
          <w:p w14:paraId="2740FC90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0.758</w:t>
            </w:r>
          </w:p>
        </w:tc>
        <w:bookmarkStart w:id="0" w:name="_GoBack"/>
        <w:bookmarkEnd w:id="0"/>
      </w:tr>
      <w:tr w:rsidR="004C0B3E" w:rsidRPr="00D24DAF" w14:paraId="28EF5A7B" w14:textId="77777777" w:rsidTr="00A83E32">
        <w:tc>
          <w:tcPr>
            <w:tcW w:w="1277" w:type="dxa"/>
            <w:shd w:val="clear" w:color="auto" w:fill="auto"/>
          </w:tcPr>
          <w:p w14:paraId="5E93AE89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TLR9</w:t>
            </w:r>
          </w:p>
        </w:tc>
        <w:tc>
          <w:tcPr>
            <w:tcW w:w="992" w:type="dxa"/>
            <w:shd w:val="clear" w:color="auto" w:fill="auto"/>
          </w:tcPr>
          <w:p w14:paraId="629B9B5B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rs352139 </w:t>
            </w:r>
          </w:p>
        </w:tc>
        <w:tc>
          <w:tcPr>
            <w:tcW w:w="1133" w:type="dxa"/>
            <w:shd w:val="clear" w:color="auto" w:fill="auto"/>
          </w:tcPr>
          <w:p w14:paraId="06A3DDE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CC</w:t>
            </w:r>
          </w:p>
        </w:tc>
        <w:tc>
          <w:tcPr>
            <w:tcW w:w="1418" w:type="dxa"/>
            <w:shd w:val="clear" w:color="auto" w:fill="auto"/>
          </w:tcPr>
          <w:p w14:paraId="5783E930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1.30 (0.83-2.02)</w:t>
            </w:r>
          </w:p>
        </w:tc>
        <w:tc>
          <w:tcPr>
            <w:tcW w:w="709" w:type="dxa"/>
            <w:shd w:val="clear" w:color="auto" w:fill="auto"/>
          </w:tcPr>
          <w:p w14:paraId="7A95B837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0.247</w:t>
            </w:r>
          </w:p>
        </w:tc>
        <w:tc>
          <w:tcPr>
            <w:tcW w:w="1417" w:type="dxa"/>
            <w:shd w:val="clear" w:color="auto" w:fill="auto"/>
          </w:tcPr>
          <w:p w14:paraId="5CC917C1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1.29 (0.79-2.10)</w:t>
            </w:r>
          </w:p>
        </w:tc>
        <w:tc>
          <w:tcPr>
            <w:tcW w:w="709" w:type="dxa"/>
            <w:shd w:val="clear" w:color="auto" w:fill="auto"/>
          </w:tcPr>
          <w:p w14:paraId="29A13808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0.308</w:t>
            </w:r>
          </w:p>
        </w:tc>
      </w:tr>
      <w:tr w:rsidR="004C0B3E" w:rsidRPr="00D24DAF" w14:paraId="7F15496E" w14:textId="77777777" w:rsidTr="00A83E32">
        <w:tc>
          <w:tcPr>
            <w:tcW w:w="1277" w:type="dxa"/>
            <w:shd w:val="clear" w:color="auto" w:fill="auto"/>
          </w:tcPr>
          <w:p w14:paraId="016EF6C8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IL-4</w:t>
            </w:r>
          </w:p>
        </w:tc>
        <w:tc>
          <w:tcPr>
            <w:tcW w:w="992" w:type="dxa"/>
            <w:shd w:val="clear" w:color="auto" w:fill="auto"/>
          </w:tcPr>
          <w:p w14:paraId="18FDFED2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rs2243250 </w:t>
            </w:r>
          </w:p>
        </w:tc>
        <w:tc>
          <w:tcPr>
            <w:tcW w:w="1133" w:type="dxa"/>
            <w:shd w:val="clear" w:color="auto" w:fill="auto"/>
          </w:tcPr>
          <w:p w14:paraId="63257F8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</w:t>
            </w:r>
            <w:proofErr w:type="spellEnd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 vs TT</w:t>
            </w:r>
          </w:p>
        </w:tc>
        <w:tc>
          <w:tcPr>
            <w:tcW w:w="1418" w:type="dxa"/>
            <w:shd w:val="clear" w:color="auto" w:fill="auto"/>
          </w:tcPr>
          <w:p w14:paraId="309B3195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0.98 (0.69-1.38)</w:t>
            </w:r>
          </w:p>
        </w:tc>
        <w:tc>
          <w:tcPr>
            <w:tcW w:w="709" w:type="dxa"/>
            <w:shd w:val="clear" w:color="auto" w:fill="auto"/>
          </w:tcPr>
          <w:p w14:paraId="4CC9EBC2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0.895</w:t>
            </w:r>
          </w:p>
        </w:tc>
        <w:tc>
          <w:tcPr>
            <w:tcW w:w="1417" w:type="dxa"/>
            <w:shd w:val="clear" w:color="auto" w:fill="auto"/>
          </w:tcPr>
          <w:p w14:paraId="79664804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0.84 (0.57-1.22)</w:t>
            </w:r>
          </w:p>
        </w:tc>
        <w:tc>
          <w:tcPr>
            <w:tcW w:w="709" w:type="dxa"/>
            <w:shd w:val="clear" w:color="auto" w:fill="auto"/>
          </w:tcPr>
          <w:p w14:paraId="63E5B9C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0.356</w:t>
            </w:r>
          </w:p>
        </w:tc>
      </w:tr>
      <w:tr w:rsidR="004C0B3E" w:rsidRPr="00D24DAF" w14:paraId="12A454AE" w14:textId="77777777" w:rsidTr="00A83E32">
        <w:tc>
          <w:tcPr>
            <w:tcW w:w="1277" w:type="dxa"/>
            <w:shd w:val="clear" w:color="auto" w:fill="auto"/>
          </w:tcPr>
          <w:p w14:paraId="6EAEF300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IL-4</w:t>
            </w:r>
          </w:p>
        </w:tc>
        <w:tc>
          <w:tcPr>
            <w:tcW w:w="992" w:type="dxa"/>
            <w:shd w:val="clear" w:color="auto" w:fill="auto"/>
          </w:tcPr>
          <w:p w14:paraId="48AD3286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rs2243250 </w:t>
            </w:r>
          </w:p>
        </w:tc>
        <w:tc>
          <w:tcPr>
            <w:tcW w:w="1133" w:type="dxa"/>
            <w:shd w:val="clear" w:color="auto" w:fill="auto"/>
          </w:tcPr>
          <w:p w14:paraId="37780B5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CC vs TT</w:t>
            </w:r>
          </w:p>
        </w:tc>
        <w:tc>
          <w:tcPr>
            <w:tcW w:w="1418" w:type="dxa"/>
            <w:shd w:val="clear" w:color="auto" w:fill="auto"/>
          </w:tcPr>
          <w:p w14:paraId="13578EC1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1.20 (0.61-2.35)</w:t>
            </w:r>
          </w:p>
        </w:tc>
        <w:tc>
          <w:tcPr>
            <w:tcW w:w="709" w:type="dxa"/>
            <w:shd w:val="clear" w:color="auto" w:fill="auto"/>
          </w:tcPr>
          <w:p w14:paraId="210C318C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0.595</w:t>
            </w:r>
          </w:p>
        </w:tc>
        <w:tc>
          <w:tcPr>
            <w:tcW w:w="1417" w:type="dxa"/>
            <w:shd w:val="clear" w:color="auto" w:fill="auto"/>
          </w:tcPr>
          <w:p w14:paraId="6BD57A8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1.09 (0.53-2.24)</w:t>
            </w:r>
          </w:p>
        </w:tc>
        <w:tc>
          <w:tcPr>
            <w:tcW w:w="709" w:type="dxa"/>
            <w:shd w:val="clear" w:color="auto" w:fill="auto"/>
          </w:tcPr>
          <w:p w14:paraId="77C9C55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0.808</w:t>
            </w:r>
          </w:p>
        </w:tc>
      </w:tr>
      <w:tr w:rsidR="004C0B3E" w:rsidRPr="00D24DAF" w14:paraId="248D42C4" w14:textId="77777777" w:rsidTr="00A83E32">
        <w:tc>
          <w:tcPr>
            <w:tcW w:w="1277" w:type="dxa"/>
            <w:shd w:val="clear" w:color="auto" w:fill="auto"/>
          </w:tcPr>
          <w:p w14:paraId="455141FF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595DA29C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rs1800896 </w:t>
            </w:r>
          </w:p>
        </w:tc>
        <w:tc>
          <w:tcPr>
            <w:tcW w:w="1133" w:type="dxa"/>
            <w:shd w:val="clear" w:color="auto" w:fill="auto"/>
          </w:tcPr>
          <w:p w14:paraId="783425BE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CT vs TT</w:t>
            </w:r>
          </w:p>
        </w:tc>
        <w:tc>
          <w:tcPr>
            <w:tcW w:w="1418" w:type="dxa"/>
            <w:shd w:val="clear" w:color="auto" w:fill="auto"/>
          </w:tcPr>
          <w:p w14:paraId="0398D985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1.08 (0.76-1.54)</w:t>
            </w:r>
          </w:p>
        </w:tc>
        <w:tc>
          <w:tcPr>
            <w:tcW w:w="709" w:type="dxa"/>
            <w:shd w:val="clear" w:color="auto" w:fill="auto"/>
          </w:tcPr>
          <w:p w14:paraId="19DD8196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0.650</w:t>
            </w:r>
          </w:p>
        </w:tc>
        <w:tc>
          <w:tcPr>
            <w:tcW w:w="1417" w:type="dxa"/>
            <w:shd w:val="clear" w:color="auto" w:fill="auto"/>
          </w:tcPr>
          <w:p w14:paraId="61C108CB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1.26 (0.85-1.87)</w:t>
            </w:r>
          </w:p>
        </w:tc>
        <w:tc>
          <w:tcPr>
            <w:tcW w:w="709" w:type="dxa"/>
            <w:shd w:val="clear" w:color="auto" w:fill="auto"/>
          </w:tcPr>
          <w:p w14:paraId="457B4184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0.240</w:t>
            </w:r>
          </w:p>
        </w:tc>
      </w:tr>
      <w:tr w:rsidR="004C0B3E" w:rsidRPr="00D24DAF" w14:paraId="1349F4C0" w14:textId="77777777" w:rsidTr="00A83E32">
        <w:tc>
          <w:tcPr>
            <w:tcW w:w="1277" w:type="dxa"/>
            <w:shd w:val="clear" w:color="auto" w:fill="auto"/>
          </w:tcPr>
          <w:p w14:paraId="5A471C90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751FA576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rs1800896 </w:t>
            </w:r>
          </w:p>
        </w:tc>
        <w:tc>
          <w:tcPr>
            <w:tcW w:w="1133" w:type="dxa"/>
            <w:shd w:val="clear" w:color="auto" w:fill="auto"/>
          </w:tcPr>
          <w:p w14:paraId="5A1BA84F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CC vs TT</w:t>
            </w:r>
          </w:p>
        </w:tc>
        <w:tc>
          <w:tcPr>
            <w:tcW w:w="1418" w:type="dxa"/>
            <w:shd w:val="clear" w:color="auto" w:fill="auto"/>
          </w:tcPr>
          <w:p w14:paraId="7214D60F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1.07 (0.63-1.79)</w:t>
            </w:r>
          </w:p>
        </w:tc>
        <w:tc>
          <w:tcPr>
            <w:tcW w:w="709" w:type="dxa"/>
            <w:shd w:val="clear" w:color="auto" w:fill="auto"/>
          </w:tcPr>
          <w:p w14:paraId="2464E4DA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0.804</w:t>
            </w:r>
          </w:p>
        </w:tc>
        <w:tc>
          <w:tcPr>
            <w:tcW w:w="1417" w:type="dxa"/>
            <w:shd w:val="clear" w:color="auto" w:fill="auto"/>
          </w:tcPr>
          <w:p w14:paraId="4DAC4C2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0.90 (0.51-1.59)</w:t>
            </w:r>
          </w:p>
        </w:tc>
        <w:tc>
          <w:tcPr>
            <w:tcW w:w="709" w:type="dxa"/>
            <w:shd w:val="clear" w:color="auto" w:fill="auto"/>
          </w:tcPr>
          <w:p w14:paraId="65F2162F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0.717</w:t>
            </w:r>
          </w:p>
        </w:tc>
      </w:tr>
      <w:tr w:rsidR="004C0B3E" w:rsidRPr="00D24DAF" w14:paraId="57434C27" w14:textId="77777777" w:rsidTr="00A83E32">
        <w:tc>
          <w:tcPr>
            <w:tcW w:w="1277" w:type="dxa"/>
            <w:shd w:val="clear" w:color="auto" w:fill="auto"/>
          </w:tcPr>
          <w:p w14:paraId="173F1DE7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6B6AEA93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rs1800890 </w:t>
            </w:r>
          </w:p>
        </w:tc>
        <w:tc>
          <w:tcPr>
            <w:tcW w:w="1133" w:type="dxa"/>
            <w:shd w:val="clear" w:color="auto" w:fill="auto"/>
          </w:tcPr>
          <w:p w14:paraId="7FB60A6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TA vs AA</w:t>
            </w:r>
          </w:p>
        </w:tc>
        <w:tc>
          <w:tcPr>
            <w:tcW w:w="1418" w:type="dxa"/>
            <w:shd w:val="clear" w:color="auto" w:fill="auto"/>
          </w:tcPr>
          <w:p w14:paraId="05BAEFB6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1.40 (0.97-2.01)</w:t>
            </w:r>
          </w:p>
        </w:tc>
        <w:tc>
          <w:tcPr>
            <w:tcW w:w="709" w:type="dxa"/>
            <w:shd w:val="clear" w:color="auto" w:fill="auto"/>
          </w:tcPr>
          <w:p w14:paraId="6F8AD32F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0.067</w:t>
            </w:r>
          </w:p>
        </w:tc>
        <w:tc>
          <w:tcPr>
            <w:tcW w:w="1417" w:type="dxa"/>
            <w:shd w:val="clear" w:color="auto" w:fill="auto"/>
          </w:tcPr>
          <w:p w14:paraId="3BD4A983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1.46 (0.98-2.18)</w:t>
            </w:r>
          </w:p>
        </w:tc>
        <w:tc>
          <w:tcPr>
            <w:tcW w:w="709" w:type="dxa"/>
            <w:shd w:val="clear" w:color="auto" w:fill="auto"/>
          </w:tcPr>
          <w:p w14:paraId="6877CEBE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0.064</w:t>
            </w:r>
          </w:p>
        </w:tc>
      </w:tr>
      <w:tr w:rsidR="004C0B3E" w:rsidRPr="00D24DAF" w14:paraId="4481BA31" w14:textId="77777777" w:rsidTr="00A83E32">
        <w:tc>
          <w:tcPr>
            <w:tcW w:w="1277" w:type="dxa"/>
            <w:shd w:val="clear" w:color="auto" w:fill="auto"/>
          </w:tcPr>
          <w:p w14:paraId="4BCD5B0B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IL-10</w:t>
            </w:r>
          </w:p>
        </w:tc>
        <w:tc>
          <w:tcPr>
            <w:tcW w:w="992" w:type="dxa"/>
            <w:shd w:val="clear" w:color="auto" w:fill="auto"/>
          </w:tcPr>
          <w:p w14:paraId="202A9DE6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rs1800890 </w:t>
            </w:r>
          </w:p>
        </w:tc>
        <w:tc>
          <w:tcPr>
            <w:tcW w:w="1133" w:type="dxa"/>
            <w:shd w:val="clear" w:color="auto" w:fill="auto"/>
          </w:tcPr>
          <w:p w14:paraId="1DF83F6C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AA</w:t>
            </w:r>
          </w:p>
        </w:tc>
        <w:tc>
          <w:tcPr>
            <w:tcW w:w="1418" w:type="dxa"/>
            <w:shd w:val="clear" w:color="auto" w:fill="auto"/>
          </w:tcPr>
          <w:p w14:paraId="57A5D4EB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0.92 (0.45-1.87)</w:t>
            </w:r>
          </w:p>
        </w:tc>
        <w:tc>
          <w:tcPr>
            <w:tcW w:w="709" w:type="dxa"/>
            <w:shd w:val="clear" w:color="auto" w:fill="auto"/>
          </w:tcPr>
          <w:p w14:paraId="0FE62E8A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0.811</w:t>
            </w:r>
          </w:p>
        </w:tc>
        <w:tc>
          <w:tcPr>
            <w:tcW w:w="1417" w:type="dxa"/>
            <w:shd w:val="clear" w:color="auto" w:fill="auto"/>
          </w:tcPr>
          <w:p w14:paraId="0C941E9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0.86 (0.41-1.81)</w:t>
            </w:r>
          </w:p>
        </w:tc>
        <w:tc>
          <w:tcPr>
            <w:tcW w:w="709" w:type="dxa"/>
            <w:shd w:val="clear" w:color="auto" w:fill="auto"/>
          </w:tcPr>
          <w:p w14:paraId="2965E151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0.696</w:t>
            </w:r>
          </w:p>
        </w:tc>
      </w:tr>
      <w:tr w:rsidR="004C0B3E" w:rsidRPr="00D24DAF" w14:paraId="5E116364" w14:textId="77777777" w:rsidTr="00A83E32">
        <w:tc>
          <w:tcPr>
            <w:tcW w:w="1277" w:type="dxa"/>
            <w:shd w:val="clear" w:color="auto" w:fill="auto"/>
          </w:tcPr>
          <w:p w14:paraId="3FD0B481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IL-17F</w:t>
            </w:r>
          </w:p>
        </w:tc>
        <w:tc>
          <w:tcPr>
            <w:tcW w:w="992" w:type="dxa"/>
            <w:shd w:val="clear" w:color="auto" w:fill="auto"/>
          </w:tcPr>
          <w:p w14:paraId="44A99660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rs4715291 </w:t>
            </w:r>
          </w:p>
        </w:tc>
        <w:tc>
          <w:tcPr>
            <w:tcW w:w="1133" w:type="dxa"/>
            <w:shd w:val="clear" w:color="auto" w:fill="auto"/>
          </w:tcPr>
          <w:p w14:paraId="38FAAEB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</w:t>
            </w:r>
            <w:proofErr w:type="spellEnd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 vs CC</w:t>
            </w:r>
          </w:p>
        </w:tc>
        <w:tc>
          <w:tcPr>
            <w:tcW w:w="1418" w:type="dxa"/>
            <w:shd w:val="clear" w:color="auto" w:fill="auto"/>
          </w:tcPr>
          <w:p w14:paraId="040DE4D9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1.09 (0.75-1.59)</w:t>
            </w:r>
          </w:p>
        </w:tc>
        <w:tc>
          <w:tcPr>
            <w:tcW w:w="709" w:type="dxa"/>
            <w:shd w:val="clear" w:color="auto" w:fill="auto"/>
          </w:tcPr>
          <w:p w14:paraId="2411130E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0.633</w:t>
            </w:r>
          </w:p>
        </w:tc>
        <w:tc>
          <w:tcPr>
            <w:tcW w:w="1417" w:type="dxa"/>
            <w:shd w:val="clear" w:color="auto" w:fill="auto"/>
          </w:tcPr>
          <w:p w14:paraId="3E14B8BB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1.04 (0.69-1.58)</w:t>
            </w:r>
          </w:p>
        </w:tc>
        <w:tc>
          <w:tcPr>
            <w:tcW w:w="709" w:type="dxa"/>
            <w:shd w:val="clear" w:color="auto" w:fill="auto"/>
          </w:tcPr>
          <w:p w14:paraId="3BFFC410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0.848</w:t>
            </w:r>
          </w:p>
        </w:tc>
      </w:tr>
      <w:tr w:rsidR="004C0B3E" w:rsidRPr="00D24DAF" w14:paraId="17E99E53" w14:textId="77777777" w:rsidTr="00A83E32">
        <w:tc>
          <w:tcPr>
            <w:tcW w:w="1277" w:type="dxa"/>
            <w:shd w:val="clear" w:color="auto" w:fill="auto"/>
          </w:tcPr>
          <w:p w14:paraId="5C1EDB67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IL-17F</w:t>
            </w:r>
          </w:p>
        </w:tc>
        <w:tc>
          <w:tcPr>
            <w:tcW w:w="992" w:type="dxa"/>
            <w:shd w:val="clear" w:color="auto" w:fill="auto"/>
          </w:tcPr>
          <w:p w14:paraId="26D3E3B9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rs4715291 </w:t>
            </w:r>
          </w:p>
        </w:tc>
        <w:tc>
          <w:tcPr>
            <w:tcW w:w="1133" w:type="dxa"/>
            <w:shd w:val="clear" w:color="auto" w:fill="auto"/>
          </w:tcPr>
          <w:p w14:paraId="29D3F9D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TT vs CC</w:t>
            </w:r>
          </w:p>
        </w:tc>
        <w:tc>
          <w:tcPr>
            <w:tcW w:w="1418" w:type="dxa"/>
            <w:shd w:val="clear" w:color="auto" w:fill="auto"/>
          </w:tcPr>
          <w:p w14:paraId="44255BF7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1.32 (0.53-3.30)</w:t>
            </w:r>
          </w:p>
        </w:tc>
        <w:tc>
          <w:tcPr>
            <w:tcW w:w="709" w:type="dxa"/>
            <w:shd w:val="clear" w:color="auto" w:fill="auto"/>
          </w:tcPr>
          <w:p w14:paraId="6845F3E9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0.552</w:t>
            </w:r>
          </w:p>
        </w:tc>
        <w:tc>
          <w:tcPr>
            <w:tcW w:w="1417" w:type="dxa"/>
            <w:shd w:val="clear" w:color="auto" w:fill="auto"/>
          </w:tcPr>
          <w:p w14:paraId="5EAB220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0.94 (0.35-2.49)</w:t>
            </w:r>
          </w:p>
        </w:tc>
        <w:tc>
          <w:tcPr>
            <w:tcW w:w="709" w:type="dxa"/>
            <w:shd w:val="clear" w:color="auto" w:fill="auto"/>
          </w:tcPr>
          <w:p w14:paraId="66459EC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0.899</w:t>
            </w:r>
          </w:p>
        </w:tc>
      </w:tr>
      <w:tr w:rsidR="004C0B3E" w:rsidRPr="00D24DAF" w14:paraId="19B15B9F" w14:textId="77777777" w:rsidTr="00A83E32">
        <w:tc>
          <w:tcPr>
            <w:tcW w:w="1277" w:type="dxa"/>
            <w:shd w:val="clear" w:color="auto" w:fill="auto"/>
          </w:tcPr>
          <w:p w14:paraId="786BA20D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IL-1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992" w:type="dxa"/>
            <w:shd w:val="clear" w:color="auto" w:fill="auto"/>
          </w:tcPr>
          <w:p w14:paraId="5434CD00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rs1143634 </w:t>
            </w:r>
          </w:p>
        </w:tc>
        <w:tc>
          <w:tcPr>
            <w:tcW w:w="1133" w:type="dxa"/>
            <w:shd w:val="clear" w:color="auto" w:fill="auto"/>
          </w:tcPr>
          <w:p w14:paraId="08A951A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AG vs </w:t>
            </w: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2ADD5D8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0.73 (0.50-1.07)</w:t>
            </w:r>
          </w:p>
        </w:tc>
        <w:tc>
          <w:tcPr>
            <w:tcW w:w="709" w:type="dxa"/>
            <w:shd w:val="clear" w:color="auto" w:fill="auto"/>
          </w:tcPr>
          <w:p w14:paraId="41F1B46F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0.111</w:t>
            </w:r>
          </w:p>
        </w:tc>
        <w:tc>
          <w:tcPr>
            <w:tcW w:w="1417" w:type="dxa"/>
            <w:shd w:val="clear" w:color="auto" w:fill="auto"/>
          </w:tcPr>
          <w:p w14:paraId="70A3CE8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0.82 (0.54-1.25)</w:t>
            </w:r>
          </w:p>
        </w:tc>
        <w:tc>
          <w:tcPr>
            <w:tcW w:w="709" w:type="dxa"/>
            <w:shd w:val="clear" w:color="auto" w:fill="auto"/>
          </w:tcPr>
          <w:p w14:paraId="5737FB5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0.357</w:t>
            </w:r>
          </w:p>
        </w:tc>
      </w:tr>
      <w:tr w:rsidR="004C0B3E" w:rsidRPr="00D24DAF" w14:paraId="58CC4B6B" w14:textId="77777777" w:rsidTr="00A83E32">
        <w:tc>
          <w:tcPr>
            <w:tcW w:w="1277" w:type="dxa"/>
            <w:shd w:val="clear" w:color="auto" w:fill="auto"/>
          </w:tcPr>
          <w:p w14:paraId="4414ACA4" w14:textId="77777777" w:rsidR="004C0B3E" w:rsidRPr="003B3DC3" w:rsidRDefault="004C0B3E" w:rsidP="00400598">
            <w:pPr>
              <w:spacing w:after="0"/>
              <w:rPr>
                <w:b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IL-1</w:t>
            </w:r>
            <w:r w:rsidRPr="003B3DC3">
              <w:rPr>
                <w:rFonts w:eastAsia="Times New Roman"/>
                <w:b/>
                <w:color w:val="000000"/>
                <w:sz w:val="16"/>
                <w:szCs w:val="16"/>
                <w:shd w:val="clear" w:color="auto" w:fill="FFFFFF"/>
                <w:lang w:eastAsia="en-GB"/>
              </w:rPr>
              <w:t>β</w:t>
            </w:r>
          </w:p>
        </w:tc>
        <w:tc>
          <w:tcPr>
            <w:tcW w:w="992" w:type="dxa"/>
            <w:shd w:val="clear" w:color="auto" w:fill="auto"/>
          </w:tcPr>
          <w:p w14:paraId="682FED29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rs1143634 </w:t>
            </w:r>
          </w:p>
        </w:tc>
        <w:tc>
          <w:tcPr>
            <w:tcW w:w="1133" w:type="dxa"/>
            <w:shd w:val="clear" w:color="auto" w:fill="auto"/>
          </w:tcPr>
          <w:p w14:paraId="11AA3914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AA vs </w:t>
            </w:r>
            <w:proofErr w:type="spellStart"/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A5C7F6B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0.27 (0.68-1.11)</w:t>
            </w:r>
          </w:p>
        </w:tc>
        <w:tc>
          <w:tcPr>
            <w:tcW w:w="709" w:type="dxa"/>
            <w:shd w:val="clear" w:color="auto" w:fill="auto"/>
          </w:tcPr>
          <w:p w14:paraId="59910CD4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0.070</w:t>
            </w:r>
          </w:p>
        </w:tc>
        <w:tc>
          <w:tcPr>
            <w:tcW w:w="1417" w:type="dxa"/>
            <w:shd w:val="clear" w:color="auto" w:fill="auto"/>
          </w:tcPr>
          <w:p w14:paraId="2CA5FC81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0.14 (0.03-0.75)</w:t>
            </w:r>
          </w:p>
        </w:tc>
        <w:tc>
          <w:tcPr>
            <w:tcW w:w="709" w:type="dxa"/>
            <w:shd w:val="clear" w:color="auto" w:fill="auto"/>
          </w:tcPr>
          <w:p w14:paraId="76D4B26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0.022</w:t>
            </w:r>
          </w:p>
        </w:tc>
      </w:tr>
      <w:tr w:rsidR="004C0B3E" w:rsidRPr="00D24DAF" w14:paraId="625662B8" w14:textId="77777777" w:rsidTr="00A83E32">
        <w:tc>
          <w:tcPr>
            <w:tcW w:w="1277" w:type="dxa"/>
            <w:shd w:val="clear" w:color="auto" w:fill="auto"/>
          </w:tcPr>
          <w:p w14:paraId="30761E6A" w14:textId="77777777" w:rsidR="004C0B3E" w:rsidRPr="003B3DC3" w:rsidRDefault="004C0B3E" w:rsidP="00400598">
            <w:pPr>
              <w:spacing w:after="0"/>
              <w:rPr>
                <w:b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3E799A7B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rs1800629 </w:t>
            </w:r>
          </w:p>
        </w:tc>
        <w:tc>
          <w:tcPr>
            <w:tcW w:w="1133" w:type="dxa"/>
            <w:shd w:val="clear" w:color="auto" w:fill="auto"/>
          </w:tcPr>
          <w:p w14:paraId="5A282F9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GA vs </w:t>
            </w:r>
            <w:proofErr w:type="spellStart"/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52B64B3B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0.91 (0.63-1.31)</w:t>
            </w:r>
          </w:p>
        </w:tc>
        <w:tc>
          <w:tcPr>
            <w:tcW w:w="709" w:type="dxa"/>
            <w:shd w:val="clear" w:color="auto" w:fill="auto"/>
          </w:tcPr>
          <w:p w14:paraId="36710A0D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0.615</w:t>
            </w:r>
          </w:p>
        </w:tc>
        <w:tc>
          <w:tcPr>
            <w:tcW w:w="1417" w:type="dxa"/>
            <w:shd w:val="clear" w:color="auto" w:fill="auto"/>
          </w:tcPr>
          <w:p w14:paraId="299B529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0.93 (0.63-1.38)</w:t>
            </w:r>
          </w:p>
        </w:tc>
        <w:tc>
          <w:tcPr>
            <w:tcW w:w="709" w:type="dxa"/>
            <w:shd w:val="clear" w:color="auto" w:fill="auto"/>
          </w:tcPr>
          <w:p w14:paraId="46BD2C3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0.722</w:t>
            </w:r>
          </w:p>
        </w:tc>
      </w:tr>
      <w:tr w:rsidR="004C0B3E" w:rsidRPr="00D24DAF" w14:paraId="6F05A49B" w14:textId="77777777" w:rsidTr="00A83E32">
        <w:tc>
          <w:tcPr>
            <w:tcW w:w="1277" w:type="dxa"/>
            <w:shd w:val="clear" w:color="auto" w:fill="auto"/>
          </w:tcPr>
          <w:p w14:paraId="271608C8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135BB5A1" w14:textId="77777777" w:rsidR="004C0B3E" w:rsidRPr="003B3DC3" w:rsidRDefault="004C0B3E" w:rsidP="00400598">
            <w:pPr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rs1800629 </w:t>
            </w:r>
          </w:p>
        </w:tc>
        <w:tc>
          <w:tcPr>
            <w:tcW w:w="1133" w:type="dxa"/>
            <w:shd w:val="clear" w:color="auto" w:fill="auto"/>
          </w:tcPr>
          <w:p w14:paraId="40539437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AA vs </w:t>
            </w:r>
            <w:proofErr w:type="spellStart"/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6169DAB2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1.31 (0.40-1.31)</w:t>
            </w:r>
          </w:p>
        </w:tc>
        <w:tc>
          <w:tcPr>
            <w:tcW w:w="709" w:type="dxa"/>
            <w:shd w:val="clear" w:color="auto" w:fill="auto"/>
          </w:tcPr>
          <w:p w14:paraId="34F7BAE7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0.656</w:t>
            </w:r>
          </w:p>
        </w:tc>
        <w:tc>
          <w:tcPr>
            <w:tcW w:w="1417" w:type="dxa"/>
            <w:shd w:val="clear" w:color="auto" w:fill="auto"/>
          </w:tcPr>
          <w:p w14:paraId="1EC9FA66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2.11 (0.52-8.45)</w:t>
            </w:r>
          </w:p>
        </w:tc>
        <w:tc>
          <w:tcPr>
            <w:tcW w:w="709" w:type="dxa"/>
            <w:shd w:val="clear" w:color="auto" w:fill="auto"/>
          </w:tcPr>
          <w:p w14:paraId="4597E3A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0.293</w:t>
            </w:r>
          </w:p>
        </w:tc>
      </w:tr>
      <w:tr w:rsidR="004C0B3E" w:rsidRPr="00D24DAF" w14:paraId="54EAEB4D" w14:textId="77777777" w:rsidTr="00A83E32">
        <w:tc>
          <w:tcPr>
            <w:tcW w:w="1277" w:type="dxa"/>
            <w:shd w:val="clear" w:color="auto" w:fill="auto"/>
          </w:tcPr>
          <w:p w14:paraId="4688C2D2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07A6DD84" w14:textId="77777777" w:rsidR="004C0B3E" w:rsidRPr="003B3DC3" w:rsidRDefault="004C0B3E" w:rsidP="00400598">
            <w:pPr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rs3093664 </w:t>
            </w:r>
          </w:p>
        </w:tc>
        <w:tc>
          <w:tcPr>
            <w:tcW w:w="1133" w:type="dxa"/>
            <w:shd w:val="clear" w:color="auto" w:fill="auto"/>
          </w:tcPr>
          <w:p w14:paraId="278CC1A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GA vs AA</w:t>
            </w:r>
          </w:p>
        </w:tc>
        <w:tc>
          <w:tcPr>
            <w:tcW w:w="1418" w:type="dxa"/>
            <w:shd w:val="clear" w:color="auto" w:fill="auto"/>
          </w:tcPr>
          <w:p w14:paraId="5DEE266B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0.84 (0.50-1.42)</w:t>
            </w:r>
          </w:p>
        </w:tc>
        <w:tc>
          <w:tcPr>
            <w:tcW w:w="709" w:type="dxa"/>
            <w:shd w:val="clear" w:color="auto" w:fill="auto"/>
          </w:tcPr>
          <w:p w14:paraId="1444AF4A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0.519</w:t>
            </w:r>
          </w:p>
        </w:tc>
        <w:tc>
          <w:tcPr>
            <w:tcW w:w="1417" w:type="dxa"/>
            <w:shd w:val="clear" w:color="auto" w:fill="auto"/>
          </w:tcPr>
          <w:p w14:paraId="2A056A3F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0.70 (0.39-1.25)</w:t>
            </w:r>
          </w:p>
        </w:tc>
        <w:tc>
          <w:tcPr>
            <w:tcW w:w="709" w:type="dxa"/>
            <w:shd w:val="clear" w:color="auto" w:fill="auto"/>
          </w:tcPr>
          <w:p w14:paraId="2CC9CDD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0.232</w:t>
            </w:r>
          </w:p>
        </w:tc>
      </w:tr>
      <w:tr w:rsidR="004C0B3E" w:rsidRPr="00D24DAF" w14:paraId="3994B6A1" w14:textId="77777777" w:rsidTr="00A83E32">
        <w:tc>
          <w:tcPr>
            <w:tcW w:w="1277" w:type="dxa"/>
            <w:shd w:val="clear" w:color="auto" w:fill="auto"/>
          </w:tcPr>
          <w:p w14:paraId="5351D146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TNF-</w:t>
            </w:r>
            <w:r w:rsidRPr="003B3DC3">
              <w:rPr>
                <w:rFonts w:eastAsia="Times New Roman"/>
                <w:color w:val="000000"/>
                <w:sz w:val="16"/>
                <w:szCs w:val="16"/>
                <w:shd w:val="clear" w:color="auto" w:fill="FFFFFF"/>
                <w:lang w:eastAsia="en-GB"/>
              </w:rPr>
              <w:sym w:font="Symbol" w:char="F061"/>
            </w:r>
          </w:p>
        </w:tc>
        <w:tc>
          <w:tcPr>
            <w:tcW w:w="992" w:type="dxa"/>
            <w:shd w:val="clear" w:color="auto" w:fill="auto"/>
          </w:tcPr>
          <w:p w14:paraId="04D63E47" w14:textId="77777777" w:rsidR="004C0B3E" w:rsidRPr="003B3DC3" w:rsidRDefault="004C0B3E" w:rsidP="00400598">
            <w:pPr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rs3093664 </w:t>
            </w:r>
          </w:p>
        </w:tc>
        <w:tc>
          <w:tcPr>
            <w:tcW w:w="1133" w:type="dxa"/>
            <w:shd w:val="clear" w:color="auto" w:fill="auto"/>
          </w:tcPr>
          <w:p w14:paraId="2A1FE716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>GG</w:t>
            </w:r>
            <w:proofErr w:type="spellEnd"/>
            <w:r w:rsidRPr="003B3DC3">
              <w:rPr>
                <w:rFonts w:eastAsia="Times New Roman"/>
                <w:color w:val="000000"/>
                <w:sz w:val="16"/>
                <w:szCs w:val="16"/>
                <w:lang w:eastAsia="en-GB"/>
              </w:rPr>
              <w:t xml:space="preserve"> vs AA</w:t>
            </w:r>
          </w:p>
        </w:tc>
        <w:tc>
          <w:tcPr>
            <w:tcW w:w="1418" w:type="dxa"/>
            <w:shd w:val="clear" w:color="auto" w:fill="auto"/>
          </w:tcPr>
          <w:p w14:paraId="24F100CC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0.58 (0.08-4.17)</w:t>
            </w:r>
          </w:p>
        </w:tc>
        <w:tc>
          <w:tcPr>
            <w:tcW w:w="709" w:type="dxa"/>
            <w:shd w:val="clear" w:color="auto" w:fill="auto"/>
          </w:tcPr>
          <w:p w14:paraId="4CB868BA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0.592</w:t>
            </w:r>
          </w:p>
        </w:tc>
        <w:tc>
          <w:tcPr>
            <w:tcW w:w="1417" w:type="dxa"/>
            <w:shd w:val="clear" w:color="auto" w:fill="auto"/>
          </w:tcPr>
          <w:p w14:paraId="5996808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1.29 (0.11-15.30)</w:t>
            </w:r>
          </w:p>
        </w:tc>
        <w:tc>
          <w:tcPr>
            <w:tcW w:w="709" w:type="dxa"/>
            <w:shd w:val="clear" w:color="auto" w:fill="auto"/>
          </w:tcPr>
          <w:p w14:paraId="7DCCEC5D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0.838</w:t>
            </w:r>
          </w:p>
        </w:tc>
      </w:tr>
      <w:tr w:rsidR="004C0B3E" w:rsidRPr="00D24DAF" w14:paraId="58CD2B28" w14:textId="77777777" w:rsidTr="00A83E32">
        <w:tc>
          <w:tcPr>
            <w:tcW w:w="1277" w:type="dxa"/>
            <w:shd w:val="clear" w:color="auto" w:fill="auto"/>
          </w:tcPr>
          <w:p w14:paraId="192F084C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3C5DFBDD" w14:textId="77777777" w:rsidR="004C0B3E" w:rsidRPr="003B3DC3" w:rsidRDefault="004C0B3E" w:rsidP="00400598">
            <w:pPr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rs10065633 </w:t>
            </w:r>
          </w:p>
        </w:tc>
        <w:tc>
          <w:tcPr>
            <w:tcW w:w="1133" w:type="dxa"/>
            <w:shd w:val="clear" w:color="auto" w:fill="auto"/>
          </w:tcPr>
          <w:p w14:paraId="7C94263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TC</w:t>
            </w:r>
            <w:proofErr w:type="spellEnd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 vs TT</w:t>
            </w:r>
          </w:p>
        </w:tc>
        <w:tc>
          <w:tcPr>
            <w:tcW w:w="1418" w:type="dxa"/>
            <w:shd w:val="clear" w:color="auto" w:fill="auto"/>
          </w:tcPr>
          <w:p w14:paraId="5A8B49D9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1.05 (0.71-1.55)</w:t>
            </w:r>
          </w:p>
        </w:tc>
        <w:tc>
          <w:tcPr>
            <w:tcW w:w="709" w:type="dxa"/>
            <w:shd w:val="clear" w:color="auto" w:fill="auto"/>
          </w:tcPr>
          <w:p w14:paraId="2C9CEE76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0.804</w:t>
            </w:r>
          </w:p>
        </w:tc>
        <w:tc>
          <w:tcPr>
            <w:tcW w:w="1417" w:type="dxa"/>
            <w:shd w:val="clear" w:color="auto" w:fill="auto"/>
          </w:tcPr>
          <w:p w14:paraId="1B74FC8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1.17 (0.76-1.80)</w:t>
            </w:r>
          </w:p>
        </w:tc>
        <w:tc>
          <w:tcPr>
            <w:tcW w:w="709" w:type="dxa"/>
            <w:shd w:val="clear" w:color="auto" w:fill="auto"/>
          </w:tcPr>
          <w:p w14:paraId="7208DB2C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0.479</w:t>
            </w:r>
          </w:p>
        </w:tc>
      </w:tr>
      <w:tr w:rsidR="004C0B3E" w:rsidRPr="00D24DAF" w14:paraId="5B0C7CE5" w14:textId="77777777" w:rsidTr="00A83E32">
        <w:tc>
          <w:tcPr>
            <w:tcW w:w="1277" w:type="dxa"/>
            <w:shd w:val="clear" w:color="auto" w:fill="auto"/>
          </w:tcPr>
          <w:p w14:paraId="51FD8741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063AADC5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rs10065633 </w:t>
            </w:r>
          </w:p>
        </w:tc>
        <w:tc>
          <w:tcPr>
            <w:tcW w:w="1133" w:type="dxa"/>
            <w:shd w:val="clear" w:color="auto" w:fill="auto"/>
          </w:tcPr>
          <w:p w14:paraId="14291A4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CC vs TT</w:t>
            </w:r>
          </w:p>
        </w:tc>
        <w:tc>
          <w:tcPr>
            <w:tcW w:w="1418" w:type="dxa"/>
            <w:shd w:val="clear" w:color="auto" w:fill="auto"/>
          </w:tcPr>
          <w:p w14:paraId="07E23372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1.04 (0.67-1.62)</w:t>
            </w:r>
          </w:p>
        </w:tc>
        <w:tc>
          <w:tcPr>
            <w:tcW w:w="709" w:type="dxa"/>
            <w:shd w:val="clear" w:color="auto" w:fill="auto"/>
          </w:tcPr>
          <w:p w14:paraId="0BDC567D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0.843</w:t>
            </w:r>
          </w:p>
        </w:tc>
        <w:tc>
          <w:tcPr>
            <w:tcW w:w="1417" w:type="dxa"/>
            <w:shd w:val="clear" w:color="auto" w:fill="auto"/>
          </w:tcPr>
          <w:p w14:paraId="1EEEA41F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1.06 (0.65-1.70)</w:t>
            </w:r>
          </w:p>
        </w:tc>
        <w:tc>
          <w:tcPr>
            <w:tcW w:w="709" w:type="dxa"/>
            <w:shd w:val="clear" w:color="auto" w:fill="auto"/>
          </w:tcPr>
          <w:p w14:paraId="441B014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0.826</w:t>
            </w:r>
          </w:p>
        </w:tc>
      </w:tr>
      <w:tr w:rsidR="004C0B3E" w:rsidRPr="00D24DAF" w14:paraId="1BF3FF3A" w14:textId="77777777" w:rsidTr="00A83E32">
        <w:tc>
          <w:tcPr>
            <w:tcW w:w="1277" w:type="dxa"/>
            <w:shd w:val="clear" w:color="auto" w:fill="auto"/>
          </w:tcPr>
          <w:p w14:paraId="09204C50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371C5ADA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rs10213701 </w:t>
            </w:r>
          </w:p>
        </w:tc>
        <w:tc>
          <w:tcPr>
            <w:tcW w:w="1133" w:type="dxa"/>
            <w:shd w:val="clear" w:color="auto" w:fill="auto"/>
          </w:tcPr>
          <w:p w14:paraId="55D6231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TA vs TT</w:t>
            </w:r>
          </w:p>
        </w:tc>
        <w:tc>
          <w:tcPr>
            <w:tcW w:w="1418" w:type="dxa"/>
            <w:shd w:val="clear" w:color="auto" w:fill="auto"/>
          </w:tcPr>
          <w:p w14:paraId="130D8858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1.09 (0.78-1.53)</w:t>
            </w:r>
          </w:p>
        </w:tc>
        <w:tc>
          <w:tcPr>
            <w:tcW w:w="709" w:type="dxa"/>
            <w:shd w:val="clear" w:color="auto" w:fill="auto"/>
          </w:tcPr>
          <w:p w14:paraId="09346107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0.617</w:t>
            </w:r>
          </w:p>
        </w:tc>
        <w:tc>
          <w:tcPr>
            <w:tcW w:w="1417" w:type="dxa"/>
            <w:shd w:val="clear" w:color="auto" w:fill="auto"/>
          </w:tcPr>
          <w:p w14:paraId="397B00D7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1.20 (0.83-1.75)</w:t>
            </w:r>
          </w:p>
        </w:tc>
        <w:tc>
          <w:tcPr>
            <w:tcW w:w="709" w:type="dxa"/>
            <w:shd w:val="clear" w:color="auto" w:fill="auto"/>
          </w:tcPr>
          <w:p w14:paraId="3EDC13E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0.336</w:t>
            </w:r>
          </w:p>
        </w:tc>
      </w:tr>
      <w:tr w:rsidR="004C0B3E" w:rsidRPr="00D24DAF" w14:paraId="62E0E961" w14:textId="77777777" w:rsidTr="00A83E32">
        <w:tc>
          <w:tcPr>
            <w:tcW w:w="1277" w:type="dxa"/>
            <w:shd w:val="clear" w:color="auto" w:fill="auto"/>
          </w:tcPr>
          <w:p w14:paraId="7A930F09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IFNR1</w:t>
            </w:r>
          </w:p>
        </w:tc>
        <w:tc>
          <w:tcPr>
            <w:tcW w:w="992" w:type="dxa"/>
            <w:shd w:val="clear" w:color="auto" w:fill="auto"/>
          </w:tcPr>
          <w:p w14:paraId="76B4CA98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rs10213701 </w:t>
            </w:r>
          </w:p>
        </w:tc>
        <w:tc>
          <w:tcPr>
            <w:tcW w:w="1133" w:type="dxa"/>
            <w:shd w:val="clear" w:color="auto" w:fill="auto"/>
          </w:tcPr>
          <w:p w14:paraId="10CD3304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AA vs TT</w:t>
            </w:r>
          </w:p>
        </w:tc>
        <w:tc>
          <w:tcPr>
            <w:tcW w:w="1418" w:type="dxa"/>
            <w:shd w:val="clear" w:color="auto" w:fill="auto"/>
          </w:tcPr>
          <w:p w14:paraId="2B2AD56E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1.27 (0.76-2.14)</w:t>
            </w:r>
          </w:p>
        </w:tc>
        <w:tc>
          <w:tcPr>
            <w:tcW w:w="709" w:type="dxa"/>
            <w:shd w:val="clear" w:color="auto" w:fill="auto"/>
          </w:tcPr>
          <w:p w14:paraId="254AA08C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0.357</w:t>
            </w:r>
          </w:p>
        </w:tc>
        <w:tc>
          <w:tcPr>
            <w:tcW w:w="1417" w:type="dxa"/>
            <w:shd w:val="clear" w:color="auto" w:fill="auto"/>
          </w:tcPr>
          <w:p w14:paraId="3AFDEE8E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1.16 (0.66-2.02)</w:t>
            </w:r>
          </w:p>
        </w:tc>
        <w:tc>
          <w:tcPr>
            <w:tcW w:w="709" w:type="dxa"/>
            <w:shd w:val="clear" w:color="auto" w:fill="auto"/>
          </w:tcPr>
          <w:p w14:paraId="3AB5934E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0.603</w:t>
            </w:r>
          </w:p>
        </w:tc>
      </w:tr>
      <w:tr w:rsidR="004C0B3E" w:rsidRPr="00D24DAF" w14:paraId="4EE80EC0" w14:textId="77777777" w:rsidTr="00A83E32">
        <w:tc>
          <w:tcPr>
            <w:tcW w:w="1277" w:type="dxa"/>
            <w:shd w:val="clear" w:color="auto" w:fill="auto"/>
          </w:tcPr>
          <w:p w14:paraId="69662A78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NOS2A</w:t>
            </w:r>
          </w:p>
        </w:tc>
        <w:tc>
          <w:tcPr>
            <w:tcW w:w="992" w:type="dxa"/>
            <w:shd w:val="clear" w:color="auto" w:fill="auto"/>
          </w:tcPr>
          <w:p w14:paraId="0F781D95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rs2297518 </w:t>
            </w:r>
          </w:p>
        </w:tc>
        <w:tc>
          <w:tcPr>
            <w:tcW w:w="1133" w:type="dxa"/>
            <w:shd w:val="clear" w:color="auto" w:fill="auto"/>
          </w:tcPr>
          <w:p w14:paraId="0E138465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GA vs </w:t>
            </w: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1DCAD110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1.11 (0.70-1.77)</w:t>
            </w:r>
          </w:p>
        </w:tc>
        <w:tc>
          <w:tcPr>
            <w:tcW w:w="709" w:type="dxa"/>
            <w:shd w:val="clear" w:color="auto" w:fill="auto"/>
          </w:tcPr>
          <w:p w14:paraId="08C31966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0.643</w:t>
            </w:r>
          </w:p>
        </w:tc>
        <w:tc>
          <w:tcPr>
            <w:tcW w:w="1417" w:type="dxa"/>
            <w:shd w:val="clear" w:color="auto" w:fill="auto"/>
          </w:tcPr>
          <w:p w14:paraId="3FB21594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1.31 (0.78-2.20)</w:t>
            </w:r>
          </w:p>
        </w:tc>
        <w:tc>
          <w:tcPr>
            <w:tcW w:w="709" w:type="dxa"/>
            <w:shd w:val="clear" w:color="auto" w:fill="auto"/>
          </w:tcPr>
          <w:p w14:paraId="2DF2991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0.313</w:t>
            </w:r>
          </w:p>
        </w:tc>
      </w:tr>
      <w:tr w:rsidR="004C0B3E" w:rsidRPr="00D24DAF" w14:paraId="68E559F2" w14:textId="77777777" w:rsidTr="00A83E32">
        <w:tc>
          <w:tcPr>
            <w:tcW w:w="1277" w:type="dxa"/>
            <w:shd w:val="clear" w:color="auto" w:fill="auto"/>
          </w:tcPr>
          <w:p w14:paraId="378ABE35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color w:val="000000"/>
                <w:sz w:val="16"/>
                <w:szCs w:val="16"/>
                <w:lang w:eastAsia="en-GB"/>
              </w:rPr>
              <w:t>NOS2A</w:t>
            </w:r>
          </w:p>
        </w:tc>
        <w:tc>
          <w:tcPr>
            <w:tcW w:w="992" w:type="dxa"/>
            <w:shd w:val="clear" w:color="auto" w:fill="auto"/>
          </w:tcPr>
          <w:p w14:paraId="60AFC4A7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rs2297518 </w:t>
            </w:r>
          </w:p>
        </w:tc>
        <w:tc>
          <w:tcPr>
            <w:tcW w:w="1133" w:type="dxa"/>
            <w:shd w:val="clear" w:color="auto" w:fill="auto"/>
          </w:tcPr>
          <w:p w14:paraId="52182CDC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 xml:space="preserve">AA vs </w:t>
            </w:r>
            <w:proofErr w:type="spellStart"/>
            <w:r w:rsidRPr="003B3DC3">
              <w:rPr>
                <w:rFonts w:eastAsia="Times New Roman"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47DC6DF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1.01 (0.24-4.26)</w:t>
            </w:r>
          </w:p>
        </w:tc>
        <w:tc>
          <w:tcPr>
            <w:tcW w:w="709" w:type="dxa"/>
            <w:shd w:val="clear" w:color="auto" w:fill="auto"/>
          </w:tcPr>
          <w:p w14:paraId="68430F68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sz w:val="16"/>
                <w:szCs w:val="16"/>
                <w:lang w:eastAsia="en-GB"/>
              </w:rPr>
              <w:t>0.991</w:t>
            </w:r>
          </w:p>
        </w:tc>
        <w:tc>
          <w:tcPr>
            <w:tcW w:w="1417" w:type="dxa"/>
            <w:shd w:val="clear" w:color="auto" w:fill="auto"/>
          </w:tcPr>
          <w:p w14:paraId="6FB30409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1.20 (0.27-5.27)</w:t>
            </w:r>
          </w:p>
        </w:tc>
        <w:tc>
          <w:tcPr>
            <w:tcW w:w="709" w:type="dxa"/>
            <w:shd w:val="clear" w:color="auto" w:fill="auto"/>
          </w:tcPr>
          <w:p w14:paraId="41AEC5C1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Cs/>
                <w:sz w:val="16"/>
                <w:szCs w:val="16"/>
                <w:lang w:eastAsia="en-GB"/>
              </w:rPr>
              <w:t>0.806</w:t>
            </w:r>
          </w:p>
        </w:tc>
      </w:tr>
      <w:tr w:rsidR="004C0B3E" w:rsidRPr="00D24DAF" w14:paraId="7CFC3BCA" w14:textId="77777777" w:rsidTr="00A83E32">
        <w:tc>
          <w:tcPr>
            <w:tcW w:w="1277" w:type="dxa"/>
            <w:shd w:val="clear" w:color="auto" w:fill="auto"/>
          </w:tcPr>
          <w:p w14:paraId="41B89B24" w14:textId="77777777" w:rsidR="004C0B3E" w:rsidRPr="003B3DC3" w:rsidRDefault="004C0B3E" w:rsidP="00400598">
            <w:pPr>
              <w:spacing w:after="0"/>
              <w:rPr>
                <w:color w:val="000000"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Fc</w:t>
            </w:r>
            <w:r w:rsidRPr="003B3DC3">
              <w:rPr>
                <w:b/>
                <w:sz w:val="16"/>
                <w:szCs w:val="16"/>
                <w:lang w:eastAsia="en-GB"/>
              </w:rPr>
              <w:sym w:font="Symbol" w:char="F067"/>
            </w:r>
            <w:r w:rsidRPr="003B3DC3">
              <w:rPr>
                <w:b/>
                <w:bCs/>
                <w:sz w:val="16"/>
                <w:szCs w:val="16"/>
                <w:lang w:eastAsia="en-GB"/>
              </w:rPr>
              <w:t>RIIA/CD32</w:t>
            </w:r>
          </w:p>
        </w:tc>
        <w:tc>
          <w:tcPr>
            <w:tcW w:w="992" w:type="dxa"/>
            <w:shd w:val="clear" w:color="auto" w:fill="auto"/>
          </w:tcPr>
          <w:p w14:paraId="62248214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rs1801274 </w:t>
            </w:r>
          </w:p>
        </w:tc>
        <w:tc>
          <w:tcPr>
            <w:tcW w:w="1133" w:type="dxa"/>
            <w:shd w:val="clear" w:color="auto" w:fill="auto"/>
          </w:tcPr>
          <w:p w14:paraId="2D9F167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GA vs </w:t>
            </w:r>
            <w:proofErr w:type="spellStart"/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B2E1EA9" w14:textId="77777777" w:rsidR="004C0B3E" w:rsidRPr="003B3DC3" w:rsidRDefault="004C0B3E" w:rsidP="00400598">
            <w:pPr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0.68 (0.48-0.95)</w:t>
            </w:r>
          </w:p>
        </w:tc>
        <w:tc>
          <w:tcPr>
            <w:tcW w:w="709" w:type="dxa"/>
            <w:shd w:val="clear" w:color="auto" w:fill="auto"/>
          </w:tcPr>
          <w:p w14:paraId="435B1927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0.026</w:t>
            </w:r>
          </w:p>
        </w:tc>
        <w:tc>
          <w:tcPr>
            <w:tcW w:w="1417" w:type="dxa"/>
            <w:shd w:val="clear" w:color="auto" w:fill="auto"/>
          </w:tcPr>
          <w:p w14:paraId="18E0CC41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0.61 (0.42-0.89)</w:t>
            </w:r>
          </w:p>
        </w:tc>
        <w:tc>
          <w:tcPr>
            <w:tcW w:w="709" w:type="dxa"/>
            <w:shd w:val="clear" w:color="auto" w:fill="auto"/>
          </w:tcPr>
          <w:p w14:paraId="0308A05A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0.010</w:t>
            </w:r>
          </w:p>
        </w:tc>
      </w:tr>
      <w:tr w:rsidR="004C0B3E" w:rsidRPr="00D24DAF" w14:paraId="1A53A508" w14:textId="77777777" w:rsidTr="00A83E32">
        <w:tc>
          <w:tcPr>
            <w:tcW w:w="1277" w:type="dxa"/>
            <w:shd w:val="clear" w:color="auto" w:fill="auto"/>
          </w:tcPr>
          <w:p w14:paraId="738E9CD5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Fc</w:t>
            </w:r>
            <w:r w:rsidRPr="003B3DC3">
              <w:rPr>
                <w:b/>
                <w:sz w:val="16"/>
                <w:szCs w:val="16"/>
                <w:lang w:eastAsia="en-GB"/>
              </w:rPr>
              <w:sym w:font="Symbol" w:char="F067"/>
            </w:r>
            <w:r w:rsidRPr="003B3DC3">
              <w:rPr>
                <w:b/>
                <w:bCs/>
                <w:sz w:val="16"/>
                <w:szCs w:val="16"/>
                <w:lang w:eastAsia="en-GB"/>
              </w:rPr>
              <w:t>RIIA/CD32</w:t>
            </w:r>
          </w:p>
        </w:tc>
        <w:tc>
          <w:tcPr>
            <w:tcW w:w="992" w:type="dxa"/>
            <w:shd w:val="clear" w:color="auto" w:fill="auto"/>
          </w:tcPr>
          <w:p w14:paraId="4123903D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rs1801274 </w:t>
            </w:r>
          </w:p>
        </w:tc>
        <w:tc>
          <w:tcPr>
            <w:tcW w:w="1133" w:type="dxa"/>
            <w:shd w:val="clear" w:color="auto" w:fill="auto"/>
          </w:tcPr>
          <w:p w14:paraId="0C614D8E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 xml:space="preserve">AA vs </w:t>
            </w:r>
            <w:proofErr w:type="spellStart"/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GG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0BE8E874" w14:textId="77777777" w:rsidR="004C0B3E" w:rsidRPr="003B3DC3" w:rsidRDefault="004C0B3E" w:rsidP="00400598">
            <w:pPr>
              <w:spacing w:after="0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0.53 (0.31-0.90)</w:t>
            </w:r>
          </w:p>
        </w:tc>
        <w:tc>
          <w:tcPr>
            <w:tcW w:w="709" w:type="dxa"/>
            <w:shd w:val="clear" w:color="auto" w:fill="auto"/>
          </w:tcPr>
          <w:p w14:paraId="012A4F89" w14:textId="77777777" w:rsidR="004C0B3E" w:rsidRPr="003B3DC3" w:rsidRDefault="004C0B3E" w:rsidP="00400598">
            <w:pPr>
              <w:spacing w:after="0"/>
              <w:jc w:val="center"/>
              <w:rPr>
                <w:rFonts w:eastAsia="Times New Roman"/>
                <w:b/>
                <w:sz w:val="16"/>
                <w:szCs w:val="16"/>
                <w:lang w:eastAsia="en-GB"/>
              </w:rPr>
            </w:pPr>
            <w:r w:rsidRPr="003B3DC3">
              <w:rPr>
                <w:rFonts w:eastAsia="Times New Roman"/>
                <w:b/>
                <w:sz w:val="16"/>
                <w:szCs w:val="16"/>
                <w:lang w:eastAsia="en-GB"/>
              </w:rPr>
              <w:t>0.020</w:t>
            </w:r>
          </w:p>
        </w:tc>
        <w:tc>
          <w:tcPr>
            <w:tcW w:w="1417" w:type="dxa"/>
            <w:shd w:val="clear" w:color="auto" w:fill="auto"/>
          </w:tcPr>
          <w:p w14:paraId="4F39E062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0.48 (0.26-0.87)</w:t>
            </w:r>
          </w:p>
        </w:tc>
        <w:tc>
          <w:tcPr>
            <w:tcW w:w="709" w:type="dxa"/>
            <w:shd w:val="clear" w:color="auto" w:fill="auto"/>
          </w:tcPr>
          <w:p w14:paraId="7A61F07B" w14:textId="77777777" w:rsidR="004C0B3E" w:rsidRPr="003B3DC3" w:rsidRDefault="004C0B3E" w:rsidP="00400598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16"/>
                <w:szCs w:val="16"/>
                <w:lang w:eastAsia="en-GB"/>
              </w:rPr>
            </w:pPr>
            <w:r w:rsidRPr="003B3DC3">
              <w:rPr>
                <w:b/>
                <w:bCs/>
                <w:sz w:val="16"/>
                <w:szCs w:val="16"/>
                <w:lang w:eastAsia="en-GB"/>
              </w:rPr>
              <w:t>0.017</w:t>
            </w:r>
          </w:p>
        </w:tc>
      </w:tr>
    </w:tbl>
    <w:p w14:paraId="15EEF19C" w14:textId="77777777" w:rsidR="004C0B3E" w:rsidRDefault="004C0B3E" w:rsidP="004C0B3E">
      <w:pPr>
        <w:pStyle w:val="ListParagraph"/>
        <w:autoSpaceDE/>
        <w:autoSpaceDN/>
        <w:adjustRightInd/>
        <w:spacing w:after="200"/>
        <w:contextualSpacing/>
        <w:rPr>
          <w:b/>
          <w:lang w:val="en-US"/>
        </w:rPr>
      </w:pPr>
      <w:r w:rsidRPr="00C56691">
        <w:rPr>
          <w:sz w:val="16"/>
          <w:szCs w:val="16"/>
        </w:rPr>
        <w:t>*Adjusted by mother’s age, gravidity, Birth season, baby’s sex, LBW, Prenatal malaria exposure, ethnicity, Haemoglobin variants</w:t>
      </w:r>
    </w:p>
    <w:p w14:paraId="0AB7AF03" w14:textId="77777777" w:rsidR="006D4184" w:rsidRDefault="006D4184"/>
    <w:sectPr w:rsidR="006D4184" w:rsidSect="00D67F2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B3E"/>
    <w:rsid w:val="00170561"/>
    <w:rsid w:val="004C0B3E"/>
    <w:rsid w:val="006D4184"/>
    <w:rsid w:val="00A83E32"/>
    <w:rsid w:val="00D67F21"/>
    <w:rsid w:val="00EE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37A77B"/>
  <w14:defaultImageDpi w14:val="300"/>
  <w15:docId w15:val="{7B3FF525-A09E-440E-AB69-32D8C647A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B3E"/>
    <w:pPr>
      <w:spacing w:after="100" w:line="276" w:lineRule="auto"/>
      <w:jc w:val="both"/>
    </w:pPr>
    <w:rPr>
      <w:rFonts w:ascii="Palatino Linotype" w:eastAsia="Calibri" w:hAnsi="Palatino Linotype" w:cs="Times New Roman"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0B3E"/>
    <w:pPr>
      <w:autoSpaceDE w:val="0"/>
      <w:autoSpaceDN w:val="0"/>
      <w:adjustRightInd w:val="0"/>
      <w:spacing w:after="0" w:line="240" w:lineRule="auto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Hamtandi Magloire Natama</dc:creator>
  <cp:keywords/>
  <dc:description/>
  <cp:lastModifiedBy>Rajalakshmi</cp:lastModifiedBy>
  <cp:revision>4</cp:revision>
  <dcterms:created xsi:type="dcterms:W3CDTF">2019-08-29T11:45:00Z</dcterms:created>
  <dcterms:modified xsi:type="dcterms:W3CDTF">2021-02-09T02:26:00Z</dcterms:modified>
</cp:coreProperties>
</file>