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3" w:type="dxa"/>
        <w:tblLook w:val="04A0" w:firstRow="1" w:lastRow="0" w:firstColumn="1" w:lastColumn="0" w:noHBand="0" w:noVBand="1"/>
      </w:tblPr>
      <w:tblGrid>
        <w:gridCol w:w="1173"/>
        <w:gridCol w:w="1033"/>
        <w:gridCol w:w="3194"/>
        <w:gridCol w:w="2790"/>
        <w:gridCol w:w="967"/>
        <w:gridCol w:w="986"/>
      </w:tblGrid>
      <w:tr w:rsidR="00C54A5A" w:rsidRPr="00AA7D05" w:rsidTr="00CD4AFA">
        <w:trPr>
          <w:trHeight w:val="320"/>
        </w:trPr>
        <w:tc>
          <w:tcPr>
            <w:tcW w:w="1014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A5A" w:rsidRPr="00AA7D05" w:rsidRDefault="008F1EF3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Additional file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  <w:r w:rsidR="00C54A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C54A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54A5A" w:rsidRPr="00AA7D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Primer sequences, PCR conditions and expected </w:t>
            </w:r>
            <w:proofErr w:type="spellStart"/>
            <w:r w:rsidR="00C54A5A" w:rsidRPr="00AA7D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amplicon</w:t>
            </w:r>
            <w:proofErr w:type="spellEnd"/>
            <w:r w:rsidR="00C54A5A" w:rsidRPr="00AA7D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sizes of </w:t>
            </w:r>
            <w:r w:rsidR="00C54A5A" w:rsidRPr="00AA7D0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Pfhrp2 exon2 </w:t>
            </w:r>
            <w:r w:rsidR="00C54A5A" w:rsidRPr="00AA7D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and </w:t>
            </w:r>
            <w:r w:rsidR="00C54A5A" w:rsidRPr="00AA7D0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Pfhrp3 exon2</w:t>
            </w:r>
          </w:p>
        </w:tc>
      </w:tr>
      <w:tr w:rsidR="00C54A5A" w:rsidRPr="00AA7D05" w:rsidTr="00CD4AFA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A7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 Gene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A7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Primer 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A7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Primer sequences (5′→3′)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A7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PCR Condition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A7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Amplicon</w:t>
            </w:r>
            <w:proofErr w:type="spellEnd"/>
            <w:r w:rsidRPr="00AA7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 size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A7D0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</w:tr>
      <w:tr w:rsidR="00C54A5A" w:rsidRPr="00AA7D05" w:rsidTr="00CD4AFA">
        <w:trPr>
          <w:trHeight w:val="730"/>
        </w:trPr>
        <w:tc>
          <w:tcPr>
            <w:tcW w:w="11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PF3D7_0831800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Pfhrp2_ex2_F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ATT CCG CAT TTA ATA ATAACT TGT GTAGC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95 °C × 15 min;40 cycles of 94 °C × 1 min,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600-960bp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Parr et al 2018</w:t>
            </w:r>
          </w:p>
        </w:tc>
      </w:tr>
      <w:tr w:rsidR="00C54A5A" w:rsidRPr="00AA7D05" w:rsidTr="00CD4AFA">
        <w:trPr>
          <w:trHeight w:val="500"/>
        </w:trPr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(Pfhrp2 exon2)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Pfhrp2_ex2_R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ATG GCG TAG GCA ATGTGT GG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59 °C × 1 min,72 °C × 1 min;72 °C × 10 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AA7D0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C54A5A" w:rsidRPr="00AA7D05" w:rsidTr="00CD4AFA">
        <w:trPr>
          <w:trHeight w:val="290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PF3D7_1372200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Pfhrp3_ex2_F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AAT GCA AAA GGA CTT AAT  TC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AA7D0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600-650bp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Parr et al 2018</w:t>
            </w:r>
          </w:p>
        </w:tc>
      </w:tr>
      <w:tr w:rsidR="00C54A5A" w:rsidRPr="00AA7D05" w:rsidTr="00CD4AFA">
        <w:trPr>
          <w:trHeight w:val="580"/>
        </w:trPr>
        <w:tc>
          <w:tcPr>
            <w:tcW w:w="117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AA7D05">
              <w:rPr>
                <w:rFonts w:eastAsia="Times New Roman" w:cs="Calibri"/>
                <w:color w:val="000000"/>
                <w:sz w:val="14"/>
                <w:szCs w:val="14"/>
              </w:rPr>
              <w:t>95 °C × 15 min; 40 cycles of 94 °C × 1 min,</w:t>
            </w:r>
          </w:p>
        </w:tc>
        <w:tc>
          <w:tcPr>
            <w:tcW w:w="9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  <w:tr w:rsidR="00C54A5A" w:rsidRPr="00AA7D05" w:rsidTr="00CD4AFA">
        <w:trPr>
          <w:trHeight w:val="580"/>
        </w:trPr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(Pfhrp3 exon 2)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Pfhrp3_ex2_R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AA7D05">
              <w:rPr>
                <w:rFonts w:eastAsia="Times New Roman" w:cs="Calibri"/>
                <w:color w:val="000000"/>
                <w:sz w:val="14"/>
                <w:szCs w:val="14"/>
              </w:rPr>
              <w:t>TGG TGT AAG TGA TGC GTA GT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A7D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55 °C × 1 min, 60 °C × 1 min; 60 °C × 10 min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AA7D0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A5A" w:rsidRPr="00AA7D05" w:rsidRDefault="00C54A5A" w:rsidP="00CD4AFA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</w:rPr>
            </w:pPr>
            <w:r w:rsidRPr="00AA7D05">
              <w:rPr>
                <w:rFonts w:eastAsia="Times New Roman" w:cs="Calibri"/>
                <w:color w:val="000000"/>
                <w:sz w:val="14"/>
                <w:szCs w:val="14"/>
              </w:rPr>
              <w:t> </w:t>
            </w:r>
          </w:p>
        </w:tc>
      </w:tr>
    </w:tbl>
    <w:p w:rsidR="006D244C" w:rsidRDefault="006D244C"/>
    <w:sectPr w:rsidR="006D2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5A"/>
    <w:rsid w:val="006D244C"/>
    <w:rsid w:val="008458F7"/>
    <w:rsid w:val="008F1EF3"/>
    <w:rsid w:val="00C54A5A"/>
    <w:rsid w:val="00F4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A5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A5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2021-05-30T06:35:00Z</dcterms:created>
  <dcterms:modified xsi:type="dcterms:W3CDTF">2021-05-30T06:35:00Z</dcterms:modified>
</cp:coreProperties>
</file>