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6E57A" w14:textId="47A17C96" w:rsidR="00B43E8D" w:rsidRPr="00AF3CA0" w:rsidRDefault="00B43E8D" w:rsidP="00B43E8D">
      <w:pPr>
        <w:pStyle w:val="Heading3"/>
        <w:rPr>
          <w:rFonts w:ascii="Arial" w:hAnsi="Arial" w:cs="Arial"/>
          <w:sz w:val="20"/>
          <w:szCs w:val="20"/>
          <w:lang w:val="en-GB"/>
        </w:rPr>
      </w:pPr>
      <w:r w:rsidRPr="00AF3CA0">
        <w:rPr>
          <w:rFonts w:ascii="Arial" w:hAnsi="Arial" w:cs="Arial"/>
          <w:sz w:val="20"/>
          <w:szCs w:val="20"/>
          <w:lang w:val="en-GB"/>
        </w:rPr>
        <w:t xml:space="preserve">Additional file 1 </w:t>
      </w:r>
    </w:p>
    <w:p w14:paraId="35FE62AC" w14:textId="77777777" w:rsidR="00B43E8D" w:rsidRDefault="00B43E8D" w:rsidP="00B43E8D">
      <w:pPr>
        <w:rPr>
          <w:rFonts w:ascii="Arial" w:hAnsi="Arial" w:cs="Arial"/>
          <w:sz w:val="20"/>
          <w:szCs w:val="20"/>
          <w:lang w:val="en-GB"/>
        </w:rPr>
      </w:pPr>
      <w:r w:rsidRPr="00AF3CA0">
        <w:rPr>
          <w:rFonts w:ascii="Arial" w:hAnsi="Arial" w:cs="Arial"/>
          <w:sz w:val="20"/>
          <w:szCs w:val="20"/>
          <w:lang w:val="en-GB"/>
        </w:rPr>
        <w:t>Syntax and code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AF3CA0">
        <w:rPr>
          <w:rFonts w:ascii="Arial" w:hAnsi="Arial" w:cs="Arial"/>
          <w:sz w:val="20"/>
          <w:szCs w:val="20"/>
          <w:lang w:val="en-GB"/>
        </w:rPr>
        <w:t xml:space="preserve">for each step listed in the prioritization framework (Table 2) can be found in the </w:t>
      </w:r>
      <w:r>
        <w:rPr>
          <w:rFonts w:ascii="Arial" w:hAnsi="Arial" w:cs="Arial"/>
          <w:sz w:val="20"/>
          <w:szCs w:val="20"/>
          <w:lang w:val="en-GB"/>
        </w:rPr>
        <w:t xml:space="preserve">public </w:t>
      </w:r>
      <w:r w:rsidRPr="00AF3CA0">
        <w:rPr>
          <w:rFonts w:ascii="Arial" w:hAnsi="Arial" w:cs="Arial"/>
          <w:sz w:val="20"/>
          <w:szCs w:val="20"/>
          <w:lang w:val="en-GB"/>
        </w:rPr>
        <w:t>GitHub repository titled “</w:t>
      </w:r>
      <w:r>
        <w:rPr>
          <w:rFonts w:ascii="Arial" w:hAnsi="Arial" w:cs="Arial"/>
          <w:sz w:val="20"/>
          <w:szCs w:val="20"/>
          <w:lang w:val="en-GB"/>
        </w:rPr>
        <w:t>Tulane Malaria Consortium ITN prioritization methodology Nigeria</w:t>
      </w:r>
      <w:r w:rsidRPr="00AF3CA0">
        <w:rPr>
          <w:rFonts w:ascii="Arial" w:hAnsi="Arial" w:cs="Arial"/>
          <w:sz w:val="20"/>
          <w:szCs w:val="20"/>
          <w:lang w:val="en-GB"/>
        </w:rPr>
        <w:t>”</w:t>
      </w:r>
      <w:r>
        <w:rPr>
          <w:rFonts w:ascii="Arial" w:hAnsi="Arial" w:cs="Arial"/>
          <w:sz w:val="20"/>
          <w:szCs w:val="20"/>
          <w:lang w:val="en-GB"/>
        </w:rPr>
        <w:t xml:space="preserve">, </w:t>
      </w:r>
      <w:r w:rsidRPr="00AF3CA0">
        <w:rPr>
          <w:rFonts w:ascii="Arial" w:hAnsi="Arial" w:cs="Arial"/>
          <w:sz w:val="20"/>
          <w:szCs w:val="20"/>
          <w:lang w:val="en-GB"/>
        </w:rPr>
        <w:t xml:space="preserve">and can be accessed using the following link: </w:t>
      </w:r>
      <w:hyperlink r:id="rId4" w:history="1">
        <w:r w:rsidRPr="00176A97">
          <w:rPr>
            <w:rStyle w:val="Hyperlink"/>
            <w:rFonts w:ascii="Arial" w:hAnsi="Arial" w:cs="Arial"/>
            <w:sz w:val="20"/>
            <w:szCs w:val="20"/>
            <w:lang w:val="en-GB"/>
          </w:rPr>
          <w:t>https://github.com/alyssajyoung789/Tulane_MalariaConsortium_ITN_prioritization_methodology_Nigeria</w:t>
        </w:r>
      </w:hyperlink>
    </w:p>
    <w:p w14:paraId="5BC2E50F" w14:textId="77777777" w:rsidR="00413912" w:rsidRPr="00B43E8D" w:rsidRDefault="00413912">
      <w:pPr>
        <w:rPr>
          <w:lang w:val="en-GB"/>
        </w:rPr>
      </w:pPr>
    </w:p>
    <w:sectPr w:rsidR="00413912" w:rsidRPr="00B43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8D"/>
    <w:rsid w:val="00413912"/>
    <w:rsid w:val="00B4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68424"/>
  <w15:chartTrackingRefBased/>
  <w15:docId w15:val="{1D497FCA-78A4-480D-8814-85310D8C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E8D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3E8D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3E8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3E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thub.com/alyssajyoung789/Tulane_MalariaConsortium_ITN_prioritization_methodology_Nige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Young</dc:creator>
  <cp:keywords/>
  <dc:description/>
  <cp:lastModifiedBy>Alyssa Young</cp:lastModifiedBy>
  <cp:revision>1</cp:revision>
  <dcterms:created xsi:type="dcterms:W3CDTF">2021-10-14T21:29:00Z</dcterms:created>
  <dcterms:modified xsi:type="dcterms:W3CDTF">2021-10-14T21:35:00Z</dcterms:modified>
</cp:coreProperties>
</file>