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37B6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7B6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37B6D">
        <w:rPr>
          <w:rFonts w:ascii="Times New Roman" w:hAnsi="Times New Roman" w:cs="Times New Roman"/>
          <w:sz w:val="24"/>
          <w:szCs w:val="24"/>
        </w:rPr>
        <w:t xml:space="preserve"> </w:t>
      </w:r>
      <w:r w:rsidRPr="00837B6D">
        <w:rPr>
          <w:rFonts w:ascii="Times New Roman" w:hAnsi="Times New Roman" w:cs="Times New Roman"/>
          <w:b/>
          <w:sz w:val="24"/>
          <w:szCs w:val="24"/>
        </w:rPr>
        <w:t>Prevalence estimates for each district council included in the study</w:t>
      </w:r>
    </w:p>
    <w:tbl>
      <w:tblPr>
        <w:tblW w:w="8678" w:type="dxa"/>
        <w:tblLook w:val="04A0" w:firstRow="1" w:lastRow="0" w:firstColumn="1" w:lastColumn="0" w:noHBand="0" w:noVBand="1"/>
      </w:tblPr>
      <w:tblGrid>
        <w:gridCol w:w="1082"/>
        <w:gridCol w:w="2068"/>
        <w:gridCol w:w="1530"/>
        <w:gridCol w:w="1260"/>
        <w:gridCol w:w="1440"/>
        <w:gridCol w:w="1298"/>
      </w:tblGrid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council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Transmission intensity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Pupils (n)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P. falciparum</w:t>
            </w: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-positive (n)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 (%)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 CC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Karatu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Longido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Meru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Monduli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Arusha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Ngorongoro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Kilolo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Mafinga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Mufindi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Biharamulo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Bukoba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Bukoba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Karagwe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Kyerwa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Missenyi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Muleba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Kagera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Ngara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Bunda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Bunda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Butiama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Musoma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Musoma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Rorya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Serengeti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Tarime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Tarime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Masasi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MasasiTC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Nanyamba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Nanyumbu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Newala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Mtwara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Tandahimba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Rukwa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Kalambo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Rukwa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Nkasi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57.2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Rukwa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Sumbawanga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Rukwa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Sumbawanga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Igunga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Kaliua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Nzega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Nzega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Sikonge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 MC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Tabora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Urambo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Bumbuli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Handeni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Handeni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Kilindi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Korogwe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Korogwe TC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Lushoto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Mkinga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Muheza DC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Pangani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6BE" w:rsidRPr="00837B6D" w:rsidTr="009B7AB4">
        <w:trPr>
          <w:trHeight w:val="288"/>
        </w:trPr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 CC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</w:tr>
    </w:tbl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A236BE" w:rsidRPr="00837B6D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7B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7B6D">
        <w:rPr>
          <w:rFonts w:ascii="Times New Roman" w:hAnsi="Times New Roman" w:cs="Times New Roman"/>
          <w:b/>
          <w:bCs/>
          <w:sz w:val="24"/>
          <w:szCs w:val="24"/>
        </w:rPr>
        <w:t>2  Estimated beta values and 95% uncertainty intervals for covariates included in adjusted models for land cover and log-odds of malaria prevalence, stratified by transmission intensity</w:t>
      </w: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080"/>
        <w:gridCol w:w="1710"/>
        <w:gridCol w:w="990"/>
        <w:gridCol w:w="1620"/>
        <w:gridCol w:w="1080"/>
        <w:gridCol w:w="1583"/>
      </w:tblGrid>
      <w:tr w:rsidR="00A236BE" w:rsidRPr="00837B6D" w:rsidTr="009B7AB4">
        <w:trPr>
          <w:trHeight w:val="249"/>
        </w:trPr>
        <w:tc>
          <w:tcPr>
            <w:tcW w:w="1975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2610" w:type="dxa"/>
            <w:gridSpan w:val="2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</w:p>
        </w:tc>
        <w:tc>
          <w:tcPr>
            <w:tcW w:w="2663" w:type="dxa"/>
            <w:gridSpan w:val="2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</w:tr>
      <w:tr w:rsidR="00A236BE" w:rsidRPr="00837B6D" w:rsidTr="009B7AB4">
        <w:trPr>
          <w:trHeight w:val="249"/>
        </w:trPr>
        <w:tc>
          <w:tcPr>
            <w:tcW w:w="1975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71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UI</w:t>
            </w:r>
          </w:p>
        </w:tc>
        <w:tc>
          <w:tcPr>
            <w:tcW w:w="99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62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UI</w:t>
            </w: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583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UI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</w:tcPr>
          <w:p w:rsidR="00A236BE" w:rsidRPr="00837B6D" w:rsidRDefault="00A236BE" w:rsidP="009B7AB4">
            <w:pPr>
              <w:spacing w:line="480" w:lineRule="auto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Cropland</w:t>
            </w: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49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0.009, 0.530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0.168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0.032, 0.305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0.193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0.142, 0.244</w:t>
            </w:r>
          </w:p>
        </w:tc>
      </w:tr>
      <w:tr w:rsidR="00A236BE" w:rsidRPr="00837B6D" w:rsidTr="009B7AB4">
        <w:trPr>
          <w:trHeight w:val="249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-0.633, 0.386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-0.091, 0.458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0.219, 0.413</w:t>
            </w:r>
          </w:p>
        </w:tc>
      </w:tr>
      <w:tr w:rsidR="00A236BE" w:rsidRPr="00837B6D" w:rsidTr="009B7AB4">
        <w:trPr>
          <w:trHeight w:val="249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-0.135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-1.442, 1.183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-0.905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-2.164, 0.44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-0.061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-0.445, 0.320</w:t>
            </w:r>
          </w:p>
        </w:tc>
      </w:tr>
      <w:tr w:rsidR="00A236BE" w:rsidRPr="00837B6D" w:rsidTr="009B7AB4">
        <w:trPr>
          <w:trHeight w:val="249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Precipitation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-1.048, 0.792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1.824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-0.555, 4.204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-0.261, 0.389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Vegetation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-1.544, 1.587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-0.776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-1.711, 0.213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-0.219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-0.576, 0.135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-1.074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-2.233, -0.029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-0.759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-1.738, 0.194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-0.174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-0.567, 0.219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Population density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-0.426, 0.608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-2.672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-4.147, -1.341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-1.088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-2.095, -0.106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Proximity to water body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0.655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-0.036, 1.431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1.187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0.572, 1.859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-0.211, 0.231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</w:tcPr>
          <w:p w:rsidR="00A236BE" w:rsidRPr="00837B6D" w:rsidRDefault="00A236BE" w:rsidP="009B7AB4">
            <w:pPr>
              <w:spacing w:line="480" w:lineRule="auto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Grassland </w:t>
            </w: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0.267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0.010, 0.531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0.168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0.032, 0.305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0.141, 0.244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-0.634, 0.386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-0.091, 0.458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0.219, 0.413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-1.243, 1.996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-1.151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-2.231, -0.003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-0.221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-0.649, 0.201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Precipitation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-0.369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-1.618, 0.687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1.642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-0.714, 3.978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-0.178, 0.466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Vegetation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-1.388, 2.084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-0.882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-1.839, 0.114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-0.696, 0.051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-2.301, 0.322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-0.704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-1.771, 0.349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-0.264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-0.643, 0.114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Population density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-0.099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-0.667, 0.446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-2.794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-4.269, -1.453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-1.353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-2.411, -0.329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Proximity to water body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0.457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-0.290, 1.300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1.170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0.551, 1.842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-0.247, 0.194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ind w:hanging="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Forest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0.009, 0.529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0.168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0.032, 0.305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0.193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0.142, 0.244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-0.633, 0.385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-0.091, 0.458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0.218, 0.413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-0.028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-1.367, 1.307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-1.236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-2.313, -0.098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-0.418, 0.343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Precipitation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-0.290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-1.322, 0.606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1.541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-0.768, 3.828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-0.235, 0.410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Vegetation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-1.146, 2.015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-0.797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-1.724, 0.169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-0.180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-0.537, 0.176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-1.015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-2.244, 0.065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-0.604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-1.488, 0.274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-0.232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-0.617, 0.153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Population density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-0.545, 0.522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-2.970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-4.515, -1.56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-1.092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-2.142, -0.067</w:t>
            </w:r>
          </w:p>
        </w:tc>
      </w:tr>
      <w:tr w:rsidR="00A236BE" w:rsidRPr="00837B6D" w:rsidTr="009B7AB4">
        <w:trPr>
          <w:trHeight w:val="261"/>
        </w:trPr>
        <w:tc>
          <w:tcPr>
            <w:tcW w:w="1975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Proximity to water body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171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-0.235, 1.223</w:t>
            </w:r>
          </w:p>
        </w:tc>
        <w:tc>
          <w:tcPr>
            <w:tcW w:w="99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1.159</w:t>
            </w:r>
          </w:p>
        </w:tc>
        <w:tc>
          <w:tcPr>
            <w:tcW w:w="162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0.553, 1.820</w:t>
            </w:r>
          </w:p>
        </w:tc>
        <w:tc>
          <w:tcPr>
            <w:tcW w:w="1080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583" w:type="dxa"/>
            <w:vAlign w:val="bottom"/>
          </w:tcPr>
          <w:p w:rsidR="00A236BE" w:rsidRPr="00837B6D" w:rsidRDefault="00A236BE" w:rsidP="009B7AB4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-0.219, 0.225</w:t>
            </w:r>
          </w:p>
        </w:tc>
      </w:tr>
    </w:tbl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37B6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837B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 w:rsidRPr="00837B6D">
        <w:rPr>
          <w:rFonts w:ascii="Times New Roman" w:hAnsi="Times New Roman" w:cs="Times New Roman"/>
          <w:b/>
          <w:bCs/>
          <w:sz w:val="24"/>
          <w:szCs w:val="24"/>
        </w:rPr>
        <w:t xml:space="preserve">3  </w:t>
      </w:r>
      <w:r w:rsidRPr="00837B6D">
        <w:rPr>
          <w:rFonts w:ascii="Times New Roman" w:hAnsi="Times New Roman" w:cs="Times New Roman"/>
          <w:b/>
          <w:sz w:val="24"/>
          <w:szCs w:val="24"/>
        </w:rPr>
        <w:t>Posterior malaria odds ratio estimates for cropland, grassland, and forest land cover stratified by transmission intensity comparing adjusted, non-spatial model results and adjusted model results including a spatially varying intercept</w:t>
      </w:r>
      <w:r w:rsidRPr="00837B6D">
        <w:rPr>
          <w:rFonts w:ascii="Times New Roman" w:hAnsi="Times New Roman" w:cs="Times New Roman"/>
          <w:sz w:val="24"/>
          <w:szCs w:val="24"/>
        </w:rPr>
        <w:t>.</w:t>
      </w:r>
    </w:p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1530"/>
        <w:gridCol w:w="1800"/>
        <w:gridCol w:w="1080"/>
        <w:gridCol w:w="1710"/>
        <w:gridCol w:w="1080"/>
        <w:gridCol w:w="1710"/>
        <w:gridCol w:w="1080"/>
      </w:tblGrid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High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 (95% UI)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 (95% UI)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 (95% UI)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Cropland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non-spatial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 (1.27, 5.11)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573.3001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(0.60, 1.24)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1379.195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 (0.84, 1.06)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9,755.739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spatial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(0.36, 2.85)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575.3788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(0.78, 1.51)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1378.682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(0.83, 1.08)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9,755.554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non-spatial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 (0.51, 1.03)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575.4052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(0.53, 1.36)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1,379.604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(0.88, 1.10)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9,756.062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spatial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(0.64, 1.48)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575.3767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(0.69, 1.54)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1,378.811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(0.84, 1.09)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9,755.644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Grassland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non-spatial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(0.58, 1.30)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576.1789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(0.82, 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1,379.628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 (1.00, 1.21)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9,755.282</w:t>
            </w:r>
          </w:p>
        </w:tc>
      </w:tr>
      <w:tr w:rsidR="00A236BE" w:rsidRPr="00837B6D" w:rsidTr="009B7AB4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spatial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(0.65, 1.33)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575.1922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(0.79, 1.22)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1,378.872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 (0.99, 1.21)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6BE" w:rsidRPr="00837B6D" w:rsidRDefault="00A236BE" w:rsidP="009B7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9,755.123</w:t>
            </w:r>
          </w:p>
        </w:tc>
      </w:tr>
    </w:tbl>
    <w:p w:rsidR="00A236BE" w:rsidRPr="00837B6D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236BE" w:rsidRPr="00D9197B" w:rsidRDefault="00A236BE" w:rsidP="00A236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37B6D">
        <w:rPr>
          <w:rFonts w:ascii="Times New Roman" w:hAnsi="Times New Roman" w:cs="Times New Roman"/>
          <w:sz w:val="24"/>
          <w:szCs w:val="24"/>
        </w:rPr>
        <w:t>UI: Uncertainty interval; DIC: Deviance information criterion.</w:t>
      </w:r>
    </w:p>
    <w:p w:rsidR="00B70821" w:rsidRDefault="00B70821"/>
    <w:sectPr w:rsidR="00B70821" w:rsidSect="00EC09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A63" w:rsidRDefault="00A236BE" w:rsidP="00837B6D">
    <w:pPr>
      <w:pStyle w:val="Footer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BE"/>
    <w:rsid w:val="000005D0"/>
    <w:rsid w:val="000059D4"/>
    <w:rsid w:val="00015C21"/>
    <w:rsid w:val="0002095B"/>
    <w:rsid w:val="0004365A"/>
    <w:rsid w:val="00074DE1"/>
    <w:rsid w:val="000A6617"/>
    <w:rsid w:val="00102C63"/>
    <w:rsid w:val="00180E74"/>
    <w:rsid w:val="001E0279"/>
    <w:rsid w:val="001F548F"/>
    <w:rsid w:val="00285B9D"/>
    <w:rsid w:val="00297C17"/>
    <w:rsid w:val="002E0964"/>
    <w:rsid w:val="0030675D"/>
    <w:rsid w:val="003121E5"/>
    <w:rsid w:val="00321DAD"/>
    <w:rsid w:val="00356A1B"/>
    <w:rsid w:val="003874EC"/>
    <w:rsid w:val="004354D9"/>
    <w:rsid w:val="004B4F5B"/>
    <w:rsid w:val="004E03B6"/>
    <w:rsid w:val="005138C6"/>
    <w:rsid w:val="00527FA4"/>
    <w:rsid w:val="005B7D11"/>
    <w:rsid w:val="005C61FE"/>
    <w:rsid w:val="006413BE"/>
    <w:rsid w:val="00692873"/>
    <w:rsid w:val="006C594E"/>
    <w:rsid w:val="006D4800"/>
    <w:rsid w:val="006F7DA3"/>
    <w:rsid w:val="00706D17"/>
    <w:rsid w:val="00736FF5"/>
    <w:rsid w:val="00774832"/>
    <w:rsid w:val="00775B4D"/>
    <w:rsid w:val="00863385"/>
    <w:rsid w:val="008B2FA1"/>
    <w:rsid w:val="0090388E"/>
    <w:rsid w:val="00942DB2"/>
    <w:rsid w:val="009653BD"/>
    <w:rsid w:val="00965C1B"/>
    <w:rsid w:val="009751E0"/>
    <w:rsid w:val="00982924"/>
    <w:rsid w:val="00991F57"/>
    <w:rsid w:val="009B385F"/>
    <w:rsid w:val="009C3A11"/>
    <w:rsid w:val="009D44C6"/>
    <w:rsid w:val="00A22FD7"/>
    <w:rsid w:val="00A236BE"/>
    <w:rsid w:val="00AF0894"/>
    <w:rsid w:val="00B47DC4"/>
    <w:rsid w:val="00B70821"/>
    <w:rsid w:val="00B70822"/>
    <w:rsid w:val="00B70F4A"/>
    <w:rsid w:val="00BE4B53"/>
    <w:rsid w:val="00C32A2A"/>
    <w:rsid w:val="00C40FBB"/>
    <w:rsid w:val="00C417C8"/>
    <w:rsid w:val="00C46E37"/>
    <w:rsid w:val="00C60CFE"/>
    <w:rsid w:val="00C776C1"/>
    <w:rsid w:val="00C9155F"/>
    <w:rsid w:val="00D0591C"/>
    <w:rsid w:val="00DF4B14"/>
    <w:rsid w:val="00DF62F2"/>
    <w:rsid w:val="00E121A6"/>
    <w:rsid w:val="00E24963"/>
    <w:rsid w:val="00EA2D6B"/>
    <w:rsid w:val="00EA64E3"/>
    <w:rsid w:val="00F0264B"/>
    <w:rsid w:val="00F57421"/>
    <w:rsid w:val="00F96E2B"/>
    <w:rsid w:val="00FA2B09"/>
    <w:rsid w:val="00FC09B5"/>
    <w:rsid w:val="00F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14982-4997-4C1A-9B47-73593C2C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3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6BE"/>
  </w:style>
  <w:style w:type="table" w:styleId="TableGrid">
    <w:name w:val="Table Grid"/>
    <w:basedOn w:val="TableNormal"/>
    <w:uiPriority w:val="39"/>
    <w:rsid w:val="00A23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Jayapriya V.</dc:creator>
  <cp:keywords/>
  <dc:description/>
  <cp:lastModifiedBy>Jayapriya V.</cp:lastModifiedBy>
  <cp:revision>1</cp:revision>
  <dcterms:created xsi:type="dcterms:W3CDTF">2022-03-03T00:28:00Z</dcterms:created>
  <dcterms:modified xsi:type="dcterms:W3CDTF">2022-03-03T00:29:00Z</dcterms:modified>
</cp:coreProperties>
</file>