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9B3" w:rsidRPr="00372819" w:rsidRDefault="009609B3" w:rsidP="009609B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lang w:val="en-US"/>
        </w:rPr>
      </w:pPr>
      <w:bookmarkStart w:id="0" w:name="_GoBack"/>
      <w:r w:rsidRPr="00372819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>Table</w:t>
      </w:r>
      <w:r w:rsidR="00372819" w:rsidRPr="00372819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>S1</w:t>
      </w:r>
      <w:r w:rsidRPr="00372819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 xml:space="preserve">: </w:t>
      </w:r>
      <w:r w:rsidRPr="00372819">
        <w:rPr>
          <w:rFonts w:ascii="Times New Roman" w:hAnsi="Times New Roman" w:cs="Times New Roman"/>
          <w:b/>
          <w:bCs/>
          <w:color w:val="000000" w:themeColor="text1"/>
          <w:sz w:val="24"/>
          <w:lang w:val="en-US"/>
        </w:rPr>
        <w:t>Hourly distribution</w:t>
      </w:r>
      <w:r w:rsidRPr="00372819">
        <w:rPr>
          <w:rFonts w:ascii="Times New Roman" w:hAnsi="Times New Roman" w:cs="Times New Roman"/>
          <w:b/>
          <w:color w:val="000000" w:themeColor="text1"/>
          <w:sz w:val="24"/>
          <w:lang w:val="en-US"/>
        </w:rPr>
        <w:t xml:space="preserve"> of Human biting rate and </w:t>
      </w:r>
      <w:r w:rsidRPr="0037281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Entomological Inoculation Rate</w:t>
      </w:r>
      <w:bookmarkEnd w:id="0"/>
    </w:p>
    <w:tbl>
      <w:tblPr>
        <w:tblW w:w="95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020"/>
        <w:gridCol w:w="1580"/>
        <w:gridCol w:w="2740"/>
        <w:gridCol w:w="1640"/>
        <w:gridCol w:w="940"/>
      </w:tblGrid>
      <w:tr w:rsidR="00372819" w:rsidRPr="00372819" w:rsidTr="0090166B">
        <w:trPr>
          <w:trHeight w:val="33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</w:pPr>
            <w:r w:rsidRPr="003728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</w:pPr>
            <w:r w:rsidRPr="003728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</w:pPr>
            <w:r w:rsidRPr="003728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</w:pPr>
            <w:r w:rsidRPr="003728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</w:pPr>
            <w:r w:rsidRPr="00372819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en-US" w:eastAsia="fr-FR"/>
              </w:rPr>
              <w:t> </w:t>
            </w:r>
          </w:p>
        </w:tc>
      </w:tr>
      <w:tr w:rsidR="00372819" w:rsidRPr="00372819" w:rsidTr="0090166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fr-FR"/>
              </w:rPr>
              <w:t> </w:t>
            </w:r>
          </w:p>
        </w:tc>
        <w:tc>
          <w:tcPr>
            <w:tcW w:w="7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 xml:space="preserve">Malaria </w:t>
            </w:r>
            <w:proofErr w:type="spellStart"/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Vectors</w:t>
            </w:r>
            <w:proofErr w:type="spellEnd"/>
          </w:p>
        </w:tc>
      </w:tr>
      <w:tr w:rsidR="00372819" w:rsidRPr="00372819" w:rsidTr="0090166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proofErr w:type="spellStart"/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Hours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proofErr w:type="spellStart"/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Number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fr-FR"/>
              </w:rPr>
              <w:t xml:space="preserve"> Human   biting rate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fr-FR"/>
              </w:rPr>
              <w:t>Number positive by qPCR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fr-FR"/>
              </w:rPr>
              <w:t xml:space="preserve">Sporozoite rate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fr-FR"/>
              </w:rPr>
              <w:t>EIR</w:t>
            </w:r>
          </w:p>
        </w:tc>
      </w:tr>
      <w:tr w:rsidR="00372819" w:rsidRPr="00372819" w:rsidTr="0090166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22:00-23:00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0.00</w:t>
            </w:r>
          </w:p>
        </w:tc>
      </w:tr>
      <w:tr w:rsidR="00372819" w:rsidRPr="00372819" w:rsidTr="0090166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23:00-00:00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0.01</w:t>
            </w:r>
          </w:p>
        </w:tc>
      </w:tr>
      <w:tr w:rsidR="00372819" w:rsidRPr="00372819" w:rsidTr="0090166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00:00-01:00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0.17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0.01</w:t>
            </w:r>
          </w:p>
        </w:tc>
      </w:tr>
      <w:tr w:rsidR="00372819" w:rsidRPr="00372819" w:rsidTr="0090166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01:00-02:00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0.14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0.13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0.02</w:t>
            </w:r>
          </w:p>
        </w:tc>
      </w:tr>
      <w:tr w:rsidR="00372819" w:rsidRPr="00372819" w:rsidTr="0090166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02:00-03:00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0.13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0.00</w:t>
            </w:r>
          </w:p>
        </w:tc>
      </w:tr>
      <w:tr w:rsidR="00372819" w:rsidRPr="00372819" w:rsidTr="0090166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03:00-04:00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20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0.10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0.02</w:t>
            </w:r>
          </w:p>
        </w:tc>
      </w:tr>
      <w:tr w:rsidR="00372819" w:rsidRPr="00372819" w:rsidTr="0090166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04:00-05:00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16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0.15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0.00</w:t>
            </w:r>
          </w:p>
        </w:tc>
      </w:tr>
      <w:tr w:rsidR="00372819" w:rsidRPr="00372819" w:rsidTr="0090166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05:00-06:00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18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0.17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0.22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color w:val="000000" w:themeColor="text1"/>
                <w:lang w:eastAsia="fr-FR"/>
              </w:rPr>
              <w:t>0.04</w:t>
            </w:r>
          </w:p>
        </w:tc>
      </w:tr>
      <w:tr w:rsidR="00372819" w:rsidRPr="00372819" w:rsidTr="0090166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Total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95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0.88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0.11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</w:pPr>
            <w:r w:rsidRPr="003728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fr-FR"/>
              </w:rPr>
              <w:t>0.09</w:t>
            </w:r>
          </w:p>
        </w:tc>
      </w:tr>
      <w:tr w:rsidR="009609B3" w:rsidRPr="00372819" w:rsidTr="0090166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B3" w:rsidRPr="00372819" w:rsidRDefault="009609B3" w:rsidP="006028C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</w:p>
        </w:tc>
      </w:tr>
    </w:tbl>
    <w:p w:rsidR="007228CC" w:rsidRPr="00372819" w:rsidRDefault="007228CC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sectPr w:rsidR="007228CC" w:rsidRPr="00372819" w:rsidSect="00D841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8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A42DA"/>
    <w:rsid w:val="00063D05"/>
    <w:rsid w:val="000A42DA"/>
    <w:rsid w:val="0015510F"/>
    <w:rsid w:val="00156386"/>
    <w:rsid w:val="00372819"/>
    <w:rsid w:val="007228CC"/>
    <w:rsid w:val="0090166B"/>
    <w:rsid w:val="009609B3"/>
    <w:rsid w:val="00D841A1"/>
    <w:rsid w:val="00F3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138495-9C9A-4174-B5A7-B43FEAB9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9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SOARES Christophe</dc:creator>
  <cp:lastModifiedBy>Sangeetha Sekar</cp:lastModifiedBy>
  <cp:revision>3</cp:revision>
  <dcterms:created xsi:type="dcterms:W3CDTF">2022-12-05T19:26:00Z</dcterms:created>
  <dcterms:modified xsi:type="dcterms:W3CDTF">2023-01-11T08:58:00Z</dcterms:modified>
</cp:coreProperties>
</file>