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6EBD" w14:textId="10FF7FC7" w:rsidR="00D04EF1" w:rsidRPr="004A62F8" w:rsidRDefault="007F259C" w:rsidP="00D04EF1">
      <w:pPr>
        <w:tabs>
          <w:tab w:val="left" w:pos="1494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F3423F">
        <w:rPr>
          <w:rFonts w:ascii="Times New Roman" w:hAnsi="Times New Roman" w:cs="Times New Roman"/>
          <w:b/>
          <w:bCs/>
          <w:sz w:val="24"/>
          <w:szCs w:val="24"/>
        </w:rPr>
        <w:t xml:space="preserve"> File</w:t>
      </w:r>
      <w:r w:rsidR="00D04E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0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4E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04EF1" w:rsidRPr="004A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6C44">
        <w:rPr>
          <w:rFonts w:ascii="Times New Roman" w:hAnsi="Times New Roman" w:cs="Times New Roman"/>
          <w:b/>
          <w:bCs/>
          <w:sz w:val="24"/>
          <w:szCs w:val="24"/>
        </w:rPr>
        <w:t>Forest plot based on m</w:t>
      </w:r>
      <w:r w:rsidR="00972DEA">
        <w:rPr>
          <w:rFonts w:ascii="Times New Roman" w:hAnsi="Times New Roman" w:cs="Times New Roman"/>
          <w:b/>
          <w:bCs/>
          <w:sz w:val="24"/>
          <w:szCs w:val="24"/>
        </w:rPr>
        <w:t>ultivar</w:t>
      </w:r>
      <w:r w:rsidR="00972DEA">
        <w:rPr>
          <w:rFonts w:ascii="Times New Roman" w:hAnsi="Times New Roman"/>
          <w:b/>
          <w:bCs/>
          <w:sz w:val="24"/>
          <w:szCs w:val="24"/>
        </w:rPr>
        <w:t>iable</w:t>
      </w:r>
      <w:r w:rsidR="00D04EF1" w:rsidRPr="004A62F8">
        <w:rPr>
          <w:rFonts w:ascii="Times New Roman" w:hAnsi="Times New Roman" w:cs="Times New Roman"/>
          <w:b/>
          <w:bCs/>
          <w:sz w:val="24"/>
          <w:szCs w:val="24"/>
        </w:rPr>
        <w:t xml:space="preserve"> analysis of demographic, clinical, parasitological, h</w:t>
      </w:r>
      <w:r w:rsidR="006F6A3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04EF1" w:rsidRPr="004A62F8">
        <w:rPr>
          <w:rFonts w:ascii="Times New Roman" w:hAnsi="Times New Roman" w:cs="Times New Roman"/>
          <w:b/>
          <w:bCs/>
          <w:sz w:val="24"/>
          <w:szCs w:val="24"/>
        </w:rPr>
        <w:t>ematological, and other risk factors for gametocyte carriage</w:t>
      </w:r>
    </w:p>
    <w:p w14:paraId="796C102D" w14:textId="79CD27B3" w:rsidR="00663367" w:rsidRDefault="00FC045E" w:rsidP="00633A74">
      <w:pPr>
        <w:jc w:val="center"/>
      </w:pPr>
      <w:r w:rsidRPr="00FC045E">
        <w:rPr>
          <w:noProof/>
        </w:rPr>
        <w:drawing>
          <wp:inline distT="0" distB="0" distL="0" distR="0" wp14:anchorId="52336106" wp14:editId="65E7D224">
            <wp:extent cx="5247118" cy="7193485"/>
            <wp:effectExtent l="0" t="0" r="0" b="7620"/>
            <wp:docPr id="4855490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1" cy="721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A52C9" w14:textId="4CDA2C1F" w:rsidR="00D04EF1" w:rsidRPr="00D04EF1" w:rsidRDefault="00D04EF1" w:rsidP="00D04EF1">
      <w:pPr>
        <w:pStyle w:val="NoSpacing"/>
        <w:jc w:val="both"/>
        <w:rPr>
          <w:rFonts w:cs="Times New Roman"/>
          <w:sz w:val="20"/>
          <w:szCs w:val="20"/>
        </w:rPr>
      </w:pPr>
      <w:bookmarkStart w:id="0" w:name="_Hlk126849614"/>
      <w:r w:rsidRPr="00D04EF1">
        <w:rPr>
          <w:rFonts w:cs="Times New Roman"/>
          <w:sz w:val="20"/>
          <w:szCs w:val="20"/>
          <w:vertAlign w:val="superscript"/>
        </w:rPr>
        <w:t>†</w:t>
      </w:r>
      <w:r w:rsidRPr="00D04EF1">
        <w:rPr>
          <w:rFonts w:cs="Times New Roman"/>
          <w:sz w:val="20"/>
          <w:szCs w:val="20"/>
        </w:rPr>
        <w:t xml:space="preserve"> </w:t>
      </w:r>
      <w:r w:rsidR="007C3340" w:rsidRPr="007C3340">
        <w:rPr>
          <w:rFonts w:cs="Times New Roman"/>
          <w:sz w:val="20"/>
          <w:szCs w:val="20"/>
        </w:rPr>
        <w:t>Rainy season between May and October, dry season between September and April</w:t>
      </w:r>
    </w:p>
    <w:p w14:paraId="22EBEA85" w14:textId="07140313" w:rsidR="00D04EF1" w:rsidRPr="00D04EF1" w:rsidRDefault="00D04EF1" w:rsidP="00D04EF1">
      <w:pPr>
        <w:pStyle w:val="NoSpacing"/>
        <w:jc w:val="both"/>
        <w:rPr>
          <w:rFonts w:cs="Times New Roman"/>
          <w:sz w:val="20"/>
          <w:szCs w:val="20"/>
        </w:rPr>
      </w:pPr>
      <w:r w:rsidRPr="00D04EF1">
        <w:rPr>
          <w:rFonts w:cs="Times New Roman"/>
          <w:sz w:val="20"/>
          <w:szCs w:val="20"/>
        </w:rPr>
        <w:t>BMI &lt;18.5 kg/m</w:t>
      </w:r>
      <w:r w:rsidRPr="00D04EF1">
        <w:rPr>
          <w:rFonts w:cs="Times New Roman"/>
          <w:sz w:val="20"/>
          <w:szCs w:val="20"/>
          <w:vertAlign w:val="superscript"/>
        </w:rPr>
        <w:t>2</w:t>
      </w:r>
      <w:r w:rsidRPr="00D04EF1">
        <w:rPr>
          <w:rFonts w:cs="Times New Roman"/>
          <w:sz w:val="20"/>
          <w:szCs w:val="20"/>
        </w:rPr>
        <w:t xml:space="preserve"> - Underweight, BMI 18.5-25 kg/m</w:t>
      </w:r>
      <w:r w:rsidRPr="00D04EF1">
        <w:rPr>
          <w:rFonts w:cs="Times New Roman"/>
          <w:sz w:val="20"/>
          <w:szCs w:val="20"/>
          <w:vertAlign w:val="superscript"/>
        </w:rPr>
        <w:t>2</w:t>
      </w:r>
      <w:r w:rsidRPr="00D04EF1">
        <w:rPr>
          <w:rFonts w:cs="Times New Roman"/>
          <w:sz w:val="20"/>
          <w:szCs w:val="20"/>
        </w:rPr>
        <w:t xml:space="preserve"> - Normal weight, BMI &gt; 25 kg/m</w:t>
      </w:r>
      <w:r w:rsidRPr="00D04EF1">
        <w:rPr>
          <w:rFonts w:cs="Times New Roman"/>
          <w:sz w:val="20"/>
          <w:szCs w:val="20"/>
          <w:vertAlign w:val="superscript"/>
        </w:rPr>
        <w:t>2</w:t>
      </w:r>
      <w:r w:rsidRPr="00D04EF1">
        <w:rPr>
          <w:rFonts w:cs="Times New Roman"/>
          <w:sz w:val="20"/>
          <w:szCs w:val="20"/>
        </w:rPr>
        <w:t xml:space="preserve"> - Overweight</w:t>
      </w:r>
      <w:bookmarkEnd w:id="0"/>
    </w:p>
    <w:sectPr w:rsidR="00D04EF1" w:rsidRPr="00D04E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F1"/>
    <w:rsid w:val="00005BF6"/>
    <w:rsid w:val="00064E7C"/>
    <w:rsid w:val="0017725E"/>
    <w:rsid w:val="001B451F"/>
    <w:rsid w:val="003F1B3B"/>
    <w:rsid w:val="003F2F10"/>
    <w:rsid w:val="00633A74"/>
    <w:rsid w:val="00663367"/>
    <w:rsid w:val="00695C59"/>
    <w:rsid w:val="006F6A35"/>
    <w:rsid w:val="007C3340"/>
    <w:rsid w:val="007F259C"/>
    <w:rsid w:val="00824721"/>
    <w:rsid w:val="00972DEA"/>
    <w:rsid w:val="00975579"/>
    <w:rsid w:val="00AD38A7"/>
    <w:rsid w:val="00CE3910"/>
    <w:rsid w:val="00D04EF1"/>
    <w:rsid w:val="00DB279F"/>
    <w:rsid w:val="00E80081"/>
    <w:rsid w:val="00EF6C44"/>
    <w:rsid w:val="00F3423F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82C2"/>
  <w15:chartTrackingRefBased/>
  <w15:docId w15:val="{01BBFA9C-5E62-4682-9FA1-8605E8A9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4EF1"/>
    <w:pPr>
      <w:spacing w:after="120" w:line="240" w:lineRule="auto"/>
      <w:jc w:val="center"/>
    </w:pPr>
    <w:rPr>
      <w:rFonts w:ascii="Times New Roman" w:eastAsia="SimSu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Praew Looareesuwan</dc:creator>
  <cp:keywords/>
  <dc:description/>
  <cp:lastModifiedBy>Panita Looareesuwan</cp:lastModifiedBy>
  <cp:revision>10</cp:revision>
  <dcterms:created xsi:type="dcterms:W3CDTF">2023-05-09T19:18:00Z</dcterms:created>
  <dcterms:modified xsi:type="dcterms:W3CDTF">2023-08-12T12:26:00Z</dcterms:modified>
</cp:coreProperties>
</file>