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F8AAF" w14:textId="77777777" w:rsidR="00C36AEE" w:rsidRPr="006358EE" w:rsidRDefault="00C36AEE" w:rsidP="006358EE">
      <w:pPr>
        <w:pStyle w:val="Title"/>
        <w:rPr>
          <w:color w:val="000000" w:themeColor="text1"/>
          <w:lang w:val="en-US"/>
        </w:rPr>
      </w:pPr>
      <w:r w:rsidRPr="006358EE">
        <w:rPr>
          <w:color w:val="000000" w:themeColor="text1"/>
          <w:lang w:val="en-US"/>
        </w:rPr>
        <w:t xml:space="preserve">Comparing malaria risk exposure in rural Cambodia population using GPS tracking and questionnaires </w:t>
      </w:r>
    </w:p>
    <w:p w14:paraId="1308661F" w14:textId="77777777" w:rsidR="00C36AEE" w:rsidRPr="006358EE" w:rsidRDefault="00C36AEE" w:rsidP="006358EE">
      <w:pPr>
        <w:spacing w:after="80" w:line="360" w:lineRule="auto"/>
        <w:jc w:val="both"/>
        <w:rPr>
          <w:color w:val="000000" w:themeColor="text1"/>
        </w:rPr>
      </w:pPr>
    </w:p>
    <w:p w14:paraId="44426131" w14:textId="77777777" w:rsidR="00C36AEE" w:rsidRPr="006358EE" w:rsidRDefault="00C36AEE" w:rsidP="006358EE">
      <w:pPr>
        <w:spacing w:after="80" w:line="360" w:lineRule="auto"/>
        <w:jc w:val="both"/>
        <w:rPr>
          <w:color w:val="000000" w:themeColor="text1"/>
        </w:rPr>
      </w:pPr>
      <w:r w:rsidRPr="006358EE">
        <w:rPr>
          <w:color w:val="000000" w:themeColor="text1"/>
        </w:rPr>
        <w:t>Anaïs Pepey</w:t>
      </w:r>
      <w:r w:rsidRPr="006358EE">
        <w:rPr>
          <w:color w:val="000000" w:themeColor="text1"/>
          <w:vertAlign w:val="superscript"/>
        </w:rPr>
        <w:t>1</w:t>
      </w:r>
      <w:r w:rsidRPr="006358EE">
        <w:rPr>
          <w:color w:val="000000" w:themeColor="text1"/>
        </w:rPr>
        <w:t>, Marc Souris</w:t>
      </w:r>
      <w:r w:rsidRPr="006358EE">
        <w:rPr>
          <w:color w:val="000000" w:themeColor="text1"/>
          <w:vertAlign w:val="superscript"/>
        </w:rPr>
        <w:t>2</w:t>
      </w:r>
      <w:r w:rsidRPr="006358EE">
        <w:rPr>
          <w:color w:val="000000" w:themeColor="text1"/>
        </w:rPr>
        <w:t xml:space="preserve">, </w:t>
      </w:r>
      <w:proofErr w:type="spellStart"/>
      <w:r w:rsidRPr="006358EE">
        <w:rPr>
          <w:color w:val="000000" w:themeColor="text1"/>
        </w:rPr>
        <w:t>Saorin</w:t>
      </w:r>
      <w:proofErr w:type="spellEnd"/>
      <w:r w:rsidRPr="006358EE">
        <w:rPr>
          <w:color w:val="000000" w:themeColor="text1"/>
        </w:rPr>
        <w:t xml:space="preserve"> Kim</w:t>
      </w:r>
      <w:r w:rsidRPr="006358EE">
        <w:rPr>
          <w:color w:val="000000" w:themeColor="text1"/>
          <w:vertAlign w:val="superscript"/>
        </w:rPr>
        <w:t>1</w:t>
      </w:r>
      <w:r w:rsidRPr="006358EE">
        <w:rPr>
          <w:color w:val="000000" w:themeColor="text1"/>
        </w:rPr>
        <w:t>, Thomas Obadia</w:t>
      </w:r>
      <w:r w:rsidRPr="006358EE">
        <w:rPr>
          <w:color w:val="000000" w:themeColor="text1"/>
          <w:vertAlign w:val="superscript"/>
        </w:rPr>
        <w:t>3,4</w:t>
      </w:r>
      <w:r w:rsidRPr="006358EE">
        <w:rPr>
          <w:color w:val="000000" w:themeColor="text1"/>
        </w:rPr>
        <w:t>, Sophy Chy</w:t>
      </w:r>
      <w:r w:rsidRPr="006358EE">
        <w:rPr>
          <w:color w:val="000000" w:themeColor="text1"/>
          <w:vertAlign w:val="superscript"/>
        </w:rPr>
        <w:t>1</w:t>
      </w:r>
      <w:r w:rsidRPr="006358EE">
        <w:rPr>
          <w:color w:val="000000" w:themeColor="text1"/>
        </w:rPr>
        <w:t>, Malen Ea</w:t>
      </w:r>
      <w:r w:rsidRPr="006358EE">
        <w:rPr>
          <w:color w:val="000000" w:themeColor="text1"/>
          <w:vertAlign w:val="superscript"/>
        </w:rPr>
        <w:t>1</w:t>
      </w:r>
      <w:r w:rsidRPr="006358EE">
        <w:rPr>
          <w:color w:val="000000" w:themeColor="text1"/>
        </w:rPr>
        <w:t xml:space="preserve">, </w:t>
      </w:r>
      <w:proofErr w:type="spellStart"/>
      <w:r w:rsidRPr="006358EE">
        <w:rPr>
          <w:color w:val="000000" w:themeColor="text1"/>
        </w:rPr>
        <w:t>Sivkeng</w:t>
      </w:r>
      <w:proofErr w:type="spellEnd"/>
      <w:r w:rsidRPr="006358EE">
        <w:rPr>
          <w:color w:val="000000" w:themeColor="text1"/>
        </w:rPr>
        <w:t xml:space="preserve"> Ouk</w:t>
      </w:r>
      <w:r w:rsidRPr="006358EE">
        <w:rPr>
          <w:color w:val="000000" w:themeColor="text1"/>
          <w:vertAlign w:val="superscript"/>
        </w:rPr>
        <w:t>1</w:t>
      </w:r>
      <w:r w:rsidRPr="006358EE">
        <w:rPr>
          <w:color w:val="000000" w:themeColor="text1"/>
        </w:rPr>
        <w:t>, Franck Remoue</w:t>
      </w:r>
      <w:r w:rsidRPr="006358EE">
        <w:rPr>
          <w:color w:val="000000" w:themeColor="text1"/>
          <w:vertAlign w:val="superscript"/>
        </w:rPr>
        <w:t>5</w:t>
      </w:r>
      <w:r w:rsidRPr="006358EE">
        <w:rPr>
          <w:color w:val="000000" w:themeColor="text1"/>
        </w:rPr>
        <w:t>, Siv Sovannaroth</w:t>
      </w:r>
      <w:r w:rsidRPr="006358EE">
        <w:rPr>
          <w:color w:val="000000" w:themeColor="text1"/>
          <w:vertAlign w:val="superscript"/>
        </w:rPr>
        <w:t>6</w:t>
      </w:r>
      <w:r w:rsidRPr="006358EE">
        <w:rPr>
          <w:color w:val="000000" w:themeColor="text1"/>
        </w:rPr>
        <w:t>, Ivo Mueller</w:t>
      </w:r>
      <w:r w:rsidRPr="006358EE">
        <w:rPr>
          <w:color w:val="000000" w:themeColor="text1"/>
          <w:vertAlign w:val="superscript"/>
        </w:rPr>
        <w:t>7,8</w:t>
      </w:r>
      <w:r w:rsidRPr="006358EE">
        <w:rPr>
          <w:color w:val="000000" w:themeColor="text1"/>
        </w:rPr>
        <w:t>, Benoit Witkowski</w:t>
      </w:r>
      <w:r w:rsidRPr="006358EE">
        <w:rPr>
          <w:color w:val="000000" w:themeColor="text1"/>
          <w:vertAlign w:val="superscript"/>
        </w:rPr>
        <w:t>1*ψ</w:t>
      </w:r>
      <w:r w:rsidRPr="006358EE">
        <w:rPr>
          <w:color w:val="000000" w:themeColor="text1"/>
        </w:rPr>
        <w:t>, Amélie Vantaux</w:t>
      </w:r>
      <w:r w:rsidRPr="006358EE">
        <w:rPr>
          <w:color w:val="000000" w:themeColor="text1"/>
          <w:vertAlign w:val="superscript"/>
        </w:rPr>
        <w:t>1*ψ</w:t>
      </w:r>
    </w:p>
    <w:p w14:paraId="6F6FF6F6" w14:textId="77777777" w:rsidR="00C36AEE" w:rsidRPr="006358EE" w:rsidRDefault="00C36AEE" w:rsidP="006358EE">
      <w:pPr>
        <w:spacing w:line="360" w:lineRule="auto"/>
      </w:pPr>
    </w:p>
    <w:p w14:paraId="7163687C" w14:textId="77777777" w:rsidR="006358EE" w:rsidRPr="006358EE" w:rsidRDefault="006358EE" w:rsidP="006358EE">
      <w:pPr>
        <w:pStyle w:val="Heading1"/>
        <w:rPr>
          <w:rFonts w:ascii="Times New Roman" w:hAnsi="Times New Roman" w:cs="Times New Roman"/>
          <w:sz w:val="24"/>
          <w:szCs w:val="24"/>
          <w:lang w:val="en-US"/>
        </w:rPr>
      </w:pPr>
      <w:r w:rsidRPr="006358EE">
        <w:rPr>
          <w:rFonts w:ascii="Times New Roman" w:hAnsi="Times New Roman" w:cs="Times New Roman"/>
          <w:sz w:val="24"/>
          <w:szCs w:val="24"/>
          <w:lang w:val="en-US"/>
        </w:rPr>
        <w:t>Additional file 1: Additional tables and figures</w:t>
      </w:r>
    </w:p>
    <w:p w14:paraId="49943164" w14:textId="77777777" w:rsidR="006358EE" w:rsidRPr="006358EE" w:rsidRDefault="006358EE" w:rsidP="006358EE"/>
    <w:p w14:paraId="0BB9729E" w14:textId="1ACAD330" w:rsidR="006358EE" w:rsidRPr="006358EE" w:rsidRDefault="00C36AEE" w:rsidP="006358EE">
      <w:pPr>
        <w:spacing w:line="360" w:lineRule="auto"/>
        <w:rPr>
          <w:color w:val="000000" w:themeColor="text1"/>
        </w:rPr>
      </w:pPr>
      <w:r w:rsidRPr="006358EE">
        <w:rPr>
          <w:color w:val="000000" w:themeColor="text1"/>
        </w:rPr>
        <w:t xml:space="preserve">Table S1: Primers sequences and real-time PCR conditions used to detect </w:t>
      </w:r>
      <w:r w:rsidRPr="006358EE">
        <w:rPr>
          <w:i/>
          <w:iCs/>
          <w:color w:val="000000" w:themeColor="text1"/>
        </w:rPr>
        <w:t>Plasmodium</w:t>
      </w:r>
      <w:r w:rsidRPr="006358EE">
        <w:rPr>
          <w:color w:val="000000" w:themeColor="text1"/>
        </w:rPr>
        <w:t xml:space="preserve"> species.</w:t>
      </w:r>
    </w:p>
    <w:p w14:paraId="4F3EC913" w14:textId="77777777" w:rsidR="00C36AEE" w:rsidRPr="006358EE" w:rsidRDefault="00C36AEE" w:rsidP="006358EE">
      <w:pPr>
        <w:spacing w:line="360" w:lineRule="auto"/>
        <w:rPr>
          <w:color w:val="000000" w:themeColor="text1"/>
        </w:rPr>
      </w:pPr>
      <w:r w:rsidRPr="006358EE">
        <w:rPr>
          <w:color w:val="000000" w:themeColor="text1"/>
        </w:rPr>
        <w:t>*35 cycles when nested real-time PCR, 45 cycles when real-time PCR alone.</w:t>
      </w:r>
    </w:p>
    <w:tbl>
      <w:tblPr>
        <w:tblpPr w:leftFromText="180" w:rightFromText="180" w:vertAnchor="text" w:horzAnchor="page" w:tblpX="34" w:tblpY="340"/>
        <w:tblW w:w="11485" w:type="dxa"/>
        <w:tblLook w:val="0680" w:firstRow="0" w:lastRow="0" w:firstColumn="1" w:lastColumn="0" w:noHBand="1" w:noVBand="1"/>
      </w:tblPr>
      <w:tblGrid>
        <w:gridCol w:w="1560"/>
        <w:gridCol w:w="2172"/>
        <w:gridCol w:w="3661"/>
        <w:gridCol w:w="2551"/>
        <w:gridCol w:w="1704"/>
      </w:tblGrid>
      <w:tr w:rsidR="00600BD8" w:rsidRPr="006358EE" w14:paraId="1EABA8BF" w14:textId="77777777" w:rsidTr="00B2451F">
        <w:trPr>
          <w:trHeight w:val="47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B4C17C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PCR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6F74E2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Primer</w:t>
            </w:r>
          </w:p>
        </w:tc>
        <w:tc>
          <w:tcPr>
            <w:tcW w:w="36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E3DCD8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Sequence (5'-3')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9BFCAC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Master Mix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3920CA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Assay parameters</w:t>
            </w:r>
          </w:p>
        </w:tc>
      </w:tr>
      <w:tr w:rsidR="00600BD8" w:rsidRPr="006358EE" w14:paraId="44DDAE6E" w14:textId="77777777" w:rsidTr="00B2451F">
        <w:trPr>
          <w:trHeight w:val="473"/>
        </w:trPr>
        <w:tc>
          <w:tcPr>
            <w:tcW w:w="11485" w:type="dxa"/>
            <w:gridSpan w:val="5"/>
            <w:tcBorders>
              <w:top w:val="single" w:sz="4" w:space="0" w:color="auto"/>
            </w:tcBorders>
            <w:noWrap/>
            <w:vAlign w:val="center"/>
            <w:hideMark/>
          </w:tcPr>
          <w:p w14:paraId="3A75662D" w14:textId="77777777" w:rsidR="00C36AEE" w:rsidRPr="006358EE" w:rsidRDefault="00C36AEE" w:rsidP="00B2451F">
            <w:pPr>
              <w:spacing w:after="40"/>
              <w:rPr>
                <w:color w:val="000000" w:themeColor="text1"/>
                <w:sz w:val="20"/>
                <w:szCs w:val="20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Real-time PCR screening</w:t>
            </w:r>
          </w:p>
        </w:tc>
      </w:tr>
      <w:tr w:rsidR="00600BD8" w:rsidRPr="006358EE" w14:paraId="5D6A56C6" w14:textId="77777777" w:rsidTr="00B2451F">
        <w:trPr>
          <w:trHeight w:val="940"/>
        </w:trPr>
        <w:tc>
          <w:tcPr>
            <w:tcW w:w="1560" w:type="dxa"/>
            <w:vMerge w:val="restart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077982E3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color w:val="000000" w:themeColor="text1"/>
              </w:rPr>
              <w:t>Screening PCR</w:t>
            </w:r>
          </w:p>
        </w:tc>
        <w:tc>
          <w:tcPr>
            <w:tcW w:w="2009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5B9EF888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RTPCRScreening2_F</w:t>
            </w:r>
          </w:p>
        </w:tc>
        <w:tc>
          <w:tcPr>
            <w:tcW w:w="3661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7CB170D7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TGGAGTGGATGGTGTTTTAGA</w:t>
            </w:r>
          </w:p>
        </w:tc>
        <w:tc>
          <w:tcPr>
            <w:tcW w:w="2551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  <w:hideMark/>
          </w:tcPr>
          <w:p w14:paraId="3E42D67A" w14:textId="77777777" w:rsidR="00C36AEE" w:rsidRPr="006358EE" w:rsidRDefault="00C36AEE" w:rsidP="00B2451F">
            <w:pPr>
              <w:spacing w:after="40"/>
              <w:ind w:firstLine="26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Hot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FirePol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EvaGreen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qPCR Mix Solis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Biodyne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1X (#08-24-00020), Primers 150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nM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, 5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μl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DNA template. </w:t>
            </w:r>
          </w:p>
          <w:p w14:paraId="252ACF3A" w14:textId="77777777" w:rsidR="00C36AEE" w:rsidRPr="006358EE" w:rsidRDefault="00C36AEE" w:rsidP="00B2451F">
            <w:pPr>
              <w:spacing w:after="40"/>
              <w:ind w:firstLine="26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Total volume 20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μl</w:t>
            </w:r>
            <w:proofErr w:type="spellEnd"/>
          </w:p>
        </w:tc>
        <w:tc>
          <w:tcPr>
            <w:tcW w:w="1704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  <w:hideMark/>
          </w:tcPr>
          <w:p w14:paraId="765CB3CB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95°C-15 min; 45 cycles: 95°C-15 sec/60°C-20 sec/72°C-20 sec 95°C-2 min 68°C-2 min</w:t>
            </w:r>
          </w:p>
        </w:tc>
      </w:tr>
      <w:tr w:rsidR="00600BD8" w:rsidRPr="006358EE" w14:paraId="26C8BACF" w14:textId="77777777" w:rsidTr="00B2451F">
        <w:trPr>
          <w:trHeight w:val="940"/>
        </w:trPr>
        <w:tc>
          <w:tcPr>
            <w:tcW w:w="1560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538FD6A6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color w:val="000000" w:themeColor="text1"/>
              </w:rPr>
            </w:pPr>
          </w:p>
        </w:tc>
        <w:tc>
          <w:tcPr>
            <w:tcW w:w="20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02A8DA6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RTPCRScreening2_R</w:t>
            </w:r>
          </w:p>
        </w:tc>
        <w:tc>
          <w:tcPr>
            <w:tcW w:w="36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88F000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TTGCACCCCAATARCTCATTT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F6BE98C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04" w:type="dxa"/>
            <w:vMerge/>
            <w:vAlign w:val="center"/>
            <w:hideMark/>
          </w:tcPr>
          <w:p w14:paraId="09EB6685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00BD8" w:rsidRPr="006358EE" w14:paraId="65134030" w14:textId="77777777" w:rsidTr="00B2451F">
        <w:trPr>
          <w:trHeight w:val="473"/>
        </w:trPr>
        <w:tc>
          <w:tcPr>
            <w:tcW w:w="11485" w:type="dxa"/>
            <w:gridSpan w:val="5"/>
            <w:tcBorders>
              <w:top w:val="single" w:sz="4" w:space="0" w:color="auto"/>
            </w:tcBorders>
            <w:noWrap/>
            <w:vAlign w:val="center"/>
            <w:hideMark/>
          </w:tcPr>
          <w:p w14:paraId="7DB35D67" w14:textId="77777777" w:rsidR="00C36AEE" w:rsidRPr="006358EE" w:rsidRDefault="00C36AEE" w:rsidP="00B2451F">
            <w:pPr>
              <w:spacing w:after="40"/>
              <w:rPr>
                <w:color w:val="000000" w:themeColor="text1"/>
                <w:sz w:val="20"/>
                <w:szCs w:val="20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Nested real-time PCR species</w:t>
            </w:r>
          </w:p>
        </w:tc>
      </w:tr>
      <w:tr w:rsidR="00600BD8" w:rsidRPr="006358EE" w14:paraId="76AC1CD4" w14:textId="77777777" w:rsidTr="00B2451F">
        <w:trPr>
          <w:trHeight w:val="940"/>
        </w:trPr>
        <w:tc>
          <w:tcPr>
            <w:tcW w:w="1560" w:type="dxa"/>
            <w:vMerge w:val="restart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2E92505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color w:val="000000" w:themeColor="text1"/>
              </w:rPr>
              <w:t>Primary PCR</w:t>
            </w:r>
          </w:p>
        </w:tc>
        <w:tc>
          <w:tcPr>
            <w:tcW w:w="2009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3E222BAC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RTPCRScreening2_F</w:t>
            </w:r>
          </w:p>
        </w:tc>
        <w:tc>
          <w:tcPr>
            <w:tcW w:w="3661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3FF2332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TGGAGTGGATGGTGTTTTAGA</w:t>
            </w:r>
          </w:p>
        </w:tc>
        <w:tc>
          <w:tcPr>
            <w:tcW w:w="2551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  <w:hideMark/>
          </w:tcPr>
          <w:p w14:paraId="49A279C6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Hot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FirePol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DNA Pol. Solis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BioDyne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1.25 U (#01-02-01000), dNTP 200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μM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, MgCl2 2.5mM, Primers 250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nM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, 5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μl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DNA template. </w:t>
            </w:r>
          </w:p>
          <w:p w14:paraId="792689C0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Total volume 20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μl</w:t>
            </w:r>
            <w:proofErr w:type="spellEnd"/>
          </w:p>
        </w:tc>
        <w:tc>
          <w:tcPr>
            <w:tcW w:w="1704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  <w:hideMark/>
          </w:tcPr>
          <w:p w14:paraId="567F8F5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94°C −15 min 20 cycles: 94°C-30 sec/ 58°C −1 min/ 72°C-1 min 72°C-10 min</w:t>
            </w:r>
          </w:p>
        </w:tc>
      </w:tr>
      <w:tr w:rsidR="00600BD8" w:rsidRPr="006358EE" w14:paraId="2C4FE8EF" w14:textId="77777777" w:rsidTr="00B2451F">
        <w:trPr>
          <w:trHeight w:val="940"/>
        </w:trPr>
        <w:tc>
          <w:tcPr>
            <w:tcW w:w="1560" w:type="dxa"/>
            <w:vMerge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43DAF1BE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color w:val="000000" w:themeColor="text1"/>
              </w:rPr>
            </w:pPr>
          </w:p>
        </w:tc>
        <w:tc>
          <w:tcPr>
            <w:tcW w:w="2009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4178E243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RTPCRSreening3_R</w:t>
            </w:r>
          </w:p>
        </w:tc>
        <w:tc>
          <w:tcPr>
            <w:tcW w:w="3661" w:type="dxa"/>
            <w:tcBorders>
              <w:bottom w:val="single" w:sz="4" w:space="0" w:color="BFBFBF" w:themeColor="background1" w:themeShade="BF"/>
            </w:tcBorders>
            <w:noWrap/>
            <w:vAlign w:val="center"/>
            <w:hideMark/>
          </w:tcPr>
          <w:p w14:paraId="558CEED1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ACCCTAAAGGATTTGTGCTACC</w:t>
            </w:r>
          </w:p>
        </w:tc>
        <w:tc>
          <w:tcPr>
            <w:tcW w:w="2551" w:type="dxa"/>
            <w:vMerge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1AB2B6E6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04" w:type="dxa"/>
            <w:vMerge/>
            <w:tcBorders>
              <w:bottom w:val="single" w:sz="4" w:space="0" w:color="BFBFBF" w:themeColor="background1" w:themeShade="BF"/>
            </w:tcBorders>
            <w:vAlign w:val="center"/>
            <w:hideMark/>
          </w:tcPr>
          <w:p w14:paraId="551F4967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00BD8" w:rsidRPr="006358EE" w14:paraId="3664BBF6" w14:textId="77777777" w:rsidTr="00B2451F">
        <w:trPr>
          <w:trHeight w:val="473"/>
        </w:trPr>
        <w:tc>
          <w:tcPr>
            <w:tcW w:w="1560" w:type="dxa"/>
            <w:vMerge w:val="restart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10A7DD9D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color w:val="000000" w:themeColor="text1"/>
              </w:rPr>
              <w:t xml:space="preserve">Nested real-time PCR </w:t>
            </w:r>
            <w:proofErr w:type="spellStart"/>
            <w:r w:rsidRPr="006358EE">
              <w:rPr>
                <w:rFonts w:ascii="Calibri" w:hAnsi="Calibri" w:cs="Calibri"/>
                <w:b/>
                <w:color w:val="000000" w:themeColor="text1"/>
              </w:rPr>
              <w:t>Pf</w:t>
            </w:r>
            <w:proofErr w:type="spellEnd"/>
          </w:p>
        </w:tc>
        <w:tc>
          <w:tcPr>
            <w:tcW w:w="2009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12ED79C6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Pf_RTPCR_F</w:t>
            </w:r>
            <w:proofErr w:type="spellEnd"/>
          </w:p>
        </w:tc>
        <w:tc>
          <w:tcPr>
            <w:tcW w:w="3661" w:type="dxa"/>
            <w:tcBorders>
              <w:top w:val="single" w:sz="4" w:space="0" w:color="BFBFBF" w:themeColor="background1" w:themeShade="BF"/>
            </w:tcBorders>
            <w:noWrap/>
            <w:vAlign w:val="center"/>
            <w:hideMark/>
          </w:tcPr>
          <w:p w14:paraId="3B655B13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ATGGATATCTGGATTGATTTTATT</w:t>
            </w:r>
          </w:p>
          <w:p w14:paraId="3A63BFF2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TATGA</w:t>
            </w:r>
          </w:p>
        </w:tc>
        <w:tc>
          <w:tcPr>
            <w:tcW w:w="2551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  <w:hideMark/>
          </w:tcPr>
          <w:p w14:paraId="1FC76ACD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Hot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FirePol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EvaGreen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HRM Mix Solis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Biodyne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1X (#08-33-00001), Primers 250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nM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, 5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μl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template Primary PCR products 1:10.</w:t>
            </w:r>
          </w:p>
          <w:p w14:paraId="405903AE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Total volume 20 </w:t>
            </w: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μl</w:t>
            </w:r>
            <w:proofErr w:type="spellEnd"/>
          </w:p>
        </w:tc>
        <w:tc>
          <w:tcPr>
            <w:tcW w:w="1704" w:type="dxa"/>
            <w:vMerge w:val="restart"/>
            <w:tcBorders>
              <w:top w:val="single" w:sz="4" w:space="0" w:color="BFBFBF" w:themeColor="background1" w:themeShade="BF"/>
            </w:tcBorders>
            <w:vAlign w:val="center"/>
            <w:hideMark/>
          </w:tcPr>
          <w:p w14:paraId="31EEEF72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95°C-15 min 35–45 cycles*: 95°C-10 sec/62°C-20 sec/72°C-25 sec 95°C-1 min 40°C-1 min</w:t>
            </w:r>
          </w:p>
        </w:tc>
      </w:tr>
      <w:tr w:rsidR="00600BD8" w:rsidRPr="006358EE" w14:paraId="2E74C39F" w14:textId="77777777" w:rsidTr="00B2451F">
        <w:trPr>
          <w:trHeight w:val="473"/>
        </w:trPr>
        <w:tc>
          <w:tcPr>
            <w:tcW w:w="1560" w:type="dxa"/>
            <w:vMerge/>
            <w:noWrap/>
            <w:vAlign w:val="center"/>
            <w:hideMark/>
          </w:tcPr>
          <w:p w14:paraId="518B9426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color w:val="000000" w:themeColor="text1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72BF5017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Pf_RTPCR_R</w:t>
            </w:r>
            <w:proofErr w:type="spellEnd"/>
          </w:p>
        </w:tc>
        <w:tc>
          <w:tcPr>
            <w:tcW w:w="3661" w:type="dxa"/>
            <w:noWrap/>
            <w:vAlign w:val="center"/>
            <w:hideMark/>
          </w:tcPr>
          <w:p w14:paraId="30707DD7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TCCTCCACATATCCAAATTACTGC</w:t>
            </w:r>
          </w:p>
        </w:tc>
        <w:tc>
          <w:tcPr>
            <w:tcW w:w="2551" w:type="dxa"/>
            <w:vMerge/>
            <w:vAlign w:val="center"/>
            <w:hideMark/>
          </w:tcPr>
          <w:p w14:paraId="669861C4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04" w:type="dxa"/>
            <w:vMerge/>
            <w:vAlign w:val="center"/>
            <w:hideMark/>
          </w:tcPr>
          <w:p w14:paraId="7EEB9309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00BD8" w:rsidRPr="006358EE" w14:paraId="7646ED74" w14:textId="77777777" w:rsidTr="00B2451F">
        <w:trPr>
          <w:trHeight w:val="473"/>
        </w:trPr>
        <w:tc>
          <w:tcPr>
            <w:tcW w:w="1560" w:type="dxa"/>
            <w:vMerge w:val="restart"/>
            <w:noWrap/>
            <w:vAlign w:val="center"/>
            <w:hideMark/>
          </w:tcPr>
          <w:p w14:paraId="50816E45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color w:val="000000" w:themeColor="text1"/>
              </w:rPr>
              <w:t xml:space="preserve">Nested real-time PCR </w:t>
            </w:r>
            <w:proofErr w:type="spellStart"/>
            <w:r w:rsidRPr="006358EE">
              <w:rPr>
                <w:rFonts w:ascii="Calibri" w:hAnsi="Calibri" w:cs="Calibri"/>
                <w:b/>
                <w:color w:val="000000" w:themeColor="text1"/>
              </w:rPr>
              <w:t>Pv</w:t>
            </w:r>
            <w:proofErr w:type="spellEnd"/>
          </w:p>
        </w:tc>
        <w:tc>
          <w:tcPr>
            <w:tcW w:w="2009" w:type="dxa"/>
            <w:noWrap/>
            <w:vAlign w:val="center"/>
            <w:hideMark/>
          </w:tcPr>
          <w:p w14:paraId="10704029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Pv_RTPCR_F</w:t>
            </w:r>
            <w:proofErr w:type="spellEnd"/>
          </w:p>
        </w:tc>
        <w:tc>
          <w:tcPr>
            <w:tcW w:w="3661" w:type="dxa"/>
            <w:noWrap/>
            <w:vAlign w:val="center"/>
            <w:hideMark/>
          </w:tcPr>
          <w:p w14:paraId="3D5A185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TGCTACAGGTGCATCTCTTGTATTC</w:t>
            </w:r>
          </w:p>
        </w:tc>
        <w:tc>
          <w:tcPr>
            <w:tcW w:w="2551" w:type="dxa"/>
            <w:vMerge/>
            <w:vAlign w:val="center"/>
            <w:hideMark/>
          </w:tcPr>
          <w:p w14:paraId="4465C62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04" w:type="dxa"/>
            <w:vMerge/>
            <w:vAlign w:val="center"/>
            <w:hideMark/>
          </w:tcPr>
          <w:p w14:paraId="0F70D278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00BD8" w:rsidRPr="006358EE" w14:paraId="25FCF2BB" w14:textId="77777777" w:rsidTr="00B2451F">
        <w:trPr>
          <w:trHeight w:val="473"/>
        </w:trPr>
        <w:tc>
          <w:tcPr>
            <w:tcW w:w="1560" w:type="dxa"/>
            <w:vMerge/>
            <w:noWrap/>
            <w:vAlign w:val="center"/>
            <w:hideMark/>
          </w:tcPr>
          <w:p w14:paraId="1A106D42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color w:val="000000" w:themeColor="text1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033C4908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Pv_RTPCR_R</w:t>
            </w:r>
            <w:proofErr w:type="spellEnd"/>
          </w:p>
        </w:tc>
        <w:tc>
          <w:tcPr>
            <w:tcW w:w="3661" w:type="dxa"/>
            <w:noWrap/>
            <w:vAlign w:val="center"/>
            <w:hideMark/>
          </w:tcPr>
          <w:p w14:paraId="3ACA7965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ATTTGTCCCCAAGGTAAAACG</w:t>
            </w:r>
          </w:p>
        </w:tc>
        <w:tc>
          <w:tcPr>
            <w:tcW w:w="2551" w:type="dxa"/>
            <w:vMerge/>
            <w:vAlign w:val="center"/>
            <w:hideMark/>
          </w:tcPr>
          <w:p w14:paraId="049FE819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04" w:type="dxa"/>
            <w:vMerge/>
            <w:vAlign w:val="center"/>
            <w:hideMark/>
          </w:tcPr>
          <w:p w14:paraId="0597A761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00BD8" w:rsidRPr="006358EE" w14:paraId="40C7AFD2" w14:textId="77777777" w:rsidTr="00B2451F">
        <w:trPr>
          <w:trHeight w:val="473"/>
        </w:trPr>
        <w:tc>
          <w:tcPr>
            <w:tcW w:w="1560" w:type="dxa"/>
            <w:vMerge w:val="restart"/>
            <w:noWrap/>
            <w:vAlign w:val="center"/>
            <w:hideMark/>
          </w:tcPr>
          <w:p w14:paraId="73F8B623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color w:val="000000" w:themeColor="text1"/>
              </w:rPr>
              <w:t>Nested real-time PCR Pm</w:t>
            </w:r>
          </w:p>
        </w:tc>
        <w:tc>
          <w:tcPr>
            <w:tcW w:w="2009" w:type="dxa"/>
            <w:noWrap/>
            <w:vAlign w:val="center"/>
            <w:hideMark/>
          </w:tcPr>
          <w:p w14:paraId="2770647D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Pm_RTPCR_F</w:t>
            </w:r>
            <w:proofErr w:type="spellEnd"/>
          </w:p>
        </w:tc>
        <w:tc>
          <w:tcPr>
            <w:tcW w:w="3661" w:type="dxa"/>
            <w:noWrap/>
            <w:vAlign w:val="center"/>
            <w:hideMark/>
          </w:tcPr>
          <w:p w14:paraId="1DCBC7FC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ACAGGTGCATCACTTGTATTTTTTC</w:t>
            </w:r>
          </w:p>
        </w:tc>
        <w:tc>
          <w:tcPr>
            <w:tcW w:w="2551" w:type="dxa"/>
            <w:vMerge/>
            <w:vAlign w:val="center"/>
            <w:hideMark/>
          </w:tcPr>
          <w:p w14:paraId="2DC3C758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04" w:type="dxa"/>
            <w:vMerge/>
            <w:vAlign w:val="center"/>
            <w:hideMark/>
          </w:tcPr>
          <w:p w14:paraId="4AC348AB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00BD8" w:rsidRPr="006358EE" w14:paraId="649F575C" w14:textId="77777777" w:rsidTr="00B2451F">
        <w:trPr>
          <w:trHeight w:val="473"/>
        </w:trPr>
        <w:tc>
          <w:tcPr>
            <w:tcW w:w="1560" w:type="dxa"/>
            <w:vMerge/>
            <w:noWrap/>
            <w:vAlign w:val="center"/>
            <w:hideMark/>
          </w:tcPr>
          <w:p w14:paraId="47B0F41D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color w:val="000000" w:themeColor="text1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6A91DACB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Pm_RTPCR_R</w:t>
            </w:r>
            <w:proofErr w:type="spellEnd"/>
          </w:p>
        </w:tc>
        <w:tc>
          <w:tcPr>
            <w:tcW w:w="3661" w:type="dxa"/>
            <w:noWrap/>
            <w:vAlign w:val="center"/>
            <w:hideMark/>
          </w:tcPr>
          <w:p w14:paraId="78838AEA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TGCTGGAATTGAAGATAATAAATTA</w:t>
            </w:r>
          </w:p>
          <w:p w14:paraId="697525CC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GTAATAACT</w:t>
            </w:r>
          </w:p>
        </w:tc>
        <w:tc>
          <w:tcPr>
            <w:tcW w:w="2551" w:type="dxa"/>
            <w:vMerge/>
            <w:vAlign w:val="center"/>
            <w:hideMark/>
          </w:tcPr>
          <w:p w14:paraId="4E37E770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04" w:type="dxa"/>
            <w:vMerge/>
            <w:vAlign w:val="center"/>
            <w:hideMark/>
          </w:tcPr>
          <w:p w14:paraId="51B695D8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00BD8" w:rsidRPr="006358EE" w14:paraId="7D18B21B" w14:textId="77777777" w:rsidTr="00B2451F">
        <w:trPr>
          <w:trHeight w:val="473"/>
        </w:trPr>
        <w:tc>
          <w:tcPr>
            <w:tcW w:w="1560" w:type="dxa"/>
            <w:vMerge w:val="restart"/>
            <w:noWrap/>
            <w:vAlign w:val="center"/>
            <w:hideMark/>
          </w:tcPr>
          <w:p w14:paraId="4FE740BC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color w:val="000000" w:themeColor="text1"/>
              </w:rPr>
              <w:t>Nested real-time PCR Po</w:t>
            </w:r>
          </w:p>
        </w:tc>
        <w:tc>
          <w:tcPr>
            <w:tcW w:w="2009" w:type="dxa"/>
            <w:noWrap/>
            <w:vAlign w:val="center"/>
            <w:hideMark/>
          </w:tcPr>
          <w:p w14:paraId="75AB3DBE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Po_RTPCR_F</w:t>
            </w:r>
            <w:proofErr w:type="spellEnd"/>
          </w:p>
        </w:tc>
        <w:tc>
          <w:tcPr>
            <w:tcW w:w="3661" w:type="dxa"/>
            <w:noWrap/>
            <w:vAlign w:val="center"/>
            <w:hideMark/>
          </w:tcPr>
          <w:p w14:paraId="456C8CD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GTTATATGGTTATGTGGAGGATATA</w:t>
            </w:r>
          </w:p>
          <w:p w14:paraId="706521B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CTGTT</w:t>
            </w:r>
          </w:p>
        </w:tc>
        <w:tc>
          <w:tcPr>
            <w:tcW w:w="2551" w:type="dxa"/>
            <w:vMerge/>
            <w:vAlign w:val="center"/>
            <w:hideMark/>
          </w:tcPr>
          <w:p w14:paraId="72CC9B50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04" w:type="dxa"/>
            <w:vMerge/>
            <w:vAlign w:val="center"/>
            <w:hideMark/>
          </w:tcPr>
          <w:p w14:paraId="2E6F40E1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00BD8" w:rsidRPr="006358EE" w14:paraId="1D01468D" w14:textId="77777777" w:rsidTr="00B2451F">
        <w:trPr>
          <w:trHeight w:val="473"/>
        </w:trPr>
        <w:tc>
          <w:tcPr>
            <w:tcW w:w="1560" w:type="dxa"/>
            <w:vMerge/>
            <w:noWrap/>
            <w:vAlign w:val="center"/>
            <w:hideMark/>
          </w:tcPr>
          <w:p w14:paraId="3775A2C1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color w:val="000000" w:themeColor="text1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36F1A426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Po_RTPCR_R</w:t>
            </w:r>
            <w:proofErr w:type="spellEnd"/>
          </w:p>
        </w:tc>
        <w:tc>
          <w:tcPr>
            <w:tcW w:w="3661" w:type="dxa"/>
            <w:noWrap/>
            <w:vAlign w:val="center"/>
            <w:hideMark/>
          </w:tcPr>
          <w:p w14:paraId="6F331E11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CGAATGGAAGAATAAAATGTAGTA</w:t>
            </w:r>
          </w:p>
          <w:p w14:paraId="17157155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CG</w:t>
            </w:r>
          </w:p>
        </w:tc>
        <w:tc>
          <w:tcPr>
            <w:tcW w:w="2551" w:type="dxa"/>
            <w:vMerge/>
            <w:vAlign w:val="center"/>
            <w:hideMark/>
          </w:tcPr>
          <w:p w14:paraId="2CA986CC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04" w:type="dxa"/>
            <w:vMerge/>
            <w:vAlign w:val="center"/>
            <w:hideMark/>
          </w:tcPr>
          <w:p w14:paraId="7EA50D6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00BD8" w:rsidRPr="006358EE" w14:paraId="547029FA" w14:textId="77777777" w:rsidTr="00B2451F">
        <w:trPr>
          <w:trHeight w:val="473"/>
        </w:trPr>
        <w:tc>
          <w:tcPr>
            <w:tcW w:w="1560" w:type="dxa"/>
            <w:vMerge w:val="restart"/>
            <w:noWrap/>
            <w:vAlign w:val="center"/>
            <w:hideMark/>
          </w:tcPr>
          <w:p w14:paraId="54FC4000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color w:val="000000" w:themeColor="text1"/>
              </w:rPr>
              <w:t>Nested real-time PCR Pk</w:t>
            </w:r>
          </w:p>
        </w:tc>
        <w:tc>
          <w:tcPr>
            <w:tcW w:w="2009" w:type="dxa"/>
            <w:noWrap/>
            <w:vAlign w:val="center"/>
            <w:hideMark/>
          </w:tcPr>
          <w:p w14:paraId="6C30235A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Pk_RTPCR_F</w:t>
            </w:r>
            <w:proofErr w:type="spellEnd"/>
          </w:p>
        </w:tc>
        <w:tc>
          <w:tcPr>
            <w:tcW w:w="3661" w:type="dxa"/>
            <w:noWrap/>
            <w:vAlign w:val="center"/>
            <w:hideMark/>
          </w:tcPr>
          <w:p w14:paraId="0DC92E5B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CTCCAGAAATTTCTTACGCATACTAC</w:t>
            </w:r>
          </w:p>
        </w:tc>
        <w:tc>
          <w:tcPr>
            <w:tcW w:w="2551" w:type="dxa"/>
            <w:vMerge/>
            <w:vAlign w:val="center"/>
            <w:hideMark/>
          </w:tcPr>
          <w:p w14:paraId="7A0419DE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04" w:type="dxa"/>
            <w:vMerge/>
            <w:vAlign w:val="center"/>
            <w:hideMark/>
          </w:tcPr>
          <w:p w14:paraId="0A615E6D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600BD8" w:rsidRPr="006358EE" w14:paraId="10A1CFB7" w14:textId="77777777" w:rsidTr="00B2451F">
        <w:trPr>
          <w:trHeight w:val="473"/>
        </w:trPr>
        <w:tc>
          <w:tcPr>
            <w:tcW w:w="1560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E07465E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0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23693A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Pk_RTPCR_R</w:t>
            </w:r>
            <w:proofErr w:type="spellEnd"/>
          </w:p>
        </w:tc>
        <w:tc>
          <w:tcPr>
            <w:tcW w:w="36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88B141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CCCAAGGTAAAACATAACCTATAA</w:t>
            </w:r>
          </w:p>
          <w:p w14:paraId="24050CFE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AA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0D021D8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70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BAF56CC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2AAA5FD8" w14:textId="77777777" w:rsidR="00C36AEE" w:rsidRPr="006358EE" w:rsidRDefault="00C36AEE" w:rsidP="00C36AEE">
      <w:pPr>
        <w:rPr>
          <w:color w:val="000000" w:themeColor="text1"/>
        </w:rPr>
      </w:pPr>
      <w:r w:rsidRPr="006358EE">
        <w:rPr>
          <w:color w:val="000000" w:themeColor="text1"/>
        </w:rPr>
        <w:br w:type="page"/>
      </w:r>
    </w:p>
    <w:p w14:paraId="652BBC6E" w14:textId="77777777" w:rsidR="00C36AEE" w:rsidRPr="006358EE" w:rsidRDefault="00C36AEE" w:rsidP="006358EE">
      <w:pPr>
        <w:spacing w:line="360" w:lineRule="auto"/>
        <w:rPr>
          <w:rFonts w:cstheme="minorHAnsi"/>
          <w:color w:val="000000" w:themeColor="text1"/>
        </w:rPr>
      </w:pPr>
      <w:r w:rsidRPr="006358EE">
        <w:rPr>
          <w:rFonts w:cstheme="minorHAnsi"/>
          <w:color w:val="000000" w:themeColor="text1"/>
        </w:rPr>
        <w:lastRenderedPageBreak/>
        <w:t>Protocol S1: Anti-</w:t>
      </w:r>
      <w:r w:rsidRPr="006358EE">
        <w:rPr>
          <w:rFonts w:cstheme="minorHAnsi"/>
          <w:i/>
          <w:iCs/>
          <w:color w:val="000000" w:themeColor="text1"/>
        </w:rPr>
        <w:t>Anopheles</w:t>
      </w:r>
      <w:r w:rsidRPr="006358EE">
        <w:rPr>
          <w:rFonts w:cstheme="minorHAnsi"/>
          <w:color w:val="000000" w:themeColor="text1"/>
        </w:rPr>
        <w:t xml:space="preserve"> saliva quantification by ELISA: </w:t>
      </w:r>
    </w:p>
    <w:p w14:paraId="4F852543" w14:textId="4B351DE6" w:rsidR="00C36AEE" w:rsidRPr="006358EE" w:rsidRDefault="00C36AEE" w:rsidP="006358EE">
      <w:pPr>
        <w:spacing w:line="360" w:lineRule="auto"/>
        <w:jc w:val="both"/>
        <w:rPr>
          <w:rFonts w:cstheme="minorHAnsi"/>
          <w:color w:val="000000" w:themeColor="text1"/>
        </w:rPr>
      </w:pPr>
      <w:r w:rsidRPr="006358EE">
        <w:rPr>
          <w:rFonts w:cstheme="minorHAnsi"/>
          <w:color w:val="000000" w:themeColor="text1"/>
        </w:rPr>
        <w:t xml:space="preserve">The wells were coated with 100 </w:t>
      </w:r>
      <w:proofErr w:type="spellStart"/>
      <w:r w:rsidRPr="006358EE">
        <w:rPr>
          <w:rFonts w:cstheme="minorHAnsi"/>
          <w:color w:val="000000" w:themeColor="text1"/>
        </w:rPr>
        <w:t>μL</w:t>
      </w:r>
      <w:proofErr w:type="spellEnd"/>
      <w:r w:rsidRPr="006358EE">
        <w:rPr>
          <w:rFonts w:cstheme="minorHAnsi"/>
          <w:color w:val="000000" w:themeColor="text1"/>
        </w:rPr>
        <w:t xml:space="preserve"> of gSG6-P1 peptide solution (20µg/mg) for 2h30min at 37</w:t>
      </w:r>
      <w:r w:rsidRPr="006358EE">
        <w:rPr>
          <w:rFonts w:cstheme="minorHAnsi"/>
          <w:color w:val="000000" w:themeColor="text1"/>
          <w:vertAlign w:val="superscript"/>
        </w:rPr>
        <w:t>o</w:t>
      </w:r>
      <w:r w:rsidRPr="006358EE">
        <w:rPr>
          <w:rFonts w:cstheme="minorHAnsi"/>
          <w:color w:val="000000" w:themeColor="text1"/>
        </w:rPr>
        <w:t>C. Plate wells were then blocked for 1h at 37</w:t>
      </w:r>
      <w:r w:rsidRPr="006358EE">
        <w:rPr>
          <w:rFonts w:cstheme="minorHAnsi"/>
          <w:color w:val="000000" w:themeColor="text1"/>
          <w:vertAlign w:val="superscript"/>
        </w:rPr>
        <w:t>o</w:t>
      </w:r>
      <w:r w:rsidRPr="006358EE">
        <w:rPr>
          <w:rFonts w:cstheme="minorHAnsi"/>
          <w:color w:val="000000" w:themeColor="text1"/>
        </w:rPr>
        <w:t xml:space="preserve">C using 200 </w:t>
      </w:r>
      <w:proofErr w:type="spellStart"/>
      <w:r w:rsidRPr="006358EE">
        <w:rPr>
          <w:rFonts w:cstheme="minorHAnsi"/>
          <w:color w:val="000000" w:themeColor="text1"/>
        </w:rPr>
        <w:t>μL</w:t>
      </w:r>
      <w:proofErr w:type="spellEnd"/>
      <w:r w:rsidRPr="006358EE">
        <w:rPr>
          <w:rFonts w:cstheme="minorHAnsi"/>
          <w:color w:val="000000" w:themeColor="text1"/>
        </w:rPr>
        <w:t xml:space="preserve"> of blocking buffer, then washed. Individual sera were incubated in 100 </w:t>
      </w:r>
      <w:proofErr w:type="spellStart"/>
      <w:r w:rsidRPr="006358EE">
        <w:rPr>
          <w:rFonts w:cstheme="minorHAnsi"/>
          <w:color w:val="000000" w:themeColor="text1"/>
        </w:rPr>
        <w:t>μL</w:t>
      </w:r>
      <w:proofErr w:type="spellEnd"/>
      <w:r w:rsidRPr="006358EE">
        <w:rPr>
          <w:rFonts w:cstheme="minorHAnsi"/>
          <w:color w:val="000000" w:themeColor="text1"/>
        </w:rPr>
        <w:t xml:space="preserve"> duplicate at 4</w:t>
      </w:r>
      <w:r w:rsidRPr="006358EE">
        <w:rPr>
          <w:rFonts w:cstheme="minorHAnsi"/>
          <w:color w:val="000000" w:themeColor="text1"/>
          <w:vertAlign w:val="superscript"/>
        </w:rPr>
        <w:t>o</w:t>
      </w:r>
      <w:r w:rsidRPr="006358EE">
        <w:rPr>
          <w:rFonts w:cstheme="minorHAnsi"/>
          <w:color w:val="000000" w:themeColor="text1"/>
        </w:rPr>
        <w:t>C overnight at a 1/10 dilution for DBS eluate and 1/40 for serum (in PBS—Tween 0.1%). After washing the plate, secondary human IgG in PBS-tween 1% (final concentration 1/1000) was added and incubated at 37</w:t>
      </w:r>
      <w:r w:rsidRPr="006358EE">
        <w:rPr>
          <w:rFonts w:cstheme="minorHAnsi"/>
          <w:color w:val="000000" w:themeColor="text1"/>
          <w:vertAlign w:val="superscript"/>
        </w:rPr>
        <w:t>o</w:t>
      </w:r>
      <w:r w:rsidRPr="006358EE">
        <w:rPr>
          <w:rFonts w:cstheme="minorHAnsi"/>
          <w:color w:val="000000" w:themeColor="text1"/>
        </w:rPr>
        <w:t>C for 1h30min, then was washed again. The signal peptide (final concentration 1/1000) was incubated at 37</w:t>
      </w:r>
      <w:r w:rsidRPr="006358EE">
        <w:rPr>
          <w:rFonts w:cstheme="minorHAnsi"/>
          <w:color w:val="000000" w:themeColor="text1"/>
          <w:vertAlign w:val="superscript"/>
        </w:rPr>
        <w:t>o</w:t>
      </w:r>
      <w:r w:rsidRPr="006358EE">
        <w:rPr>
          <w:rFonts w:cstheme="minorHAnsi"/>
          <w:color w:val="000000" w:themeColor="text1"/>
        </w:rPr>
        <w:t>C for 1h, then washed. Colorimetric development was carried out using ABTS in 0.05M citrate buffer (pH=4) containing 0.003% H</w:t>
      </w:r>
      <w:r w:rsidRPr="006358EE">
        <w:rPr>
          <w:rFonts w:cstheme="minorHAnsi"/>
          <w:color w:val="000000" w:themeColor="text1"/>
          <w:vertAlign w:val="subscript"/>
        </w:rPr>
        <w:t>2</w:t>
      </w:r>
      <w:r w:rsidRPr="006358EE">
        <w:rPr>
          <w:rFonts w:cstheme="minorHAnsi"/>
          <w:color w:val="000000" w:themeColor="text1"/>
        </w:rPr>
        <w:t>O</w:t>
      </w:r>
      <w:r w:rsidRPr="006358EE">
        <w:rPr>
          <w:rFonts w:cstheme="minorHAnsi"/>
          <w:color w:val="000000" w:themeColor="text1"/>
          <w:vertAlign w:val="subscript"/>
        </w:rPr>
        <w:t>2</w:t>
      </w:r>
      <w:r w:rsidRPr="006358EE">
        <w:rPr>
          <w:rFonts w:cstheme="minorHAnsi"/>
          <w:color w:val="000000" w:themeColor="text1"/>
        </w:rPr>
        <w:t xml:space="preserve"> and incubated at room temperature for 2h. Absorbance (OD) was measured at 415 nm.</w:t>
      </w:r>
    </w:p>
    <w:p w14:paraId="41F34F2F" w14:textId="77777777" w:rsidR="00C36AEE" w:rsidRPr="006358EE" w:rsidRDefault="00C36AEE" w:rsidP="006358EE">
      <w:pPr>
        <w:spacing w:line="360" w:lineRule="auto"/>
        <w:jc w:val="both"/>
        <w:rPr>
          <w:rFonts w:cstheme="minorHAnsi"/>
          <w:color w:val="000000" w:themeColor="text1"/>
        </w:rPr>
      </w:pPr>
      <w:r w:rsidRPr="006358EE">
        <w:rPr>
          <w:rFonts w:cstheme="minorHAnsi"/>
          <w:noProof/>
          <w:color w:val="000000" w:themeColor="text1"/>
          <w:lang w:eastAsia="en-IN"/>
        </w:rPr>
        <w:drawing>
          <wp:anchor distT="0" distB="0" distL="114300" distR="114300" simplePos="0" relativeHeight="251659264" behindDoc="0" locked="0" layoutInCell="1" allowOverlap="1" wp14:anchorId="090A26A3" wp14:editId="6578DF54">
            <wp:simplePos x="0" y="0"/>
            <wp:positionH relativeFrom="margin">
              <wp:align>center</wp:align>
            </wp:positionH>
            <wp:positionV relativeFrom="paragraph">
              <wp:posOffset>319405</wp:posOffset>
            </wp:positionV>
            <wp:extent cx="6132420" cy="3514725"/>
            <wp:effectExtent l="0" t="0" r="1905" b="0"/>
            <wp:wrapTopAndBottom/>
            <wp:docPr id="5" name="Picture 5" descr="C:\Users\apepey\Dropbox\GPS Follow-up Analysis\Manuscript GPS-ELISA\figures\ageDistribu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pepey\Dropbox\GPS Follow-up Analysis\Manuscript GPS-ELISA\figures\ageDistribution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11"/>
                    <a:stretch/>
                  </pic:blipFill>
                  <pic:spPr bwMode="auto">
                    <a:xfrm>
                      <a:off x="0" y="0"/>
                      <a:ext cx="613242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1A1BB" w14:textId="77777777" w:rsidR="00C36AEE" w:rsidRPr="006358EE" w:rsidRDefault="00C36AEE" w:rsidP="006358EE">
      <w:pPr>
        <w:spacing w:line="360" w:lineRule="auto"/>
        <w:jc w:val="both"/>
        <w:rPr>
          <w:rFonts w:cstheme="minorHAnsi"/>
          <w:color w:val="000000" w:themeColor="text1"/>
        </w:rPr>
      </w:pPr>
      <w:r w:rsidRPr="006358EE">
        <w:rPr>
          <w:rFonts w:cstheme="minorHAnsi"/>
          <w:color w:val="000000" w:themeColor="text1"/>
        </w:rPr>
        <w:t>Figure S1: Age distribution among study population for dry and rainy season (N = 360).</w:t>
      </w:r>
    </w:p>
    <w:p w14:paraId="41164CBD" w14:textId="77777777" w:rsidR="00C36AEE" w:rsidRPr="006358EE" w:rsidRDefault="00C36AEE" w:rsidP="00C36AEE">
      <w:pPr>
        <w:spacing w:line="360" w:lineRule="auto"/>
        <w:jc w:val="both"/>
        <w:rPr>
          <w:rFonts w:cstheme="minorHAnsi"/>
          <w:color w:val="000000" w:themeColor="text1"/>
        </w:rPr>
      </w:pPr>
      <w:r w:rsidRPr="006358EE">
        <w:rPr>
          <w:rFonts w:cstheme="minorHAnsi"/>
          <w:color w:val="000000" w:themeColor="text1"/>
        </w:rPr>
        <w:br w:type="page"/>
      </w:r>
      <w:r w:rsidRPr="006358EE">
        <w:rPr>
          <w:rFonts w:cstheme="minorHAnsi"/>
          <w:color w:val="000000" w:themeColor="text1"/>
        </w:rPr>
        <w:lastRenderedPageBreak/>
        <w:t xml:space="preserve">Table S2: Transportation and relatives going to the </w:t>
      </w:r>
      <w:r w:rsidRPr="006358EE">
        <w:rPr>
          <w:rFonts w:cstheme="majorHAnsi"/>
          <w:color w:val="000000" w:themeColor="text1"/>
        </w:rPr>
        <w:t xml:space="preserve">different environments </w:t>
      </w:r>
      <w:r w:rsidRPr="006358EE">
        <w:rPr>
          <w:rFonts w:cstheme="minorHAnsi"/>
          <w:color w:val="000000" w:themeColor="text1"/>
        </w:rPr>
        <w:t xml:space="preserve">with the participants at least once. Each category respectively encompasses </w:t>
      </w:r>
      <w:proofErr w:type="spellStart"/>
      <w:r w:rsidRPr="006358EE">
        <w:rPr>
          <w:rFonts w:cstheme="minorHAnsi"/>
          <w:i/>
          <w:color w:val="000000" w:themeColor="text1"/>
        </w:rPr>
        <w:t>i</w:t>
      </w:r>
      <w:proofErr w:type="spellEnd"/>
      <w:r w:rsidRPr="006358EE">
        <w:rPr>
          <w:rFonts w:cstheme="minorHAnsi"/>
          <w:i/>
          <w:color w:val="000000" w:themeColor="text1"/>
        </w:rPr>
        <w:t xml:space="preserve">) </w:t>
      </w:r>
      <w:r w:rsidRPr="006358EE">
        <w:rPr>
          <w:rFonts w:cstheme="minorHAnsi"/>
          <w:color w:val="000000" w:themeColor="text1"/>
        </w:rPr>
        <w:t xml:space="preserve">children: kids and grandkids; </w:t>
      </w:r>
      <w:r w:rsidRPr="006358EE">
        <w:rPr>
          <w:rFonts w:cstheme="minorHAnsi"/>
          <w:i/>
          <w:color w:val="000000" w:themeColor="text1"/>
        </w:rPr>
        <w:t>ii)</w:t>
      </w:r>
      <w:r w:rsidRPr="006358EE">
        <w:rPr>
          <w:rFonts w:cstheme="minorHAnsi"/>
          <w:color w:val="000000" w:themeColor="text1"/>
        </w:rPr>
        <w:t xml:space="preserve"> women: all women from family but daughters (sisters, wives, mothers, etc.); </w:t>
      </w:r>
      <w:r w:rsidRPr="006358EE">
        <w:rPr>
          <w:rFonts w:cstheme="minorHAnsi"/>
          <w:i/>
          <w:color w:val="000000" w:themeColor="text1"/>
        </w:rPr>
        <w:t>iii)</w:t>
      </w:r>
      <w:r w:rsidRPr="006358EE">
        <w:rPr>
          <w:rFonts w:cstheme="minorHAnsi"/>
          <w:color w:val="000000" w:themeColor="text1"/>
        </w:rPr>
        <w:t xml:space="preserve"> men: all men from the same family but sons (brothers, fathers, etc.); </w:t>
      </w:r>
      <w:r w:rsidRPr="006358EE">
        <w:rPr>
          <w:rFonts w:cstheme="minorHAnsi"/>
          <w:i/>
          <w:color w:val="000000" w:themeColor="text1"/>
        </w:rPr>
        <w:t>iv)</w:t>
      </w:r>
      <w:r w:rsidRPr="006358EE">
        <w:rPr>
          <w:rFonts w:cstheme="minorHAnsi"/>
          <w:color w:val="000000" w:themeColor="text1"/>
        </w:rPr>
        <w:t xml:space="preserve"> co-workers: unrelated adult people working with them. Data from all participants declaring their visits at day 14 (N = 184).</w:t>
      </w:r>
    </w:p>
    <w:tbl>
      <w:tblPr>
        <w:tblStyle w:val="PlainTable2"/>
        <w:tblpPr w:leftFromText="180" w:rightFromText="180" w:vertAnchor="text" w:horzAnchor="margin" w:tblpXSpec="center" w:tblpY="32"/>
        <w:tblW w:w="10722" w:type="dxa"/>
        <w:tblLook w:val="0620" w:firstRow="1" w:lastRow="0" w:firstColumn="0" w:lastColumn="0" w:noHBand="1" w:noVBand="1"/>
      </w:tblPr>
      <w:tblGrid>
        <w:gridCol w:w="1110"/>
        <w:gridCol w:w="615"/>
        <w:gridCol w:w="600"/>
        <w:gridCol w:w="1185"/>
        <w:gridCol w:w="1373"/>
        <w:gridCol w:w="737"/>
        <w:gridCol w:w="737"/>
        <w:gridCol w:w="737"/>
        <w:gridCol w:w="1417"/>
        <w:gridCol w:w="737"/>
        <w:gridCol w:w="737"/>
        <w:gridCol w:w="737"/>
      </w:tblGrid>
      <w:tr w:rsidR="00600BD8" w:rsidRPr="006358EE" w14:paraId="1A25DE54" w14:textId="77777777" w:rsidTr="00635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8AC548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Visits</w:t>
            </w:r>
          </w:p>
        </w:tc>
        <w:tc>
          <w:tcPr>
            <w:tcW w:w="6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BF0DBB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N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7EB01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%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35AD6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CI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49525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Relatives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E85687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N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4C561A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%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901437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CI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6443B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Transportation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85C29B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N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877DF6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%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F8356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CI</w:t>
            </w:r>
          </w:p>
        </w:tc>
      </w:tr>
      <w:tr w:rsidR="00600BD8" w:rsidRPr="006358EE" w14:paraId="3A9FA4A8" w14:textId="77777777" w:rsidTr="006358EE">
        <w:trPr>
          <w:trHeight w:val="288"/>
        </w:trPr>
        <w:tc>
          <w:tcPr>
            <w:tcW w:w="1110" w:type="dxa"/>
            <w:tcBorders>
              <w:top w:val="single" w:sz="4" w:space="0" w:color="auto"/>
            </w:tcBorders>
            <w:noWrap/>
            <w:hideMark/>
          </w:tcPr>
          <w:p w14:paraId="39CF068C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Nearby forest</w:t>
            </w:r>
          </w:p>
        </w:tc>
        <w:tc>
          <w:tcPr>
            <w:tcW w:w="615" w:type="dxa"/>
            <w:tcBorders>
              <w:top w:val="single" w:sz="4" w:space="0" w:color="auto"/>
            </w:tcBorders>
            <w:noWrap/>
            <w:hideMark/>
          </w:tcPr>
          <w:p w14:paraId="563AEE0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141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hideMark/>
          </w:tcPr>
          <w:p w14:paraId="2DCA026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76.6</w:t>
            </w:r>
          </w:p>
        </w:tc>
        <w:tc>
          <w:tcPr>
            <w:tcW w:w="1185" w:type="dxa"/>
            <w:tcBorders>
              <w:top w:val="single" w:sz="4" w:space="0" w:color="auto"/>
            </w:tcBorders>
            <w:noWrap/>
            <w:hideMark/>
          </w:tcPr>
          <w:p w14:paraId="39CAA89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[69.8 - 82.5%]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noWrap/>
            <w:hideMark/>
          </w:tcPr>
          <w:p w14:paraId="2EB2A92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Children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170F55F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4262C68B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3.5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6267911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[1.2 - 8.1%]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hideMark/>
          </w:tcPr>
          <w:p w14:paraId="3A36345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Walking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4C81BECC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123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28817AD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87.2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0A53599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[80,6 – 92.3%]</w:t>
            </w:r>
          </w:p>
        </w:tc>
      </w:tr>
      <w:tr w:rsidR="00600BD8" w:rsidRPr="006358EE" w14:paraId="0488D97C" w14:textId="77777777" w:rsidTr="00B2451F">
        <w:trPr>
          <w:trHeight w:val="288"/>
        </w:trPr>
        <w:tc>
          <w:tcPr>
            <w:tcW w:w="1110" w:type="dxa"/>
            <w:noWrap/>
            <w:hideMark/>
          </w:tcPr>
          <w:p w14:paraId="197C957A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noWrap/>
            <w:hideMark/>
          </w:tcPr>
          <w:p w14:paraId="5B7F37FE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noWrap/>
            <w:hideMark/>
          </w:tcPr>
          <w:p w14:paraId="3A9400D6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noWrap/>
            <w:hideMark/>
          </w:tcPr>
          <w:p w14:paraId="5AF0EB5B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noWrap/>
            <w:hideMark/>
          </w:tcPr>
          <w:p w14:paraId="6781E53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Women</w:t>
            </w:r>
          </w:p>
        </w:tc>
        <w:tc>
          <w:tcPr>
            <w:tcW w:w="737" w:type="dxa"/>
            <w:noWrap/>
            <w:hideMark/>
          </w:tcPr>
          <w:p w14:paraId="7D42483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7</w:t>
            </w:r>
          </w:p>
        </w:tc>
        <w:tc>
          <w:tcPr>
            <w:tcW w:w="737" w:type="dxa"/>
            <w:noWrap/>
            <w:hideMark/>
          </w:tcPr>
          <w:p w14:paraId="72D84CE6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5</w:t>
            </w:r>
          </w:p>
        </w:tc>
        <w:tc>
          <w:tcPr>
            <w:tcW w:w="737" w:type="dxa"/>
            <w:noWrap/>
            <w:hideMark/>
          </w:tcPr>
          <w:p w14:paraId="6F0B104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[2.0 - 9,0%]</w:t>
            </w:r>
          </w:p>
        </w:tc>
        <w:tc>
          <w:tcPr>
            <w:tcW w:w="1417" w:type="dxa"/>
            <w:noWrap/>
            <w:hideMark/>
          </w:tcPr>
          <w:p w14:paraId="167D912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Bike</w:t>
            </w:r>
          </w:p>
        </w:tc>
        <w:tc>
          <w:tcPr>
            <w:tcW w:w="737" w:type="dxa"/>
            <w:noWrap/>
            <w:hideMark/>
          </w:tcPr>
          <w:p w14:paraId="6A37232B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17</w:t>
            </w:r>
          </w:p>
        </w:tc>
        <w:tc>
          <w:tcPr>
            <w:tcW w:w="737" w:type="dxa"/>
            <w:noWrap/>
            <w:hideMark/>
          </w:tcPr>
          <w:p w14:paraId="604D0ED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12.1</w:t>
            </w:r>
          </w:p>
        </w:tc>
        <w:tc>
          <w:tcPr>
            <w:tcW w:w="737" w:type="dxa"/>
            <w:noWrap/>
            <w:hideMark/>
          </w:tcPr>
          <w:p w14:paraId="073E853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[7.2 - 18.6%]</w:t>
            </w:r>
          </w:p>
        </w:tc>
      </w:tr>
      <w:tr w:rsidR="00600BD8" w:rsidRPr="006358EE" w14:paraId="6EA6A608" w14:textId="77777777" w:rsidTr="00B2451F">
        <w:trPr>
          <w:trHeight w:val="288"/>
        </w:trPr>
        <w:tc>
          <w:tcPr>
            <w:tcW w:w="1110" w:type="dxa"/>
            <w:noWrap/>
            <w:hideMark/>
          </w:tcPr>
          <w:p w14:paraId="110C295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noWrap/>
            <w:hideMark/>
          </w:tcPr>
          <w:p w14:paraId="1A9B9AEC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noWrap/>
            <w:hideMark/>
          </w:tcPr>
          <w:p w14:paraId="5E9303CF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noWrap/>
            <w:hideMark/>
          </w:tcPr>
          <w:p w14:paraId="4905FF41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noWrap/>
            <w:hideMark/>
          </w:tcPr>
          <w:p w14:paraId="061E3F67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Men</w:t>
            </w:r>
          </w:p>
        </w:tc>
        <w:tc>
          <w:tcPr>
            <w:tcW w:w="737" w:type="dxa"/>
            <w:noWrap/>
            <w:hideMark/>
          </w:tcPr>
          <w:p w14:paraId="5172FD47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9</w:t>
            </w:r>
          </w:p>
        </w:tc>
        <w:tc>
          <w:tcPr>
            <w:tcW w:w="737" w:type="dxa"/>
            <w:noWrap/>
            <w:hideMark/>
          </w:tcPr>
          <w:p w14:paraId="436B62BC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6.4</w:t>
            </w:r>
          </w:p>
        </w:tc>
        <w:tc>
          <w:tcPr>
            <w:tcW w:w="737" w:type="dxa"/>
            <w:noWrap/>
            <w:hideMark/>
          </w:tcPr>
          <w:p w14:paraId="09B7AD4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[3.0 - 11.8%]</w:t>
            </w:r>
          </w:p>
        </w:tc>
        <w:tc>
          <w:tcPr>
            <w:tcW w:w="1417" w:type="dxa"/>
            <w:noWrap/>
            <w:hideMark/>
          </w:tcPr>
          <w:p w14:paraId="667E39C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Car</w:t>
            </w:r>
          </w:p>
        </w:tc>
        <w:tc>
          <w:tcPr>
            <w:tcW w:w="737" w:type="dxa"/>
            <w:noWrap/>
            <w:hideMark/>
          </w:tcPr>
          <w:p w14:paraId="137A823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DE287C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67F59D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 – 2.6%]</w:t>
            </w:r>
          </w:p>
        </w:tc>
      </w:tr>
      <w:tr w:rsidR="00600BD8" w:rsidRPr="006358EE" w14:paraId="13D75003" w14:textId="77777777" w:rsidTr="00B2451F">
        <w:trPr>
          <w:trHeight w:val="288"/>
        </w:trPr>
        <w:tc>
          <w:tcPr>
            <w:tcW w:w="1110" w:type="dxa"/>
            <w:tcBorders>
              <w:bottom w:val="single" w:sz="4" w:space="0" w:color="auto"/>
            </w:tcBorders>
            <w:noWrap/>
            <w:hideMark/>
          </w:tcPr>
          <w:p w14:paraId="0A3C76B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  <w:noWrap/>
            <w:hideMark/>
          </w:tcPr>
          <w:p w14:paraId="4CA252D2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hideMark/>
          </w:tcPr>
          <w:p w14:paraId="0A50190F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noWrap/>
            <w:hideMark/>
          </w:tcPr>
          <w:p w14:paraId="3DDE14F7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hideMark/>
          </w:tcPr>
          <w:p w14:paraId="0BD70A4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Coworkers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53B1B7E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63EA0E8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7.8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253B846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[4.0 - 13.5%]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14:paraId="7752D12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3F2DF944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61C07F8A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30E9C92B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</w:tr>
      <w:tr w:rsidR="00600BD8" w:rsidRPr="006358EE" w14:paraId="2DFACA95" w14:textId="77777777" w:rsidTr="00B2451F">
        <w:trPr>
          <w:trHeight w:val="288"/>
        </w:trPr>
        <w:tc>
          <w:tcPr>
            <w:tcW w:w="1110" w:type="dxa"/>
            <w:tcBorders>
              <w:top w:val="single" w:sz="4" w:space="0" w:color="auto"/>
            </w:tcBorders>
            <w:noWrap/>
            <w:hideMark/>
          </w:tcPr>
          <w:p w14:paraId="46255151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Deep forest</w:t>
            </w:r>
          </w:p>
        </w:tc>
        <w:tc>
          <w:tcPr>
            <w:tcW w:w="615" w:type="dxa"/>
            <w:tcBorders>
              <w:top w:val="single" w:sz="4" w:space="0" w:color="auto"/>
            </w:tcBorders>
            <w:noWrap/>
            <w:hideMark/>
          </w:tcPr>
          <w:p w14:paraId="20AD5C2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74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hideMark/>
          </w:tcPr>
          <w:p w14:paraId="35B61CB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40.2</w:t>
            </w:r>
          </w:p>
        </w:tc>
        <w:tc>
          <w:tcPr>
            <w:tcW w:w="1185" w:type="dxa"/>
            <w:tcBorders>
              <w:top w:val="single" w:sz="4" w:space="0" w:color="auto"/>
            </w:tcBorders>
            <w:noWrap/>
            <w:hideMark/>
          </w:tcPr>
          <w:p w14:paraId="26776CD2" w14:textId="77777777" w:rsidR="00C36AEE" w:rsidRPr="006358EE" w:rsidRDefault="00C36AEE" w:rsidP="00B2451F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[33.1 - 47.7%]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noWrap/>
            <w:hideMark/>
          </w:tcPr>
          <w:p w14:paraId="4E9688C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Children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000B42D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4B10238C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4.1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45308BDA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[0.08 - 11.4%]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hideMark/>
          </w:tcPr>
          <w:p w14:paraId="7271F113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Walking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183A5FAA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1274B6A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5.4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2290F45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[1.5 - 13.7%]</w:t>
            </w:r>
          </w:p>
        </w:tc>
      </w:tr>
      <w:tr w:rsidR="00600BD8" w:rsidRPr="006358EE" w14:paraId="0807632E" w14:textId="77777777" w:rsidTr="00B2451F">
        <w:trPr>
          <w:trHeight w:val="288"/>
        </w:trPr>
        <w:tc>
          <w:tcPr>
            <w:tcW w:w="1110" w:type="dxa"/>
            <w:noWrap/>
            <w:hideMark/>
          </w:tcPr>
          <w:p w14:paraId="093A7E37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noWrap/>
            <w:hideMark/>
          </w:tcPr>
          <w:p w14:paraId="2408AD6B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noWrap/>
            <w:hideMark/>
          </w:tcPr>
          <w:p w14:paraId="7BF1A681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noWrap/>
            <w:hideMark/>
          </w:tcPr>
          <w:p w14:paraId="008D8B64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noWrap/>
            <w:hideMark/>
          </w:tcPr>
          <w:p w14:paraId="51293DCA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Women</w:t>
            </w:r>
          </w:p>
        </w:tc>
        <w:tc>
          <w:tcPr>
            <w:tcW w:w="737" w:type="dxa"/>
            <w:noWrap/>
            <w:hideMark/>
          </w:tcPr>
          <w:p w14:paraId="36344CA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6</w:t>
            </w:r>
          </w:p>
        </w:tc>
        <w:tc>
          <w:tcPr>
            <w:tcW w:w="737" w:type="dxa"/>
            <w:noWrap/>
            <w:hideMark/>
          </w:tcPr>
          <w:p w14:paraId="0F6D2837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8.1</w:t>
            </w:r>
          </w:p>
        </w:tc>
        <w:tc>
          <w:tcPr>
            <w:tcW w:w="737" w:type="dxa"/>
            <w:noWrap/>
            <w:hideMark/>
          </w:tcPr>
          <w:p w14:paraId="69AC8A63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[3.0 - 16.8%]</w:t>
            </w:r>
          </w:p>
        </w:tc>
        <w:tc>
          <w:tcPr>
            <w:tcW w:w="1417" w:type="dxa"/>
            <w:noWrap/>
            <w:hideMark/>
          </w:tcPr>
          <w:p w14:paraId="1B45F1F3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Bike</w:t>
            </w:r>
          </w:p>
        </w:tc>
        <w:tc>
          <w:tcPr>
            <w:tcW w:w="737" w:type="dxa"/>
            <w:noWrap/>
            <w:hideMark/>
          </w:tcPr>
          <w:p w14:paraId="655FC606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65</w:t>
            </w:r>
          </w:p>
        </w:tc>
        <w:tc>
          <w:tcPr>
            <w:tcW w:w="737" w:type="dxa"/>
            <w:noWrap/>
            <w:hideMark/>
          </w:tcPr>
          <w:p w14:paraId="263CD0B6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87.8</w:t>
            </w:r>
          </w:p>
        </w:tc>
        <w:tc>
          <w:tcPr>
            <w:tcW w:w="737" w:type="dxa"/>
            <w:noWrap/>
            <w:hideMark/>
          </w:tcPr>
          <w:p w14:paraId="061FAB9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[78.2 - 94.3%]</w:t>
            </w:r>
          </w:p>
        </w:tc>
      </w:tr>
      <w:tr w:rsidR="00600BD8" w:rsidRPr="006358EE" w14:paraId="078BA361" w14:textId="77777777" w:rsidTr="00B2451F">
        <w:trPr>
          <w:trHeight w:val="288"/>
        </w:trPr>
        <w:tc>
          <w:tcPr>
            <w:tcW w:w="1110" w:type="dxa"/>
            <w:noWrap/>
            <w:hideMark/>
          </w:tcPr>
          <w:p w14:paraId="1E74979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noWrap/>
            <w:hideMark/>
          </w:tcPr>
          <w:p w14:paraId="79E7E79F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noWrap/>
            <w:hideMark/>
          </w:tcPr>
          <w:p w14:paraId="50ADBD51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noWrap/>
            <w:hideMark/>
          </w:tcPr>
          <w:p w14:paraId="34449E53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noWrap/>
            <w:hideMark/>
          </w:tcPr>
          <w:p w14:paraId="477A9E1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Men</w:t>
            </w:r>
          </w:p>
        </w:tc>
        <w:tc>
          <w:tcPr>
            <w:tcW w:w="737" w:type="dxa"/>
            <w:noWrap/>
            <w:hideMark/>
          </w:tcPr>
          <w:p w14:paraId="460F73DB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28</w:t>
            </w:r>
          </w:p>
        </w:tc>
        <w:tc>
          <w:tcPr>
            <w:tcW w:w="737" w:type="dxa"/>
            <w:noWrap/>
            <w:hideMark/>
          </w:tcPr>
          <w:p w14:paraId="59DC656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37.8</w:t>
            </w:r>
          </w:p>
        </w:tc>
        <w:tc>
          <w:tcPr>
            <w:tcW w:w="737" w:type="dxa"/>
            <w:noWrap/>
            <w:hideMark/>
          </w:tcPr>
          <w:p w14:paraId="772C3B1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[26.8 - 49.9%]</w:t>
            </w:r>
          </w:p>
        </w:tc>
        <w:tc>
          <w:tcPr>
            <w:tcW w:w="1417" w:type="dxa"/>
            <w:noWrap/>
            <w:hideMark/>
          </w:tcPr>
          <w:p w14:paraId="76E41DD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Car</w:t>
            </w:r>
          </w:p>
        </w:tc>
        <w:tc>
          <w:tcPr>
            <w:tcW w:w="737" w:type="dxa"/>
            <w:noWrap/>
            <w:hideMark/>
          </w:tcPr>
          <w:p w14:paraId="285AF48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4</w:t>
            </w:r>
          </w:p>
        </w:tc>
        <w:tc>
          <w:tcPr>
            <w:tcW w:w="737" w:type="dxa"/>
            <w:noWrap/>
            <w:hideMark/>
          </w:tcPr>
          <w:p w14:paraId="44633336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5.4</w:t>
            </w:r>
          </w:p>
        </w:tc>
        <w:tc>
          <w:tcPr>
            <w:tcW w:w="737" w:type="dxa"/>
            <w:noWrap/>
            <w:hideMark/>
          </w:tcPr>
          <w:p w14:paraId="2CB06E7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[1.5 - 13.3%]</w:t>
            </w:r>
          </w:p>
        </w:tc>
      </w:tr>
      <w:tr w:rsidR="00600BD8" w:rsidRPr="006358EE" w14:paraId="585A7531" w14:textId="77777777" w:rsidTr="00B2451F">
        <w:trPr>
          <w:trHeight w:val="288"/>
        </w:trPr>
        <w:tc>
          <w:tcPr>
            <w:tcW w:w="1110" w:type="dxa"/>
            <w:tcBorders>
              <w:bottom w:val="single" w:sz="4" w:space="0" w:color="auto"/>
            </w:tcBorders>
            <w:noWrap/>
            <w:hideMark/>
          </w:tcPr>
          <w:p w14:paraId="13077E4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  <w:noWrap/>
            <w:hideMark/>
          </w:tcPr>
          <w:p w14:paraId="218452EB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hideMark/>
          </w:tcPr>
          <w:p w14:paraId="6C6DD523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noWrap/>
            <w:hideMark/>
          </w:tcPr>
          <w:p w14:paraId="4C96A2C4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hideMark/>
          </w:tcPr>
          <w:p w14:paraId="49EF073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Coworkers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71F4331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37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405944C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50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3BB0B2DA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[38.1 - 61.9%]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14:paraId="04CA3B4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5D4FC8DC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58D98C1E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2CE13FD4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</w:tr>
      <w:tr w:rsidR="00600BD8" w:rsidRPr="006358EE" w14:paraId="41251497" w14:textId="77777777" w:rsidTr="00B2451F">
        <w:trPr>
          <w:trHeight w:val="288"/>
        </w:trPr>
        <w:tc>
          <w:tcPr>
            <w:tcW w:w="1110" w:type="dxa"/>
            <w:tcBorders>
              <w:top w:val="single" w:sz="4" w:space="0" w:color="auto"/>
            </w:tcBorders>
            <w:noWrap/>
            <w:hideMark/>
          </w:tcPr>
          <w:p w14:paraId="214EB617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Rubber plantation</w:t>
            </w:r>
          </w:p>
        </w:tc>
        <w:tc>
          <w:tcPr>
            <w:tcW w:w="615" w:type="dxa"/>
            <w:tcBorders>
              <w:top w:val="single" w:sz="4" w:space="0" w:color="auto"/>
            </w:tcBorders>
            <w:noWrap/>
            <w:hideMark/>
          </w:tcPr>
          <w:p w14:paraId="63AC494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3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hideMark/>
          </w:tcPr>
          <w:p w14:paraId="6384EA9C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1.6</w:t>
            </w:r>
          </w:p>
        </w:tc>
        <w:tc>
          <w:tcPr>
            <w:tcW w:w="1185" w:type="dxa"/>
            <w:tcBorders>
              <w:top w:val="single" w:sz="4" w:space="0" w:color="auto"/>
            </w:tcBorders>
            <w:noWrap/>
            <w:hideMark/>
          </w:tcPr>
          <w:p w14:paraId="7D29422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[0.3 - 4.7%]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noWrap/>
            <w:hideMark/>
          </w:tcPr>
          <w:p w14:paraId="32DAD59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Children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103FCC9B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7A99213C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5F9CED36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 – 70.8%]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hideMark/>
          </w:tcPr>
          <w:p w14:paraId="2245188B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Walking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4FCB63D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48C2E72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33.3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782BBE0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[0.8 - 90.6%]</w:t>
            </w:r>
          </w:p>
        </w:tc>
      </w:tr>
      <w:tr w:rsidR="00600BD8" w:rsidRPr="006358EE" w14:paraId="2E9C4702" w14:textId="77777777" w:rsidTr="00B2451F">
        <w:trPr>
          <w:trHeight w:val="288"/>
        </w:trPr>
        <w:tc>
          <w:tcPr>
            <w:tcW w:w="1110" w:type="dxa"/>
            <w:noWrap/>
            <w:hideMark/>
          </w:tcPr>
          <w:p w14:paraId="4693B1C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noWrap/>
            <w:hideMark/>
          </w:tcPr>
          <w:p w14:paraId="2B191A95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noWrap/>
            <w:hideMark/>
          </w:tcPr>
          <w:p w14:paraId="7D1D8B6F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noWrap/>
            <w:hideMark/>
          </w:tcPr>
          <w:p w14:paraId="717B2233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noWrap/>
            <w:hideMark/>
          </w:tcPr>
          <w:p w14:paraId="1BDBE88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Women</w:t>
            </w:r>
          </w:p>
        </w:tc>
        <w:tc>
          <w:tcPr>
            <w:tcW w:w="737" w:type="dxa"/>
            <w:noWrap/>
            <w:hideMark/>
          </w:tcPr>
          <w:p w14:paraId="5E7543F6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3BD0CE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16A5FB2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 – 70.8%]</w:t>
            </w:r>
          </w:p>
          <w:p w14:paraId="789FCD5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417" w:type="dxa"/>
            <w:noWrap/>
            <w:hideMark/>
          </w:tcPr>
          <w:p w14:paraId="2595973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Bike</w:t>
            </w:r>
          </w:p>
        </w:tc>
        <w:tc>
          <w:tcPr>
            <w:tcW w:w="737" w:type="dxa"/>
            <w:noWrap/>
            <w:hideMark/>
          </w:tcPr>
          <w:p w14:paraId="76D5EDC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2</w:t>
            </w:r>
          </w:p>
        </w:tc>
        <w:tc>
          <w:tcPr>
            <w:tcW w:w="737" w:type="dxa"/>
            <w:noWrap/>
            <w:hideMark/>
          </w:tcPr>
          <w:p w14:paraId="080F768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66.7</w:t>
            </w:r>
          </w:p>
        </w:tc>
        <w:tc>
          <w:tcPr>
            <w:tcW w:w="737" w:type="dxa"/>
            <w:noWrap/>
            <w:hideMark/>
          </w:tcPr>
          <w:p w14:paraId="544322D6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[9.4 - 99.2%]</w:t>
            </w:r>
          </w:p>
        </w:tc>
      </w:tr>
      <w:tr w:rsidR="00600BD8" w:rsidRPr="006358EE" w14:paraId="5373C355" w14:textId="77777777" w:rsidTr="00B2451F">
        <w:trPr>
          <w:trHeight w:val="288"/>
        </w:trPr>
        <w:tc>
          <w:tcPr>
            <w:tcW w:w="1110" w:type="dxa"/>
            <w:noWrap/>
            <w:hideMark/>
          </w:tcPr>
          <w:p w14:paraId="3C5CD45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noWrap/>
            <w:hideMark/>
          </w:tcPr>
          <w:p w14:paraId="504B0BC9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noWrap/>
            <w:hideMark/>
          </w:tcPr>
          <w:p w14:paraId="6A0FF35C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noWrap/>
            <w:hideMark/>
          </w:tcPr>
          <w:p w14:paraId="00F80C5C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noWrap/>
            <w:hideMark/>
          </w:tcPr>
          <w:p w14:paraId="46FEC32B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Men</w:t>
            </w:r>
          </w:p>
        </w:tc>
        <w:tc>
          <w:tcPr>
            <w:tcW w:w="737" w:type="dxa"/>
            <w:noWrap/>
            <w:hideMark/>
          </w:tcPr>
          <w:p w14:paraId="369226BC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</w:t>
            </w:r>
          </w:p>
        </w:tc>
        <w:tc>
          <w:tcPr>
            <w:tcW w:w="737" w:type="dxa"/>
            <w:noWrap/>
            <w:hideMark/>
          </w:tcPr>
          <w:p w14:paraId="1FE4BEA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33.3</w:t>
            </w:r>
          </w:p>
        </w:tc>
        <w:tc>
          <w:tcPr>
            <w:tcW w:w="737" w:type="dxa"/>
            <w:noWrap/>
            <w:hideMark/>
          </w:tcPr>
          <w:p w14:paraId="2572198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[0.8 - 90.6%]</w:t>
            </w:r>
          </w:p>
        </w:tc>
        <w:tc>
          <w:tcPr>
            <w:tcW w:w="1417" w:type="dxa"/>
            <w:noWrap/>
            <w:hideMark/>
          </w:tcPr>
          <w:p w14:paraId="25493CBC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Car</w:t>
            </w:r>
          </w:p>
        </w:tc>
        <w:tc>
          <w:tcPr>
            <w:tcW w:w="737" w:type="dxa"/>
            <w:noWrap/>
            <w:hideMark/>
          </w:tcPr>
          <w:p w14:paraId="05ABCE1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2B0E215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8230B4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 – 70.8%]</w:t>
            </w:r>
          </w:p>
        </w:tc>
      </w:tr>
      <w:tr w:rsidR="00600BD8" w:rsidRPr="006358EE" w14:paraId="424151EE" w14:textId="77777777" w:rsidTr="00B2451F">
        <w:trPr>
          <w:trHeight w:val="288"/>
        </w:trPr>
        <w:tc>
          <w:tcPr>
            <w:tcW w:w="1110" w:type="dxa"/>
            <w:tcBorders>
              <w:bottom w:val="single" w:sz="4" w:space="0" w:color="auto"/>
            </w:tcBorders>
            <w:noWrap/>
            <w:hideMark/>
          </w:tcPr>
          <w:p w14:paraId="1B19845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  <w:noWrap/>
            <w:hideMark/>
          </w:tcPr>
          <w:p w14:paraId="3CF71676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hideMark/>
          </w:tcPr>
          <w:p w14:paraId="6E257552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noWrap/>
            <w:hideMark/>
          </w:tcPr>
          <w:p w14:paraId="2E12BD6E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hideMark/>
          </w:tcPr>
          <w:p w14:paraId="1FF9FB8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Coworkers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543255D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2A13C1A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52F894A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 xml:space="preserve">[0 – 70.8%] </w:t>
            </w:r>
          </w:p>
          <w:p w14:paraId="256CCAD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14:paraId="59ADE4E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7F337377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73E19E9A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318E7C3F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</w:tr>
      <w:tr w:rsidR="00600BD8" w:rsidRPr="006358EE" w14:paraId="4D94DDC5" w14:textId="77777777" w:rsidTr="00B2451F">
        <w:trPr>
          <w:trHeight w:val="288"/>
        </w:trPr>
        <w:tc>
          <w:tcPr>
            <w:tcW w:w="1110" w:type="dxa"/>
            <w:tcBorders>
              <w:top w:val="single" w:sz="4" w:space="0" w:color="auto"/>
            </w:tcBorders>
            <w:noWrap/>
            <w:hideMark/>
          </w:tcPr>
          <w:p w14:paraId="5EF0F784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Cashew plantation</w:t>
            </w:r>
          </w:p>
        </w:tc>
        <w:tc>
          <w:tcPr>
            <w:tcW w:w="615" w:type="dxa"/>
            <w:tcBorders>
              <w:top w:val="single" w:sz="4" w:space="0" w:color="auto"/>
            </w:tcBorders>
            <w:noWrap/>
            <w:hideMark/>
          </w:tcPr>
          <w:p w14:paraId="5D547DE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108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hideMark/>
          </w:tcPr>
          <w:p w14:paraId="0D6F304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58.7</w:t>
            </w:r>
          </w:p>
        </w:tc>
        <w:tc>
          <w:tcPr>
            <w:tcW w:w="1185" w:type="dxa"/>
            <w:tcBorders>
              <w:top w:val="single" w:sz="4" w:space="0" w:color="auto"/>
            </w:tcBorders>
            <w:noWrap/>
            <w:hideMark/>
          </w:tcPr>
          <w:p w14:paraId="7D9B1AE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[51.2 - 65.9%]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noWrap/>
            <w:hideMark/>
          </w:tcPr>
          <w:p w14:paraId="42651D3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Children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3C1D96A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23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562A3553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21.3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2C4CA01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[14.0 - 30.2%]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hideMark/>
          </w:tcPr>
          <w:p w14:paraId="12A79F7A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Walking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439DD97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25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19ACBBB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23.1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12AB382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[15.6 - 32.2%]</w:t>
            </w:r>
          </w:p>
        </w:tc>
      </w:tr>
      <w:tr w:rsidR="00600BD8" w:rsidRPr="006358EE" w14:paraId="3E45D479" w14:textId="77777777" w:rsidTr="00B2451F">
        <w:trPr>
          <w:trHeight w:val="288"/>
        </w:trPr>
        <w:tc>
          <w:tcPr>
            <w:tcW w:w="1110" w:type="dxa"/>
            <w:noWrap/>
            <w:hideMark/>
          </w:tcPr>
          <w:p w14:paraId="630CA69B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noWrap/>
            <w:hideMark/>
          </w:tcPr>
          <w:p w14:paraId="7760728E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noWrap/>
            <w:hideMark/>
          </w:tcPr>
          <w:p w14:paraId="4A17A127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noWrap/>
            <w:hideMark/>
          </w:tcPr>
          <w:p w14:paraId="078E40D8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noWrap/>
            <w:hideMark/>
          </w:tcPr>
          <w:p w14:paraId="775A529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Women</w:t>
            </w:r>
          </w:p>
        </w:tc>
        <w:tc>
          <w:tcPr>
            <w:tcW w:w="737" w:type="dxa"/>
            <w:noWrap/>
            <w:hideMark/>
          </w:tcPr>
          <w:p w14:paraId="5F20616C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48</w:t>
            </w:r>
          </w:p>
        </w:tc>
        <w:tc>
          <w:tcPr>
            <w:tcW w:w="737" w:type="dxa"/>
            <w:noWrap/>
            <w:hideMark/>
          </w:tcPr>
          <w:p w14:paraId="784646F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44.4</w:t>
            </w:r>
          </w:p>
        </w:tc>
        <w:tc>
          <w:tcPr>
            <w:tcW w:w="737" w:type="dxa"/>
            <w:noWrap/>
            <w:hideMark/>
          </w:tcPr>
          <w:p w14:paraId="3B1D9706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[34.9 - 54.3%]</w:t>
            </w:r>
          </w:p>
        </w:tc>
        <w:tc>
          <w:tcPr>
            <w:tcW w:w="1417" w:type="dxa"/>
            <w:noWrap/>
            <w:hideMark/>
          </w:tcPr>
          <w:p w14:paraId="79378FA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Bike</w:t>
            </w:r>
          </w:p>
        </w:tc>
        <w:tc>
          <w:tcPr>
            <w:tcW w:w="737" w:type="dxa"/>
            <w:noWrap/>
            <w:hideMark/>
          </w:tcPr>
          <w:p w14:paraId="638DF42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79</w:t>
            </w:r>
          </w:p>
        </w:tc>
        <w:tc>
          <w:tcPr>
            <w:tcW w:w="737" w:type="dxa"/>
            <w:noWrap/>
            <w:hideMark/>
          </w:tcPr>
          <w:p w14:paraId="57DC159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73.1</w:t>
            </w:r>
          </w:p>
        </w:tc>
        <w:tc>
          <w:tcPr>
            <w:tcW w:w="737" w:type="dxa"/>
            <w:noWrap/>
            <w:hideMark/>
          </w:tcPr>
          <w:p w14:paraId="31344B9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[63.8 - 81.2%]</w:t>
            </w:r>
          </w:p>
        </w:tc>
      </w:tr>
      <w:tr w:rsidR="00600BD8" w:rsidRPr="006358EE" w14:paraId="699F9678" w14:textId="77777777" w:rsidTr="00B2451F">
        <w:trPr>
          <w:trHeight w:val="288"/>
        </w:trPr>
        <w:tc>
          <w:tcPr>
            <w:tcW w:w="1110" w:type="dxa"/>
            <w:noWrap/>
            <w:hideMark/>
          </w:tcPr>
          <w:p w14:paraId="17F50B43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noWrap/>
            <w:hideMark/>
          </w:tcPr>
          <w:p w14:paraId="2EBDD2FF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noWrap/>
            <w:hideMark/>
          </w:tcPr>
          <w:p w14:paraId="43544951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noWrap/>
            <w:hideMark/>
          </w:tcPr>
          <w:p w14:paraId="138D899C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noWrap/>
            <w:hideMark/>
          </w:tcPr>
          <w:p w14:paraId="37E4EFB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Men</w:t>
            </w:r>
          </w:p>
        </w:tc>
        <w:tc>
          <w:tcPr>
            <w:tcW w:w="737" w:type="dxa"/>
            <w:noWrap/>
            <w:hideMark/>
          </w:tcPr>
          <w:p w14:paraId="64CC918C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19</w:t>
            </w:r>
          </w:p>
        </w:tc>
        <w:tc>
          <w:tcPr>
            <w:tcW w:w="737" w:type="dxa"/>
            <w:noWrap/>
            <w:hideMark/>
          </w:tcPr>
          <w:p w14:paraId="16F89AC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17.6</w:t>
            </w:r>
          </w:p>
        </w:tc>
        <w:tc>
          <w:tcPr>
            <w:tcW w:w="737" w:type="dxa"/>
            <w:noWrap/>
            <w:hideMark/>
          </w:tcPr>
          <w:p w14:paraId="5A57766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[10.9 - 26.1%]</w:t>
            </w:r>
          </w:p>
        </w:tc>
        <w:tc>
          <w:tcPr>
            <w:tcW w:w="1417" w:type="dxa"/>
            <w:noWrap/>
            <w:hideMark/>
          </w:tcPr>
          <w:p w14:paraId="68651AC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Car</w:t>
            </w:r>
          </w:p>
        </w:tc>
        <w:tc>
          <w:tcPr>
            <w:tcW w:w="737" w:type="dxa"/>
            <w:noWrap/>
            <w:hideMark/>
          </w:tcPr>
          <w:p w14:paraId="09C19007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</w:t>
            </w:r>
          </w:p>
        </w:tc>
        <w:tc>
          <w:tcPr>
            <w:tcW w:w="737" w:type="dxa"/>
            <w:noWrap/>
            <w:hideMark/>
          </w:tcPr>
          <w:p w14:paraId="61BF0B7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0.9</w:t>
            </w:r>
          </w:p>
        </w:tc>
        <w:tc>
          <w:tcPr>
            <w:tcW w:w="737" w:type="dxa"/>
            <w:noWrap/>
            <w:hideMark/>
          </w:tcPr>
          <w:p w14:paraId="7927096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[0.02 - 5.0%]</w:t>
            </w:r>
          </w:p>
        </w:tc>
      </w:tr>
      <w:tr w:rsidR="00600BD8" w:rsidRPr="006358EE" w14:paraId="5502E866" w14:textId="77777777" w:rsidTr="00B2451F">
        <w:trPr>
          <w:trHeight w:val="288"/>
        </w:trPr>
        <w:tc>
          <w:tcPr>
            <w:tcW w:w="1110" w:type="dxa"/>
            <w:tcBorders>
              <w:bottom w:val="single" w:sz="4" w:space="0" w:color="auto"/>
            </w:tcBorders>
            <w:noWrap/>
            <w:hideMark/>
          </w:tcPr>
          <w:p w14:paraId="2A5C575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  <w:noWrap/>
            <w:hideMark/>
          </w:tcPr>
          <w:p w14:paraId="338F1446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hideMark/>
          </w:tcPr>
          <w:p w14:paraId="13098458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noWrap/>
            <w:hideMark/>
          </w:tcPr>
          <w:p w14:paraId="6F26DF4F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hideMark/>
          </w:tcPr>
          <w:p w14:paraId="4151D48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Coworkers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7B524DF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3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1F8645F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2.8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7D37D08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[0.6 - 7.9%]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14:paraId="6148A2AA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3A952DE6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080E97BE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32DFF691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</w:tr>
      <w:tr w:rsidR="00600BD8" w:rsidRPr="006358EE" w14:paraId="2D14F958" w14:textId="77777777" w:rsidTr="00B2451F">
        <w:trPr>
          <w:trHeight w:val="288"/>
        </w:trPr>
        <w:tc>
          <w:tcPr>
            <w:tcW w:w="1110" w:type="dxa"/>
            <w:tcBorders>
              <w:top w:val="single" w:sz="4" w:space="0" w:color="auto"/>
            </w:tcBorders>
            <w:noWrap/>
            <w:hideMark/>
          </w:tcPr>
          <w:p w14:paraId="6B9A7515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Cassava field</w:t>
            </w:r>
          </w:p>
        </w:tc>
        <w:tc>
          <w:tcPr>
            <w:tcW w:w="615" w:type="dxa"/>
            <w:tcBorders>
              <w:top w:val="single" w:sz="4" w:space="0" w:color="auto"/>
            </w:tcBorders>
            <w:noWrap/>
            <w:hideMark/>
          </w:tcPr>
          <w:p w14:paraId="1F8A9347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49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hideMark/>
          </w:tcPr>
          <w:p w14:paraId="2240CCF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26.6</w:t>
            </w:r>
          </w:p>
        </w:tc>
        <w:tc>
          <w:tcPr>
            <w:tcW w:w="1185" w:type="dxa"/>
            <w:tcBorders>
              <w:top w:val="single" w:sz="4" w:space="0" w:color="auto"/>
            </w:tcBorders>
            <w:noWrap/>
            <w:hideMark/>
          </w:tcPr>
          <w:p w14:paraId="2B03956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[20.4 - 33.6%]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noWrap/>
            <w:hideMark/>
          </w:tcPr>
          <w:p w14:paraId="4386F49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Children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2B6342B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1A024C5B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18.4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6538008B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[8.8 - 32.0%]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hideMark/>
          </w:tcPr>
          <w:p w14:paraId="3079CB4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Walking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4B7778F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8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4169963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16.3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0AB3C18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[7.3 - 29.7%]</w:t>
            </w:r>
          </w:p>
        </w:tc>
      </w:tr>
      <w:tr w:rsidR="00600BD8" w:rsidRPr="006358EE" w14:paraId="717459D5" w14:textId="77777777" w:rsidTr="00B2451F">
        <w:trPr>
          <w:trHeight w:val="288"/>
        </w:trPr>
        <w:tc>
          <w:tcPr>
            <w:tcW w:w="1110" w:type="dxa"/>
            <w:noWrap/>
            <w:hideMark/>
          </w:tcPr>
          <w:p w14:paraId="18AE6483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noWrap/>
            <w:hideMark/>
          </w:tcPr>
          <w:p w14:paraId="7552AA43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noWrap/>
            <w:hideMark/>
          </w:tcPr>
          <w:p w14:paraId="7F5AC0C6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noWrap/>
            <w:hideMark/>
          </w:tcPr>
          <w:p w14:paraId="57A2769F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noWrap/>
            <w:hideMark/>
          </w:tcPr>
          <w:p w14:paraId="0EAD93F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Women</w:t>
            </w:r>
          </w:p>
        </w:tc>
        <w:tc>
          <w:tcPr>
            <w:tcW w:w="737" w:type="dxa"/>
            <w:noWrap/>
            <w:hideMark/>
          </w:tcPr>
          <w:p w14:paraId="3413562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29</w:t>
            </w:r>
          </w:p>
        </w:tc>
        <w:tc>
          <w:tcPr>
            <w:tcW w:w="737" w:type="dxa"/>
            <w:noWrap/>
            <w:hideMark/>
          </w:tcPr>
          <w:p w14:paraId="64DC2E8A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59.2</w:t>
            </w:r>
          </w:p>
        </w:tc>
        <w:tc>
          <w:tcPr>
            <w:tcW w:w="737" w:type="dxa"/>
            <w:noWrap/>
            <w:hideMark/>
          </w:tcPr>
          <w:p w14:paraId="6DF25C5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[44.2 - 73.0%]</w:t>
            </w:r>
          </w:p>
        </w:tc>
        <w:tc>
          <w:tcPr>
            <w:tcW w:w="1417" w:type="dxa"/>
            <w:noWrap/>
            <w:hideMark/>
          </w:tcPr>
          <w:p w14:paraId="05CC76C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Bike</w:t>
            </w:r>
          </w:p>
        </w:tc>
        <w:tc>
          <w:tcPr>
            <w:tcW w:w="737" w:type="dxa"/>
            <w:noWrap/>
            <w:hideMark/>
          </w:tcPr>
          <w:p w14:paraId="0FF4902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41</w:t>
            </w:r>
          </w:p>
        </w:tc>
        <w:tc>
          <w:tcPr>
            <w:tcW w:w="737" w:type="dxa"/>
            <w:noWrap/>
            <w:hideMark/>
          </w:tcPr>
          <w:p w14:paraId="344BBB7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83.7</w:t>
            </w:r>
          </w:p>
        </w:tc>
        <w:tc>
          <w:tcPr>
            <w:tcW w:w="737" w:type="dxa"/>
            <w:noWrap/>
            <w:hideMark/>
          </w:tcPr>
          <w:p w14:paraId="5863385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[70.3 - 92.7%]</w:t>
            </w:r>
          </w:p>
        </w:tc>
      </w:tr>
      <w:tr w:rsidR="00600BD8" w:rsidRPr="006358EE" w14:paraId="313474F8" w14:textId="77777777" w:rsidTr="00B2451F">
        <w:trPr>
          <w:trHeight w:val="288"/>
        </w:trPr>
        <w:tc>
          <w:tcPr>
            <w:tcW w:w="1110" w:type="dxa"/>
            <w:noWrap/>
            <w:hideMark/>
          </w:tcPr>
          <w:p w14:paraId="17A73B7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noWrap/>
            <w:hideMark/>
          </w:tcPr>
          <w:p w14:paraId="05A1EEAC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noWrap/>
            <w:hideMark/>
          </w:tcPr>
          <w:p w14:paraId="304E022B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noWrap/>
            <w:hideMark/>
          </w:tcPr>
          <w:p w14:paraId="3BB6029D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noWrap/>
            <w:hideMark/>
          </w:tcPr>
          <w:p w14:paraId="508F167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Men</w:t>
            </w:r>
          </w:p>
        </w:tc>
        <w:tc>
          <w:tcPr>
            <w:tcW w:w="737" w:type="dxa"/>
            <w:noWrap/>
            <w:hideMark/>
          </w:tcPr>
          <w:p w14:paraId="1C5D3CA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14</w:t>
            </w:r>
          </w:p>
        </w:tc>
        <w:tc>
          <w:tcPr>
            <w:tcW w:w="737" w:type="dxa"/>
            <w:noWrap/>
            <w:hideMark/>
          </w:tcPr>
          <w:p w14:paraId="3FED9F33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28.6</w:t>
            </w:r>
          </w:p>
        </w:tc>
        <w:tc>
          <w:tcPr>
            <w:tcW w:w="737" w:type="dxa"/>
            <w:noWrap/>
            <w:hideMark/>
          </w:tcPr>
          <w:p w14:paraId="1A01460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[16.6 - 43.3%]</w:t>
            </w:r>
          </w:p>
        </w:tc>
        <w:tc>
          <w:tcPr>
            <w:tcW w:w="1417" w:type="dxa"/>
            <w:noWrap/>
            <w:hideMark/>
          </w:tcPr>
          <w:p w14:paraId="3DE7BCC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Car</w:t>
            </w:r>
          </w:p>
        </w:tc>
        <w:tc>
          <w:tcPr>
            <w:tcW w:w="737" w:type="dxa"/>
            <w:noWrap/>
            <w:hideMark/>
          </w:tcPr>
          <w:p w14:paraId="7E42EAE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83A5F0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225BA77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 – 7.3%]</w:t>
            </w:r>
          </w:p>
        </w:tc>
      </w:tr>
      <w:tr w:rsidR="00600BD8" w:rsidRPr="006358EE" w14:paraId="0E6A99DB" w14:textId="77777777" w:rsidTr="00B2451F">
        <w:trPr>
          <w:trHeight w:val="288"/>
        </w:trPr>
        <w:tc>
          <w:tcPr>
            <w:tcW w:w="1110" w:type="dxa"/>
            <w:tcBorders>
              <w:bottom w:val="single" w:sz="4" w:space="0" w:color="auto"/>
            </w:tcBorders>
            <w:noWrap/>
            <w:hideMark/>
          </w:tcPr>
          <w:p w14:paraId="447827C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  <w:noWrap/>
            <w:hideMark/>
          </w:tcPr>
          <w:p w14:paraId="509B0DC1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hideMark/>
          </w:tcPr>
          <w:p w14:paraId="676B86BE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noWrap/>
            <w:hideMark/>
          </w:tcPr>
          <w:p w14:paraId="231D1ADD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hideMark/>
          </w:tcPr>
          <w:p w14:paraId="2E9C631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Coworkers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4091EB7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3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39029E47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6.1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347EDB2B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[1.3 - 16.9%]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14:paraId="01AABE2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0E4D236D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4054D6DB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11C35A44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</w:tr>
      <w:tr w:rsidR="00600BD8" w:rsidRPr="006358EE" w14:paraId="269398A3" w14:textId="77777777" w:rsidTr="00B2451F">
        <w:trPr>
          <w:trHeight w:val="276"/>
        </w:trPr>
        <w:tc>
          <w:tcPr>
            <w:tcW w:w="1110" w:type="dxa"/>
            <w:tcBorders>
              <w:top w:val="single" w:sz="4" w:space="0" w:color="auto"/>
            </w:tcBorders>
            <w:noWrap/>
            <w:hideMark/>
          </w:tcPr>
          <w:p w14:paraId="2A9D0E0C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Rice field</w:t>
            </w:r>
          </w:p>
        </w:tc>
        <w:tc>
          <w:tcPr>
            <w:tcW w:w="615" w:type="dxa"/>
            <w:tcBorders>
              <w:top w:val="single" w:sz="4" w:space="0" w:color="auto"/>
            </w:tcBorders>
            <w:noWrap/>
            <w:hideMark/>
          </w:tcPr>
          <w:p w14:paraId="6630B1A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15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hideMark/>
          </w:tcPr>
          <w:p w14:paraId="751B746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8.2</w:t>
            </w:r>
          </w:p>
        </w:tc>
        <w:tc>
          <w:tcPr>
            <w:tcW w:w="1185" w:type="dxa"/>
            <w:tcBorders>
              <w:top w:val="single" w:sz="4" w:space="0" w:color="auto"/>
            </w:tcBorders>
            <w:noWrap/>
            <w:hideMark/>
          </w:tcPr>
          <w:p w14:paraId="394EA556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[4.6 - 13.1%]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noWrap/>
            <w:hideMark/>
          </w:tcPr>
          <w:p w14:paraId="1929940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Children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6B1FDA4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4006CA6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6.7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5F90038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[0.2 - 31.9%]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hideMark/>
          </w:tcPr>
          <w:p w14:paraId="32E3FC4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Walking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6F5300E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5E5632B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60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2BE5B66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[32.3 - 83.7%]</w:t>
            </w:r>
          </w:p>
        </w:tc>
      </w:tr>
      <w:tr w:rsidR="00600BD8" w:rsidRPr="006358EE" w14:paraId="0F378B85" w14:textId="77777777" w:rsidTr="00B2451F">
        <w:trPr>
          <w:trHeight w:val="276"/>
        </w:trPr>
        <w:tc>
          <w:tcPr>
            <w:tcW w:w="1110" w:type="dxa"/>
            <w:noWrap/>
            <w:hideMark/>
          </w:tcPr>
          <w:p w14:paraId="07536B6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noWrap/>
            <w:hideMark/>
          </w:tcPr>
          <w:p w14:paraId="264CEFA5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noWrap/>
            <w:hideMark/>
          </w:tcPr>
          <w:p w14:paraId="70924582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noWrap/>
            <w:hideMark/>
          </w:tcPr>
          <w:p w14:paraId="368191C0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noWrap/>
            <w:hideMark/>
          </w:tcPr>
          <w:p w14:paraId="23C1409A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Women</w:t>
            </w:r>
          </w:p>
        </w:tc>
        <w:tc>
          <w:tcPr>
            <w:tcW w:w="737" w:type="dxa"/>
            <w:noWrap/>
            <w:hideMark/>
          </w:tcPr>
          <w:p w14:paraId="47D8233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2</w:t>
            </w:r>
          </w:p>
        </w:tc>
        <w:tc>
          <w:tcPr>
            <w:tcW w:w="737" w:type="dxa"/>
            <w:noWrap/>
            <w:hideMark/>
          </w:tcPr>
          <w:p w14:paraId="49CBFBE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13.3</w:t>
            </w:r>
          </w:p>
        </w:tc>
        <w:tc>
          <w:tcPr>
            <w:tcW w:w="737" w:type="dxa"/>
            <w:noWrap/>
            <w:hideMark/>
          </w:tcPr>
          <w:p w14:paraId="318C921C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[1.7 - 40.5%]</w:t>
            </w:r>
          </w:p>
        </w:tc>
        <w:tc>
          <w:tcPr>
            <w:tcW w:w="1417" w:type="dxa"/>
            <w:noWrap/>
            <w:hideMark/>
          </w:tcPr>
          <w:p w14:paraId="78CDFBE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Bike</w:t>
            </w:r>
          </w:p>
        </w:tc>
        <w:tc>
          <w:tcPr>
            <w:tcW w:w="737" w:type="dxa"/>
            <w:noWrap/>
            <w:hideMark/>
          </w:tcPr>
          <w:p w14:paraId="1146EFC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6</w:t>
            </w:r>
          </w:p>
        </w:tc>
        <w:tc>
          <w:tcPr>
            <w:tcW w:w="737" w:type="dxa"/>
            <w:noWrap/>
            <w:hideMark/>
          </w:tcPr>
          <w:p w14:paraId="69691A6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40</w:t>
            </w:r>
          </w:p>
        </w:tc>
        <w:tc>
          <w:tcPr>
            <w:tcW w:w="737" w:type="dxa"/>
            <w:noWrap/>
            <w:hideMark/>
          </w:tcPr>
          <w:p w14:paraId="0027BAD7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[16.3 - 67.7%]</w:t>
            </w:r>
          </w:p>
        </w:tc>
      </w:tr>
      <w:tr w:rsidR="00600BD8" w:rsidRPr="006358EE" w14:paraId="5AFC6060" w14:textId="77777777" w:rsidTr="00B2451F">
        <w:trPr>
          <w:trHeight w:val="276"/>
        </w:trPr>
        <w:tc>
          <w:tcPr>
            <w:tcW w:w="1110" w:type="dxa"/>
            <w:noWrap/>
            <w:hideMark/>
          </w:tcPr>
          <w:p w14:paraId="60F036B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noWrap/>
            <w:hideMark/>
          </w:tcPr>
          <w:p w14:paraId="7A7125E4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noWrap/>
            <w:hideMark/>
          </w:tcPr>
          <w:p w14:paraId="61C78C72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noWrap/>
            <w:hideMark/>
          </w:tcPr>
          <w:p w14:paraId="3F63CB8E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noWrap/>
            <w:hideMark/>
          </w:tcPr>
          <w:p w14:paraId="7284CDC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Men</w:t>
            </w:r>
          </w:p>
        </w:tc>
        <w:tc>
          <w:tcPr>
            <w:tcW w:w="737" w:type="dxa"/>
            <w:noWrap/>
            <w:hideMark/>
          </w:tcPr>
          <w:p w14:paraId="6BD6C77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</w:t>
            </w:r>
          </w:p>
        </w:tc>
        <w:tc>
          <w:tcPr>
            <w:tcW w:w="737" w:type="dxa"/>
            <w:noWrap/>
            <w:hideMark/>
          </w:tcPr>
          <w:p w14:paraId="29AF3CC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6.7</w:t>
            </w:r>
          </w:p>
        </w:tc>
        <w:tc>
          <w:tcPr>
            <w:tcW w:w="737" w:type="dxa"/>
            <w:noWrap/>
            <w:hideMark/>
          </w:tcPr>
          <w:p w14:paraId="42BAA33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[0.2 - 31.9%]</w:t>
            </w:r>
          </w:p>
        </w:tc>
        <w:tc>
          <w:tcPr>
            <w:tcW w:w="1417" w:type="dxa"/>
            <w:noWrap/>
            <w:hideMark/>
          </w:tcPr>
          <w:p w14:paraId="0D13319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Car</w:t>
            </w:r>
          </w:p>
        </w:tc>
        <w:tc>
          <w:tcPr>
            <w:tcW w:w="737" w:type="dxa"/>
            <w:noWrap/>
            <w:hideMark/>
          </w:tcPr>
          <w:p w14:paraId="34616C4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1884C40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386021C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 – 21.8%]</w:t>
            </w:r>
          </w:p>
        </w:tc>
      </w:tr>
      <w:tr w:rsidR="00600BD8" w:rsidRPr="006358EE" w14:paraId="12870F85" w14:textId="77777777" w:rsidTr="006358EE">
        <w:trPr>
          <w:trHeight w:val="276"/>
        </w:trPr>
        <w:tc>
          <w:tcPr>
            <w:tcW w:w="1110" w:type="dxa"/>
            <w:tcBorders>
              <w:bottom w:val="single" w:sz="4" w:space="0" w:color="auto"/>
            </w:tcBorders>
            <w:noWrap/>
            <w:hideMark/>
          </w:tcPr>
          <w:p w14:paraId="1F0A2C9A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  <w:noWrap/>
            <w:hideMark/>
          </w:tcPr>
          <w:p w14:paraId="645DCEBC" w14:textId="77777777" w:rsidR="00C36AEE" w:rsidRPr="006358EE" w:rsidRDefault="00C36AEE" w:rsidP="00B2451F">
            <w:pPr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hideMark/>
          </w:tcPr>
          <w:p w14:paraId="7DD0E460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noWrap/>
            <w:hideMark/>
          </w:tcPr>
          <w:p w14:paraId="51D62E29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hideMark/>
          </w:tcPr>
          <w:p w14:paraId="20B5BB5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Coworkers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76E05696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1766A6D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6.7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581C353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  <w:t>[0.2 - 31.9%]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14:paraId="4D316886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7B83C0B5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0884CC67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69A24D94" w14:textId="77777777" w:rsidR="00C36AEE" w:rsidRPr="006358EE" w:rsidRDefault="00C36AEE" w:rsidP="00B2451F">
            <w:pPr>
              <w:jc w:val="center"/>
              <w:rPr>
                <w:color w:val="000000" w:themeColor="text1"/>
                <w:sz w:val="18"/>
                <w:szCs w:val="18"/>
                <w:lang w:val="en-US" w:eastAsia="en-GB" w:bidi="km-KH"/>
              </w:rPr>
            </w:pPr>
          </w:p>
        </w:tc>
      </w:tr>
    </w:tbl>
    <w:p w14:paraId="621B915C" w14:textId="689E7DF8" w:rsidR="00C36AEE" w:rsidRPr="006358EE" w:rsidRDefault="006358EE" w:rsidP="006358EE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40A7C5D1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  <w:r w:rsidRPr="006358EE">
        <w:rPr>
          <w:noProof/>
          <w:color w:val="000000" w:themeColor="text1"/>
          <w:lang w:eastAsia="en-IN"/>
        </w:rPr>
        <w:lastRenderedPageBreak/>
        <w:drawing>
          <wp:inline distT="0" distB="0" distL="0" distR="0" wp14:anchorId="691C887B" wp14:editId="06ACD744">
            <wp:extent cx="1971036" cy="7549869"/>
            <wp:effectExtent l="0" t="0" r="0" b="0"/>
            <wp:docPr id="186798990" name="Picture 2" descr="A red and blue rectangular object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98990" name="Picture 2" descr="A red and blue rectangular object with white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611" cy="7578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CAEF9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  <w:r w:rsidRPr="006358EE">
        <w:rPr>
          <w:color w:val="000000" w:themeColor="text1"/>
        </w:rPr>
        <w:t xml:space="preserve">Figure S2: Participants’ incidence (red: RTPCR positive, blue: negative) at day 0, day 7, day 14 and day 28 of follow-up over rainy season (N = 105) and dry season (N = 153) from participants with a complete dataset (N = 258). </w:t>
      </w:r>
    </w:p>
    <w:p w14:paraId="21B194AC" w14:textId="1753A53C" w:rsidR="006358EE" w:rsidRDefault="006358EE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34A15B09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  <w:r w:rsidRPr="006358EE">
        <w:rPr>
          <w:noProof/>
          <w:color w:val="000000" w:themeColor="text1"/>
          <w:lang w:eastAsia="en-IN"/>
        </w:rPr>
        <w:lastRenderedPageBreak/>
        <w:drawing>
          <wp:inline distT="0" distB="0" distL="0" distR="0" wp14:anchorId="2FCAF37E" wp14:editId="17EBED8F">
            <wp:extent cx="5655469" cy="6463393"/>
            <wp:effectExtent l="0" t="0" r="0" b="0"/>
            <wp:docPr id="1203834011" name="Picture 1203834011" descr="A screenshot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834011" name="Picture 1203834011" descr="A screenshot of a map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5469" cy="6463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08E38" w14:textId="01B99D76" w:rsidR="006358EE" w:rsidRPr="006358EE" w:rsidRDefault="00C36AEE" w:rsidP="00C36AEE">
      <w:pPr>
        <w:spacing w:line="360" w:lineRule="auto"/>
        <w:rPr>
          <w:color w:val="000000" w:themeColor="text1"/>
        </w:rPr>
      </w:pPr>
      <w:r w:rsidRPr="006358EE">
        <w:rPr>
          <w:color w:val="000000" w:themeColor="text1"/>
        </w:rPr>
        <w:t>Figure S3: Optimal GPS points of participants by villages inside the forest [</w:t>
      </w:r>
      <w:proofErr w:type="spellStart"/>
      <w:r w:rsidRPr="006358EE">
        <w:rPr>
          <w:color w:val="000000" w:themeColor="text1"/>
        </w:rPr>
        <w:t>Gaty</w:t>
      </w:r>
      <w:proofErr w:type="spellEnd"/>
      <w:r w:rsidRPr="006358EE">
        <w:rPr>
          <w:color w:val="000000" w:themeColor="text1"/>
        </w:rPr>
        <w:t xml:space="preserve"> (N = 10), </w:t>
      </w:r>
      <w:proofErr w:type="spellStart"/>
      <w:r w:rsidRPr="006358EE">
        <w:rPr>
          <w:color w:val="000000" w:themeColor="text1"/>
        </w:rPr>
        <w:t>Ohchra</w:t>
      </w:r>
      <w:proofErr w:type="spellEnd"/>
      <w:r w:rsidRPr="006358EE">
        <w:rPr>
          <w:color w:val="000000" w:themeColor="text1"/>
        </w:rPr>
        <w:t xml:space="preserve"> (N = 8), </w:t>
      </w:r>
      <w:proofErr w:type="spellStart"/>
      <w:r w:rsidRPr="006358EE">
        <w:rPr>
          <w:color w:val="000000" w:themeColor="text1"/>
        </w:rPr>
        <w:t>Ohtrone</w:t>
      </w:r>
      <w:proofErr w:type="spellEnd"/>
      <w:r w:rsidRPr="006358EE">
        <w:rPr>
          <w:color w:val="000000" w:themeColor="text1"/>
        </w:rPr>
        <w:t xml:space="preserve"> (N= 1), </w:t>
      </w:r>
      <w:proofErr w:type="spellStart"/>
      <w:r w:rsidRPr="006358EE">
        <w:rPr>
          <w:color w:val="000000" w:themeColor="text1"/>
        </w:rPr>
        <w:t>Sraelvy</w:t>
      </w:r>
      <w:proofErr w:type="spellEnd"/>
      <w:r w:rsidRPr="006358EE">
        <w:rPr>
          <w:color w:val="000000" w:themeColor="text1"/>
        </w:rPr>
        <w:t xml:space="preserve"> (N = 26)], at the forest fringes [</w:t>
      </w:r>
      <w:proofErr w:type="spellStart"/>
      <w:r w:rsidRPr="006358EE">
        <w:rPr>
          <w:color w:val="000000" w:themeColor="text1"/>
        </w:rPr>
        <w:t>Poucha</w:t>
      </w:r>
      <w:proofErr w:type="spellEnd"/>
      <w:r w:rsidRPr="006358EE">
        <w:rPr>
          <w:color w:val="000000" w:themeColor="text1"/>
        </w:rPr>
        <w:t xml:space="preserve"> (N = 22), </w:t>
      </w:r>
      <w:proofErr w:type="spellStart"/>
      <w:r w:rsidRPr="006358EE">
        <w:rPr>
          <w:color w:val="000000" w:themeColor="text1"/>
        </w:rPr>
        <w:t>Sraeamplikroam</w:t>
      </w:r>
      <w:proofErr w:type="spellEnd"/>
      <w:r w:rsidRPr="006358EE">
        <w:rPr>
          <w:color w:val="000000" w:themeColor="text1"/>
        </w:rPr>
        <w:t xml:space="preserve"> (N = 27), </w:t>
      </w:r>
      <w:proofErr w:type="spellStart"/>
      <w:r w:rsidRPr="006358EE">
        <w:rPr>
          <w:color w:val="000000" w:themeColor="text1"/>
        </w:rPr>
        <w:t>Sreaempilleu</w:t>
      </w:r>
      <w:proofErr w:type="spellEnd"/>
      <w:r w:rsidRPr="006358EE">
        <w:rPr>
          <w:color w:val="000000" w:themeColor="text1"/>
        </w:rPr>
        <w:t xml:space="preserve"> (N = 28)] and outside the forest [</w:t>
      </w:r>
      <w:proofErr w:type="spellStart"/>
      <w:r w:rsidRPr="006358EE">
        <w:rPr>
          <w:color w:val="000000" w:themeColor="text1"/>
        </w:rPr>
        <w:t>Sreapreas</w:t>
      </w:r>
      <w:proofErr w:type="spellEnd"/>
      <w:r w:rsidRPr="006358EE">
        <w:rPr>
          <w:color w:val="000000" w:themeColor="text1"/>
        </w:rPr>
        <w:t xml:space="preserve"> (N = 119) and </w:t>
      </w:r>
      <w:proofErr w:type="spellStart"/>
      <w:r w:rsidRPr="006358EE">
        <w:rPr>
          <w:color w:val="000000" w:themeColor="text1"/>
        </w:rPr>
        <w:t>Sraektum</w:t>
      </w:r>
      <w:proofErr w:type="spellEnd"/>
      <w:r w:rsidRPr="006358EE">
        <w:rPr>
          <w:color w:val="000000" w:themeColor="text1"/>
        </w:rPr>
        <w:t xml:space="preserve"> (N = 17)].</w:t>
      </w:r>
    </w:p>
    <w:p w14:paraId="44F634C6" w14:textId="77777777" w:rsidR="006358EE" w:rsidRPr="006358EE" w:rsidRDefault="006358EE">
      <w:pPr>
        <w:rPr>
          <w:color w:val="000000" w:themeColor="text1"/>
        </w:rPr>
      </w:pPr>
      <w:r w:rsidRPr="006358EE">
        <w:rPr>
          <w:color w:val="000000" w:themeColor="text1"/>
        </w:rPr>
        <w:br w:type="page"/>
      </w:r>
    </w:p>
    <w:p w14:paraId="4E546185" w14:textId="22BCEDA9" w:rsidR="00C36AEE" w:rsidRPr="006358EE" w:rsidRDefault="00C36AEE" w:rsidP="006358EE">
      <w:pPr>
        <w:spacing w:line="360" w:lineRule="auto"/>
        <w:rPr>
          <w:color w:val="000000" w:themeColor="text1"/>
        </w:rPr>
      </w:pPr>
      <w:r w:rsidRPr="006358EE">
        <w:rPr>
          <w:color w:val="000000" w:themeColor="text1"/>
        </w:rPr>
        <w:lastRenderedPageBreak/>
        <w:t xml:space="preserve">Table S3: Tukey post-hoc test results on the prevalence over follow-up of each village age category. Significant results are in bold. </w:t>
      </w:r>
    </w:p>
    <w:tbl>
      <w:tblPr>
        <w:tblpPr w:leftFromText="180" w:rightFromText="180" w:vertAnchor="text" w:horzAnchor="margin" w:tblpXSpec="center" w:tblpY="-47"/>
        <w:tblW w:w="8391" w:type="dxa"/>
        <w:tblLook w:val="0620" w:firstRow="1" w:lastRow="0" w:firstColumn="0" w:lastColumn="0" w:noHBand="1" w:noVBand="1"/>
      </w:tblPr>
      <w:tblGrid>
        <w:gridCol w:w="3532"/>
        <w:gridCol w:w="827"/>
        <w:gridCol w:w="2602"/>
        <w:gridCol w:w="1430"/>
      </w:tblGrid>
      <w:tr w:rsidR="00600BD8" w:rsidRPr="006358EE" w14:paraId="56DF6E69" w14:textId="77777777" w:rsidTr="00B2451F">
        <w:trPr>
          <w:trHeight w:val="200"/>
        </w:trPr>
        <w:tc>
          <w:tcPr>
            <w:tcW w:w="35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2E1112" w14:textId="77777777" w:rsidR="00C36AEE" w:rsidRPr="006358EE" w:rsidRDefault="00C36AEE" w:rsidP="00B2451F">
            <w:pPr>
              <w:spacing w:line="276" w:lineRule="auto"/>
              <w:rPr>
                <w:rFonts w:ascii="Calibri" w:hAnsi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/>
                <w:b/>
                <w:bCs/>
                <w:color w:val="000000" w:themeColor="text1"/>
              </w:rPr>
              <w:t>Pairwise comparison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51ACA5" w14:textId="77777777" w:rsidR="00C36AEE" w:rsidRPr="006358EE" w:rsidRDefault="00C36AEE" w:rsidP="00B2451F">
            <w:pPr>
              <w:spacing w:line="276" w:lineRule="auto"/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6358EE">
              <w:rPr>
                <w:rFonts w:ascii="Calibri" w:hAnsi="Calibri"/>
                <w:b/>
                <w:color w:val="000000" w:themeColor="text1"/>
              </w:rPr>
              <w:t>OR</w:t>
            </w: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58E5E5" w14:textId="77777777" w:rsidR="00C36AEE" w:rsidRPr="006358EE" w:rsidRDefault="00C36AEE" w:rsidP="00B2451F">
            <w:pPr>
              <w:spacing w:line="276" w:lineRule="auto"/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6358EE">
              <w:rPr>
                <w:rFonts w:ascii="Calibri" w:hAnsi="Calibri"/>
                <w:b/>
                <w:color w:val="000000" w:themeColor="text1"/>
              </w:rPr>
              <w:t>OR 95% CI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78659F" w14:textId="77777777" w:rsidR="00C36AEE" w:rsidRPr="006358EE" w:rsidRDefault="00C36AEE" w:rsidP="00B2451F">
            <w:pPr>
              <w:spacing w:line="276" w:lineRule="auto"/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6358EE">
              <w:rPr>
                <w:rFonts w:ascii="Calibri" w:hAnsi="Calibri"/>
                <w:b/>
                <w:color w:val="000000" w:themeColor="text1"/>
              </w:rPr>
              <w:t>P-value</w:t>
            </w:r>
          </w:p>
        </w:tc>
      </w:tr>
      <w:tr w:rsidR="00600BD8" w:rsidRPr="006358EE" w14:paraId="6697A6C7" w14:textId="77777777" w:rsidTr="00B2451F">
        <w:trPr>
          <w:trHeight w:val="200"/>
        </w:trPr>
        <w:tc>
          <w:tcPr>
            <w:tcW w:w="3532" w:type="dxa"/>
            <w:tcBorders>
              <w:top w:val="single" w:sz="4" w:space="0" w:color="auto"/>
            </w:tcBorders>
            <w:noWrap/>
          </w:tcPr>
          <w:p w14:paraId="549B9054" w14:textId="77777777" w:rsidR="00C36AEE" w:rsidRPr="006358EE" w:rsidRDefault="00C36AEE" w:rsidP="00B2451F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 fringe - Inside forest</w:t>
            </w:r>
          </w:p>
        </w:tc>
        <w:tc>
          <w:tcPr>
            <w:tcW w:w="827" w:type="dxa"/>
            <w:tcBorders>
              <w:top w:val="single" w:sz="4" w:space="0" w:color="auto"/>
            </w:tcBorders>
            <w:noWrap/>
            <w:vAlign w:val="center"/>
          </w:tcPr>
          <w:p w14:paraId="6EFCCCB7" w14:textId="77777777" w:rsidR="00C36AEE" w:rsidRPr="006358EE" w:rsidRDefault="00C36AEE" w:rsidP="00B2451F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2.17</w:t>
            </w:r>
          </w:p>
        </w:tc>
        <w:tc>
          <w:tcPr>
            <w:tcW w:w="2602" w:type="dxa"/>
            <w:tcBorders>
              <w:top w:val="single" w:sz="4" w:space="0" w:color="auto"/>
            </w:tcBorders>
            <w:noWrap/>
          </w:tcPr>
          <w:p w14:paraId="73467F64" w14:textId="77777777" w:rsidR="00C36AEE" w:rsidRPr="006358EE" w:rsidRDefault="00C36AEE" w:rsidP="00B2451F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[1.32 – 3.02]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noWrap/>
            <w:vAlign w:val="center"/>
          </w:tcPr>
          <w:p w14:paraId="7292035B" w14:textId="77777777" w:rsidR="00C36AEE" w:rsidRPr="006358EE" w:rsidRDefault="00C36AEE" w:rsidP="00B2451F">
            <w:pPr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0.17</w:t>
            </w:r>
          </w:p>
        </w:tc>
      </w:tr>
      <w:tr w:rsidR="00600BD8" w:rsidRPr="006358EE" w14:paraId="5FEB7CBA" w14:textId="77777777" w:rsidTr="00B2451F">
        <w:trPr>
          <w:trHeight w:val="200"/>
        </w:trPr>
        <w:tc>
          <w:tcPr>
            <w:tcW w:w="3532" w:type="dxa"/>
            <w:noWrap/>
          </w:tcPr>
          <w:p w14:paraId="62E60FB6" w14:textId="77777777" w:rsidR="00C36AEE" w:rsidRPr="006358EE" w:rsidRDefault="00C36AEE" w:rsidP="00B2451F">
            <w:pPr>
              <w:spacing w:line="276" w:lineRule="auto"/>
              <w:rPr>
                <w:rFonts w:ascii="Calibri" w:hAnsi="Calibri"/>
                <w:color w:val="000000" w:themeColor="text1"/>
              </w:rPr>
            </w:pPr>
            <w:r w:rsidRPr="006358EE">
              <w:rPr>
                <w:rFonts w:ascii="Calibri" w:hAnsi="Calibri"/>
                <w:color w:val="000000" w:themeColor="text1"/>
              </w:rPr>
              <w:t>Inside forest - Outside forest</w:t>
            </w:r>
          </w:p>
        </w:tc>
        <w:tc>
          <w:tcPr>
            <w:tcW w:w="827" w:type="dxa"/>
            <w:noWrap/>
            <w:vAlign w:val="center"/>
          </w:tcPr>
          <w:p w14:paraId="2EF596C7" w14:textId="77777777" w:rsidR="00C36AEE" w:rsidRPr="006358EE" w:rsidRDefault="00C36AEE" w:rsidP="00B2451F">
            <w:pPr>
              <w:spacing w:line="276" w:lineRule="auto"/>
              <w:jc w:val="center"/>
              <w:rPr>
                <w:rFonts w:ascii="Calibri" w:hAnsi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1.08</w:t>
            </w:r>
          </w:p>
        </w:tc>
        <w:tc>
          <w:tcPr>
            <w:tcW w:w="2602" w:type="dxa"/>
            <w:noWrap/>
          </w:tcPr>
          <w:p w14:paraId="1EA62C15" w14:textId="77777777" w:rsidR="00C36AEE" w:rsidRPr="006358EE" w:rsidRDefault="00C36AEE" w:rsidP="00B2451F">
            <w:pPr>
              <w:spacing w:line="276" w:lineRule="auto"/>
              <w:jc w:val="center"/>
              <w:rPr>
                <w:rFonts w:ascii="Calibri" w:hAnsi="Calibri"/>
                <w:color w:val="000000" w:themeColor="text1"/>
              </w:rPr>
            </w:pPr>
            <w:r w:rsidRPr="006358EE">
              <w:rPr>
                <w:rFonts w:ascii="Calibri" w:hAnsi="Calibri"/>
                <w:color w:val="000000" w:themeColor="text1"/>
              </w:rPr>
              <w:t>[0.33 – 1.83]</w:t>
            </w:r>
          </w:p>
        </w:tc>
        <w:tc>
          <w:tcPr>
            <w:tcW w:w="1430" w:type="dxa"/>
            <w:noWrap/>
            <w:vAlign w:val="center"/>
          </w:tcPr>
          <w:p w14:paraId="67F5E8A9" w14:textId="77777777" w:rsidR="00C36AEE" w:rsidRPr="006358EE" w:rsidRDefault="00C36AEE" w:rsidP="00B2451F">
            <w:pPr>
              <w:spacing w:line="276" w:lineRule="auto"/>
              <w:jc w:val="center"/>
              <w:rPr>
                <w:rFonts w:ascii="Calibri" w:hAnsi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0.98</w:t>
            </w:r>
          </w:p>
        </w:tc>
      </w:tr>
      <w:tr w:rsidR="00600BD8" w:rsidRPr="006358EE" w14:paraId="4729B032" w14:textId="77777777" w:rsidTr="00B2451F">
        <w:trPr>
          <w:trHeight w:val="200"/>
        </w:trPr>
        <w:tc>
          <w:tcPr>
            <w:tcW w:w="3532" w:type="dxa"/>
            <w:tcBorders>
              <w:bottom w:val="single" w:sz="4" w:space="0" w:color="auto"/>
            </w:tcBorders>
            <w:noWrap/>
          </w:tcPr>
          <w:p w14:paraId="681CC389" w14:textId="77777777" w:rsidR="00C36AEE" w:rsidRPr="006358EE" w:rsidRDefault="00C36AEE" w:rsidP="00B2451F">
            <w:pPr>
              <w:spacing w:line="276" w:lineRule="auto"/>
              <w:rPr>
                <w:rFonts w:ascii="Calibri" w:hAnsi="Calibri"/>
                <w:color w:val="000000" w:themeColor="text1"/>
              </w:rPr>
            </w:pPr>
            <w:r w:rsidRPr="006358EE">
              <w:rPr>
                <w:rFonts w:ascii="Calibri" w:hAnsi="Calibri"/>
                <w:color w:val="000000" w:themeColor="text1"/>
              </w:rPr>
              <w:t>Forest fringe - Outside forest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noWrap/>
            <w:vAlign w:val="center"/>
          </w:tcPr>
          <w:p w14:paraId="3286420D" w14:textId="77777777" w:rsidR="00C36AEE" w:rsidRPr="006358EE" w:rsidRDefault="00C36AEE" w:rsidP="00B2451F">
            <w:pPr>
              <w:spacing w:line="276" w:lineRule="auto"/>
              <w:jc w:val="center"/>
              <w:rPr>
                <w:rFonts w:ascii="Calibri" w:hAnsi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2.34</w:t>
            </w:r>
          </w:p>
        </w:tc>
        <w:tc>
          <w:tcPr>
            <w:tcW w:w="2602" w:type="dxa"/>
            <w:tcBorders>
              <w:bottom w:val="single" w:sz="4" w:space="0" w:color="auto"/>
            </w:tcBorders>
            <w:noWrap/>
          </w:tcPr>
          <w:p w14:paraId="63A0BA0C" w14:textId="77777777" w:rsidR="00C36AEE" w:rsidRPr="006358EE" w:rsidRDefault="00C36AEE" w:rsidP="00B2451F">
            <w:pPr>
              <w:spacing w:line="276" w:lineRule="auto"/>
              <w:jc w:val="center"/>
              <w:rPr>
                <w:rFonts w:ascii="Calibri" w:hAnsi="Calibri"/>
                <w:color w:val="000000" w:themeColor="text1"/>
              </w:rPr>
            </w:pPr>
            <w:r w:rsidRPr="006358EE">
              <w:rPr>
                <w:rFonts w:ascii="Calibri" w:hAnsi="Calibri"/>
                <w:color w:val="000000" w:themeColor="text1"/>
              </w:rPr>
              <w:t>[1.67 – 3]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noWrap/>
            <w:vAlign w:val="center"/>
          </w:tcPr>
          <w:p w14:paraId="280E4995" w14:textId="77777777" w:rsidR="00C36AEE" w:rsidRPr="006358EE" w:rsidRDefault="00C36AEE" w:rsidP="00B2451F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0.03</w:t>
            </w:r>
          </w:p>
        </w:tc>
      </w:tr>
    </w:tbl>
    <w:p w14:paraId="25594A8D" w14:textId="77777777" w:rsidR="00C36AEE" w:rsidRPr="006358EE" w:rsidRDefault="00C36AEE" w:rsidP="006358EE">
      <w:pPr>
        <w:spacing w:line="360" w:lineRule="auto"/>
        <w:rPr>
          <w:color w:val="000000" w:themeColor="text1"/>
        </w:rPr>
      </w:pPr>
    </w:p>
    <w:p w14:paraId="6D8DDBA3" w14:textId="77777777" w:rsidR="00C36AEE" w:rsidRPr="006358EE" w:rsidRDefault="00C36AEE" w:rsidP="00C36AEE">
      <w:pPr>
        <w:spacing w:line="360" w:lineRule="auto"/>
        <w:jc w:val="both"/>
        <w:rPr>
          <w:color w:val="000000" w:themeColor="text1"/>
        </w:rPr>
      </w:pPr>
      <w:r w:rsidRPr="006358EE">
        <w:rPr>
          <w:color w:val="000000" w:themeColor="text1"/>
        </w:rPr>
        <w:t>Table S4: GLMMs comparisons of malaria status and time spent in a category of land use on optimal data, using all data, night (18:00 to 5:59) data and slow (&lt;5 km/h) data for all participants with a valid optimal GPS dataset (N = 258).</w:t>
      </w:r>
    </w:p>
    <w:tbl>
      <w:tblPr>
        <w:tblpPr w:leftFromText="180" w:rightFromText="180" w:vertAnchor="text" w:horzAnchor="margin" w:tblpXSpec="center" w:tblpY="7"/>
        <w:tblW w:w="7016" w:type="dxa"/>
        <w:tblLayout w:type="fixed"/>
        <w:tblLook w:val="0600" w:firstRow="0" w:lastRow="0" w:firstColumn="0" w:lastColumn="0" w:noHBand="1" w:noVBand="1"/>
      </w:tblPr>
      <w:tblGrid>
        <w:gridCol w:w="1335"/>
        <w:gridCol w:w="1533"/>
        <w:gridCol w:w="1725"/>
        <w:gridCol w:w="848"/>
        <w:gridCol w:w="1575"/>
      </w:tblGrid>
      <w:tr w:rsidR="00600BD8" w:rsidRPr="006358EE" w14:paraId="45EE4064" w14:textId="77777777" w:rsidTr="006358EE">
        <w:trPr>
          <w:trHeight w:val="846"/>
        </w:trPr>
        <w:tc>
          <w:tcPr>
            <w:tcW w:w="1335" w:type="dxa"/>
            <w:tcBorders>
              <w:top w:val="single" w:sz="2" w:space="0" w:color="auto"/>
              <w:bottom w:val="single" w:sz="4" w:space="0" w:color="auto"/>
            </w:tcBorders>
            <w:noWrap/>
            <w:vAlign w:val="center"/>
            <w:hideMark/>
          </w:tcPr>
          <w:p w14:paraId="762FE2F0" w14:textId="77777777" w:rsidR="00C36AEE" w:rsidRPr="006358EE" w:rsidRDefault="00C36AEE" w:rsidP="00B2451F">
            <w:pPr>
              <w:spacing w:after="40"/>
              <w:jc w:val="center"/>
              <w:rPr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Dataset</w:t>
            </w:r>
          </w:p>
        </w:tc>
        <w:tc>
          <w:tcPr>
            <w:tcW w:w="1533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14:paraId="26221297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Land use</w:t>
            </w:r>
          </w:p>
          <w:p w14:paraId="042FF902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category</w:t>
            </w:r>
          </w:p>
        </w:tc>
        <w:tc>
          <w:tcPr>
            <w:tcW w:w="1725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14:paraId="3F708683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Time</w:t>
            </w:r>
          </w:p>
          <w:p w14:paraId="5AE51FB0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84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2FD8372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Symbol" w:hAnsi="Symbol"/>
                <w:b/>
                <w:color w:val="000000" w:themeColor="text1"/>
              </w:rPr>
              <w:t></w:t>
            </w:r>
            <w:r w:rsidRPr="006358EE">
              <w:rPr>
                <w:rFonts w:ascii="Symbol" w:hAnsi="Symbol"/>
                <w:b/>
                <w:color w:val="000000" w:themeColor="text1"/>
                <w:vertAlign w:val="superscript"/>
              </w:rPr>
              <w:t></w:t>
            </w:r>
            <w:r w:rsidRPr="006358EE">
              <w:rPr>
                <w:b/>
                <w:color w:val="000000" w:themeColor="text1"/>
                <w:vertAlign w:val="subscript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14:paraId="72A88474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P-value</w:t>
            </w:r>
          </w:p>
        </w:tc>
      </w:tr>
      <w:tr w:rsidR="00600BD8" w:rsidRPr="006358EE" w14:paraId="54058F65" w14:textId="77777777" w:rsidTr="006358EE">
        <w:trPr>
          <w:trHeight w:val="332"/>
        </w:trPr>
        <w:tc>
          <w:tcPr>
            <w:tcW w:w="133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02905AE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night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0CBDDB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806B3B1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Standardised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time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bottom"/>
          </w:tcPr>
          <w:p w14:paraId="442855D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0.02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noWrap/>
            <w:vAlign w:val="bottom"/>
          </w:tcPr>
          <w:p w14:paraId="5A719F9F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0.89</w:t>
            </w:r>
          </w:p>
        </w:tc>
      </w:tr>
      <w:tr w:rsidR="00600BD8" w:rsidRPr="006358EE" w14:paraId="1E2AA6C5" w14:textId="77777777" w:rsidTr="00B2451F">
        <w:trPr>
          <w:trHeight w:val="332"/>
        </w:trPr>
        <w:tc>
          <w:tcPr>
            <w:tcW w:w="1335" w:type="dxa"/>
            <w:vMerge/>
            <w:noWrap/>
            <w:vAlign w:val="center"/>
            <w:hideMark/>
          </w:tcPr>
          <w:p w14:paraId="745B007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33" w:type="dxa"/>
            <w:noWrap/>
            <w:vAlign w:val="bottom"/>
            <w:hideMark/>
          </w:tcPr>
          <w:p w14:paraId="622DA8D9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725" w:type="dxa"/>
            <w:vMerge/>
            <w:noWrap/>
            <w:vAlign w:val="center"/>
            <w:hideMark/>
          </w:tcPr>
          <w:p w14:paraId="0CB381F3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5D8CF71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0.04</w:t>
            </w:r>
          </w:p>
        </w:tc>
        <w:tc>
          <w:tcPr>
            <w:tcW w:w="1575" w:type="dxa"/>
            <w:noWrap/>
            <w:vAlign w:val="bottom"/>
          </w:tcPr>
          <w:p w14:paraId="03EFB620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0.84</w:t>
            </w:r>
          </w:p>
        </w:tc>
      </w:tr>
      <w:tr w:rsidR="00600BD8" w:rsidRPr="006358EE" w14:paraId="199853B6" w14:textId="77777777" w:rsidTr="00B2451F">
        <w:trPr>
          <w:trHeight w:val="332"/>
        </w:trPr>
        <w:tc>
          <w:tcPr>
            <w:tcW w:w="1335" w:type="dxa"/>
            <w:vMerge/>
            <w:noWrap/>
            <w:vAlign w:val="center"/>
            <w:hideMark/>
          </w:tcPr>
          <w:p w14:paraId="654C8F6F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33" w:type="dxa"/>
            <w:noWrap/>
            <w:vAlign w:val="bottom"/>
            <w:hideMark/>
          </w:tcPr>
          <w:p w14:paraId="4527742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725" w:type="dxa"/>
            <w:vMerge/>
            <w:noWrap/>
            <w:vAlign w:val="center"/>
            <w:hideMark/>
          </w:tcPr>
          <w:p w14:paraId="15A1074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5DA08D8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0.37</w:t>
            </w:r>
          </w:p>
        </w:tc>
        <w:tc>
          <w:tcPr>
            <w:tcW w:w="1575" w:type="dxa"/>
            <w:noWrap/>
            <w:vAlign w:val="bottom"/>
          </w:tcPr>
          <w:p w14:paraId="73623501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0.54</w:t>
            </w:r>
          </w:p>
        </w:tc>
      </w:tr>
      <w:tr w:rsidR="00600BD8" w:rsidRPr="006358EE" w14:paraId="0281A94B" w14:textId="77777777" w:rsidTr="00B2451F">
        <w:trPr>
          <w:trHeight w:val="332"/>
        </w:trPr>
        <w:tc>
          <w:tcPr>
            <w:tcW w:w="1335" w:type="dxa"/>
            <w:vMerge/>
            <w:noWrap/>
            <w:vAlign w:val="center"/>
            <w:hideMark/>
          </w:tcPr>
          <w:p w14:paraId="03D039C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2" w:space="0" w:color="BFBFBF" w:themeColor="background1" w:themeShade="BF"/>
            </w:tcBorders>
            <w:noWrap/>
            <w:vAlign w:val="bottom"/>
            <w:hideMark/>
          </w:tcPr>
          <w:p w14:paraId="66450D6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725" w:type="dxa"/>
            <w:vMerge/>
            <w:noWrap/>
            <w:vAlign w:val="center"/>
            <w:hideMark/>
          </w:tcPr>
          <w:p w14:paraId="0221577C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48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5425E2B3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0.07</w:t>
            </w:r>
          </w:p>
        </w:tc>
        <w:tc>
          <w:tcPr>
            <w:tcW w:w="1575" w:type="dxa"/>
            <w:tcBorders>
              <w:bottom w:val="single" w:sz="2" w:space="0" w:color="BFBFBF" w:themeColor="background1" w:themeShade="BF"/>
            </w:tcBorders>
            <w:noWrap/>
            <w:vAlign w:val="bottom"/>
          </w:tcPr>
          <w:p w14:paraId="4C76BEC7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0.79</w:t>
            </w:r>
          </w:p>
        </w:tc>
      </w:tr>
      <w:tr w:rsidR="00600BD8" w:rsidRPr="006358EE" w14:paraId="27D6A997" w14:textId="77777777" w:rsidTr="00B2451F">
        <w:trPr>
          <w:trHeight w:val="332"/>
        </w:trPr>
        <w:tc>
          <w:tcPr>
            <w:tcW w:w="1335" w:type="dxa"/>
            <w:vMerge/>
            <w:noWrap/>
            <w:vAlign w:val="center"/>
            <w:hideMark/>
          </w:tcPr>
          <w:p w14:paraId="4348634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2" w:space="0" w:color="BFBFBF" w:themeColor="background1" w:themeShade="BF"/>
            </w:tcBorders>
            <w:noWrap/>
            <w:vAlign w:val="bottom"/>
            <w:hideMark/>
          </w:tcPr>
          <w:p w14:paraId="4B15B479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725" w:type="dxa"/>
            <w:vMerge w:val="restart"/>
            <w:tcBorders>
              <w:top w:val="single" w:sz="2" w:space="0" w:color="BFBFBF" w:themeColor="background1" w:themeShade="BF"/>
            </w:tcBorders>
            <w:noWrap/>
            <w:vAlign w:val="center"/>
            <w:hideMark/>
          </w:tcPr>
          <w:p w14:paraId="1AB96558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Total hours</w:t>
            </w:r>
          </w:p>
        </w:tc>
        <w:tc>
          <w:tcPr>
            <w:tcW w:w="848" w:type="dxa"/>
            <w:tcBorders>
              <w:top w:val="single" w:sz="2" w:space="0" w:color="BFBFBF" w:themeColor="background1" w:themeShade="BF"/>
            </w:tcBorders>
            <w:vAlign w:val="bottom"/>
          </w:tcPr>
          <w:p w14:paraId="55719D3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1.74</w:t>
            </w:r>
          </w:p>
        </w:tc>
        <w:tc>
          <w:tcPr>
            <w:tcW w:w="1575" w:type="dxa"/>
            <w:tcBorders>
              <w:top w:val="single" w:sz="2" w:space="0" w:color="BFBFBF" w:themeColor="background1" w:themeShade="BF"/>
            </w:tcBorders>
            <w:noWrap/>
            <w:vAlign w:val="bottom"/>
          </w:tcPr>
          <w:p w14:paraId="02A8FBF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0.19</w:t>
            </w:r>
          </w:p>
        </w:tc>
      </w:tr>
      <w:tr w:rsidR="00600BD8" w:rsidRPr="006358EE" w14:paraId="01FEECF4" w14:textId="77777777" w:rsidTr="00B2451F">
        <w:trPr>
          <w:trHeight w:val="332"/>
        </w:trPr>
        <w:tc>
          <w:tcPr>
            <w:tcW w:w="1335" w:type="dxa"/>
            <w:vMerge/>
            <w:noWrap/>
            <w:vAlign w:val="center"/>
            <w:hideMark/>
          </w:tcPr>
          <w:p w14:paraId="7134D98D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33" w:type="dxa"/>
            <w:noWrap/>
            <w:vAlign w:val="bottom"/>
            <w:hideMark/>
          </w:tcPr>
          <w:p w14:paraId="138AE2F2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725" w:type="dxa"/>
            <w:vMerge/>
            <w:noWrap/>
            <w:vAlign w:val="center"/>
            <w:hideMark/>
          </w:tcPr>
          <w:p w14:paraId="523126F8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42B0D5C1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0.56</w:t>
            </w:r>
          </w:p>
        </w:tc>
        <w:tc>
          <w:tcPr>
            <w:tcW w:w="1575" w:type="dxa"/>
            <w:noWrap/>
            <w:vAlign w:val="bottom"/>
          </w:tcPr>
          <w:p w14:paraId="150528E7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0.45</w:t>
            </w:r>
          </w:p>
        </w:tc>
      </w:tr>
      <w:tr w:rsidR="00600BD8" w:rsidRPr="006358EE" w14:paraId="4C7D69AC" w14:textId="77777777" w:rsidTr="00B2451F">
        <w:trPr>
          <w:trHeight w:val="332"/>
        </w:trPr>
        <w:tc>
          <w:tcPr>
            <w:tcW w:w="1335" w:type="dxa"/>
            <w:vMerge/>
            <w:noWrap/>
            <w:vAlign w:val="center"/>
            <w:hideMark/>
          </w:tcPr>
          <w:p w14:paraId="2BD5079C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33" w:type="dxa"/>
            <w:noWrap/>
            <w:vAlign w:val="bottom"/>
            <w:hideMark/>
          </w:tcPr>
          <w:p w14:paraId="2691C3A4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725" w:type="dxa"/>
            <w:vMerge/>
            <w:noWrap/>
            <w:vAlign w:val="center"/>
            <w:hideMark/>
          </w:tcPr>
          <w:p w14:paraId="410B3E80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676978C2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0.24</w:t>
            </w:r>
          </w:p>
        </w:tc>
        <w:tc>
          <w:tcPr>
            <w:tcW w:w="1575" w:type="dxa"/>
            <w:noWrap/>
            <w:vAlign w:val="bottom"/>
          </w:tcPr>
          <w:p w14:paraId="544A968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0.63</w:t>
            </w:r>
          </w:p>
        </w:tc>
      </w:tr>
      <w:tr w:rsidR="00600BD8" w:rsidRPr="006358EE" w14:paraId="62B43ECD" w14:textId="77777777" w:rsidTr="00B2451F">
        <w:trPr>
          <w:trHeight w:val="332"/>
        </w:trPr>
        <w:tc>
          <w:tcPr>
            <w:tcW w:w="1335" w:type="dxa"/>
            <w:vMerge/>
            <w:noWrap/>
            <w:vAlign w:val="center"/>
            <w:hideMark/>
          </w:tcPr>
          <w:p w14:paraId="024BC0E8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2" w:space="0" w:color="BFBFBF" w:themeColor="background1" w:themeShade="BF"/>
            </w:tcBorders>
            <w:noWrap/>
            <w:vAlign w:val="bottom"/>
            <w:hideMark/>
          </w:tcPr>
          <w:p w14:paraId="2F343A75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725" w:type="dxa"/>
            <w:vMerge/>
            <w:noWrap/>
            <w:vAlign w:val="center"/>
            <w:hideMark/>
          </w:tcPr>
          <w:p w14:paraId="01B35A80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48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58A38943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0.09</w:t>
            </w:r>
          </w:p>
        </w:tc>
        <w:tc>
          <w:tcPr>
            <w:tcW w:w="1575" w:type="dxa"/>
            <w:tcBorders>
              <w:bottom w:val="single" w:sz="2" w:space="0" w:color="BFBFBF" w:themeColor="background1" w:themeShade="BF"/>
            </w:tcBorders>
            <w:noWrap/>
            <w:vAlign w:val="bottom"/>
          </w:tcPr>
          <w:p w14:paraId="14D5A1FE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0.77</w:t>
            </w:r>
          </w:p>
        </w:tc>
      </w:tr>
      <w:tr w:rsidR="00600BD8" w:rsidRPr="006358EE" w14:paraId="67ADD6FA" w14:textId="77777777" w:rsidTr="00B2451F">
        <w:trPr>
          <w:trHeight w:val="332"/>
        </w:trPr>
        <w:tc>
          <w:tcPr>
            <w:tcW w:w="1335" w:type="dxa"/>
            <w:vMerge w:val="restart"/>
            <w:tcBorders>
              <w:top w:val="single" w:sz="2" w:space="0" w:color="BFBFBF" w:themeColor="background1" w:themeShade="BF"/>
            </w:tcBorders>
            <w:noWrap/>
            <w:vAlign w:val="center"/>
            <w:hideMark/>
          </w:tcPr>
          <w:p w14:paraId="37DA1AC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slow</w:t>
            </w:r>
          </w:p>
        </w:tc>
        <w:tc>
          <w:tcPr>
            <w:tcW w:w="1533" w:type="dxa"/>
            <w:tcBorders>
              <w:top w:val="single" w:sz="2" w:space="0" w:color="BFBFBF" w:themeColor="background1" w:themeShade="BF"/>
            </w:tcBorders>
            <w:noWrap/>
            <w:vAlign w:val="bottom"/>
            <w:hideMark/>
          </w:tcPr>
          <w:p w14:paraId="45426277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725" w:type="dxa"/>
            <w:vMerge w:val="restart"/>
            <w:tcBorders>
              <w:top w:val="single" w:sz="2" w:space="0" w:color="BFBFBF" w:themeColor="background1" w:themeShade="BF"/>
            </w:tcBorders>
            <w:noWrap/>
            <w:vAlign w:val="center"/>
            <w:hideMark/>
          </w:tcPr>
          <w:p w14:paraId="1EC85A1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Standardised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time</w:t>
            </w:r>
          </w:p>
        </w:tc>
        <w:tc>
          <w:tcPr>
            <w:tcW w:w="848" w:type="dxa"/>
            <w:tcBorders>
              <w:top w:val="single" w:sz="2" w:space="0" w:color="BFBFBF" w:themeColor="background1" w:themeShade="BF"/>
            </w:tcBorders>
            <w:vAlign w:val="bottom"/>
          </w:tcPr>
          <w:p w14:paraId="07348BDC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0.01</w:t>
            </w:r>
          </w:p>
        </w:tc>
        <w:tc>
          <w:tcPr>
            <w:tcW w:w="1575" w:type="dxa"/>
            <w:tcBorders>
              <w:top w:val="single" w:sz="2" w:space="0" w:color="BFBFBF" w:themeColor="background1" w:themeShade="BF"/>
            </w:tcBorders>
            <w:noWrap/>
            <w:vAlign w:val="bottom"/>
          </w:tcPr>
          <w:p w14:paraId="05E61B31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0.93</w:t>
            </w:r>
          </w:p>
        </w:tc>
      </w:tr>
      <w:tr w:rsidR="00600BD8" w:rsidRPr="006358EE" w14:paraId="60790262" w14:textId="77777777" w:rsidTr="00B2451F">
        <w:trPr>
          <w:trHeight w:val="332"/>
        </w:trPr>
        <w:tc>
          <w:tcPr>
            <w:tcW w:w="1335" w:type="dxa"/>
            <w:vMerge/>
            <w:noWrap/>
            <w:vAlign w:val="center"/>
            <w:hideMark/>
          </w:tcPr>
          <w:p w14:paraId="131D2D2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33" w:type="dxa"/>
            <w:noWrap/>
            <w:vAlign w:val="bottom"/>
            <w:hideMark/>
          </w:tcPr>
          <w:p w14:paraId="615A266E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725" w:type="dxa"/>
            <w:vMerge/>
            <w:noWrap/>
            <w:vAlign w:val="center"/>
            <w:hideMark/>
          </w:tcPr>
          <w:p w14:paraId="5A812E10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28D10F6E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1.02</w:t>
            </w:r>
          </w:p>
        </w:tc>
        <w:tc>
          <w:tcPr>
            <w:tcW w:w="1575" w:type="dxa"/>
            <w:noWrap/>
            <w:vAlign w:val="bottom"/>
          </w:tcPr>
          <w:p w14:paraId="7749ACD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0.31</w:t>
            </w:r>
          </w:p>
        </w:tc>
      </w:tr>
      <w:tr w:rsidR="00600BD8" w:rsidRPr="006358EE" w14:paraId="0E0437D1" w14:textId="77777777" w:rsidTr="00B2451F">
        <w:trPr>
          <w:trHeight w:val="332"/>
        </w:trPr>
        <w:tc>
          <w:tcPr>
            <w:tcW w:w="1335" w:type="dxa"/>
            <w:vMerge/>
            <w:noWrap/>
            <w:vAlign w:val="center"/>
            <w:hideMark/>
          </w:tcPr>
          <w:p w14:paraId="1D5D45B1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33" w:type="dxa"/>
            <w:noWrap/>
            <w:vAlign w:val="bottom"/>
            <w:hideMark/>
          </w:tcPr>
          <w:p w14:paraId="1E4753D8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725" w:type="dxa"/>
            <w:vMerge/>
            <w:noWrap/>
            <w:vAlign w:val="center"/>
            <w:hideMark/>
          </w:tcPr>
          <w:p w14:paraId="31685651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0AC43AE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0.04</w:t>
            </w:r>
          </w:p>
        </w:tc>
        <w:tc>
          <w:tcPr>
            <w:tcW w:w="1575" w:type="dxa"/>
            <w:noWrap/>
            <w:vAlign w:val="bottom"/>
          </w:tcPr>
          <w:p w14:paraId="2514120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0.85</w:t>
            </w:r>
          </w:p>
        </w:tc>
      </w:tr>
      <w:tr w:rsidR="00600BD8" w:rsidRPr="006358EE" w14:paraId="2248ED34" w14:textId="77777777" w:rsidTr="00B2451F">
        <w:trPr>
          <w:trHeight w:val="332"/>
        </w:trPr>
        <w:tc>
          <w:tcPr>
            <w:tcW w:w="1335" w:type="dxa"/>
            <w:vMerge/>
            <w:noWrap/>
            <w:vAlign w:val="center"/>
            <w:hideMark/>
          </w:tcPr>
          <w:p w14:paraId="52DDF2E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2" w:space="0" w:color="BFBFBF" w:themeColor="background1" w:themeShade="BF"/>
            </w:tcBorders>
            <w:noWrap/>
            <w:vAlign w:val="bottom"/>
            <w:hideMark/>
          </w:tcPr>
          <w:p w14:paraId="27BCD85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725" w:type="dxa"/>
            <w:vMerge/>
            <w:noWrap/>
            <w:vAlign w:val="center"/>
            <w:hideMark/>
          </w:tcPr>
          <w:p w14:paraId="12C5746E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48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3C10511D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0.39</w:t>
            </w:r>
          </w:p>
        </w:tc>
        <w:tc>
          <w:tcPr>
            <w:tcW w:w="1575" w:type="dxa"/>
            <w:tcBorders>
              <w:bottom w:val="single" w:sz="2" w:space="0" w:color="BFBFBF" w:themeColor="background1" w:themeShade="BF"/>
            </w:tcBorders>
            <w:noWrap/>
            <w:vAlign w:val="bottom"/>
          </w:tcPr>
          <w:p w14:paraId="5904A55E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0.53</w:t>
            </w:r>
          </w:p>
        </w:tc>
      </w:tr>
      <w:tr w:rsidR="00600BD8" w:rsidRPr="006358EE" w14:paraId="1965EA35" w14:textId="77777777" w:rsidTr="00B2451F">
        <w:trPr>
          <w:trHeight w:val="332"/>
        </w:trPr>
        <w:tc>
          <w:tcPr>
            <w:tcW w:w="1335" w:type="dxa"/>
            <w:vMerge/>
            <w:noWrap/>
            <w:vAlign w:val="center"/>
            <w:hideMark/>
          </w:tcPr>
          <w:p w14:paraId="62C0A680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2" w:space="0" w:color="BFBFBF" w:themeColor="background1" w:themeShade="BF"/>
            </w:tcBorders>
            <w:noWrap/>
            <w:vAlign w:val="bottom"/>
            <w:hideMark/>
          </w:tcPr>
          <w:p w14:paraId="13C068B3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725" w:type="dxa"/>
            <w:vMerge w:val="restart"/>
            <w:tcBorders>
              <w:top w:val="single" w:sz="2" w:space="0" w:color="BFBFBF" w:themeColor="background1" w:themeShade="BF"/>
            </w:tcBorders>
            <w:noWrap/>
            <w:vAlign w:val="center"/>
            <w:hideMark/>
          </w:tcPr>
          <w:p w14:paraId="577D5997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Total hours</w:t>
            </w:r>
          </w:p>
        </w:tc>
        <w:tc>
          <w:tcPr>
            <w:tcW w:w="848" w:type="dxa"/>
            <w:tcBorders>
              <w:top w:val="single" w:sz="2" w:space="0" w:color="BFBFBF" w:themeColor="background1" w:themeShade="BF"/>
            </w:tcBorders>
            <w:vAlign w:val="bottom"/>
          </w:tcPr>
          <w:p w14:paraId="7EE2E964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0.34</w:t>
            </w:r>
          </w:p>
        </w:tc>
        <w:tc>
          <w:tcPr>
            <w:tcW w:w="1575" w:type="dxa"/>
            <w:tcBorders>
              <w:top w:val="single" w:sz="2" w:space="0" w:color="BFBFBF" w:themeColor="background1" w:themeShade="BF"/>
            </w:tcBorders>
            <w:noWrap/>
            <w:vAlign w:val="bottom"/>
          </w:tcPr>
          <w:p w14:paraId="6220A4F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0.56</w:t>
            </w:r>
          </w:p>
        </w:tc>
      </w:tr>
      <w:tr w:rsidR="00600BD8" w:rsidRPr="006358EE" w14:paraId="7FA88861" w14:textId="77777777" w:rsidTr="00B2451F">
        <w:trPr>
          <w:trHeight w:val="332"/>
        </w:trPr>
        <w:tc>
          <w:tcPr>
            <w:tcW w:w="1335" w:type="dxa"/>
            <w:vMerge/>
            <w:noWrap/>
            <w:vAlign w:val="center"/>
            <w:hideMark/>
          </w:tcPr>
          <w:p w14:paraId="75D6AF7E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33" w:type="dxa"/>
            <w:noWrap/>
            <w:vAlign w:val="bottom"/>
            <w:hideMark/>
          </w:tcPr>
          <w:p w14:paraId="48177679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725" w:type="dxa"/>
            <w:vMerge/>
            <w:noWrap/>
            <w:vAlign w:val="center"/>
            <w:hideMark/>
          </w:tcPr>
          <w:p w14:paraId="4728E9FB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07A51CD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3.04</w:t>
            </w:r>
          </w:p>
        </w:tc>
        <w:tc>
          <w:tcPr>
            <w:tcW w:w="1575" w:type="dxa"/>
            <w:noWrap/>
            <w:vAlign w:val="bottom"/>
          </w:tcPr>
          <w:p w14:paraId="6450826D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0.08</w:t>
            </w:r>
          </w:p>
        </w:tc>
      </w:tr>
      <w:tr w:rsidR="00600BD8" w:rsidRPr="006358EE" w14:paraId="1A877B8C" w14:textId="77777777" w:rsidTr="00B2451F">
        <w:trPr>
          <w:trHeight w:val="332"/>
        </w:trPr>
        <w:tc>
          <w:tcPr>
            <w:tcW w:w="1335" w:type="dxa"/>
            <w:vMerge/>
            <w:noWrap/>
            <w:vAlign w:val="center"/>
            <w:hideMark/>
          </w:tcPr>
          <w:p w14:paraId="7F84E9F2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33" w:type="dxa"/>
            <w:noWrap/>
            <w:vAlign w:val="bottom"/>
            <w:hideMark/>
          </w:tcPr>
          <w:p w14:paraId="290FDABB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725" w:type="dxa"/>
            <w:vMerge/>
            <w:noWrap/>
            <w:vAlign w:val="center"/>
            <w:hideMark/>
          </w:tcPr>
          <w:p w14:paraId="60470E7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2103304B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0.30</w:t>
            </w:r>
          </w:p>
        </w:tc>
        <w:tc>
          <w:tcPr>
            <w:tcW w:w="1575" w:type="dxa"/>
            <w:noWrap/>
            <w:vAlign w:val="bottom"/>
          </w:tcPr>
          <w:p w14:paraId="12607C2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0.58</w:t>
            </w:r>
          </w:p>
        </w:tc>
      </w:tr>
      <w:tr w:rsidR="00600BD8" w:rsidRPr="006358EE" w14:paraId="679A6D6F" w14:textId="77777777" w:rsidTr="006358EE">
        <w:trPr>
          <w:trHeight w:val="332"/>
        </w:trPr>
        <w:tc>
          <w:tcPr>
            <w:tcW w:w="133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5A9B771C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935516E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72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2D819DC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  <w:vAlign w:val="bottom"/>
          </w:tcPr>
          <w:p w14:paraId="608F0408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0.29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noWrap/>
            <w:vAlign w:val="bottom"/>
          </w:tcPr>
          <w:p w14:paraId="699A82D7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0.59</w:t>
            </w:r>
          </w:p>
        </w:tc>
      </w:tr>
    </w:tbl>
    <w:p w14:paraId="2A653AC7" w14:textId="77777777" w:rsidR="00C36AEE" w:rsidRPr="006358EE" w:rsidRDefault="00C36AEE" w:rsidP="00C36AEE">
      <w:pPr>
        <w:rPr>
          <w:rFonts w:cstheme="minorHAnsi"/>
          <w:color w:val="000000" w:themeColor="text1"/>
        </w:rPr>
      </w:pPr>
    </w:p>
    <w:p w14:paraId="088CBD03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  <w:r w:rsidRPr="006358EE">
        <w:rPr>
          <w:color w:val="000000" w:themeColor="text1"/>
        </w:rPr>
        <w:t xml:space="preserve"> </w:t>
      </w:r>
      <w:r w:rsidRPr="006358EE">
        <w:rPr>
          <w:color w:val="000000" w:themeColor="text1"/>
        </w:rPr>
        <w:br w:type="page"/>
      </w:r>
      <w:r w:rsidRPr="006358EE">
        <w:rPr>
          <w:color w:val="000000" w:themeColor="text1"/>
        </w:rPr>
        <w:lastRenderedPageBreak/>
        <w:t xml:space="preserve">Table S5: </w:t>
      </w:r>
      <w:proofErr w:type="spellStart"/>
      <w:r w:rsidRPr="006358EE">
        <w:rPr>
          <w:color w:val="000000" w:themeColor="text1"/>
        </w:rPr>
        <w:t>Standardised</w:t>
      </w:r>
      <w:proofErr w:type="spellEnd"/>
      <w:r w:rsidRPr="006358EE">
        <w:rPr>
          <w:color w:val="000000" w:themeColor="text1"/>
        </w:rPr>
        <w:t xml:space="preserve"> time (in decimal hours) spent in average in forest and plantations over follow-up per village (N = 258). </w:t>
      </w:r>
    </w:p>
    <w:tbl>
      <w:tblPr>
        <w:tblStyle w:val="PlainTable2"/>
        <w:tblW w:w="9000" w:type="dxa"/>
        <w:tblLook w:val="06A0" w:firstRow="1" w:lastRow="0" w:firstColumn="1" w:lastColumn="0" w:noHBand="1" w:noVBand="1"/>
      </w:tblPr>
      <w:tblGrid>
        <w:gridCol w:w="1710"/>
        <w:gridCol w:w="1080"/>
        <w:gridCol w:w="665"/>
        <w:gridCol w:w="1495"/>
        <w:gridCol w:w="994"/>
        <w:gridCol w:w="1590"/>
        <w:gridCol w:w="1466"/>
      </w:tblGrid>
      <w:tr w:rsidR="00600BD8" w:rsidRPr="006358EE" w14:paraId="3212B076" w14:textId="77777777" w:rsidTr="00B245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3BD1F7" w14:textId="77777777" w:rsidR="00C36AEE" w:rsidRPr="006358EE" w:rsidRDefault="00C36AEE" w:rsidP="00B2451F">
            <w:p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Village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F2BB37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Village category</w:t>
            </w:r>
          </w:p>
        </w:tc>
        <w:tc>
          <w:tcPr>
            <w:tcW w:w="66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04CF3A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N</w:t>
            </w:r>
          </w:p>
        </w:tc>
        <w:tc>
          <w:tcPr>
            <w:tcW w:w="149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8E97EB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Forest </w:t>
            </w:r>
          </w:p>
          <w:p w14:paraId="426706E2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slow speed</w:t>
            </w:r>
          </w:p>
        </w:tc>
        <w:tc>
          <w:tcPr>
            <w:tcW w:w="9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7FF741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Forest</w:t>
            </w:r>
          </w:p>
          <w:p w14:paraId="193D225A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at night</w:t>
            </w:r>
          </w:p>
        </w:tc>
        <w:tc>
          <w:tcPr>
            <w:tcW w:w="159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B90D7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Plantations</w:t>
            </w:r>
          </w:p>
          <w:p w14:paraId="28D06026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slow speed</w:t>
            </w:r>
          </w:p>
        </w:tc>
        <w:tc>
          <w:tcPr>
            <w:tcW w:w="146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0555B0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Plantations</w:t>
            </w:r>
          </w:p>
          <w:p w14:paraId="30B53082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at night</w:t>
            </w:r>
          </w:p>
        </w:tc>
      </w:tr>
      <w:tr w:rsidR="00600BD8" w:rsidRPr="006358EE" w14:paraId="2842F175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6" w:space="0" w:color="auto"/>
            </w:tcBorders>
            <w:vAlign w:val="center"/>
          </w:tcPr>
          <w:p w14:paraId="1208726A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Gaty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6" w:space="0" w:color="auto"/>
            </w:tcBorders>
            <w:vAlign w:val="center"/>
          </w:tcPr>
          <w:p w14:paraId="691A144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Inside forest</w:t>
            </w:r>
          </w:p>
        </w:tc>
        <w:tc>
          <w:tcPr>
            <w:tcW w:w="665" w:type="dxa"/>
            <w:tcBorders>
              <w:top w:val="single" w:sz="6" w:space="0" w:color="auto"/>
            </w:tcBorders>
            <w:vAlign w:val="center"/>
          </w:tcPr>
          <w:p w14:paraId="2889352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10</w:t>
            </w:r>
          </w:p>
        </w:tc>
        <w:tc>
          <w:tcPr>
            <w:tcW w:w="1495" w:type="dxa"/>
            <w:tcBorders>
              <w:top w:val="single" w:sz="6" w:space="0" w:color="auto"/>
            </w:tcBorders>
            <w:vAlign w:val="center"/>
          </w:tcPr>
          <w:p w14:paraId="32C9AE1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2.3</w:t>
            </w:r>
          </w:p>
        </w:tc>
        <w:tc>
          <w:tcPr>
            <w:tcW w:w="994" w:type="dxa"/>
            <w:tcBorders>
              <w:top w:val="single" w:sz="6" w:space="0" w:color="auto"/>
            </w:tcBorders>
            <w:vAlign w:val="center"/>
          </w:tcPr>
          <w:p w14:paraId="7E29027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0.1</w:t>
            </w:r>
          </w:p>
        </w:tc>
        <w:tc>
          <w:tcPr>
            <w:tcW w:w="1590" w:type="dxa"/>
            <w:tcBorders>
              <w:top w:val="single" w:sz="6" w:space="0" w:color="auto"/>
            </w:tcBorders>
            <w:vAlign w:val="center"/>
          </w:tcPr>
          <w:p w14:paraId="0650AC6F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24.6</w:t>
            </w:r>
          </w:p>
        </w:tc>
        <w:tc>
          <w:tcPr>
            <w:tcW w:w="1466" w:type="dxa"/>
            <w:tcBorders>
              <w:top w:val="single" w:sz="6" w:space="0" w:color="auto"/>
            </w:tcBorders>
            <w:vAlign w:val="center"/>
          </w:tcPr>
          <w:p w14:paraId="5FF3D51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33.5</w:t>
            </w:r>
          </w:p>
        </w:tc>
      </w:tr>
      <w:tr w:rsidR="00600BD8" w:rsidRPr="006358EE" w14:paraId="7913A2B0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vAlign w:val="center"/>
          </w:tcPr>
          <w:p w14:paraId="2B35D306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Ohchra</w:t>
            </w:r>
            <w:proofErr w:type="spellEnd"/>
          </w:p>
        </w:tc>
        <w:tc>
          <w:tcPr>
            <w:tcW w:w="1080" w:type="dxa"/>
            <w:vMerge/>
          </w:tcPr>
          <w:p w14:paraId="4AED4587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0B91164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8</w:t>
            </w:r>
          </w:p>
        </w:tc>
        <w:tc>
          <w:tcPr>
            <w:tcW w:w="1495" w:type="dxa"/>
            <w:vAlign w:val="center"/>
          </w:tcPr>
          <w:p w14:paraId="58113BA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12</w:t>
            </w:r>
          </w:p>
        </w:tc>
        <w:tc>
          <w:tcPr>
            <w:tcW w:w="994" w:type="dxa"/>
            <w:vAlign w:val="center"/>
          </w:tcPr>
          <w:p w14:paraId="282B1C10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2.2</w:t>
            </w:r>
          </w:p>
        </w:tc>
        <w:tc>
          <w:tcPr>
            <w:tcW w:w="1590" w:type="dxa"/>
            <w:vAlign w:val="center"/>
          </w:tcPr>
          <w:p w14:paraId="18E05ED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3.1</w:t>
            </w:r>
          </w:p>
        </w:tc>
        <w:tc>
          <w:tcPr>
            <w:tcW w:w="1466" w:type="dxa"/>
            <w:vAlign w:val="center"/>
          </w:tcPr>
          <w:p w14:paraId="72A32D7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0.2</w:t>
            </w:r>
          </w:p>
        </w:tc>
      </w:tr>
      <w:tr w:rsidR="00600BD8" w:rsidRPr="006358EE" w14:paraId="3B0F54BD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vAlign w:val="center"/>
          </w:tcPr>
          <w:p w14:paraId="01553B58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Ohtrone</w:t>
            </w:r>
            <w:proofErr w:type="spellEnd"/>
          </w:p>
        </w:tc>
        <w:tc>
          <w:tcPr>
            <w:tcW w:w="1080" w:type="dxa"/>
            <w:vMerge/>
          </w:tcPr>
          <w:p w14:paraId="3DD246C2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46F1454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495" w:type="dxa"/>
            <w:vAlign w:val="center"/>
          </w:tcPr>
          <w:p w14:paraId="30FAF6E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0.6</w:t>
            </w:r>
          </w:p>
        </w:tc>
        <w:tc>
          <w:tcPr>
            <w:tcW w:w="994" w:type="dxa"/>
            <w:vAlign w:val="center"/>
          </w:tcPr>
          <w:p w14:paraId="26DED46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1590" w:type="dxa"/>
            <w:vAlign w:val="center"/>
          </w:tcPr>
          <w:p w14:paraId="4D87877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0.2</w:t>
            </w:r>
          </w:p>
        </w:tc>
        <w:tc>
          <w:tcPr>
            <w:tcW w:w="1466" w:type="dxa"/>
            <w:vAlign w:val="center"/>
          </w:tcPr>
          <w:p w14:paraId="63652A2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0.1</w:t>
            </w:r>
          </w:p>
        </w:tc>
      </w:tr>
      <w:tr w:rsidR="00600BD8" w:rsidRPr="006358EE" w14:paraId="02B151B4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bottom w:val="single" w:sz="4" w:space="0" w:color="auto"/>
            </w:tcBorders>
            <w:vAlign w:val="center"/>
          </w:tcPr>
          <w:p w14:paraId="5632BB70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Sraelvy</w:t>
            </w:r>
            <w:proofErr w:type="spellEnd"/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734D9D4A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665" w:type="dxa"/>
            <w:tcBorders>
              <w:bottom w:val="single" w:sz="4" w:space="0" w:color="auto"/>
            </w:tcBorders>
            <w:vAlign w:val="center"/>
          </w:tcPr>
          <w:p w14:paraId="0398056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26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vAlign w:val="center"/>
          </w:tcPr>
          <w:p w14:paraId="7A146BC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15.8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14:paraId="7C779AF0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15.3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vAlign w:val="center"/>
          </w:tcPr>
          <w:p w14:paraId="137FEDE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69.7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center"/>
          </w:tcPr>
          <w:p w14:paraId="2DD5EB5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74.8</w:t>
            </w:r>
          </w:p>
        </w:tc>
      </w:tr>
      <w:tr w:rsidR="00600BD8" w:rsidRPr="006358EE" w14:paraId="7C8DB5D7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auto"/>
            </w:tcBorders>
            <w:vAlign w:val="center"/>
          </w:tcPr>
          <w:p w14:paraId="6798209C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Poucha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vAlign w:val="center"/>
          </w:tcPr>
          <w:p w14:paraId="5227DFAF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Forest fringe</w:t>
            </w:r>
          </w:p>
        </w:tc>
        <w:tc>
          <w:tcPr>
            <w:tcW w:w="665" w:type="dxa"/>
            <w:tcBorders>
              <w:top w:val="single" w:sz="4" w:space="0" w:color="auto"/>
            </w:tcBorders>
            <w:vAlign w:val="center"/>
          </w:tcPr>
          <w:p w14:paraId="5EBD135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22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vAlign w:val="center"/>
          </w:tcPr>
          <w:p w14:paraId="169BD77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6.6</w:t>
            </w:r>
          </w:p>
        </w:tc>
        <w:tc>
          <w:tcPr>
            <w:tcW w:w="994" w:type="dxa"/>
            <w:tcBorders>
              <w:top w:val="single" w:sz="4" w:space="0" w:color="auto"/>
            </w:tcBorders>
            <w:vAlign w:val="center"/>
          </w:tcPr>
          <w:p w14:paraId="73A6729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1.4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vAlign w:val="center"/>
          </w:tcPr>
          <w:p w14:paraId="5386A35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0.8</w:t>
            </w:r>
          </w:p>
        </w:tc>
        <w:tc>
          <w:tcPr>
            <w:tcW w:w="1466" w:type="dxa"/>
            <w:tcBorders>
              <w:top w:val="single" w:sz="4" w:space="0" w:color="auto"/>
            </w:tcBorders>
            <w:vAlign w:val="center"/>
          </w:tcPr>
          <w:p w14:paraId="6F35C32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0.4</w:t>
            </w:r>
          </w:p>
        </w:tc>
      </w:tr>
      <w:tr w:rsidR="00600BD8" w:rsidRPr="006358EE" w14:paraId="5FE4C6F7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vAlign w:val="center"/>
          </w:tcPr>
          <w:p w14:paraId="6385FC4E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Sraeampilkroam</w:t>
            </w:r>
            <w:proofErr w:type="spellEnd"/>
          </w:p>
        </w:tc>
        <w:tc>
          <w:tcPr>
            <w:tcW w:w="1080" w:type="dxa"/>
            <w:vMerge/>
          </w:tcPr>
          <w:p w14:paraId="262D1846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665" w:type="dxa"/>
            <w:vAlign w:val="center"/>
          </w:tcPr>
          <w:p w14:paraId="2B090A6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27</w:t>
            </w:r>
          </w:p>
        </w:tc>
        <w:tc>
          <w:tcPr>
            <w:tcW w:w="1495" w:type="dxa"/>
            <w:vAlign w:val="center"/>
          </w:tcPr>
          <w:p w14:paraId="14E0C42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22.6</w:t>
            </w:r>
          </w:p>
        </w:tc>
        <w:tc>
          <w:tcPr>
            <w:tcW w:w="994" w:type="dxa"/>
            <w:vAlign w:val="center"/>
          </w:tcPr>
          <w:p w14:paraId="0DD1982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20.5</w:t>
            </w:r>
          </w:p>
        </w:tc>
        <w:tc>
          <w:tcPr>
            <w:tcW w:w="1590" w:type="dxa"/>
            <w:vAlign w:val="center"/>
          </w:tcPr>
          <w:p w14:paraId="3CC712C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22.8</w:t>
            </w:r>
          </w:p>
        </w:tc>
        <w:tc>
          <w:tcPr>
            <w:tcW w:w="1466" w:type="dxa"/>
            <w:vAlign w:val="center"/>
          </w:tcPr>
          <w:p w14:paraId="3C27DA0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20.7</w:t>
            </w:r>
          </w:p>
        </w:tc>
      </w:tr>
      <w:tr w:rsidR="00600BD8" w:rsidRPr="006358EE" w14:paraId="46A64EFF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bottom w:val="single" w:sz="4" w:space="0" w:color="auto"/>
            </w:tcBorders>
            <w:vAlign w:val="center"/>
          </w:tcPr>
          <w:p w14:paraId="66B1CBF1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Sraeampilleu</w:t>
            </w:r>
            <w:proofErr w:type="spellEnd"/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4DE9D110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665" w:type="dxa"/>
            <w:tcBorders>
              <w:bottom w:val="single" w:sz="4" w:space="0" w:color="auto"/>
            </w:tcBorders>
            <w:vAlign w:val="center"/>
          </w:tcPr>
          <w:p w14:paraId="1E063DF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28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vAlign w:val="center"/>
          </w:tcPr>
          <w:p w14:paraId="7083D67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54.4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14:paraId="0CC773B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51.4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vAlign w:val="center"/>
          </w:tcPr>
          <w:p w14:paraId="5AAFF1B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32.1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center"/>
          </w:tcPr>
          <w:p w14:paraId="2AD84A4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31.6</w:t>
            </w:r>
          </w:p>
        </w:tc>
      </w:tr>
      <w:tr w:rsidR="00600BD8" w:rsidRPr="006358EE" w14:paraId="30CCFEFD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auto"/>
            </w:tcBorders>
            <w:vAlign w:val="center"/>
          </w:tcPr>
          <w:p w14:paraId="7531783B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Sraektum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vAlign w:val="center"/>
          </w:tcPr>
          <w:p w14:paraId="05DE695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Outside forest</w:t>
            </w:r>
          </w:p>
        </w:tc>
        <w:tc>
          <w:tcPr>
            <w:tcW w:w="665" w:type="dxa"/>
            <w:tcBorders>
              <w:top w:val="single" w:sz="4" w:space="0" w:color="auto"/>
            </w:tcBorders>
            <w:vAlign w:val="center"/>
          </w:tcPr>
          <w:p w14:paraId="407C1CD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119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vAlign w:val="center"/>
          </w:tcPr>
          <w:p w14:paraId="746AABE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28.2</w:t>
            </w:r>
          </w:p>
        </w:tc>
        <w:tc>
          <w:tcPr>
            <w:tcW w:w="994" w:type="dxa"/>
            <w:tcBorders>
              <w:top w:val="single" w:sz="4" w:space="0" w:color="auto"/>
            </w:tcBorders>
            <w:vAlign w:val="center"/>
          </w:tcPr>
          <w:p w14:paraId="3B51DAA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19.3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vAlign w:val="center"/>
          </w:tcPr>
          <w:p w14:paraId="4E3DAD0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29.8</w:t>
            </w:r>
          </w:p>
        </w:tc>
        <w:tc>
          <w:tcPr>
            <w:tcW w:w="1466" w:type="dxa"/>
            <w:tcBorders>
              <w:top w:val="single" w:sz="4" w:space="0" w:color="auto"/>
            </w:tcBorders>
            <w:vAlign w:val="center"/>
          </w:tcPr>
          <w:p w14:paraId="2F24C60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31.9</w:t>
            </w:r>
          </w:p>
        </w:tc>
      </w:tr>
      <w:tr w:rsidR="00600BD8" w:rsidRPr="006358EE" w14:paraId="51D5397E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bottom w:val="single" w:sz="4" w:space="0" w:color="auto"/>
            </w:tcBorders>
            <w:vAlign w:val="center"/>
          </w:tcPr>
          <w:p w14:paraId="435EF598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Sraepreas</w:t>
            </w:r>
            <w:proofErr w:type="spellEnd"/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2D009F36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665" w:type="dxa"/>
            <w:tcBorders>
              <w:bottom w:val="single" w:sz="4" w:space="0" w:color="auto"/>
            </w:tcBorders>
            <w:vAlign w:val="center"/>
          </w:tcPr>
          <w:p w14:paraId="0BE8B00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17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vAlign w:val="center"/>
          </w:tcPr>
          <w:p w14:paraId="78B625C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21.1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14:paraId="7ED5362F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9.5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vAlign w:val="center"/>
          </w:tcPr>
          <w:p w14:paraId="548CAE1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4.7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center"/>
          </w:tcPr>
          <w:p w14:paraId="33FED24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2.2</w:t>
            </w:r>
          </w:p>
        </w:tc>
      </w:tr>
      <w:tr w:rsidR="00600BD8" w:rsidRPr="006358EE" w14:paraId="42DD2AD4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C0B78DA" w14:textId="77777777" w:rsidR="00C36AEE" w:rsidRPr="006358EE" w:rsidRDefault="00C36AEE" w:rsidP="00B2451F">
            <w:pPr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Total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F283A7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bottom w:val="single" w:sz="6" w:space="0" w:color="auto"/>
            </w:tcBorders>
            <w:vAlign w:val="bottom"/>
          </w:tcPr>
          <w:p w14:paraId="2558611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  <w:t>258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A928CF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  <w:t>25.3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336F47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  <w:t>19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E4D4210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  <w:t>28.1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4EC289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  <w:t>29.3</w:t>
            </w:r>
          </w:p>
        </w:tc>
      </w:tr>
    </w:tbl>
    <w:p w14:paraId="39C0CCED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</w:p>
    <w:p w14:paraId="348265A2" w14:textId="77777777" w:rsidR="00C36AEE" w:rsidRPr="006358EE" w:rsidRDefault="00C36AEE" w:rsidP="00C36AEE">
      <w:pPr>
        <w:spacing w:line="360" w:lineRule="auto"/>
        <w:jc w:val="both"/>
        <w:rPr>
          <w:color w:val="000000" w:themeColor="text1"/>
        </w:rPr>
      </w:pPr>
      <w:r w:rsidRPr="006358EE">
        <w:rPr>
          <w:color w:val="000000" w:themeColor="text1"/>
        </w:rPr>
        <w:t>Table S6: GLMMs comparisons of malaria status and time spent in a category of land use with village of residence as a covariate. Time variable was extracted from optimal data, as night data (18:00 to 5:59) or slow data (&lt;5 km/h) for all participants with a valid optimal GPS dataset (N = 258).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1335"/>
        <w:gridCol w:w="1533"/>
        <w:gridCol w:w="1810"/>
        <w:gridCol w:w="764"/>
        <w:gridCol w:w="1575"/>
      </w:tblGrid>
      <w:tr w:rsidR="00600BD8" w:rsidRPr="006358EE" w14:paraId="351A70E4" w14:textId="77777777" w:rsidTr="002F4639">
        <w:trPr>
          <w:trHeight w:val="846"/>
        </w:trPr>
        <w:tc>
          <w:tcPr>
            <w:tcW w:w="133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981C0E9" w14:textId="77777777" w:rsidR="00C36AEE" w:rsidRPr="006358EE" w:rsidRDefault="00C36AEE" w:rsidP="00B2451F">
            <w:pPr>
              <w:spacing w:after="40"/>
              <w:jc w:val="center"/>
              <w:rPr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Dataset</w:t>
            </w:r>
          </w:p>
        </w:tc>
        <w:tc>
          <w:tcPr>
            <w:tcW w:w="1533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1D261F1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Land use</w:t>
            </w:r>
          </w:p>
          <w:p w14:paraId="0F043657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category</w:t>
            </w:r>
          </w:p>
        </w:tc>
        <w:tc>
          <w:tcPr>
            <w:tcW w:w="1810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FA56EA4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Time</w:t>
            </w:r>
          </w:p>
          <w:p w14:paraId="7892448B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763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E5C86D4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Symbol" w:hAnsi="Symbol"/>
                <w:b/>
                <w:bCs/>
                <w:color w:val="000000" w:themeColor="text1"/>
              </w:rPr>
              <w:t></w:t>
            </w:r>
            <w:r w:rsidRPr="006358EE">
              <w:rPr>
                <w:rFonts w:ascii="Symbol" w:hAnsi="Symbol"/>
                <w:b/>
                <w:bCs/>
                <w:color w:val="000000" w:themeColor="text1"/>
                <w:vertAlign w:val="superscript"/>
              </w:rPr>
              <w:t></w:t>
            </w:r>
            <w:r w:rsidRPr="006358EE">
              <w:rPr>
                <w:b/>
                <w:bCs/>
                <w:color w:val="000000" w:themeColor="text1"/>
                <w:vertAlign w:val="subscript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EAD301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P-value</w:t>
            </w:r>
          </w:p>
        </w:tc>
      </w:tr>
      <w:tr w:rsidR="00600BD8" w:rsidRPr="006358EE" w14:paraId="01DBADE7" w14:textId="77777777" w:rsidTr="002F4639">
        <w:trPr>
          <w:trHeight w:val="332"/>
        </w:trPr>
        <w:tc>
          <w:tcPr>
            <w:tcW w:w="1335" w:type="dxa"/>
            <w:vMerge w:val="restart"/>
            <w:tcBorders>
              <w:top w:val="single" w:sz="4" w:space="0" w:color="auto"/>
            </w:tcBorders>
            <w:vAlign w:val="center"/>
          </w:tcPr>
          <w:p w14:paraId="5269BDCF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night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vAlign w:val="bottom"/>
          </w:tcPr>
          <w:p w14:paraId="3DA38604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810" w:type="dxa"/>
            <w:vMerge w:val="restart"/>
            <w:tcBorders>
              <w:top w:val="single" w:sz="4" w:space="0" w:color="auto"/>
            </w:tcBorders>
            <w:vAlign w:val="center"/>
          </w:tcPr>
          <w:p w14:paraId="45591CCC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Standardised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time</w:t>
            </w:r>
          </w:p>
        </w:tc>
        <w:tc>
          <w:tcPr>
            <w:tcW w:w="763" w:type="dxa"/>
            <w:tcBorders>
              <w:top w:val="single" w:sz="4" w:space="0" w:color="auto"/>
            </w:tcBorders>
            <w:vAlign w:val="bottom"/>
          </w:tcPr>
          <w:p w14:paraId="06B293AE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0.22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vAlign w:val="bottom"/>
          </w:tcPr>
          <w:p w14:paraId="0BD83E53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0.64</w:t>
            </w:r>
          </w:p>
        </w:tc>
      </w:tr>
      <w:tr w:rsidR="00600BD8" w:rsidRPr="006358EE" w14:paraId="1CE16006" w14:textId="77777777" w:rsidTr="002F4639">
        <w:trPr>
          <w:trHeight w:val="332"/>
        </w:trPr>
        <w:tc>
          <w:tcPr>
            <w:tcW w:w="1335" w:type="dxa"/>
            <w:vMerge/>
          </w:tcPr>
          <w:p w14:paraId="63AB2FC9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39552D0E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810" w:type="dxa"/>
            <w:vMerge/>
          </w:tcPr>
          <w:p w14:paraId="13AE464F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763" w:type="dxa"/>
            <w:vAlign w:val="bottom"/>
          </w:tcPr>
          <w:p w14:paraId="1FCBFE7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0.06</w:t>
            </w:r>
          </w:p>
        </w:tc>
        <w:tc>
          <w:tcPr>
            <w:tcW w:w="1575" w:type="dxa"/>
            <w:vAlign w:val="bottom"/>
          </w:tcPr>
          <w:p w14:paraId="6FEE1D27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0.81</w:t>
            </w:r>
          </w:p>
        </w:tc>
      </w:tr>
      <w:tr w:rsidR="00600BD8" w:rsidRPr="006358EE" w14:paraId="083E7AA7" w14:textId="77777777" w:rsidTr="002F4639">
        <w:trPr>
          <w:trHeight w:val="332"/>
        </w:trPr>
        <w:tc>
          <w:tcPr>
            <w:tcW w:w="1335" w:type="dxa"/>
            <w:vMerge/>
          </w:tcPr>
          <w:p w14:paraId="0D2D8D97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279D914E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810" w:type="dxa"/>
            <w:vMerge/>
          </w:tcPr>
          <w:p w14:paraId="62DC20B2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763" w:type="dxa"/>
            <w:vAlign w:val="bottom"/>
          </w:tcPr>
          <w:p w14:paraId="31DF31D2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0.37</w:t>
            </w:r>
          </w:p>
        </w:tc>
        <w:tc>
          <w:tcPr>
            <w:tcW w:w="1575" w:type="dxa"/>
            <w:vAlign w:val="bottom"/>
          </w:tcPr>
          <w:p w14:paraId="5A870101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0.54</w:t>
            </w:r>
          </w:p>
        </w:tc>
      </w:tr>
      <w:tr w:rsidR="00600BD8" w:rsidRPr="006358EE" w14:paraId="74835F06" w14:textId="77777777" w:rsidTr="002F4639">
        <w:trPr>
          <w:trHeight w:val="332"/>
        </w:trPr>
        <w:tc>
          <w:tcPr>
            <w:tcW w:w="1335" w:type="dxa"/>
            <w:vMerge/>
          </w:tcPr>
          <w:p w14:paraId="5FF412BC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317FADBC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810" w:type="dxa"/>
            <w:vMerge/>
          </w:tcPr>
          <w:p w14:paraId="0A38CD4E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763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4028F22B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0.11</w:t>
            </w:r>
          </w:p>
        </w:tc>
        <w:tc>
          <w:tcPr>
            <w:tcW w:w="1575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7DDF245F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0.74</w:t>
            </w:r>
          </w:p>
        </w:tc>
      </w:tr>
      <w:tr w:rsidR="00600BD8" w:rsidRPr="006358EE" w14:paraId="7082A500" w14:textId="77777777" w:rsidTr="002F4639">
        <w:trPr>
          <w:trHeight w:val="332"/>
        </w:trPr>
        <w:tc>
          <w:tcPr>
            <w:tcW w:w="1335" w:type="dxa"/>
            <w:vMerge/>
          </w:tcPr>
          <w:p w14:paraId="6EE15599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2" w:space="0" w:color="BFBFBF" w:themeColor="background1" w:themeShade="BF"/>
            </w:tcBorders>
            <w:vAlign w:val="bottom"/>
          </w:tcPr>
          <w:p w14:paraId="559DC87D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810" w:type="dxa"/>
            <w:vMerge w:val="restart"/>
            <w:tcBorders>
              <w:top w:val="single" w:sz="2" w:space="0" w:color="BFBFBF" w:themeColor="background1" w:themeShade="BF"/>
            </w:tcBorders>
            <w:vAlign w:val="center"/>
          </w:tcPr>
          <w:p w14:paraId="212151A2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Total hours</w:t>
            </w:r>
          </w:p>
        </w:tc>
        <w:tc>
          <w:tcPr>
            <w:tcW w:w="763" w:type="dxa"/>
            <w:tcBorders>
              <w:top w:val="single" w:sz="2" w:space="0" w:color="BFBFBF" w:themeColor="background1" w:themeShade="BF"/>
            </w:tcBorders>
            <w:vAlign w:val="bottom"/>
          </w:tcPr>
          <w:p w14:paraId="16456EC0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1.13</w:t>
            </w:r>
          </w:p>
        </w:tc>
        <w:tc>
          <w:tcPr>
            <w:tcW w:w="1575" w:type="dxa"/>
            <w:tcBorders>
              <w:top w:val="single" w:sz="2" w:space="0" w:color="BFBFBF" w:themeColor="background1" w:themeShade="BF"/>
            </w:tcBorders>
            <w:vAlign w:val="bottom"/>
          </w:tcPr>
          <w:p w14:paraId="00B66663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0.29</w:t>
            </w:r>
          </w:p>
        </w:tc>
      </w:tr>
      <w:tr w:rsidR="00600BD8" w:rsidRPr="006358EE" w14:paraId="0662E470" w14:textId="77777777" w:rsidTr="002F4639">
        <w:trPr>
          <w:trHeight w:val="332"/>
        </w:trPr>
        <w:tc>
          <w:tcPr>
            <w:tcW w:w="1335" w:type="dxa"/>
            <w:vMerge/>
          </w:tcPr>
          <w:p w14:paraId="5F00E450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4043CB6C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810" w:type="dxa"/>
            <w:vMerge/>
          </w:tcPr>
          <w:p w14:paraId="03DFB977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763" w:type="dxa"/>
            <w:vAlign w:val="bottom"/>
          </w:tcPr>
          <w:p w14:paraId="38DACBCB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0.09</w:t>
            </w:r>
          </w:p>
        </w:tc>
        <w:tc>
          <w:tcPr>
            <w:tcW w:w="1575" w:type="dxa"/>
            <w:vAlign w:val="bottom"/>
          </w:tcPr>
          <w:p w14:paraId="3CC9021D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0.77</w:t>
            </w:r>
          </w:p>
        </w:tc>
      </w:tr>
      <w:tr w:rsidR="00600BD8" w:rsidRPr="006358EE" w14:paraId="5F5F6107" w14:textId="77777777" w:rsidTr="002F4639">
        <w:trPr>
          <w:trHeight w:val="332"/>
        </w:trPr>
        <w:tc>
          <w:tcPr>
            <w:tcW w:w="1335" w:type="dxa"/>
            <w:vMerge/>
          </w:tcPr>
          <w:p w14:paraId="1AE23E42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747B2BD6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810" w:type="dxa"/>
            <w:vMerge/>
          </w:tcPr>
          <w:p w14:paraId="344DA3FC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763" w:type="dxa"/>
            <w:vAlign w:val="bottom"/>
          </w:tcPr>
          <w:p w14:paraId="2198BC1C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0.34</w:t>
            </w:r>
          </w:p>
        </w:tc>
        <w:tc>
          <w:tcPr>
            <w:tcW w:w="1575" w:type="dxa"/>
            <w:vAlign w:val="bottom"/>
          </w:tcPr>
          <w:p w14:paraId="7B75558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0.56</w:t>
            </w:r>
          </w:p>
        </w:tc>
      </w:tr>
      <w:tr w:rsidR="00600BD8" w:rsidRPr="006358EE" w14:paraId="48A00AD6" w14:textId="77777777" w:rsidTr="002F4639">
        <w:trPr>
          <w:trHeight w:val="332"/>
        </w:trPr>
        <w:tc>
          <w:tcPr>
            <w:tcW w:w="1335" w:type="dxa"/>
            <w:vMerge/>
          </w:tcPr>
          <w:p w14:paraId="691A37E9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2DDFD4D7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810" w:type="dxa"/>
            <w:vMerge/>
          </w:tcPr>
          <w:p w14:paraId="7EF504DB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763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18C85413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0.11</w:t>
            </w:r>
          </w:p>
        </w:tc>
        <w:tc>
          <w:tcPr>
            <w:tcW w:w="1575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584E22F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0.74</w:t>
            </w:r>
          </w:p>
        </w:tc>
      </w:tr>
      <w:tr w:rsidR="00600BD8" w:rsidRPr="006358EE" w14:paraId="2014F94B" w14:textId="77777777" w:rsidTr="002F4639">
        <w:trPr>
          <w:trHeight w:val="332"/>
        </w:trPr>
        <w:tc>
          <w:tcPr>
            <w:tcW w:w="1335" w:type="dxa"/>
            <w:vMerge w:val="restart"/>
            <w:tcBorders>
              <w:top w:val="single" w:sz="2" w:space="0" w:color="BFBFBF" w:themeColor="background1" w:themeShade="BF"/>
              <w:bottom w:val="single" w:sz="4" w:space="0" w:color="auto"/>
            </w:tcBorders>
            <w:vAlign w:val="center"/>
          </w:tcPr>
          <w:p w14:paraId="3ECC9AEB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slow</w:t>
            </w:r>
          </w:p>
        </w:tc>
        <w:tc>
          <w:tcPr>
            <w:tcW w:w="1533" w:type="dxa"/>
            <w:tcBorders>
              <w:top w:val="single" w:sz="2" w:space="0" w:color="BFBFBF" w:themeColor="background1" w:themeShade="BF"/>
            </w:tcBorders>
            <w:vAlign w:val="bottom"/>
          </w:tcPr>
          <w:p w14:paraId="4A6007C8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810" w:type="dxa"/>
            <w:vMerge w:val="restart"/>
            <w:tcBorders>
              <w:top w:val="single" w:sz="2" w:space="0" w:color="BFBFBF" w:themeColor="background1" w:themeShade="BF"/>
            </w:tcBorders>
            <w:vAlign w:val="center"/>
          </w:tcPr>
          <w:p w14:paraId="6117586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Standardised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time</w:t>
            </w:r>
          </w:p>
        </w:tc>
        <w:tc>
          <w:tcPr>
            <w:tcW w:w="763" w:type="dxa"/>
            <w:tcBorders>
              <w:top w:val="single" w:sz="2" w:space="0" w:color="BFBFBF" w:themeColor="background1" w:themeShade="BF"/>
            </w:tcBorders>
            <w:vAlign w:val="bottom"/>
          </w:tcPr>
          <w:p w14:paraId="57A72B9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0.10</w:t>
            </w:r>
          </w:p>
        </w:tc>
        <w:tc>
          <w:tcPr>
            <w:tcW w:w="1575" w:type="dxa"/>
            <w:tcBorders>
              <w:top w:val="single" w:sz="2" w:space="0" w:color="BFBFBF" w:themeColor="background1" w:themeShade="BF"/>
            </w:tcBorders>
            <w:vAlign w:val="bottom"/>
          </w:tcPr>
          <w:p w14:paraId="4340980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0.75</w:t>
            </w:r>
          </w:p>
        </w:tc>
      </w:tr>
      <w:tr w:rsidR="00600BD8" w:rsidRPr="006358EE" w14:paraId="48A37D40" w14:textId="77777777" w:rsidTr="002F4639">
        <w:trPr>
          <w:trHeight w:val="332"/>
        </w:trPr>
        <w:tc>
          <w:tcPr>
            <w:tcW w:w="1335" w:type="dxa"/>
            <w:vMerge/>
          </w:tcPr>
          <w:p w14:paraId="5FAC874A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78CF01F0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810" w:type="dxa"/>
            <w:vMerge/>
          </w:tcPr>
          <w:p w14:paraId="388A4F25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763" w:type="dxa"/>
            <w:vAlign w:val="bottom"/>
          </w:tcPr>
          <w:p w14:paraId="2D0B1B21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0.11</w:t>
            </w:r>
          </w:p>
        </w:tc>
        <w:tc>
          <w:tcPr>
            <w:tcW w:w="1575" w:type="dxa"/>
            <w:vAlign w:val="bottom"/>
          </w:tcPr>
          <w:p w14:paraId="1E1C8EEB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0.74</w:t>
            </w:r>
          </w:p>
        </w:tc>
      </w:tr>
      <w:tr w:rsidR="00600BD8" w:rsidRPr="006358EE" w14:paraId="6553E605" w14:textId="77777777" w:rsidTr="002F4639">
        <w:trPr>
          <w:trHeight w:val="332"/>
        </w:trPr>
        <w:tc>
          <w:tcPr>
            <w:tcW w:w="1335" w:type="dxa"/>
            <w:vMerge/>
          </w:tcPr>
          <w:p w14:paraId="4308DCB6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46081180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810" w:type="dxa"/>
            <w:vMerge/>
          </w:tcPr>
          <w:p w14:paraId="3E943E1B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763" w:type="dxa"/>
            <w:vAlign w:val="bottom"/>
          </w:tcPr>
          <w:p w14:paraId="581F6D2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0.30</w:t>
            </w:r>
          </w:p>
        </w:tc>
        <w:tc>
          <w:tcPr>
            <w:tcW w:w="1575" w:type="dxa"/>
            <w:vAlign w:val="bottom"/>
          </w:tcPr>
          <w:p w14:paraId="48AB0E64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0.58</w:t>
            </w:r>
          </w:p>
        </w:tc>
      </w:tr>
      <w:tr w:rsidR="00600BD8" w:rsidRPr="006358EE" w14:paraId="4A9C5BA6" w14:textId="77777777" w:rsidTr="002F4639">
        <w:trPr>
          <w:trHeight w:val="332"/>
        </w:trPr>
        <w:tc>
          <w:tcPr>
            <w:tcW w:w="1335" w:type="dxa"/>
            <w:vMerge/>
          </w:tcPr>
          <w:p w14:paraId="5EAC49E5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129BCE9B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810" w:type="dxa"/>
            <w:vMerge/>
          </w:tcPr>
          <w:p w14:paraId="7E51BFCF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763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21386E8C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0.004</w:t>
            </w:r>
          </w:p>
        </w:tc>
        <w:tc>
          <w:tcPr>
            <w:tcW w:w="1575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0CF5BE90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0.95</w:t>
            </w:r>
          </w:p>
        </w:tc>
      </w:tr>
      <w:tr w:rsidR="00600BD8" w:rsidRPr="006358EE" w14:paraId="3D1AA7D8" w14:textId="77777777" w:rsidTr="002F4639">
        <w:trPr>
          <w:trHeight w:val="332"/>
        </w:trPr>
        <w:tc>
          <w:tcPr>
            <w:tcW w:w="1335" w:type="dxa"/>
            <w:vMerge/>
          </w:tcPr>
          <w:p w14:paraId="6B74D821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2" w:space="0" w:color="BFBFBF" w:themeColor="background1" w:themeShade="BF"/>
            </w:tcBorders>
            <w:vAlign w:val="bottom"/>
          </w:tcPr>
          <w:p w14:paraId="7C94483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810" w:type="dxa"/>
            <w:vMerge w:val="restart"/>
            <w:tcBorders>
              <w:top w:val="single" w:sz="2" w:space="0" w:color="BFBFBF" w:themeColor="background1" w:themeShade="BF"/>
              <w:bottom w:val="single" w:sz="4" w:space="0" w:color="auto"/>
            </w:tcBorders>
            <w:vAlign w:val="center"/>
          </w:tcPr>
          <w:p w14:paraId="5FA4863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Total hours</w:t>
            </w:r>
          </w:p>
        </w:tc>
        <w:tc>
          <w:tcPr>
            <w:tcW w:w="763" w:type="dxa"/>
            <w:tcBorders>
              <w:top w:val="single" w:sz="2" w:space="0" w:color="BFBFBF" w:themeColor="background1" w:themeShade="BF"/>
            </w:tcBorders>
            <w:vAlign w:val="bottom"/>
          </w:tcPr>
          <w:p w14:paraId="45BD79B1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0.40</w:t>
            </w:r>
          </w:p>
        </w:tc>
        <w:tc>
          <w:tcPr>
            <w:tcW w:w="1575" w:type="dxa"/>
            <w:tcBorders>
              <w:top w:val="single" w:sz="2" w:space="0" w:color="BFBFBF" w:themeColor="background1" w:themeShade="BF"/>
            </w:tcBorders>
            <w:vAlign w:val="bottom"/>
          </w:tcPr>
          <w:p w14:paraId="10F25E5C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0.52</w:t>
            </w:r>
          </w:p>
        </w:tc>
      </w:tr>
      <w:tr w:rsidR="00600BD8" w:rsidRPr="006358EE" w14:paraId="492C2EAF" w14:textId="77777777" w:rsidTr="002F4639">
        <w:trPr>
          <w:trHeight w:val="332"/>
        </w:trPr>
        <w:tc>
          <w:tcPr>
            <w:tcW w:w="1335" w:type="dxa"/>
            <w:vMerge/>
          </w:tcPr>
          <w:p w14:paraId="42A5DAB1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6FC38E3E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810" w:type="dxa"/>
            <w:vMerge/>
          </w:tcPr>
          <w:p w14:paraId="3C34C77A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763" w:type="dxa"/>
            <w:vAlign w:val="bottom"/>
          </w:tcPr>
          <w:p w14:paraId="4FD55CF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0.20</w:t>
            </w:r>
          </w:p>
        </w:tc>
        <w:tc>
          <w:tcPr>
            <w:tcW w:w="1575" w:type="dxa"/>
            <w:vAlign w:val="bottom"/>
          </w:tcPr>
          <w:p w14:paraId="475CAB80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0.65</w:t>
            </w:r>
          </w:p>
        </w:tc>
      </w:tr>
      <w:tr w:rsidR="00600BD8" w:rsidRPr="006358EE" w14:paraId="133E1EE2" w14:textId="77777777" w:rsidTr="002F4639">
        <w:trPr>
          <w:trHeight w:val="332"/>
        </w:trPr>
        <w:tc>
          <w:tcPr>
            <w:tcW w:w="1335" w:type="dxa"/>
            <w:vMerge/>
          </w:tcPr>
          <w:p w14:paraId="3F07B99B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26683478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810" w:type="dxa"/>
            <w:vMerge/>
          </w:tcPr>
          <w:p w14:paraId="06B1AC2D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763" w:type="dxa"/>
            <w:vAlign w:val="bottom"/>
          </w:tcPr>
          <w:p w14:paraId="6926DFE2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0.22</w:t>
            </w:r>
          </w:p>
        </w:tc>
        <w:tc>
          <w:tcPr>
            <w:tcW w:w="1575" w:type="dxa"/>
            <w:vAlign w:val="bottom"/>
          </w:tcPr>
          <w:p w14:paraId="1367E162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0.64</w:t>
            </w:r>
          </w:p>
        </w:tc>
      </w:tr>
      <w:tr w:rsidR="00C36AEE" w:rsidRPr="006358EE" w14:paraId="700F4798" w14:textId="77777777" w:rsidTr="002F4639">
        <w:trPr>
          <w:trHeight w:val="332"/>
        </w:trPr>
        <w:tc>
          <w:tcPr>
            <w:tcW w:w="1335" w:type="dxa"/>
            <w:vMerge/>
            <w:tcBorders>
              <w:bottom w:val="single" w:sz="4" w:space="0" w:color="auto"/>
            </w:tcBorders>
          </w:tcPr>
          <w:p w14:paraId="51337302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14:paraId="3DCFE254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810" w:type="dxa"/>
            <w:vMerge/>
            <w:tcBorders>
              <w:bottom w:val="single" w:sz="4" w:space="0" w:color="auto"/>
            </w:tcBorders>
          </w:tcPr>
          <w:p w14:paraId="6B2A78BF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763" w:type="dxa"/>
            <w:tcBorders>
              <w:bottom w:val="single" w:sz="4" w:space="0" w:color="auto"/>
            </w:tcBorders>
            <w:vAlign w:val="bottom"/>
          </w:tcPr>
          <w:p w14:paraId="5767151F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0.13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vAlign w:val="bottom"/>
          </w:tcPr>
          <w:p w14:paraId="28A22918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0.71</w:t>
            </w:r>
          </w:p>
        </w:tc>
      </w:tr>
    </w:tbl>
    <w:p w14:paraId="28FD192E" w14:textId="77777777" w:rsidR="006358EE" w:rsidRPr="006358EE" w:rsidRDefault="006358EE">
      <w:pPr>
        <w:rPr>
          <w:color w:val="000000" w:themeColor="text1"/>
        </w:rPr>
      </w:pPr>
      <w:r w:rsidRPr="006358EE">
        <w:rPr>
          <w:color w:val="000000" w:themeColor="text1"/>
        </w:rPr>
        <w:br w:type="page"/>
      </w:r>
    </w:p>
    <w:p w14:paraId="2342CE14" w14:textId="4BAC386A" w:rsidR="00C36AEE" w:rsidRPr="006358EE" w:rsidRDefault="00C36AEE" w:rsidP="00C36AEE">
      <w:pPr>
        <w:spacing w:line="360" w:lineRule="auto"/>
        <w:jc w:val="both"/>
        <w:rPr>
          <w:color w:val="000000" w:themeColor="text1"/>
        </w:rPr>
      </w:pPr>
      <w:r w:rsidRPr="006358EE">
        <w:rPr>
          <w:color w:val="000000" w:themeColor="text1"/>
        </w:rPr>
        <w:lastRenderedPageBreak/>
        <w:t xml:space="preserve">Table S7: GLMMs comparisons of malaria status and season, socioeconomic variables and distance for all participants with incident infections and with a valid optimal GPS dataset (N = 177). The village GLMM induced a singular convergence due to small sample size and the results are not included.  </w:t>
      </w:r>
    </w:p>
    <w:tbl>
      <w:tblPr>
        <w:tblStyle w:val="PlainTable3"/>
        <w:tblW w:w="5459" w:type="dxa"/>
        <w:tblInd w:w="180" w:type="dxa"/>
        <w:tblLook w:val="0620" w:firstRow="1" w:lastRow="0" w:firstColumn="0" w:lastColumn="0" w:noHBand="1" w:noVBand="1"/>
      </w:tblPr>
      <w:tblGrid>
        <w:gridCol w:w="2701"/>
        <w:gridCol w:w="1513"/>
        <w:gridCol w:w="1245"/>
      </w:tblGrid>
      <w:tr w:rsidR="00600BD8" w:rsidRPr="006358EE" w14:paraId="4A12DF7F" w14:textId="77777777" w:rsidTr="00B245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E88BBD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Variable</w:t>
            </w: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45AD8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Symbol" w:hAnsi="Symbol"/>
                <w:color w:val="000000" w:themeColor="text1"/>
                <w:lang w:val="en-US"/>
              </w:rPr>
              <w:t></w:t>
            </w:r>
            <w:r w:rsidRPr="006358EE">
              <w:rPr>
                <w:rFonts w:ascii="Symbol" w:hAnsi="Symbol"/>
                <w:color w:val="000000" w:themeColor="text1"/>
                <w:vertAlign w:val="superscript"/>
                <w:lang w:val="en-US"/>
              </w:rPr>
              <w:t></w:t>
            </w:r>
            <w:r w:rsidRPr="006358EE">
              <w:rPr>
                <w:color w:val="000000" w:themeColor="text1"/>
                <w:vertAlign w:val="subscript"/>
                <w:lang w:val="en-US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1EBBA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aps w:val="0"/>
                <w:color w:val="000000" w:themeColor="text1"/>
                <w:lang w:val="en-US"/>
              </w:rPr>
              <w:t>P-value</w:t>
            </w:r>
          </w:p>
        </w:tc>
      </w:tr>
      <w:tr w:rsidR="00600BD8" w:rsidRPr="006358EE" w14:paraId="2149E349" w14:textId="77777777" w:rsidTr="00B2451F">
        <w:trPr>
          <w:trHeight w:val="316"/>
        </w:trPr>
        <w:tc>
          <w:tcPr>
            <w:tcW w:w="270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114EA72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season</w:t>
            </w:r>
          </w:p>
        </w:tc>
        <w:tc>
          <w:tcPr>
            <w:tcW w:w="151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A72F30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0.53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6E3192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0.47</w:t>
            </w:r>
          </w:p>
        </w:tc>
      </w:tr>
      <w:tr w:rsidR="00600BD8" w:rsidRPr="006358EE" w14:paraId="61C86B4C" w14:textId="77777777" w:rsidTr="00B2451F">
        <w:trPr>
          <w:trHeight w:val="316"/>
        </w:trPr>
        <w:tc>
          <w:tcPr>
            <w:tcW w:w="270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AA13EBD" w14:textId="77777777" w:rsidR="00C36AEE" w:rsidRPr="006358EE" w:rsidRDefault="00C36AEE" w:rsidP="00B2451F">
            <w:pP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Socioeconomic factors </w:t>
            </w:r>
          </w:p>
        </w:tc>
        <w:tc>
          <w:tcPr>
            <w:tcW w:w="151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6F09CA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</w:p>
        </w:tc>
        <w:tc>
          <w:tcPr>
            <w:tcW w:w="124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7B54FE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</w:p>
        </w:tc>
      </w:tr>
      <w:tr w:rsidR="00600BD8" w:rsidRPr="006358EE" w14:paraId="433149A5" w14:textId="77777777" w:rsidTr="00B2451F">
        <w:trPr>
          <w:trHeight w:val="316"/>
        </w:trPr>
        <w:tc>
          <w:tcPr>
            <w:tcW w:w="2701" w:type="dxa"/>
            <w:noWrap/>
            <w:vAlign w:val="bottom"/>
            <w:hideMark/>
          </w:tcPr>
          <w:p w14:paraId="60C93CE4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main income</w:t>
            </w:r>
          </w:p>
        </w:tc>
        <w:tc>
          <w:tcPr>
            <w:tcW w:w="1513" w:type="dxa"/>
            <w:noWrap/>
            <w:vAlign w:val="bottom"/>
            <w:hideMark/>
          </w:tcPr>
          <w:p w14:paraId="2331E17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8.48</w:t>
            </w:r>
          </w:p>
        </w:tc>
        <w:tc>
          <w:tcPr>
            <w:tcW w:w="1245" w:type="dxa"/>
            <w:noWrap/>
            <w:vAlign w:val="bottom"/>
            <w:hideMark/>
          </w:tcPr>
          <w:p w14:paraId="4BA2E4D3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0.29</w:t>
            </w:r>
          </w:p>
        </w:tc>
      </w:tr>
      <w:tr w:rsidR="00600BD8" w:rsidRPr="006358EE" w14:paraId="743A7B8A" w14:textId="77777777" w:rsidTr="00B2451F">
        <w:trPr>
          <w:trHeight w:val="316"/>
        </w:trPr>
        <w:tc>
          <w:tcPr>
            <w:tcW w:w="2701" w:type="dxa"/>
            <w:noWrap/>
            <w:vAlign w:val="bottom"/>
            <w:hideMark/>
          </w:tcPr>
          <w:p w14:paraId="54E3145C" w14:textId="77777777" w:rsidR="00C36AEE" w:rsidRPr="006358EE" w:rsidRDefault="00C36AEE" w:rsidP="00B2451F">
            <w:pP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village category</w:t>
            </w:r>
          </w:p>
        </w:tc>
        <w:tc>
          <w:tcPr>
            <w:tcW w:w="1513" w:type="dxa"/>
            <w:noWrap/>
            <w:vAlign w:val="bottom"/>
            <w:hideMark/>
          </w:tcPr>
          <w:p w14:paraId="2690E9F6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2.11</w:t>
            </w:r>
          </w:p>
        </w:tc>
        <w:tc>
          <w:tcPr>
            <w:tcW w:w="1245" w:type="dxa"/>
            <w:noWrap/>
            <w:vAlign w:val="bottom"/>
            <w:hideMark/>
          </w:tcPr>
          <w:p w14:paraId="206C425C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0.35</w:t>
            </w:r>
          </w:p>
        </w:tc>
      </w:tr>
      <w:tr w:rsidR="00600BD8" w:rsidRPr="006358EE" w14:paraId="049A2A5B" w14:textId="77777777" w:rsidTr="00B2451F">
        <w:trPr>
          <w:trHeight w:val="316"/>
        </w:trPr>
        <w:tc>
          <w:tcPr>
            <w:tcW w:w="270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2A25F36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age category</w:t>
            </w:r>
          </w:p>
        </w:tc>
        <w:tc>
          <w:tcPr>
            <w:tcW w:w="151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A2B5AA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2.44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C42AAAA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0.30</w:t>
            </w:r>
          </w:p>
        </w:tc>
      </w:tr>
      <w:tr w:rsidR="00600BD8" w:rsidRPr="006358EE" w14:paraId="647988D1" w14:textId="77777777" w:rsidTr="00B2451F">
        <w:trPr>
          <w:trHeight w:val="316"/>
        </w:trPr>
        <w:tc>
          <w:tcPr>
            <w:tcW w:w="270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9579C6F" w14:textId="42182468" w:rsidR="00C36AEE" w:rsidRPr="006358EE" w:rsidRDefault="006358EE" w:rsidP="00B2451F">
            <w:pP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D</w:t>
            </w:r>
            <w:r w:rsidR="00C36AEE" w:rsidRPr="006358EE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istance</w:t>
            </w:r>
          </w:p>
        </w:tc>
        <w:tc>
          <w:tcPr>
            <w:tcW w:w="151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1190AB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</w:p>
        </w:tc>
        <w:tc>
          <w:tcPr>
            <w:tcW w:w="124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8BCF7C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</w:p>
        </w:tc>
      </w:tr>
      <w:tr w:rsidR="00600BD8" w:rsidRPr="006358EE" w14:paraId="3AE117A5" w14:textId="77777777" w:rsidTr="00B2451F">
        <w:trPr>
          <w:trHeight w:val="316"/>
        </w:trPr>
        <w:tc>
          <w:tcPr>
            <w:tcW w:w="2701" w:type="dxa"/>
            <w:noWrap/>
            <w:vAlign w:val="bottom"/>
            <w:hideMark/>
          </w:tcPr>
          <w:p w14:paraId="2582B4BC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all</w:t>
            </w:r>
          </w:p>
        </w:tc>
        <w:tc>
          <w:tcPr>
            <w:tcW w:w="1513" w:type="dxa"/>
            <w:noWrap/>
            <w:vAlign w:val="bottom"/>
            <w:hideMark/>
          </w:tcPr>
          <w:p w14:paraId="225C5EF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0.02</w:t>
            </w:r>
          </w:p>
        </w:tc>
        <w:tc>
          <w:tcPr>
            <w:tcW w:w="1245" w:type="dxa"/>
            <w:noWrap/>
            <w:vAlign w:val="bottom"/>
            <w:hideMark/>
          </w:tcPr>
          <w:p w14:paraId="4CB445A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0.88</w:t>
            </w:r>
          </w:p>
        </w:tc>
      </w:tr>
      <w:tr w:rsidR="00600BD8" w:rsidRPr="006358EE" w14:paraId="0230FEA7" w14:textId="77777777" w:rsidTr="00B2451F">
        <w:trPr>
          <w:trHeight w:val="316"/>
        </w:trPr>
        <w:tc>
          <w:tcPr>
            <w:tcW w:w="2701" w:type="dxa"/>
            <w:noWrap/>
            <w:vAlign w:val="bottom"/>
            <w:hideMark/>
          </w:tcPr>
          <w:p w14:paraId="6854F812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slow</w:t>
            </w:r>
          </w:p>
        </w:tc>
        <w:tc>
          <w:tcPr>
            <w:tcW w:w="1513" w:type="dxa"/>
            <w:noWrap/>
            <w:vAlign w:val="bottom"/>
            <w:hideMark/>
          </w:tcPr>
          <w:p w14:paraId="1EBDB04B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1.32</w:t>
            </w:r>
          </w:p>
        </w:tc>
        <w:tc>
          <w:tcPr>
            <w:tcW w:w="1245" w:type="dxa"/>
            <w:noWrap/>
            <w:vAlign w:val="bottom"/>
            <w:hideMark/>
          </w:tcPr>
          <w:p w14:paraId="6E20FA5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0.25</w:t>
            </w:r>
          </w:p>
        </w:tc>
      </w:tr>
      <w:tr w:rsidR="00600BD8" w:rsidRPr="006358EE" w14:paraId="69A1B692" w14:textId="77777777" w:rsidTr="00B2451F">
        <w:trPr>
          <w:trHeight w:val="316"/>
        </w:trPr>
        <w:tc>
          <w:tcPr>
            <w:tcW w:w="270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CA609BC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night</w:t>
            </w:r>
          </w:p>
        </w:tc>
        <w:tc>
          <w:tcPr>
            <w:tcW w:w="151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8D04C8F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0.05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A1603E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/>
              </w:rPr>
              <w:t>0.08</w:t>
            </w:r>
          </w:p>
        </w:tc>
      </w:tr>
    </w:tbl>
    <w:p w14:paraId="7BE5FB91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</w:p>
    <w:p w14:paraId="40F0E588" w14:textId="77777777" w:rsidR="00C36AEE" w:rsidRPr="006358EE" w:rsidRDefault="00C36AEE" w:rsidP="00C36AEE">
      <w:pPr>
        <w:spacing w:line="360" w:lineRule="auto"/>
        <w:jc w:val="both"/>
        <w:rPr>
          <w:color w:val="000000" w:themeColor="text1"/>
        </w:rPr>
      </w:pPr>
      <w:r w:rsidRPr="006358EE">
        <w:rPr>
          <w:color w:val="000000" w:themeColor="text1"/>
        </w:rPr>
        <w:t>Table S8: GLMMs comparisons of malaria status and time spent in a category of land use. Time variable was extracted from optimal data, as night data (18:00 to 5:59) or slow data (&lt;5 km/h) for all participants with incident infections and with a valid optimal GPS dataset (N = 177). Analysis with village of residence as a covariate was not performed due to the small sample size and convergence issues.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1335"/>
        <w:gridCol w:w="1533"/>
        <w:gridCol w:w="1725"/>
        <w:gridCol w:w="848"/>
        <w:gridCol w:w="1575"/>
      </w:tblGrid>
      <w:tr w:rsidR="00600BD8" w:rsidRPr="006358EE" w14:paraId="5F204FA7" w14:textId="77777777" w:rsidTr="006358EE">
        <w:trPr>
          <w:trHeight w:val="846"/>
        </w:trPr>
        <w:tc>
          <w:tcPr>
            <w:tcW w:w="133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4A275FC" w14:textId="77777777" w:rsidR="00C36AEE" w:rsidRPr="006358EE" w:rsidRDefault="00C36AEE" w:rsidP="00B2451F">
            <w:pPr>
              <w:spacing w:after="40"/>
              <w:jc w:val="center"/>
              <w:rPr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Dataset</w:t>
            </w:r>
          </w:p>
        </w:tc>
        <w:tc>
          <w:tcPr>
            <w:tcW w:w="1533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7952DC0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Land use</w:t>
            </w:r>
          </w:p>
          <w:p w14:paraId="5108D320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category</w:t>
            </w:r>
          </w:p>
        </w:tc>
        <w:tc>
          <w:tcPr>
            <w:tcW w:w="172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A984B30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Time</w:t>
            </w:r>
          </w:p>
          <w:p w14:paraId="1F89651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84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4F8692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Symbol" w:hAnsi="Symbol"/>
                <w:b/>
                <w:bCs/>
                <w:color w:val="000000" w:themeColor="text1"/>
              </w:rPr>
              <w:t></w:t>
            </w:r>
            <w:r w:rsidRPr="006358EE">
              <w:rPr>
                <w:rFonts w:ascii="Symbol" w:hAnsi="Symbol"/>
                <w:b/>
                <w:bCs/>
                <w:color w:val="000000" w:themeColor="text1"/>
                <w:vertAlign w:val="superscript"/>
              </w:rPr>
              <w:t></w:t>
            </w:r>
            <w:r w:rsidRPr="006358EE">
              <w:rPr>
                <w:b/>
                <w:bCs/>
                <w:color w:val="000000" w:themeColor="text1"/>
                <w:vertAlign w:val="subscript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8E75E7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P-value</w:t>
            </w:r>
          </w:p>
        </w:tc>
      </w:tr>
      <w:tr w:rsidR="00600BD8" w:rsidRPr="006358EE" w14:paraId="3D025702" w14:textId="77777777" w:rsidTr="006358EE">
        <w:trPr>
          <w:trHeight w:val="332"/>
        </w:trPr>
        <w:tc>
          <w:tcPr>
            <w:tcW w:w="1335" w:type="dxa"/>
            <w:vMerge w:val="restart"/>
            <w:tcBorders>
              <w:top w:val="single" w:sz="4" w:space="0" w:color="auto"/>
            </w:tcBorders>
            <w:vAlign w:val="center"/>
          </w:tcPr>
          <w:p w14:paraId="759C91B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night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vAlign w:val="bottom"/>
          </w:tcPr>
          <w:p w14:paraId="128EB701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</w:tcBorders>
            <w:vAlign w:val="center"/>
          </w:tcPr>
          <w:p w14:paraId="080F6AB9" w14:textId="1EEF8BC4" w:rsidR="00C36AEE" w:rsidRPr="006358EE" w:rsidRDefault="006358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Standardized</w:t>
            </w:r>
            <w:r w:rsidR="00C36AEE" w:rsidRPr="006358EE">
              <w:rPr>
                <w:rFonts w:ascii="Calibri" w:hAnsi="Calibri" w:cs="Calibri"/>
                <w:color w:val="000000" w:themeColor="text1"/>
              </w:rPr>
              <w:t xml:space="preserve"> time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bottom"/>
          </w:tcPr>
          <w:p w14:paraId="527DE803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0.03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vAlign w:val="bottom"/>
          </w:tcPr>
          <w:p w14:paraId="433AACC2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0.86</w:t>
            </w:r>
          </w:p>
        </w:tc>
      </w:tr>
      <w:tr w:rsidR="00600BD8" w:rsidRPr="006358EE" w14:paraId="32730E5E" w14:textId="77777777" w:rsidTr="00B2451F">
        <w:trPr>
          <w:trHeight w:val="332"/>
        </w:trPr>
        <w:tc>
          <w:tcPr>
            <w:tcW w:w="1335" w:type="dxa"/>
            <w:vMerge/>
          </w:tcPr>
          <w:p w14:paraId="1DD0BAF9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6BA1B4BA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725" w:type="dxa"/>
            <w:vMerge/>
          </w:tcPr>
          <w:p w14:paraId="359F2E58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36C1B9A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2.37</w:t>
            </w:r>
          </w:p>
        </w:tc>
        <w:tc>
          <w:tcPr>
            <w:tcW w:w="1575" w:type="dxa"/>
            <w:vAlign w:val="bottom"/>
          </w:tcPr>
          <w:p w14:paraId="40FC847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0.12</w:t>
            </w:r>
          </w:p>
        </w:tc>
      </w:tr>
      <w:tr w:rsidR="00600BD8" w:rsidRPr="006358EE" w14:paraId="76A7D882" w14:textId="77777777" w:rsidTr="00B2451F">
        <w:trPr>
          <w:trHeight w:val="332"/>
        </w:trPr>
        <w:tc>
          <w:tcPr>
            <w:tcW w:w="1335" w:type="dxa"/>
            <w:vMerge/>
          </w:tcPr>
          <w:p w14:paraId="02FB0205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7289336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725" w:type="dxa"/>
            <w:vMerge/>
          </w:tcPr>
          <w:p w14:paraId="14871D52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1E7C7DE0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0.42</w:t>
            </w:r>
          </w:p>
        </w:tc>
        <w:tc>
          <w:tcPr>
            <w:tcW w:w="1575" w:type="dxa"/>
            <w:vAlign w:val="bottom"/>
          </w:tcPr>
          <w:p w14:paraId="28F5BEDC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0.52</w:t>
            </w:r>
          </w:p>
        </w:tc>
      </w:tr>
      <w:tr w:rsidR="00600BD8" w:rsidRPr="006358EE" w14:paraId="70168434" w14:textId="77777777" w:rsidTr="00B2451F">
        <w:trPr>
          <w:trHeight w:val="332"/>
        </w:trPr>
        <w:tc>
          <w:tcPr>
            <w:tcW w:w="1335" w:type="dxa"/>
            <w:vMerge/>
          </w:tcPr>
          <w:p w14:paraId="2029E438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02250EE4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725" w:type="dxa"/>
            <w:vMerge/>
          </w:tcPr>
          <w:p w14:paraId="62B8EC6F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6B53539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0.82</w:t>
            </w:r>
          </w:p>
        </w:tc>
        <w:tc>
          <w:tcPr>
            <w:tcW w:w="1575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76BA9C9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0.37</w:t>
            </w:r>
          </w:p>
        </w:tc>
      </w:tr>
      <w:tr w:rsidR="00600BD8" w:rsidRPr="006358EE" w14:paraId="64174AAA" w14:textId="77777777" w:rsidTr="00B2451F">
        <w:trPr>
          <w:trHeight w:val="332"/>
        </w:trPr>
        <w:tc>
          <w:tcPr>
            <w:tcW w:w="1335" w:type="dxa"/>
            <w:vMerge/>
          </w:tcPr>
          <w:p w14:paraId="2ADAAB04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2" w:space="0" w:color="BFBFBF" w:themeColor="background1" w:themeShade="BF"/>
            </w:tcBorders>
            <w:vAlign w:val="bottom"/>
          </w:tcPr>
          <w:p w14:paraId="21DF7021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725" w:type="dxa"/>
            <w:vMerge w:val="restart"/>
            <w:tcBorders>
              <w:top w:val="single" w:sz="2" w:space="0" w:color="BFBFBF" w:themeColor="background1" w:themeShade="BF"/>
            </w:tcBorders>
            <w:vAlign w:val="center"/>
          </w:tcPr>
          <w:p w14:paraId="13DD53E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Total hours</w:t>
            </w:r>
          </w:p>
        </w:tc>
        <w:tc>
          <w:tcPr>
            <w:tcW w:w="848" w:type="dxa"/>
            <w:tcBorders>
              <w:top w:val="single" w:sz="2" w:space="0" w:color="BFBFBF" w:themeColor="background1" w:themeShade="BF"/>
            </w:tcBorders>
            <w:vAlign w:val="bottom"/>
          </w:tcPr>
          <w:p w14:paraId="2CE82A9F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0.28</w:t>
            </w:r>
          </w:p>
        </w:tc>
        <w:tc>
          <w:tcPr>
            <w:tcW w:w="1575" w:type="dxa"/>
            <w:tcBorders>
              <w:top w:val="single" w:sz="2" w:space="0" w:color="BFBFBF" w:themeColor="background1" w:themeShade="BF"/>
            </w:tcBorders>
            <w:vAlign w:val="bottom"/>
          </w:tcPr>
          <w:p w14:paraId="61B7D29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0.60</w:t>
            </w:r>
          </w:p>
        </w:tc>
      </w:tr>
      <w:tr w:rsidR="00600BD8" w:rsidRPr="006358EE" w14:paraId="22914201" w14:textId="77777777" w:rsidTr="00B2451F">
        <w:trPr>
          <w:trHeight w:val="332"/>
        </w:trPr>
        <w:tc>
          <w:tcPr>
            <w:tcW w:w="1335" w:type="dxa"/>
            <w:vMerge/>
          </w:tcPr>
          <w:p w14:paraId="6C984B19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2985FB24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725" w:type="dxa"/>
            <w:vMerge/>
          </w:tcPr>
          <w:p w14:paraId="14004DB3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6AB199A7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0.77</w:t>
            </w:r>
          </w:p>
        </w:tc>
        <w:tc>
          <w:tcPr>
            <w:tcW w:w="1575" w:type="dxa"/>
            <w:vAlign w:val="bottom"/>
          </w:tcPr>
          <w:p w14:paraId="3A607C67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0.38</w:t>
            </w:r>
          </w:p>
        </w:tc>
      </w:tr>
      <w:tr w:rsidR="00600BD8" w:rsidRPr="006358EE" w14:paraId="63057DE2" w14:textId="77777777" w:rsidTr="00B2451F">
        <w:trPr>
          <w:trHeight w:val="332"/>
        </w:trPr>
        <w:tc>
          <w:tcPr>
            <w:tcW w:w="1335" w:type="dxa"/>
            <w:vMerge/>
          </w:tcPr>
          <w:p w14:paraId="399DD7E3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776FE9CA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725" w:type="dxa"/>
            <w:vMerge/>
          </w:tcPr>
          <w:p w14:paraId="1B68F1C8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241041D3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0.00</w:t>
            </w:r>
          </w:p>
        </w:tc>
        <w:tc>
          <w:tcPr>
            <w:tcW w:w="1575" w:type="dxa"/>
            <w:vAlign w:val="bottom"/>
          </w:tcPr>
          <w:p w14:paraId="1EBA100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0.97</w:t>
            </w:r>
          </w:p>
        </w:tc>
      </w:tr>
      <w:tr w:rsidR="00600BD8" w:rsidRPr="006358EE" w14:paraId="2DED3715" w14:textId="77777777" w:rsidTr="00B2451F">
        <w:trPr>
          <w:trHeight w:val="332"/>
        </w:trPr>
        <w:tc>
          <w:tcPr>
            <w:tcW w:w="1335" w:type="dxa"/>
            <w:vMerge/>
          </w:tcPr>
          <w:p w14:paraId="64BB40C8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7EB13841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725" w:type="dxa"/>
            <w:vMerge/>
          </w:tcPr>
          <w:p w14:paraId="6FC822A0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6BE54EA1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0.04</w:t>
            </w:r>
          </w:p>
        </w:tc>
        <w:tc>
          <w:tcPr>
            <w:tcW w:w="1575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57067617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0.85</w:t>
            </w:r>
          </w:p>
        </w:tc>
      </w:tr>
      <w:tr w:rsidR="00600BD8" w:rsidRPr="006358EE" w14:paraId="77356B83" w14:textId="77777777" w:rsidTr="00B2451F">
        <w:trPr>
          <w:trHeight w:val="332"/>
        </w:trPr>
        <w:tc>
          <w:tcPr>
            <w:tcW w:w="1335" w:type="dxa"/>
            <w:vMerge w:val="restart"/>
            <w:tcBorders>
              <w:top w:val="single" w:sz="2" w:space="0" w:color="BFBFBF" w:themeColor="background1" w:themeShade="BF"/>
              <w:bottom w:val="single" w:sz="4" w:space="0" w:color="auto"/>
            </w:tcBorders>
            <w:vAlign w:val="center"/>
          </w:tcPr>
          <w:p w14:paraId="0066FB9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slow</w:t>
            </w:r>
          </w:p>
        </w:tc>
        <w:tc>
          <w:tcPr>
            <w:tcW w:w="1533" w:type="dxa"/>
            <w:tcBorders>
              <w:top w:val="single" w:sz="2" w:space="0" w:color="BFBFBF" w:themeColor="background1" w:themeShade="BF"/>
            </w:tcBorders>
            <w:vAlign w:val="bottom"/>
          </w:tcPr>
          <w:p w14:paraId="09CEBD54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725" w:type="dxa"/>
            <w:vMerge w:val="restart"/>
            <w:tcBorders>
              <w:top w:val="single" w:sz="2" w:space="0" w:color="BFBFBF" w:themeColor="background1" w:themeShade="BF"/>
            </w:tcBorders>
            <w:vAlign w:val="center"/>
          </w:tcPr>
          <w:p w14:paraId="5B420174" w14:textId="12CB5AFF" w:rsidR="00C36AEE" w:rsidRPr="006358EE" w:rsidRDefault="006358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Standardized</w:t>
            </w:r>
            <w:r w:rsidR="00C36AEE" w:rsidRPr="006358EE">
              <w:rPr>
                <w:rFonts w:ascii="Calibri" w:hAnsi="Calibri" w:cs="Calibri"/>
                <w:color w:val="000000" w:themeColor="text1"/>
              </w:rPr>
              <w:t xml:space="preserve"> time</w:t>
            </w:r>
          </w:p>
        </w:tc>
        <w:tc>
          <w:tcPr>
            <w:tcW w:w="848" w:type="dxa"/>
            <w:tcBorders>
              <w:top w:val="single" w:sz="2" w:space="0" w:color="BFBFBF" w:themeColor="background1" w:themeShade="BF"/>
            </w:tcBorders>
            <w:vAlign w:val="bottom"/>
          </w:tcPr>
          <w:p w14:paraId="0E3EA15E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0.52</w:t>
            </w:r>
          </w:p>
        </w:tc>
        <w:tc>
          <w:tcPr>
            <w:tcW w:w="1575" w:type="dxa"/>
            <w:tcBorders>
              <w:top w:val="single" w:sz="2" w:space="0" w:color="BFBFBF" w:themeColor="background1" w:themeShade="BF"/>
            </w:tcBorders>
            <w:vAlign w:val="bottom"/>
          </w:tcPr>
          <w:p w14:paraId="13C13C5D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0.47</w:t>
            </w:r>
          </w:p>
        </w:tc>
      </w:tr>
      <w:tr w:rsidR="00600BD8" w:rsidRPr="006358EE" w14:paraId="6232CE10" w14:textId="77777777" w:rsidTr="00B2451F">
        <w:trPr>
          <w:trHeight w:val="332"/>
        </w:trPr>
        <w:tc>
          <w:tcPr>
            <w:tcW w:w="1335" w:type="dxa"/>
            <w:vMerge/>
          </w:tcPr>
          <w:p w14:paraId="576A757A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2A29B0F3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725" w:type="dxa"/>
            <w:vMerge/>
          </w:tcPr>
          <w:p w14:paraId="1C7615C6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792E08F2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2.92</w:t>
            </w:r>
          </w:p>
        </w:tc>
        <w:tc>
          <w:tcPr>
            <w:tcW w:w="1575" w:type="dxa"/>
            <w:vAlign w:val="bottom"/>
          </w:tcPr>
          <w:p w14:paraId="761A18B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0.09</w:t>
            </w:r>
          </w:p>
        </w:tc>
      </w:tr>
      <w:tr w:rsidR="00600BD8" w:rsidRPr="006358EE" w14:paraId="523D5DB0" w14:textId="77777777" w:rsidTr="00B2451F">
        <w:trPr>
          <w:trHeight w:val="332"/>
        </w:trPr>
        <w:tc>
          <w:tcPr>
            <w:tcW w:w="1335" w:type="dxa"/>
            <w:vMerge/>
          </w:tcPr>
          <w:p w14:paraId="521834D2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05AF438B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725" w:type="dxa"/>
            <w:vMerge/>
          </w:tcPr>
          <w:p w14:paraId="2FBEEA83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4A37743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0.33</w:t>
            </w:r>
          </w:p>
        </w:tc>
        <w:tc>
          <w:tcPr>
            <w:tcW w:w="1575" w:type="dxa"/>
            <w:vAlign w:val="bottom"/>
          </w:tcPr>
          <w:p w14:paraId="4C72268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0.57</w:t>
            </w:r>
          </w:p>
        </w:tc>
      </w:tr>
      <w:tr w:rsidR="00600BD8" w:rsidRPr="006358EE" w14:paraId="25610D79" w14:textId="77777777" w:rsidTr="00B2451F">
        <w:trPr>
          <w:trHeight w:val="332"/>
        </w:trPr>
        <w:tc>
          <w:tcPr>
            <w:tcW w:w="1335" w:type="dxa"/>
            <w:vMerge/>
          </w:tcPr>
          <w:p w14:paraId="174015D0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10917D1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725" w:type="dxa"/>
            <w:vMerge/>
          </w:tcPr>
          <w:p w14:paraId="3879B659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305554FE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0.91</w:t>
            </w:r>
          </w:p>
        </w:tc>
        <w:tc>
          <w:tcPr>
            <w:tcW w:w="1575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54AA53E3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0.34</w:t>
            </w:r>
          </w:p>
        </w:tc>
      </w:tr>
      <w:tr w:rsidR="00600BD8" w:rsidRPr="006358EE" w14:paraId="77F7BDB2" w14:textId="77777777" w:rsidTr="00B2451F">
        <w:trPr>
          <w:trHeight w:val="332"/>
        </w:trPr>
        <w:tc>
          <w:tcPr>
            <w:tcW w:w="1335" w:type="dxa"/>
            <w:vMerge/>
          </w:tcPr>
          <w:p w14:paraId="174EA4EA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2" w:space="0" w:color="BFBFBF" w:themeColor="background1" w:themeShade="BF"/>
            </w:tcBorders>
            <w:vAlign w:val="bottom"/>
          </w:tcPr>
          <w:p w14:paraId="3F196333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725" w:type="dxa"/>
            <w:vMerge w:val="restart"/>
            <w:tcBorders>
              <w:top w:val="single" w:sz="2" w:space="0" w:color="BFBFBF" w:themeColor="background1" w:themeShade="BF"/>
              <w:bottom w:val="single" w:sz="4" w:space="0" w:color="auto"/>
            </w:tcBorders>
            <w:vAlign w:val="center"/>
          </w:tcPr>
          <w:p w14:paraId="4BFF6C3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Total hours</w:t>
            </w:r>
          </w:p>
        </w:tc>
        <w:tc>
          <w:tcPr>
            <w:tcW w:w="848" w:type="dxa"/>
            <w:tcBorders>
              <w:top w:val="single" w:sz="2" w:space="0" w:color="BFBFBF" w:themeColor="background1" w:themeShade="BF"/>
            </w:tcBorders>
            <w:vAlign w:val="bottom"/>
          </w:tcPr>
          <w:p w14:paraId="20E7B89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0.72</w:t>
            </w:r>
          </w:p>
        </w:tc>
        <w:tc>
          <w:tcPr>
            <w:tcW w:w="1575" w:type="dxa"/>
            <w:tcBorders>
              <w:top w:val="single" w:sz="2" w:space="0" w:color="BFBFBF" w:themeColor="background1" w:themeShade="BF"/>
            </w:tcBorders>
            <w:vAlign w:val="bottom"/>
          </w:tcPr>
          <w:p w14:paraId="74A1A304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0.40</w:t>
            </w:r>
          </w:p>
        </w:tc>
      </w:tr>
      <w:tr w:rsidR="00600BD8" w:rsidRPr="006358EE" w14:paraId="695518D9" w14:textId="77777777" w:rsidTr="00B2451F">
        <w:trPr>
          <w:trHeight w:val="332"/>
        </w:trPr>
        <w:tc>
          <w:tcPr>
            <w:tcW w:w="1335" w:type="dxa"/>
            <w:vMerge/>
          </w:tcPr>
          <w:p w14:paraId="76354F92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763A8241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725" w:type="dxa"/>
            <w:vMerge/>
          </w:tcPr>
          <w:p w14:paraId="3DA3FF4F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578651BD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1.06</w:t>
            </w:r>
          </w:p>
        </w:tc>
        <w:tc>
          <w:tcPr>
            <w:tcW w:w="1575" w:type="dxa"/>
            <w:vAlign w:val="bottom"/>
          </w:tcPr>
          <w:p w14:paraId="56FAA9E8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0.30</w:t>
            </w:r>
          </w:p>
        </w:tc>
      </w:tr>
      <w:tr w:rsidR="00600BD8" w:rsidRPr="006358EE" w14:paraId="677EB148" w14:textId="77777777" w:rsidTr="00B2451F">
        <w:trPr>
          <w:trHeight w:val="332"/>
        </w:trPr>
        <w:tc>
          <w:tcPr>
            <w:tcW w:w="1335" w:type="dxa"/>
            <w:vMerge/>
          </w:tcPr>
          <w:p w14:paraId="00A7286F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27C6D782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725" w:type="dxa"/>
            <w:vMerge/>
          </w:tcPr>
          <w:p w14:paraId="12465E03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3091588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0.00</w:t>
            </w:r>
          </w:p>
        </w:tc>
        <w:tc>
          <w:tcPr>
            <w:tcW w:w="1575" w:type="dxa"/>
            <w:vAlign w:val="bottom"/>
          </w:tcPr>
          <w:p w14:paraId="52FDA3B8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0.95</w:t>
            </w:r>
          </w:p>
        </w:tc>
      </w:tr>
      <w:tr w:rsidR="00C36AEE" w:rsidRPr="006358EE" w14:paraId="4FF48E41" w14:textId="77777777" w:rsidTr="006358EE">
        <w:trPr>
          <w:trHeight w:val="332"/>
        </w:trPr>
        <w:tc>
          <w:tcPr>
            <w:tcW w:w="1335" w:type="dxa"/>
            <w:vMerge/>
            <w:tcBorders>
              <w:bottom w:val="single" w:sz="4" w:space="0" w:color="auto"/>
            </w:tcBorders>
          </w:tcPr>
          <w:p w14:paraId="0263FAD1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14:paraId="5099C75E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725" w:type="dxa"/>
            <w:vMerge/>
            <w:tcBorders>
              <w:bottom w:val="single" w:sz="4" w:space="0" w:color="auto"/>
            </w:tcBorders>
          </w:tcPr>
          <w:p w14:paraId="368237C5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  <w:vAlign w:val="bottom"/>
          </w:tcPr>
          <w:p w14:paraId="3CA24A2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0.07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vAlign w:val="bottom"/>
          </w:tcPr>
          <w:p w14:paraId="39035584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0.79</w:t>
            </w:r>
          </w:p>
        </w:tc>
      </w:tr>
    </w:tbl>
    <w:p w14:paraId="740243A1" w14:textId="77777777" w:rsidR="00C36AEE" w:rsidRPr="006358EE" w:rsidRDefault="00C36AEE" w:rsidP="00C36AEE">
      <w:pPr>
        <w:spacing w:line="360" w:lineRule="auto"/>
        <w:jc w:val="both"/>
        <w:rPr>
          <w:color w:val="000000" w:themeColor="text1"/>
        </w:rPr>
      </w:pPr>
    </w:p>
    <w:p w14:paraId="15E96689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  <w:r w:rsidRPr="006358EE">
        <w:rPr>
          <w:color w:val="000000" w:themeColor="text1"/>
        </w:rPr>
        <w:lastRenderedPageBreak/>
        <w:t>Table S9: Anti-</w:t>
      </w:r>
      <w:r w:rsidRPr="006358EE">
        <w:rPr>
          <w:i/>
          <w:iCs/>
          <w:color w:val="000000" w:themeColor="text1"/>
        </w:rPr>
        <w:t>Anopheles</w:t>
      </w:r>
      <w:r w:rsidRPr="006358EE">
        <w:rPr>
          <w:color w:val="000000" w:themeColor="text1"/>
        </w:rPr>
        <w:t xml:space="preserve"> saliva antibodies univariate models results and their significance value (N = 197). Variables with significant P-value (P &lt; 0.05) are indicated in bold.</w:t>
      </w:r>
    </w:p>
    <w:tbl>
      <w:tblPr>
        <w:tblStyle w:val="PlainTable2"/>
        <w:tblW w:w="9026" w:type="dxa"/>
        <w:tblLayout w:type="fixed"/>
        <w:tblLook w:val="06A0" w:firstRow="1" w:lastRow="0" w:firstColumn="1" w:lastColumn="0" w:noHBand="1" w:noVBand="1"/>
      </w:tblPr>
      <w:tblGrid>
        <w:gridCol w:w="2835"/>
        <w:gridCol w:w="1418"/>
        <w:gridCol w:w="1587"/>
        <w:gridCol w:w="1035"/>
        <w:gridCol w:w="505"/>
        <w:gridCol w:w="1646"/>
      </w:tblGrid>
      <w:tr w:rsidR="00600BD8" w:rsidRPr="006358EE" w14:paraId="34AD4EB7" w14:textId="77777777" w:rsidTr="00635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60F50BD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Qualitative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4993AA1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Seroprevalence (%)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056AEF69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CI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</w:tcPr>
          <w:p w14:paraId="726F361B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mbol" w:hAnsi="Symbol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Symbol" w:hAnsi="Symbol" w:cs="Calibri"/>
                <w:color w:val="000000" w:themeColor="text1"/>
                <w:lang w:val="en-US" w:eastAsia="en-GB" w:bidi="km-KH"/>
              </w:rPr>
              <w:t></w:t>
            </w:r>
            <w:r w:rsidRPr="006358EE">
              <w:rPr>
                <w:rFonts w:ascii="Symbol" w:hAnsi="Symbol" w:cs="Calibri"/>
                <w:color w:val="000000" w:themeColor="text1"/>
                <w:vertAlign w:val="superscript"/>
                <w:lang w:val="en-US" w:eastAsia="en-GB" w:bidi="km-KH"/>
              </w:rPr>
              <w:t></w:t>
            </w: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</w:tcBorders>
          </w:tcPr>
          <w:p w14:paraId="2F7B9508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df</w:t>
            </w:r>
            <w:proofErr w:type="spellEnd"/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</w:tcPr>
          <w:p w14:paraId="33112B0D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P-value</w:t>
            </w:r>
          </w:p>
        </w:tc>
      </w:tr>
      <w:tr w:rsidR="00600BD8" w:rsidRPr="006358EE" w14:paraId="2914B107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auto"/>
            </w:tcBorders>
          </w:tcPr>
          <w:p w14:paraId="77B196C6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Season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2F21107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4B84375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035" w:type="dxa"/>
            <w:tcBorders>
              <w:top w:val="single" w:sz="4" w:space="0" w:color="auto"/>
            </w:tcBorders>
          </w:tcPr>
          <w:p w14:paraId="2A4C2A4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35.36</w:t>
            </w:r>
          </w:p>
        </w:tc>
        <w:tc>
          <w:tcPr>
            <w:tcW w:w="505" w:type="dxa"/>
            <w:tcBorders>
              <w:top w:val="single" w:sz="4" w:space="0" w:color="auto"/>
            </w:tcBorders>
          </w:tcPr>
          <w:p w14:paraId="46FE8A3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  <w:tcBorders>
              <w:top w:val="single" w:sz="4" w:space="0" w:color="auto"/>
            </w:tcBorders>
          </w:tcPr>
          <w:p w14:paraId="2E08F7B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  <w:lang w:val="en-US" w:eastAsia="en-GB" w:bidi="km-KH"/>
              </w:rPr>
              <w:t>&lt; 0.0001</w:t>
            </w:r>
          </w:p>
        </w:tc>
      </w:tr>
      <w:tr w:rsidR="00600BD8" w:rsidRPr="006358EE" w14:paraId="429677C1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19D82932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dry</w:t>
            </w:r>
          </w:p>
        </w:tc>
        <w:tc>
          <w:tcPr>
            <w:tcW w:w="1418" w:type="dxa"/>
          </w:tcPr>
          <w:p w14:paraId="14B119D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30.5</w:t>
            </w:r>
          </w:p>
        </w:tc>
        <w:tc>
          <w:tcPr>
            <w:tcW w:w="1587" w:type="dxa"/>
          </w:tcPr>
          <w:p w14:paraId="6939FDB0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[23.2 -38.5 %]</w:t>
            </w:r>
          </w:p>
        </w:tc>
        <w:tc>
          <w:tcPr>
            <w:tcW w:w="1035" w:type="dxa"/>
          </w:tcPr>
          <w:p w14:paraId="70C630EF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7E50458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6887F38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6C67BC69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217D0EAB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rainy</w:t>
            </w:r>
          </w:p>
        </w:tc>
        <w:tc>
          <w:tcPr>
            <w:tcW w:w="1418" w:type="dxa"/>
          </w:tcPr>
          <w:p w14:paraId="55A86AA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66.4</w:t>
            </w:r>
          </w:p>
        </w:tc>
        <w:tc>
          <w:tcPr>
            <w:tcW w:w="1587" w:type="dxa"/>
          </w:tcPr>
          <w:p w14:paraId="3910227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[57.2 - 74.8%]</w:t>
            </w:r>
          </w:p>
        </w:tc>
        <w:tc>
          <w:tcPr>
            <w:tcW w:w="1035" w:type="dxa"/>
          </w:tcPr>
          <w:p w14:paraId="3B06357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783E366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05BADAC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4BBA56B0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2B40A38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Age category</w:t>
            </w:r>
          </w:p>
        </w:tc>
        <w:tc>
          <w:tcPr>
            <w:tcW w:w="1418" w:type="dxa"/>
          </w:tcPr>
          <w:p w14:paraId="2FF8ECC6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1587" w:type="dxa"/>
          </w:tcPr>
          <w:p w14:paraId="7BA0270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035" w:type="dxa"/>
          </w:tcPr>
          <w:p w14:paraId="4A05C26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0.37</w:t>
            </w:r>
          </w:p>
        </w:tc>
        <w:tc>
          <w:tcPr>
            <w:tcW w:w="505" w:type="dxa"/>
          </w:tcPr>
          <w:p w14:paraId="59FFF6A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2</w:t>
            </w:r>
          </w:p>
        </w:tc>
        <w:tc>
          <w:tcPr>
            <w:tcW w:w="1646" w:type="dxa"/>
          </w:tcPr>
          <w:p w14:paraId="4BA673E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0.83</w:t>
            </w:r>
          </w:p>
        </w:tc>
      </w:tr>
      <w:tr w:rsidR="00600BD8" w:rsidRPr="006358EE" w14:paraId="088A33EE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69C86FD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younger [</w:t>
            </w:r>
            <w:r w:rsidRPr="006358EE">
              <w:rPr>
                <w:b w:val="0"/>
                <w:bCs w:val="0"/>
                <w:i/>
                <w:iCs/>
                <w:color w:val="000000" w:themeColor="text1"/>
                <w:lang w:val="en-US"/>
              </w:rPr>
              <w:t xml:space="preserve">≤ </w:t>
            </w: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20 years old]</w:t>
            </w:r>
          </w:p>
        </w:tc>
        <w:tc>
          <w:tcPr>
            <w:tcW w:w="1418" w:type="dxa"/>
          </w:tcPr>
          <w:p w14:paraId="7DF364B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43.9</w:t>
            </w:r>
          </w:p>
        </w:tc>
        <w:tc>
          <w:tcPr>
            <w:tcW w:w="1587" w:type="dxa"/>
          </w:tcPr>
          <w:p w14:paraId="7D6B7AE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[33.0 - 55.3%]</w:t>
            </w:r>
          </w:p>
        </w:tc>
        <w:tc>
          <w:tcPr>
            <w:tcW w:w="1035" w:type="dxa"/>
          </w:tcPr>
          <w:p w14:paraId="1F57A3A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002DF12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7D88EA1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4F0339C1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38F6E7C9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mid [21-39 years old]</w:t>
            </w:r>
          </w:p>
        </w:tc>
        <w:tc>
          <w:tcPr>
            <w:tcW w:w="1418" w:type="dxa"/>
          </w:tcPr>
          <w:p w14:paraId="7326D7F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48.2</w:t>
            </w:r>
          </w:p>
        </w:tc>
        <w:tc>
          <w:tcPr>
            <w:tcW w:w="1587" w:type="dxa"/>
          </w:tcPr>
          <w:p w14:paraId="3437352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[38.8 - 57.8%]</w:t>
            </w:r>
          </w:p>
        </w:tc>
        <w:tc>
          <w:tcPr>
            <w:tcW w:w="1035" w:type="dxa"/>
          </w:tcPr>
          <w:p w14:paraId="44FF1C1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09E49E8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22A27F8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4AFA6406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9CB878A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older [</w:t>
            </w:r>
            <w:r w:rsidRPr="006358EE">
              <w:rPr>
                <w:b w:val="0"/>
                <w:bCs w:val="0"/>
                <w:i/>
                <w:iCs/>
                <w:color w:val="000000" w:themeColor="text1"/>
                <w:lang w:val="en-US"/>
              </w:rPr>
              <w:t>≥ 40 years old]</w:t>
            </w:r>
          </w:p>
        </w:tc>
        <w:tc>
          <w:tcPr>
            <w:tcW w:w="1418" w:type="dxa"/>
          </w:tcPr>
          <w:p w14:paraId="201B9E9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45.9</w:t>
            </w:r>
          </w:p>
        </w:tc>
        <w:tc>
          <w:tcPr>
            <w:tcW w:w="1587" w:type="dxa"/>
          </w:tcPr>
          <w:p w14:paraId="5E9FB81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[34.3 - 57.9%]</w:t>
            </w:r>
          </w:p>
        </w:tc>
        <w:tc>
          <w:tcPr>
            <w:tcW w:w="1035" w:type="dxa"/>
          </w:tcPr>
          <w:p w14:paraId="3065E46F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4FF931E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25FBE12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0B69C73E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2DC0A82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Village category</w:t>
            </w:r>
          </w:p>
        </w:tc>
        <w:tc>
          <w:tcPr>
            <w:tcW w:w="1418" w:type="dxa"/>
          </w:tcPr>
          <w:p w14:paraId="4E8BC5E9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1587" w:type="dxa"/>
          </w:tcPr>
          <w:p w14:paraId="63346DB0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035" w:type="dxa"/>
          </w:tcPr>
          <w:p w14:paraId="6D60D4F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3.41</w:t>
            </w:r>
          </w:p>
        </w:tc>
        <w:tc>
          <w:tcPr>
            <w:tcW w:w="505" w:type="dxa"/>
          </w:tcPr>
          <w:p w14:paraId="36D64A3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2</w:t>
            </w:r>
          </w:p>
        </w:tc>
        <w:tc>
          <w:tcPr>
            <w:tcW w:w="1646" w:type="dxa"/>
          </w:tcPr>
          <w:p w14:paraId="55E9F50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0.18</w:t>
            </w:r>
          </w:p>
        </w:tc>
      </w:tr>
      <w:tr w:rsidR="00600BD8" w:rsidRPr="006358EE" w14:paraId="11C29E70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40D43C0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inside forest</w:t>
            </w:r>
          </w:p>
        </w:tc>
        <w:tc>
          <w:tcPr>
            <w:tcW w:w="1418" w:type="dxa"/>
          </w:tcPr>
          <w:p w14:paraId="3BED1FB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57.8</w:t>
            </w:r>
          </w:p>
        </w:tc>
        <w:tc>
          <w:tcPr>
            <w:tcW w:w="1587" w:type="dxa"/>
          </w:tcPr>
          <w:p w14:paraId="12E6E98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[42.2 - 72.3%]</w:t>
            </w:r>
          </w:p>
        </w:tc>
        <w:tc>
          <w:tcPr>
            <w:tcW w:w="1035" w:type="dxa"/>
          </w:tcPr>
          <w:p w14:paraId="3F99BA6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079103DF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614E3E8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635A54F1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244E1C9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forest fringe</w:t>
            </w:r>
          </w:p>
        </w:tc>
        <w:tc>
          <w:tcPr>
            <w:tcW w:w="1418" w:type="dxa"/>
          </w:tcPr>
          <w:p w14:paraId="5796D79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40.7</w:t>
            </w:r>
          </w:p>
        </w:tc>
        <w:tc>
          <w:tcPr>
            <w:tcW w:w="1587" w:type="dxa"/>
          </w:tcPr>
          <w:p w14:paraId="50D9107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[30.0 - 52.2%]</w:t>
            </w:r>
          </w:p>
        </w:tc>
        <w:tc>
          <w:tcPr>
            <w:tcW w:w="1035" w:type="dxa"/>
          </w:tcPr>
          <w:p w14:paraId="3259C54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38F20E0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39112F8F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429745F9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1B799325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outside forest</w:t>
            </w:r>
          </w:p>
        </w:tc>
        <w:tc>
          <w:tcPr>
            <w:tcW w:w="1418" w:type="dxa"/>
          </w:tcPr>
          <w:p w14:paraId="220EB40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45.8</w:t>
            </w:r>
          </w:p>
        </w:tc>
        <w:tc>
          <w:tcPr>
            <w:tcW w:w="1587" w:type="dxa"/>
          </w:tcPr>
          <w:p w14:paraId="291C61B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[37.5 - 54.3%]</w:t>
            </w:r>
          </w:p>
        </w:tc>
        <w:tc>
          <w:tcPr>
            <w:tcW w:w="1035" w:type="dxa"/>
          </w:tcPr>
          <w:p w14:paraId="40DE14D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22D1F750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6C0979E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noProof/>
                <w:color w:val="000000" w:themeColor="text1"/>
                <w:lang w:val="en-US" w:eastAsia="en-IN"/>
              </w:rPr>
              <mc:AlternateContent>
                <mc:Choice Requires="wps">
                  <w:drawing>
                    <wp:inline distT="0" distB="0" distL="114300" distR="114300" wp14:anchorId="5105570C" wp14:editId="54E947DE">
                      <wp:extent cx="190500" cy="175260"/>
                      <wp:effectExtent l="0" t="0" r="0" b="0"/>
                      <wp:docPr id="1959592941" name="Rectangle 1" descr="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" cy="17526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4C95250" id="Rectangle 1" o:spid="_x0000_s1026" alt="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" style="width:15pt;height:1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600BD8" w:rsidRPr="006358EE" w14:paraId="2783AFB5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0644962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Malaria status</w:t>
            </w:r>
          </w:p>
        </w:tc>
        <w:tc>
          <w:tcPr>
            <w:tcW w:w="1418" w:type="dxa"/>
          </w:tcPr>
          <w:p w14:paraId="62600BF7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1587" w:type="dxa"/>
          </w:tcPr>
          <w:p w14:paraId="19B7FAF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035" w:type="dxa"/>
          </w:tcPr>
          <w:p w14:paraId="4224AA3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1.76</w:t>
            </w:r>
          </w:p>
        </w:tc>
        <w:tc>
          <w:tcPr>
            <w:tcW w:w="505" w:type="dxa"/>
          </w:tcPr>
          <w:p w14:paraId="13A2751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5A73CCC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0.19</w:t>
            </w:r>
          </w:p>
        </w:tc>
      </w:tr>
      <w:tr w:rsidR="00600BD8" w:rsidRPr="006358EE" w14:paraId="24100F84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1F87C30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positive</w:t>
            </w:r>
          </w:p>
        </w:tc>
        <w:tc>
          <w:tcPr>
            <w:tcW w:w="1418" w:type="dxa"/>
          </w:tcPr>
          <w:p w14:paraId="34C0F13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50.4</w:t>
            </w:r>
          </w:p>
        </w:tc>
        <w:tc>
          <w:tcPr>
            <w:tcW w:w="1587" w:type="dxa"/>
          </w:tcPr>
          <w:p w14:paraId="68F2922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[41.6 - 59.2%]</w:t>
            </w:r>
          </w:p>
        </w:tc>
        <w:tc>
          <w:tcPr>
            <w:tcW w:w="1035" w:type="dxa"/>
          </w:tcPr>
          <w:p w14:paraId="3CDE352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33AA794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2DFB7DA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65D6EA7A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172FF600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negative</w:t>
            </w:r>
          </w:p>
        </w:tc>
        <w:tc>
          <w:tcPr>
            <w:tcW w:w="1418" w:type="dxa"/>
          </w:tcPr>
          <w:p w14:paraId="25FD169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42.3</w:t>
            </w:r>
          </w:p>
        </w:tc>
        <w:tc>
          <w:tcPr>
            <w:tcW w:w="1587" w:type="dxa"/>
          </w:tcPr>
          <w:p w14:paraId="7957BE3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[33.9 - 51.1%]</w:t>
            </w:r>
          </w:p>
        </w:tc>
        <w:tc>
          <w:tcPr>
            <w:tcW w:w="1035" w:type="dxa"/>
          </w:tcPr>
          <w:p w14:paraId="3628783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499930D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14F3BE4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20B0380C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0EE37DF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forest slow</w:t>
            </w:r>
          </w:p>
        </w:tc>
        <w:tc>
          <w:tcPr>
            <w:tcW w:w="1418" w:type="dxa"/>
          </w:tcPr>
          <w:p w14:paraId="4DE2088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</w:tcPr>
          <w:p w14:paraId="736EFF4F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</w:tcPr>
          <w:p w14:paraId="0445693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1.45</w:t>
            </w:r>
          </w:p>
        </w:tc>
        <w:tc>
          <w:tcPr>
            <w:tcW w:w="505" w:type="dxa"/>
          </w:tcPr>
          <w:p w14:paraId="75E1616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626390A0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0.23</w:t>
            </w:r>
          </w:p>
        </w:tc>
      </w:tr>
      <w:tr w:rsidR="00600BD8" w:rsidRPr="006358EE" w14:paraId="02656123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2362E9BF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forest at night</w:t>
            </w:r>
          </w:p>
        </w:tc>
        <w:tc>
          <w:tcPr>
            <w:tcW w:w="1418" w:type="dxa"/>
          </w:tcPr>
          <w:p w14:paraId="24ADFF8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</w:tcPr>
          <w:p w14:paraId="422FDDC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</w:tcPr>
          <w:p w14:paraId="415B833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1.71</w:t>
            </w:r>
          </w:p>
        </w:tc>
        <w:tc>
          <w:tcPr>
            <w:tcW w:w="505" w:type="dxa"/>
          </w:tcPr>
          <w:p w14:paraId="6EC6AF9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574B64C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0.19</w:t>
            </w:r>
          </w:p>
        </w:tc>
      </w:tr>
      <w:tr w:rsidR="00600BD8" w:rsidRPr="006358EE" w14:paraId="7A3DBC86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64C3C75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fields slow</w:t>
            </w:r>
          </w:p>
        </w:tc>
        <w:tc>
          <w:tcPr>
            <w:tcW w:w="1418" w:type="dxa"/>
          </w:tcPr>
          <w:p w14:paraId="35B8059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</w:tcPr>
          <w:p w14:paraId="6FBB14F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</w:tcPr>
          <w:p w14:paraId="7720FFB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2.05</w:t>
            </w:r>
          </w:p>
        </w:tc>
        <w:tc>
          <w:tcPr>
            <w:tcW w:w="505" w:type="dxa"/>
          </w:tcPr>
          <w:p w14:paraId="47FF904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324E206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0.15</w:t>
            </w:r>
          </w:p>
        </w:tc>
      </w:tr>
      <w:tr w:rsidR="00600BD8" w:rsidRPr="006358EE" w14:paraId="6BD7ADB5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2D7647DB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fields at night</w:t>
            </w:r>
          </w:p>
        </w:tc>
        <w:tc>
          <w:tcPr>
            <w:tcW w:w="1418" w:type="dxa"/>
          </w:tcPr>
          <w:p w14:paraId="2DAF7B0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</w:tcPr>
          <w:p w14:paraId="401030B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</w:tcPr>
          <w:p w14:paraId="4829762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1.82</w:t>
            </w:r>
          </w:p>
        </w:tc>
        <w:tc>
          <w:tcPr>
            <w:tcW w:w="505" w:type="dxa"/>
          </w:tcPr>
          <w:p w14:paraId="79A7A82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2FEB2AD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0.18</w:t>
            </w:r>
          </w:p>
        </w:tc>
      </w:tr>
      <w:tr w:rsidR="00600BD8" w:rsidRPr="006358EE" w14:paraId="23DCF823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C2FE1A7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plantations slow</w:t>
            </w:r>
          </w:p>
        </w:tc>
        <w:tc>
          <w:tcPr>
            <w:tcW w:w="1418" w:type="dxa"/>
          </w:tcPr>
          <w:p w14:paraId="63F0A8E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</w:tcPr>
          <w:p w14:paraId="228C423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</w:tcPr>
          <w:p w14:paraId="79D6115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0.21</w:t>
            </w:r>
          </w:p>
        </w:tc>
        <w:tc>
          <w:tcPr>
            <w:tcW w:w="505" w:type="dxa"/>
          </w:tcPr>
          <w:p w14:paraId="24637DF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17E413E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0.64</w:t>
            </w:r>
          </w:p>
        </w:tc>
      </w:tr>
      <w:tr w:rsidR="00600BD8" w:rsidRPr="006358EE" w14:paraId="74EB96EE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F28216A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plantations at night</w:t>
            </w:r>
          </w:p>
        </w:tc>
        <w:tc>
          <w:tcPr>
            <w:tcW w:w="1418" w:type="dxa"/>
          </w:tcPr>
          <w:p w14:paraId="7196E36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</w:tcPr>
          <w:p w14:paraId="449DF47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</w:tcPr>
          <w:p w14:paraId="7AB7D57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0.14</w:t>
            </w:r>
          </w:p>
        </w:tc>
        <w:tc>
          <w:tcPr>
            <w:tcW w:w="505" w:type="dxa"/>
          </w:tcPr>
          <w:p w14:paraId="798603F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2552CF6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0.70</w:t>
            </w:r>
          </w:p>
        </w:tc>
      </w:tr>
      <w:tr w:rsidR="00600BD8" w:rsidRPr="006358EE" w14:paraId="4232BB55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D0A139D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village slow</w:t>
            </w:r>
          </w:p>
        </w:tc>
        <w:tc>
          <w:tcPr>
            <w:tcW w:w="1418" w:type="dxa"/>
          </w:tcPr>
          <w:p w14:paraId="569F17E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</w:tcPr>
          <w:p w14:paraId="306580D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</w:tcPr>
          <w:p w14:paraId="410BA1B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2.49</w:t>
            </w:r>
          </w:p>
        </w:tc>
        <w:tc>
          <w:tcPr>
            <w:tcW w:w="505" w:type="dxa"/>
          </w:tcPr>
          <w:p w14:paraId="7648213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482EB06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0.11</w:t>
            </w:r>
          </w:p>
        </w:tc>
      </w:tr>
      <w:tr w:rsidR="00600BD8" w:rsidRPr="006358EE" w14:paraId="7D06E053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bottom w:val="single" w:sz="4" w:space="0" w:color="auto"/>
            </w:tcBorders>
          </w:tcPr>
          <w:p w14:paraId="2F498A24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village at night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3454DE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04C9C9E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4C53142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2.60</w:t>
            </w:r>
          </w:p>
        </w:tc>
        <w:tc>
          <w:tcPr>
            <w:tcW w:w="505" w:type="dxa"/>
            <w:tcBorders>
              <w:bottom w:val="single" w:sz="4" w:space="0" w:color="auto"/>
            </w:tcBorders>
          </w:tcPr>
          <w:p w14:paraId="2A3924B0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6D414BD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0.11</w:t>
            </w:r>
          </w:p>
        </w:tc>
      </w:tr>
      <w:tr w:rsidR="00600BD8" w:rsidRPr="006358EE" w14:paraId="2FE282BE" w14:textId="77777777" w:rsidTr="006358EE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BD8C7F7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Quantitative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67C134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  <w:lang w:val="en-US" w:eastAsia="en-GB" w:bidi="km-KH"/>
              </w:rPr>
              <w:t>Average ΔOD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30FCDF7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  <w:lang w:val="en-US" w:eastAsia="en-GB" w:bidi="km-KH"/>
              </w:rPr>
              <w:t>SD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</w:tcPr>
          <w:p w14:paraId="7014B88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mbol" w:hAnsi="Symbol" w:cs="Calibri"/>
                <w:b/>
                <w:b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Symbol" w:hAnsi="Symbol" w:cs="Calibri"/>
                <w:b/>
                <w:bCs/>
                <w:color w:val="000000" w:themeColor="text1"/>
                <w:lang w:val="en-US" w:eastAsia="en-GB" w:bidi="km-KH"/>
              </w:rPr>
              <w:t></w:t>
            </w:r>
            <w:r w:rsidRPr="006358EE">
              <w:rPr>
                <w:rFonts w:ascii="Symbol" w:hAnsi="Symbol" w:cs="Calibri"/>
                <w:b/>
                <w:bCs/>
                <w:color w:val="000000" w:themeColor="text1"/>
                <w:vertAlign w:val="superscript"/>
                <w:lang w:val="en-US" w:eastAsia="en-GB" w:bidi="km-KH"/>
              </w:rPr>
              <w:t></w:t>
            </w: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</w:tcBorders>
          </w:tcPr>
          <w:p w14:paraId="65F91CD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 w:themeColor="text1"/>
                <w:lang w:val="en-US" w:eastAsia="en-GB" w:bidi="km-KH"/>
              </w:rPr>
            </w:pPr>
            <w:proofErr w:type="spellStart"/>
            <w:r w:rsidRPr="006358EE">
              <w:rPr>
                <w:rFonts w:ascii="Calibri" w:hAnsi="Calibri" w:cs="Calibri"/>
                <w:b/>
                <w:bCs/>
                <w:color w:val="000000" w:themeColor="text1"/>
                <w:lang w:val="en-US" w:eastAsia="en-GB" w:bidi="km-KH"/>
              </w:rPr>
              <w:t>df</w:t>
            </w:r>
            <w:proofErr w:type="spellEnd"/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auto"/>
            </w:tcBorders>
          </w:tcPr>
          <w:p w14:paraId="20D53F1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  <w:lang w:val="en-US" w:eastAsia="en-GB" w:bidi="km-KH"/>
              </w:rPr>
              <w:t>P-value</w:t>
            </w:r>
          </w:p>
        </w:tc>
      </w:tr>
      <w:tr w:rsidR="00600BD8" w:rsidRPr="006358EE" w14:paraId="1C54A3C5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auto"/>
            </w:tcBorders>
          </w:tcPr>
          <w:p w14:paraId="1FBE72A4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Season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840B938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160E89A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035" w:type="dxa"/>
            <w:tcBorders>
              <w:top w:val="single" w:sz="4" w:space="0" w:color="auto"/>
            </w:tcBorders>
          </w:tcPr>
          <w:p w14:paraId="46C3FCF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58.48</w:t>
            </w:r>
          </w:p>
        </w:tc>
        <w:tc>
          <w:tcPr>
            <w:tcW w:w="505" w:type="dxa"/>
            <w:tcBorders>
              <w:top w:val="single" w:sz="4" w:space="0" w:color="auto"/>
            </w:tcBorders>
          </w:tcPr>
          <w:p w14:paraId="67CBC6F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  <w:tcBorders>
              <w:top w:val="single" w:sz="4" w:space="0" w:color="auto"/>
            </w:tcBorders>
          </w:tcPr>
          <w:p w14:paraId="0F9D305A" w14:textId="77777777" w:rsidR="00C36AEE" w:rsidRPr="006358EE" w:rsidRDefault="00C36AEE" w:rsidP="00B2451F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  <w:lang w:val="en-US" w:eastAsia="en-GB" w:bidi="km-KH"/>
              </w:rPr>
              <w:t>&lt; 0.0001</w:t>
            </w:r>
          </w:p>
        </w:tc>
      </w:tr>
      <w:tr w:rsidR="00600BD8" w:rsidRPr="006358EE" w14:paraId="05E028B2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61B8372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dry</w:t>
            </w:r>
          </w:p>
        </w:tc>
        <w:tc>
          <w:tcPr>
            <w:tcW w:w="1418" w:type="dxa"/>
          </w:tcPr>
          <w:p w14:paraId="188EA62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0.48</w:t>
            </w:r>
          </w:p>
        </w:tc>
        <w:tc>
          <w:tcPr>
            <w:tcW w:w="1587" w:type="dxa"/>
          </w:tcPr>
          <w:p w14:paraId="3389C64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0.20</w:t>
            </w:r>
          </w:p>
        </w:tc>
        <w:tc>
          <w:tcPr>
            <w:tcW w:w="1035" w:type="dxa"/>
          </w:tcPr>
          <w:p w14:paraId="4788083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48AF832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1046C42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383D2F4D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385F94D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rainy</w:t>
            </w:r>
          </w:p>
        </w:tc>
        <w:tc>
          <w:tcPr>
            <w:tcW w:w="1418" w:type="dxa"/>
          </w:tcPr>
          <w:p w14:paraId="45B9C12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0.98</w:t>
            </w:r>
          </w:p>
        </w:tc>
        <w:tc>
          <w:tcPr>
            <w:tcW w:w="1587" w:type="dxa"/>
          </w:tcPr>
          <w:p w14:paraId="02331E1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0.61</w:t>
            </w:r>
          </w:p>
        </w:tc>
        <w:tc>
          <w:tcPr>
            <w:tcW w:w="1035" w:type="dxa"/>
          </w:tcPr>
          <w:p w14:paraId="7E16A2B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456DF79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26C03EF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03685895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1E4C6A14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Age category</w:t>
            </w:r>
          </w:p>
        </w:tc>
        <w:tc>
          <w:tcPr>
            <w:tcW w:w="1418" w:type="dxa"/>
          </w:tcPr>
          <w:p w14:paraId="748E3138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1587" w:type="dxa"/>
          </w:tcPr>
          <w:p w14:paraId="0E0314C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035" w:type="dxa"/>
          </w:tcPr>
          <w:p w14:paraId="2740CB4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0.75</w:t>
            </w:r>
          </w:p>
        </w:tc>
        <w:tc>
          <w:tcPr>
            <w:tcW w:w="505" w:type="dxa"/>
          </w:tcPr>
          <w:p w14:paraId="7BC2D9A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2</w:t>
            </w:r>
          </w:p>
        </w:tc>
        <w:tc>
          <w:tcPr>
            <w:tcW w:w="1646" w:type="dxa"/>
          </w:tcPr>
          <w:p w14:paraId="7D24AF5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0.68</w:t>
            </w:r>
          </w:p>
        </w:tc>
      </w:tr>
      <w:tr w:rsidR="00600BD8" w:rsidRPr="006358EE" w14:paraId="6BDB6CD6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51AFEDB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younger [</w:t>
            </w:r>
            <w:r w:rsidRPr="006358EE">
              <w:rPr>
                <w:b w:val="0"/>
                <w:bCs w:val="0"/>
                <w:i/>
                <w:iCs/>
                <w:color w:val="000000" w:themeColor="text1"/>
                <w:lang w:val="en-US"/>
              </w:rPr>
              <w:t xml:space="preserve">≤ </w:t>
            </w: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20 years old]</w:t>
            </w:r>
          </w:p>
        </w:tc>
        <w:tc>
          <w:tcPr>
            <w:tcW w:w="1418" w:type="dxa"/>
          </w:tcPr>
          <w:p w14:paraId="07AFF04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0.66</w:t>
            </w:r>
          </w:p>
        </w:tc>
        <w:tc>
          <w:tcPr>
            <w:tcW w:w="1587" w:type="dxa"/>
          </w:tcPr>
          <w:p w14:paraId="03A189A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0.47</w:t>
            </w:r>
          </w:p>
        </w:tc>
        <w:tc>
          <w:tcPr>
            <w:tcW w:w="1035" w:type="dxa"/>
          </w:tcPr>
          <w:p w14:paraId="672B2F9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7ECDEF8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3D6BCE70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22E1DF5E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BEB38E3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mid [21-39 years old]</w:t>
            </w:r>
          </w:p>
        </w:tc>
        <w:tc>
          <w:tcPr>
            <w:tcW w:w="1418" w:type="dxa"/>
          </w:tcPr>
          <w:p w14:paraId="69F2531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0.72</w:t>
            </w:r>
          </w:p>
        </w:tc>
        <w:tc>
          <w:tcPr>
            <w:tcW w:w="1587" w:type="dxa"/>
          </w:tcPr>
          <w:p w14:paraId="1069EE5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0.53</w:t>
            </w:r>
          </w:p>
        </w:tc>
        <w:tc>
          <w:tcPr>
            <w:tcW w:w="1035" w:type="dxa"/>
          </w:tcPr>
          <w:p w14:paraId="4AE99C2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7F1788F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44EF141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43890CBA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E42D10B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older [</w:t>
            </w:r>
            <w:r w:rsidRPr="006358EE">
              <w:rPr>
                <w:b w:val="0"/>
                <w:bCs w:val="0"/>
                <w:i/>
                <w:iCs/>
                <w:color w:val="000000" w:themeColor="text1"/>
                <w:lang w:val="en-US"/>
              </w:rPr>
              <w:t>≥ 40 years old]</w:t>
            </w:r>
          </w:p>
        </w:tc>
        <w:tc>
          <w:tcPr>
            <w:tcW w:w="1418" w:type="dxa"/>
          </w:tcPr>
          <w:p w14:paraId="745A802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0.69</w:t>
            </w:r>
          </w:p>
        </w:tc>
        <w:tc>
          <w:tcPr>
            <w:tcW w:w="1587" w:type="dxa"/>
          </w:tcPr>
          <w:p w14:paraId="4EF3BE0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0.49</w:t>
            </w:r>
          </w:p>
        </w:tc>
        <w:tc>
          <w:tcPr>
            <w:tcW w:w="1035" w:type="dxa"/>
          </w:tcPr>
          <w:p w14:paraId="77CEB6AF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5043601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43CA50C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01F2CD37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BBA04C6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Village category</w:t>
            </w:r>
          </w:p>
        </w:tc>
        <w:tc>
          <w:tcPr>
            <w:tcW w:w="1418" w:type="dxa"/>
          </w:tcPr>
          <w:p w14:paraId="2A560B87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1587" w:type="dxa"/>
          </w:tcPr>
          <w:p w14:paraId="42050D9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035" w:type="dxa"/>
          </w:tcPr>
          <w:p w14:paraId="56E721A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5.55</w:t>
            </w:r>
          </w:p>
        </w:tc>
        <w:tc>
          <w:tcPr>
            <w:tcW w:w="505" w:type="dxa"/>
          </w:tcPr>
          <w:p w14:paraId="7C024480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2</w:t>
            </w:r>
          </w:p>
        </w:tc>
        <w:tc>
          <w:tcPr>
            <w:tcW w:w="1646" w:type="dxa"/>
          </w:tcPr>
          <w:p w14:paraId="7E0ADDF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0.06</w:t>
            </w:r>
          </w:p>
        </w:tc>
      </w:tr>
      <w:tr w:rsidR="00600BD8" w:rsidRPr="006358EE" w14:paraId="6DD9B0CC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AB7612A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inside forest</w:t>
            </w:r>
          </w:p>
        </w:tc>
        <w:tc>
          <w:tcPr>
            <w:tcW w:w="1418" w:type="dxa"/>
          </w:tcPr>
          <w:p w14:paraId="48176C3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0.87</w:t>
            </w:r>
          </w:p>
        </w:tc>
        <w:tc>
          <w:tcPr>
            <w:tcW w:w="1587" w:type="dxa"/>
          </w:tcPr>
          <w:p w14:paraId="459F504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0.58</w:t>
            </w:r>
          </w:p>
        </w:tc>
        <w:tc>
          <w:tcPr>
            <w:tcW w:w="1035" w:type="dxa"/>
          </w:tcPr>
          <w:p w14:paraId="0BD8570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058FF5E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7ED9352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0B806597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3607DD1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forest fringe</w:t>
            </w:r>
          </w:p>
        </w:tc>
        <w:tc>
          <w:tcPr>
            <w:tcW w:w="1418" w:type="dxa"/>
          </w:tcPr>
          <w:p w14:paraId="37C7909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0.62</w:t>
            </w:r>
          </w:p>
        </w:tc>
        <w:tc>
          <w:tcPr>
            <w:tcW w:w="1587" w:type="dxa"/>
          </w:tcPr>
          <w:p w14:paraId="7E01FC1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0.42</w:t>
            </w:r>
          </w:p>
        </w:tc>
        <w:tc>
          <w:tcPr>
            <w:tcW w:w="1035" w:type="dxa"/>
          </w:tcPr>
          <w:p w14:paraId="2D31E4E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6E26B82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5E7361E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1FB401D9" w14:textId="77777777" w:rsidTr="006358E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7C616F0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outside forest</w:t>
            </w:r>
          </w:p>
        </w:tc>
        <w:tc>
          <w:tcPr>
            <w:tcW w:w="1418" w:type="dxa"/>
          </w:tcPr>
          <w:p w14:paraId="656AE12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0.69</w:t>
            </w:r>
          </w:p>
        </w:tc>
        <w:tc>
          <w:tcPr>
            <w:tcW w:w="1587" w:type="dxa"/>
          </w:tcPr>
          <w:p w14:paraId="504CB1E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0.50</w:t>
            </w:r>
          </w:p>
        </w:tc>
        <w:tc>
          <w:tcPr>
            <w:tcW w:w="1035" w:type="dxa"/>
          </w:tcPr>
          <w:p w14:paraId="29525DE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57E98FC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363EBBB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6C1BCCF5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7B7954F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Malaria status</w:t>
            </w:r>
          </w:p>
        </w:tc>
        <w:tc>
          <w:tcPr>
            <w:tcW w:w="1418" w:type="dxa"/>
          </w:tcPr>
          <w:p w14:paraId="38E7C95F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1587" w:type="dxa"/>
          </w:tcPr>
          <w:p w14:paraId="2F251AE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035" w:type="dxa"/>
          </w:tcPr>
          <w:p w14:paraId="3D85DE2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0.3</w:t>
            </w:r>
          </w:p>
        </w:tc>
        <w:tc>
          <w:tcPr>
            <w:tcW w:w="505" w:type="dxa"/>
          </w:tcPr>
          <w:p w14:paraId="53A7FD3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6EA9332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0.61</w:t>
            </w:r>
          </w:p>
        </w:tc>
      </w:tr>
      <w:tr w:rsidR="00600BD8" w:rsidRPr="006358EE" w14:paraId="203619A2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192CDF7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positive</w:t>
            </w:r>
          </w:p>
        </w:tc>
        <w:tc>
          <w:tcPr>
            <w:tcW w:w="1418" w:type="dxa"/>
          </w:tcPr>
          <w:p w14:paraId="77F4330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0.72</w:t>
            </w:r>
          </w:p>
        </w:tc>
        <w:tc>
          <w:tcPr>
            <w:tcW w:w="1587" w:type="dxa"/>
          </w:tcPr>
          <w:p w14:paraId="6E576E0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0.52</w:t>
            </w:r>
          </w:p>
        </w:tc>
        <w:tc>
          <w:tcPr>
            <w:tcW w:w="1035" w:type="dxa"/>
          </w:tcPr>
          <w:p w14:paraId="2B244ADF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2A592880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3973880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38794F95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6823251" w14:textId="77777777" w:rsidR="00C36AEE" w:rsidRPr="006358EE" w:rsidRDefault="00C36AEE" w:rsidP="00B2451F">
            <w:pPr>
              <w:ind w:firstLineChars="200" w:firstLine="440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US" w:eastAsia="en-GB" w:bidi="km-KH"/>
              </w:rPr>
              <w:t>negative</w:t>
            </w:r>
          </w:p>
        </w:tc>
        <w:tc>
          <w:tcPr>
            <w:tcW w:w="1418" w:type="dxa"/>
          </w:tcPr>
          <w:p w14:paraId="5BD13EC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0.68</w:t>
            </w:r>
          </w:p>
        </w:tc>
        <w:tc>
          <w:tcPr>
            <w:tcW w:w="1587" w:type="dxa"/>
          </w:tcPr>
          <w:p w14:paraId="0562C4C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0.48</w:t>
            </w:r>
          </w:p>
        </w:tc>
        <w:tc>
          <w:tcPr>
            <w:tcW w:w="1035" w:type="dxa"/>
          </w:tcPr>
          <w:p w14:paraId="392376EF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</w:p>
        </w:tc>
        <w:tc>
          <w:tcPr>
            <w:tcW w:w="505" w:type="dxa"/>
          </w:tcPr>
          <w:p w14:paraId="20967F9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  <w:tc>
          <w:tcPr>
            <w:tcW w:w="1646" w:type="dxa"/>
          </w:tcPr>
          <w:p w14:paraId="48A9E31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 w:eastAsia="en-GB" w:bidi="km-KH"/>
              </w:rPr>
            </w:pPr>
          </w:p>
        </w:tc>
      </w:tr>
      <w:tr w:rsidR="00600BD8" w:rsidRPr="006358EE" w14:paraId="3EB13A08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20EECE63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forest slow</w:t>
            </w:r>
          </w:p>
        </w:tc>
        <w:tc>
          <w:tcPr>
            <w:tcW w:w="1418" w:type="dxa"/>
          </w:tcPr>
          <w:p w14:paraId="04707BD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</w:tcPr>
          <w:p w14:paraId="6A4BB2B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</w:tcPr>
          <w:p w14:paraId="7513AE2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1.35</w:t>
            </w:r>
          </w:p>
        </w:tc>
        <w:tc>
          <w:tcPr>
            <w:tcW w:w="505" w:type="dxa"/>
          </w:tcPr>
          <w:p w14:paraId="0F0D1DA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053789E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0.24</w:t>
            </w:r>
          </w:p>
        </w:tc>
      </w:tr>
      <w:tr w:rsidR="00600BD8" w:rsidRPr="006358EE" w14:paraId="5C6C6BA0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300C0EB6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forest at night</w:t>
            </w:r>
          </w:p>
        </w:tc>
        <w:tc>
          <w:tcPr>
            <w:tcW w:w="1418" w:type="dxa"/>
          </w:tcPr>
          <w:p w14:paraId="599D32B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</w:tcPr>
          <w:p w14:paraId="7EB02F3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</w:tcPr>
          <w:p w14:paraId="481101F0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1.65</w:t>
            </w:r>
          </w:p>
        </w:tc>
        <w:tc>
          <w:tcPr>
            <w:tcW w:w="505" w:type="dxa"/>
          </w:tcPr>
          <w:p w14:paraId="4F8438D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1E84819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0.20</w:t>
            </w:r>
          </w:p>
        </w:tc>
      </w:tr>
      <w:tr w:rsidR="00600BD8" w:rsidRPr="006358EE" w14:paraId="372CFA8E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669B6EF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fields slow</w:t>
            </w:r>
          </w:p>
        </w:tc>
        <w:tc>
          <w:tcPr>
            <w:tcW w:w="1418" w:type="dxa"/>
          </w:tcPr>
          <w:p w14:paraId="609BD88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</w:tcPr>
          <w:p w14:paraId="55CF580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</w:tcPr>
          <w:p w14:paraId="0E704D2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2.99</w:t>
            </w:r>
          </w:p>
        </w:tc>
        <w:tc>
          <w:tcPr>
            <w:tcW w:w="505" w:type="dxa"/>
          </w:tcPr>
          <w:p w14:paraId="054D61E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04B1E1B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0.08</w:t>
            </w:r>
          </w:p>
        </w:tc>
      </w:tr>
      <w:tr w:rsidR="00600BD8" w:rsidRPr="006358EE" w14:paraId="417DB921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394E197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fields at night</w:t>
            </w:r>
          </w:p>
        </w:tc>
        <w:tc>
          <w:tcPr>
            <w:tcW w:w="1418" w:type="dxa"/>
          </w:tcPr>
          <w:p w14:paraId="119F4D0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</w:tcPr>
          <w:p w14:paraId="275BB47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</w:tcPr>
          <w:p w14:paraId="0427947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2.57</w:t>
            </w:r>
          </w:p>
        </w:tc>
        <w:tc>
          <w:tcPr>
            <w:tcW w:w="505" w:type="dxa"/>
          </w:tcPr>
          <w:p w14:paraId="7D77ABD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7309292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0.11</w:t>
            </w:r>
          </w:p>
        </w:tc>
      </w:tr>
      <w:tr w:rsidR="00600BD8" w:rsidRPr="006358EE" w14:paraId="46EE64FB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F3404BA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plantations slow</w:t>
            </w:r>
          </w:p>
        </w:tc>
        <w:tc>
          <w:tcPr>
            <w:tcW w:w="1418" w:type="dxa"/>
          </w:tcPr>
          <w:p w14:paraId="59A60FF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</w:tcPr>
          <w:p w14:paraId="52BF39A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</w:tcPr>
          <w:p w14:paraId="0D132A4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0.82</w:t>
            </w:r>
          </w:p>
        </w:tc>
        <w:tc>
          <w:tcPr>
            <w:tcW w:w="505" w:type="dxa"/>
          </w:tcPr>
          <w:p w14:paraId="334A06F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39FA006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0.36</w:t>
            </w:r>
          </w:p>
        </w:tc>
      </w:tr>
      <w:tr w:rsidR="00600BD8" w:rsidRPr="006358EE" w14:paraId="63BF7B5E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2A4CACC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lastRenderedPageBreak/>
              <w:t>ST in plantations at night</w:t>
            </w:r>
          </w:p>
        </w:tc>
        <w:tc>
          <w:tcPr>
            <w:tcW w:w="1418" w:type="dxa"/>
          </w:tcPr>
          <w:p w14:paraId="4704D73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</w:tcPr>
          <w:p w14:paraId="1FC224E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</w:tcPr>
          <w:p w14:paraId="760EF21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0.74</w:t>
            </w:r>
          </w:p>
        </w:tc>
        <w:tc>
          <w:tcPr>
            <w:tcW w:w="505" w:type="dxa"/>
          </w:tcPr>
          <w:p w14:paraId="366AF27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3FE588D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0.39</w:t>
            </w:r>
          </w:p>
        </w:tc>
      </w:tr>
      <w:tr w:rsidR="00600BD8" w:rsidRPr="006358EE" w14:paraId="49006573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3ECA821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village slow</w:t>
            </w:r>
          </w:p>
        </w:tc>
        <w:tc>
          <w:tcPr>
            <w:tcW w:w="1418" w:type="dxa"/>
          </w:tcPr>
          <w:p w14:paraId="68FAD1C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</w:tcPr>
          <w:p w14:paraId="794FA12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</w:tcPr>
          <w:p w14:paraId="7EE7374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2.58</w:t>
            </w:r>
          </w:p>
        </w:tc>
        <w:tc>
          <w:tcPr>
            <w:tcW w:w="505" w:type="dxa"/>
          </w:tcPr>
          <w:p w14:paraId="0740896B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</w:tcPr>
          <w:p w14:paraId="51E493A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0.11</w:t>
            </w:r>
          </w:p>
        </w:tc>
      </w:tr>
      <w:tr w:rsidR="00600BD8" w:rsidRPr="006358EE" w14:paraId="0FEC26DB" w14:textId="77777777" w:rsidTr="006358E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bottom w:val="single" w:sz="4" w:space="0" w:color="auto"/>
            </w:tcBorders>
          </w:tcPr>
          <w:p w14:paraId="2F40BE13" w14:textId="77777777" w:rsidR="00C36AEE" w:rsidRPr="006358EE" w:rsidRDefault="00C36AEE" w:rsidP="00B2451F">
            <w:pPr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b w:val="0"/>
                <w:bCs w:val="0"/>
                <w:color w:val="000000" w:themeColor="text1"/>
                <w:lang w:val="en-US" w:eastAsia="en-GB" w:bidi="km-KH"/>
              </w:rPr>
              <w:t>ST in village at night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1C8BBD0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6CD9FD6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-</w:t>
            </w: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01DAD59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2.43</w:t>
            </w:r>
          </w:p>
        </w:tc>
        <w:tc>
          <w:tcPr>
            <w:tcW w:w="505" w:type="dxa"/>
            <w:tcBorders>
              <w:bottom w:val="single" w:sz="4" w:space="0" w:color="auto"/>
            </w:tcBorders>
          </w:tcPr>
          <w:p w14:paraId="43401FC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1</w:t>
            </w: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0E0FD1B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 w:eastAsia="en-GB" w:bidi="km-KH"/>
              </w:rPr>
            </w:pP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0.12</w:t>
            </w:r>
          </w:p>
        </w:tc>
      </w:tr>
    </w:tbl>
    <w:p w14:paraId="719B51D5" w14:textId="77777777" w:rsidR="00C36AEE" w:rsidRPr="006358EE" w:rsidRDefault="00C36AEE" w:rsidP="00C36AEE">
      <w:pPr>
        <w:rPr>
          <w:color w:val="000000" w:themeColor="text1"/>
        </w:rPr>
      </w:pPr>
    </w:p>
    <w:p w14:paraId="6E9F5402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</w:p>
    <w:p w14:paraId="7166C5D6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  <w:r w:rsidRPr="006358EE">
        <w:rPr>
          <w:color w:val="000000" w:themeColor="text1"/>
        </w:rPr>
        <w:t xml:space="preserve">Table S10: Average </w:t>
      </w:r>
      <w:r w:rsidRPr="006358EE">
        <w:rPr>
          <w:rFonts w:ascii="Calibri" w:hAnsi="Calibri" w:cs="Calibri"/>
          <w:color w:val="000000" w:themeColor="text1"/>
          <w:lang w:eastAsia="en-GB" w:bidi="km-KH"/>
        </w:rPr>
        <w:t>ΔOD</w:t>
      </w:r>
      <w:r w:rsidRPr="006358EE">
        <w:rPr>
          <w:color w:val="000000" w:themeColor="text1"/>
        </w:rPr>
        <w:t xml:space="preserve"> per village (N = 270). </w:t>
      </w: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2430"/>
        <w:gridCol w:w="1965"/>
        <w:gridCol w:w="1080"/>
        <w:gridCol w:w="1980"/>
      </w:tblGrid>
      <w:tr w:rsidR="00600BD8" w:rsidRPr="006358EE" w14:paraId="798CA2C2" w14:textId="77777777" w:rsidTr="00B245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09F5A" w14:textId="77777777" w:rsidR="00C36AEE" w:rsidRPr="006358EE" w:rsidRDefault="00C36AEE" w:rsidP="00B2451F">
            <w:p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Village</w:t>
            </w:r>
          </w:p>
        </w:tc>
        <w:tc>
          <w:tcPr>
            <w:tcW w:w="196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ADF5DF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Village category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E2C00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N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AADA7D" w14:textId="77777777" w:rsidR="00C36AEE" w:rsidRPr="006358EE" w:rsidRDefault="00C36AEE" w:rsidP="00B245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lang w:val="en-US"/>
              </w:rPr>
            </w:pPr>
            <w:r w:rsidRPr="006358EE">
              <w:rPr>
                <w:color w:val="000000" w:themeColor="text1"/>
                <w:lang w:val="en-US"/>
              </w:rPr>
              <w:t xml:space="preserve">Average </w:t>
            </w:r>
            <w:r w:rsidRPr="006358EE">
              <w:rPr>
                <w:rFonts w:ascii="Calibri" w:hAnsi="Calibri" w:cs="Calibri"/>
                <w:color w:val="000000" w:themeColor="text1"/>
                <w:lang w:val="en-US" w:eastAsia="en-GB" w:bidi="km-KH"/>
              </w:rPr>
              <w:t>ΔOD</w:t>
            </w:r>
          </w:p>
        </w:tc>
      </w:tr>
      <w:tr w:rsidR="00600BD8" w:rsidRPr="006358EE" w14:paraId="3D467405" w14:textId="77777777" w:rsidTr="00B2451F">
        <w:trPr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single" w:sz="6" w:space="0" w:color="auto"/>
            </w:tcBorders>
            <w:vAlign w:val="center"/>
          </w:tcPr>
          <w:p w14:paraId="234CD2E8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Gaty</w:t>
            </w:r>
            <w:proofErr w:type="spellEnd"/>
          </w:p>
        </w:tc>
        <w:tc>
          <w:tcPr>
            <w:tcW w:w="1965" w:type="dxa"/>
            <w:vMerge w:val="restart"/>
            <w:tcBorders>
              <w:top w:val="single" w:sz="6" w:space="0" w:color="auto"/>
            </w:tcBorders>
            <w:vAlign w:val="center"/>
          </w:tcPr>
          <w:p w14:paraId="5543CD7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Inside forest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vAlign w:val="center"/>
          </w:tcPr>
          <w:p w14:paraId="252D6CF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6" w:space="0" w:color="auto"/>
            </w:tcBorders>
            <w:vAlign w:val="center"/>
          </w:tcPr>
          <w:p w14:paraId="5ABA6F2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1.09</w:t>
            </w:r>
          </w:p>
        </w:tc>
      </w:tr>
      <w:tr w:rsidR="00600BD8" w:rsidRPr="006358EE" w14:paraId="6C3157E4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52DDC9A5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Ohchra</w:t>
            </w:r>
            <w:proofErr w:type="spellEnd"/>
          </w:p>
        </w:tc>
        <w:tc>
          <w:tcPr>
            <w:tcW w:w="1965" w:type="dxa"/>
            <w:vMerge/>
          </w:tcPr>
          <w:p w14:paraId="218D9303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4F4DAC4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8</w:t>
            </w:r>
          </w:p>
        </w:tc>
        <w:tc>
          <w:tcPr>
            <w:tcW w:w="1980" w:type="dxa"/>
            <w:vAlign w:val="center"/>
          </w:tcPr>
          <w:p w14:paraId="71D75052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0.42</w:t>
            </w:r>
          </w:p>
        </w:tc>
      </w:tr>
      <w:tr w:rsidR="00600BD8" w:rsidRPr="006358EE" w14:paraId="0C84A359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3C05BAA4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Ohtrone</w:t>
            </w:r>
            <w:proofErr w:type="spellEnd"/>
          </w:p>
        </w:tc>
        <w:tc>
          <w:tcPr>
            <w:tcW w:w="1965" w:type="dxa"/>
            <w:vMerge/>
          </w:tcPr>
          <w:p w14:paraId="42D60650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27BCF1A6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980" w:type="dxa"/>
            <w:vAlign w:val="center"/>
          </w:tcPr>
          <w:p w14:paraId="168F24D4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0.43</w:t>
            </w:r>
          </w:p>
        </w:tc>
      </w:tr>
      <w:tr w:rsidR="00600BD8" w:rsidRPr="006358EE" w14:paraId="08B8441F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bottom w:val="single" w:sz="4" w:space="0" w:color="auto"/>
            </w:tcBorders>
            <w:vAlign w:val="center"/>
          </w:tcPr>
          <w:p w14:paraId="577B4800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Sraelvy</w:t>
            </w:r>
            <w:proofErr w:type="spellEnd"/>
          </w:p>
        </w:tc>
        <w:tc>
          <w:tcPr>
            <w:tcW w:w="1965" w:type="dxa"/>
            <w:vMerge/>
          </w:tcPr>
          <w:p w14:paraId="2F860A75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444BF7E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26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31724B1C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0.94</w:t>
            </w:r>
          </w:p>
        </w:tc>
      </w:tr>
      <w:tr w:rsidR="00600BD8" w:rsidRPr="006358EE" w14:paraId="01598F65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single" w:sz="4" w:space="0" w:color="auto"/>
            </w:tcBorders>
            <w:vAlign w:val="center"/>
          </w:tcPr>
          <w:p w14:paraId="201A0FA9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Poucha</w:t>
            </w:r>
            <w:proofErr w:type="spellEnd"/>
          </w:p>
        </w:tc>
        <w:tc>
          <w:tcPr>
            <w:tcW w:w="1965" w:type="dxa"/>
            <w:vMerge w:val="restart"/>
            <w:tcBorders>
              <w:top w:val="single" w:sz="4" w:space="0" w:color="auto"/>
            </w:tcBorders>
            <w:vAlign w:val="center"/>
          </w:tcPr>
          <w:p w14:paraId="22D79B4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Forest fringe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446D380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2D0A5B33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0.45</w:t>
            </w:r>
          </w:p>
        </w:tc>
      </w:tr>
      <w:tr w:rsidR="00600BD8" w:rsidRPr="006358EE" w14:paraId="5FD734C6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vAlign w:val="center"/>
          </w:tcPr>
          <w:p w14:paraId="63DEBD54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Sraeampilkroam</w:t>
            </w:r>
            <w:proofErr w:type="spellEnd"/>
          </w:p>
        </w:tc>
        <w:tc>
          <w:tcPr>
            <w:tcW w:w="1965" w:type="dxa"/>
            <w:vMerge/>
          </w:tcPr>
          <w:p w14:paraId="73121CBA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18E4EF6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24</w:t>
            </w:r>
          </w:p>
        </w:tc>
        <w:tc>
          <w:tcPr>
            <w:tcW w:w="1980" w:type="dxa"/>
            <w:vAlign w:val="center"/>
          </w:tcPr>
          <w:p w14:paraId="21C00D9E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0.42</w:t>
            </w:r>
          </w:p>
        </w:tc>
      </w:tr>
      <w:tr w:rsidR="00600BD8" w:rsidRPr="006358EE" w14:paraId="0C273CCC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bottom w:val="single" w:sz="4" w:space="0" w:color="auto"/>
            </w:tcBorders>
            <w:vAlign w:val="center"/>
          </w:tcPr>
          <w:p w14:paraId="5E10699E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Sraeampilleu</w:t>
            </w:r>
            <w:proofErr w:type="spellEnd"/>
          </w:p>
        </w:tc>
        <w:tc>
          <w:tcPr>
            <w:tcW w:w="1965" w:type="dxa"/>
            <w:vMerge/>
          </w:tcPr>
          <w:p w14:paraId="36B0BC7F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53C35C5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35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61E7940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0.86</w:t>
            </w:r>
          </w:p>
        </w:tc>
      </w:tr>
      <w:tr w:rsidR="00600BD8" w:rsidRPr="006358EE" w14:paraId="4F6E58FE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single" w:sz="4" w:space="0" w:color="auto"/>
            </w:tcBorders>
            <w:vAlign w:val="center"/>
          </w:tcPr>
          <w:p w14:paraId="58540692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Sraektum</w:t>
            </w:r>
            <w:proofErr w:type="spellEnd"/>
          </w:p>
        </w:tc>
        <w:tc>
          <w:tcPr>
            <w:tcW w:w="1965" w:type="dxa"/>
            <w:vMerge w:val="restart"/>
            <w:tcBorders>
              <w:top w:val="single" w:sz="4" w:space="0" w:color="auto"/>
            </w:tcBorders>
            <w:vAlign w:val="center"/>
          </w:tcPr>
          <w:p w14:paraId="2A8CEC2D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Outside forest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7B4D4BB7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128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5F5EB5B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0.68</w:t>
            </w:r>
          </w:p>
        </w:tc>
      </w:tr>
      <w:tr w:rsidR="00600BD8" w:rsidRPr="006358EE" w14:paraId="42BDD3F0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bottom w:val="single" w:sz="4" w:space="0" w:color="auto"/>
            </w:tcBorders>
            <w:vAlign w:val="center"/>
          </w:tcPr>
          <w:p w14:paraId="5758D97F" w14:textId="77777777" w:rsidR="00C36AEE" w:rsidRPr="006358EE" w:rsidRDefault="00C36AEE" w:rsidP="00B2451F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</w:pPr>
            <w:proofErr w:type="spellStart"/>
            <w:r w:rsidRPr="006358EE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en-US"/>
              </w:rPr>
              <w:t>Sraepreas</w:t>
            </w:r>
            <w:proofErr w:type="spellEnd"/>
          </w:p>
        </w:tc>
        <w:tc>
          <w:tcPr>
            <w:tcW w:w="1965" w:type="dxa"/>
            <w:vMerge/>
          </w:tcPr>
          <w:p w14:paraId="069CB315" w14:textId="77777777" w:rsidR="00C36AEE" w:rsidRPr="006358EE" w:rsidRDefault="00C36AEE" w:rsidP="00B24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448EED38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16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3A2F46D9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color w:val="000000" w:themeColor="text1"/>
                <w:lang w:val="en-US"/>
              </w:rPr>
              <w:t>0.74</w:t>
            </w:r>
          </w:p>
        </w:tc>
      </w:tr>
      <w:tr w:rsidR="00600BD8" w:rsidRPr="006358EE" w14:paraId="41081A2A" w14:textId="77777777" w:rsidTr="00B2451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778879E" w14:textId="77777777" w:rsidR="00C36AEE" w:rsidRPr="006358EE" w:rsidRDefault="00C36AEE" w:rsidP="00B2451F">
            <w:pPr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Total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5F75B51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6" w:space="0" w:color="auto"/>
            </w:tcBorders>
            <w:vAlign w:val="bottom"/>
          </w:tcPr>
          <w:p w14:paraId="6D76FEA0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  <w:t>270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91335EA" w14:textId="77777777" w:rsidR="00C36AEE" w:rsidRPr="006358EE" w:rsidRDefault="00C36AEE" w:rsidP="00B245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</w:pPr>
            <w:r w:rsidRPr="006358EE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lang w:val="en-US"/>
              </w:rPr>
              <w:t>0.70</w:t>
            </w:r>
          </w:p>
        </w:tc>
      </w:tr>
    </w:tbl>
    <w:p w14:paraId="389B910F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</w:p>
    <w:p w14:paraId="4318AF10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  <w:r w:rsidRPr="006358EE">
        <w:rPr>
          <w:noProof/>
          <w:color w:val="000000" w:themeColor="text1"/>
          <w:lang w:eastAsia="en-IN"/>
        </w:rPr>
        <w:drawing>
          <wp:inline distT="0" distB="0" distL="0" distR="0" wp14:anchorId="1476E7B1" wp14:editId="30A33530">
            <wp:extent cx="4572000" cy="2819400"/>
            <wp:effectExtent l="0" t="0" r="0" b="0"/>
            <wp:docPr id="785443099" name="Picture 785443099" descr="A graph with black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443099" name="Picture 785443099" descr="A graph with black dot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0BEA6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  <w:r w:rsidRPr="006358EE">
        <w:rPr>
          <w:color w:val="000000" w:themeColor="text1"/>
        </w:rPr>
        <w:t xml:space="preserve">Figure S4: Association between </w:t>
      </w:r>
      <w:r w:rsidRPr="006358EE">
        <w:rPr>
          <w:rFonts w:ascii="Calibri" w:hAnsi="Calibri" w:cs="Calibri"/>
          <w:color w:val="000000" w:themeColor="text1"/>
          <w:lang w:eastAsia="en-GB" w:bidi="km-KH"/>
        </w:rPr>
        <w:t>ΔOD</w:t>
      </w:r>
      <w:r w:rsidRPr="006358EE">
        <w:rPr>
          <w:color w:val="000000" w:themeColor="text1"/>
        </w:rPr>
        <w:t xml:space="preserve"> and the total time spent (in decimal hours) in fields at night by participants (N = 270). </w:t>
      </w:r>
    </w:p>
    <w:p w14:paraId="289EA4DF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</w:p>
    <w:p w14:paraId="6927CC30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  <w:r w:rsidRPr="006358EE">
        <w:rPr>
          <w:noProof/>
          <w:color w:val="000000" w:themeColor="text1"/>
          <w:lang w:eastAsia="en-IN"/>
        </w:rPr>
        <w:lastRenderedPageBreak/>
        <w:drawing>
          <wp:inline distT="0" distB="0" distL="0" distR="0" wp14:anchorId="003C3BA6" wp14:editId="21C8EE2D">
            <wp:extent cx="4572000" cy="2819400"/>
            <wp:effectExtent l="0" t="0" r="0" b="0"/>
            <wp:docPr id="2014936919" name="Picture 2014936919" descr="A graph showing the difference between a number of field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936919" name="Picture 2014936919" descr="A graph showing the difference between a number of fields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12AB9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  <w:r w:rsidRPr="006358EE">
        <w:rPr>
          <w:color w:val="000000" w:themeColor="text1"/>
        </w:rPr>
        <w:t xml:space="preserve">Figure S5: Association between </w:t>
      </w:r>
      <w:r w:rsidRPr="006358EE">
        <w:rPr>
          <w:rFonts w:ascii="Calibri" w:hAnsi="Calibri" w:cs="Calibri"/>
          <w:color w:val="000000" w:themeColor="text1"/>
          <w:lang w:eastAsia="en-GB" w:bidi="km-KH"/>
        </w:rPr>
        <w:t>ΔOD</w:t>
      </w:r>
      <w:r w:rsidRPr="006358EE">
        <w:rPr>
          <w:color w:val="000000" w:themeColor="text1"/>
        </w:rPr>
        <w:t xml:space="preserve"> and the total time spent in fields (in decimal hours) at slow speed by participants (N = 270).</w:t>
      </w:r>
    </w:p>
    <w:p w14:paraId="4BABD597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</w:p>
    <w:p w14:paraId="1A2DE151" w14:textId="77777777" w:rsidR="00C36AEE" w:rsidRPr="006358EE" w:rsidRDefault="00C36AEE" w:rsidP="00C36AEE">
      <w:pPr>
        <w:spacing w:line="360" w:lineRule="auto"/>
        <w:rPr>
          <w:color w:val="000000" w:themeColor="text1"/>
        </w:rPr>
      </w:pPr>
      <w:r w:rsidRPr="006358EE">
        <w:rPr>
          <w:color w:val="000000" w:themeColor="text1"/>
        </w:rPr>
        <w:t xml:space="preserve">Table S11: GLMMs comparisons of serostatus and time spent in a category of land use with village of residence as a covariate. Time variable was extracted from optimal data, as night data (18:00 to 5:59) or slow data (&lt;5 km/h) for all participants with a valid optimal GPS dataset (N = 270). Significant P-values are indicated in bold. 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1335"/>
        <w:gridCol w:w="1533"/>
        <w:gridCol w:w="1725"/>
        <w:gridCol w:w="848"/>
        <w:gridCol w:w="1575"/>
      </w:tblGrid>
      <w:tr w:rsidR="00600BD8" w:rsidRPr="006358EE" w14:paraId="2EFA60A8" w14:textId="77777777" w:rsidTr="006358EE">
        <w:trPr>
          <w:trHeight w:val="846"/>
        </w:trPr>
        <w:tc>
          <w:tcPr>
            <w:tcW w:w="133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D29A3A2" w14:textId="77777777" w:rsidR="00C36AEE" w:rsidRPr="006358EE" w:rsidRDefault="00C36AEE" w:rsidP="00B2451F">
            <w:pPr>
              <w:spacing w:after="40"/>
              <w:jc w:val="center"/>
              <w:rPr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Dataset</w:t>
            </w:r>
          </w:p>
        </w:tc>
        <w:tc>
          <w:tcPr>
            <w:tcW w:w="1533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1777B6E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Land use</w:t>
            </w:r>
          </w:p>
          <w:p w14:paraId="0FC7154A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category</w:t>
            </w:r>
          </w:p>
        </w:tc>
        <w:tc>
          <w:tcPr>
            <w:tcW w:w="172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38861C4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Time</w:t>
            </w:r>
          </w:p>
          <w:p w14:paraId="021B8AA7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84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5A2D21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Symbol" w:hAnsi="Symbol"/>
                <w:b/>
                <w:bCs/>
                <w:color w:val="000000" w:themeColor="text1"/>
              </w:rPr>
              <w:t></w:t>
            </w:r>
            <w:r w:rsidRPr="006358EE">
              <w:rPr>
                <w:rFonts w:ascii="Symbol" w:hAnsi="Symbol"/>
                <w:b/>
                <w:bCs/>
                <w:color w:val="000000" w:themeColor="text1"/>
                <w:vertAlign w:val="superscript"/>
              </w:rPr>
              <w:t></w:t>
            </w:r>
            <w:r w:rsidRPr="006358EE">
              <w:rPr>
                <w:b/>
                <w:bCs/>
                <w:color w:val="000000" w:themeColor="text1"/>
                <w:vertAlign w:val="subscript"/>
              </w:rPr>
              <w:t>1</w:t>
            </w:r>
          </w:p>
        </w:tc>
        <w:tc>
          <w:tcPr>
            <w:tcW w:w="1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2631A73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P-value</w:t>
            </w:r>
          </w:p>
        </w:tc>
      </w:tr>
      <w:tr w:rsidR="00600BD8" w:rsidRPr="006358EE" w14:paraId="0C95E667" w14:textId="77777777" w:rsidTr="006358EE">
        <w:trPr>
          <w:trHeight w:val="330"/>
        </w:trPr>
        <w:tc>
          <w:tcPr>
            <w:tcW w:w="1335" w:type="dxa"/>
            <w:vMerge w:val="restart"/>
            <w:tcBorders>
              <w:top w:val="single" w:sz="4" w:space="0" w:color="auto"/>
            </w:tcBorders>
            <w:vAlign w:val="center"/>
          </w:tcPr>
          <w:p w14:paraId="565ACD52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night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vAlign w:val="bottom"/>
          </w:tcPr>
          <w:p w14:paraId="7483ADC9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</w:tcBorders>
            <w:vAlign w:val="center"/>
          </w:tcPr>
          <w:p w14:paraId="7AAEE08B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Standardised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time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bottom"/>
          </w:tcPr>
          <w:p w14:paraId="21E91D53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vAlign w:val="bottom"/>
          </w:tcPr>
          <w:p w14:paraId="0716B121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0.58</w:t>
            </w:r>
          </w:p>
        </w:tc>
      </w:tr>
      <w:tr w:rsidR="00600BD8" w:rsidRPr="006358EE" w14:paraId="1F3E8D00" w14:textId="77777777" w:rsidTr="00B2451F">
        <w:trPr>
          <w:trHeight w:val="332"/>
        </w:trPr>
        <w:tc>
          <w:tcPr>
            <w:tcW w:w="1335" w:type="dxa"/>
            <w:vMerge/>
          </w:tcPr>
          <w:p w14:paraId="6DB4C5B9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4B122EE9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725" w:type="dxa"/>
            <w:vMerge/>
          </w:tcPr>
          <w:p w14:paraId="139E7F48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4285B071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2.25</w:t>
            </w:r>
          </w:p>
        </w:tc>
        <w:tc>
          <w:tcPr>
            <w:tcW w:w="1575" w:type="dxa"/>
            <w:vAlign w:val="bottom"/>
          </w:tcPr>
          <w:p w14:paraId="1DCEBD3D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0.13</w:t>
            </w:r>
          </w:p>
        </w:tc>
      </w:tr>
      <w:tr w:rsidR="00600BD8" w:rsidRPr="006358EE" w14:paraId="0E80E1A7" w14:textId="77777777" w:rsidTr="00B2451F">
        <w:trPr>
          <w:trHeight w:val="332"/>
        </w:trPr>
        <w:tc>
          <w:tcPr>
            <w:tcW w:w="1335" w:type="dxa"/>
            <w:vMerge/>
          </w:tcPr>
          <w:p w14:paraId="3DB4098C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3EDF23D0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725" w:type="dxa"/>
            <w:vMerge/>
          </w:tcPr>
          <w:p w14:paraId="116DC83E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3BA7B8A8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2.71</w:t>
            </w:r>
          </w:p>
        </w:tc>
        <w:tc>
          <w:tcPr>
            <w:tcW w:w="1575" w:type="dxa"/>
            <w:vAlign w:val="bottom"/>
          </w:tcPr>
          <w:p w14:paraId="2C63DF7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0.10</w:t>
            </w:r>
          </w:p>
        </w:tc>
      </w:tr>
      <w:tr w:rsidR="00600BD8" w:rsidRPr="006358EE" w14:paraId="138AAB03" w14:textId="77777777" w:rsidTr="00B2451F">
        <w:trPr>
          <w:trHeight w:val="332"/>
        </w:trPr>
        <w:tc>
          <w:tcPr>
            <w:tcW w:w="1335" w:type="dxa"/>
            <w:vMerge/>
          </w:tcPr>
          <w:p w14:paraId="015D7C18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7A6E4F93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725" w:type="dxa"/>
            <w:vMerge/>
          </w:tcPr>
          <w:p w14:paraId="74EFB6B5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2B413052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0.54</w:t>
            </w:r>
          </w:p>
        </w:tc>
        <w:tc>
          <w:tcPr>
            <w:tcW w:w="1575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7EE7894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0.46</w:t>
            </w:r>
          </w:p>
        </w:tc>
      </w:tr>
      <w:tr w:rsidR="00600BD8" w:rsidRPr="006358EE" w14:paraId="5C8AC139" w14:textId="77777777" w:rsidTr="00B2451F">
        <w:trPr>
          <w:trHeight w:val="332"/>
        </w:trPr>
        <w:tc>
          <w:tcPr>
            <w:tcW w:w="1335" w:type="dxa"/>
            <w:vMerge/>
          </w:tcPr>
          <w:p w14:paraId="49CF3E5F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2" w:space="0" w:color="BFBFBF" w:themeColor="background1" w:themeShade="BF"/>
            </w:tcBorders>
            <w:vAlign w:val="bottom"/>
          </w:tcPr>
          <w:p w14:paraId="2E98A9C4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725" w:type="dxa"/>
            <w:vMerge w:val="restart"/>
            <w:tcBorders>
              <w:top w:val="single" w:sz="2" w:space="0" w:color="BFBFBF" w:themeColor="background1" w:themeShade="BF"/>
            </w:tcBorders>
            <w:vAlign w:val="center"/>
          </w:tcPr>
          <w:p w14:paraId="31B58338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Total hours</w:t>
            </w:r>
          </w:p>
        </w:tc>
        <w:tc>
          <w:tcPr>
            <w:tcW w:w="848" w:type="dxa"/>
            <w:tcBorders>
              <w:top w:val="single" w:sz="2" w:space="0" w:color="BFBFBF" w:themeColor="background1" w:themeShade="BF"/>
            </w:tcBorders>
            <w:vAlign w:val="bottom"/>
          </w:tcPr>
          <w:p w14:paraId="1B77CBF8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0.50</w:t>
            </w:r>
          </w:p>
        </w:tc>
        <w:tc>
          <w:tcPr>
            <w:tcW w:w="1575" w:type="dxa"/>
            <w:tcBorders>
              <w:top w:val="single" w:sz="2" w:space="0" w:color="BFBFBF" w:themeColor="background1" w:themeShade="BF"/>
            </w:tcBorders>
            <w:vAlign w:val="bottom"/>
          </w:tcPr>
          <w:p w14:paraId="5DD8ADA7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0.48</w:t>
            </w:r>
          </w:p>
        </w:tc>
      </w:tr>
      <w:tr w:rsidR="00600BD8" w:rsidRPr="006358EE" w14:paraId="69FC15D9" w14:textId="77777777" w:rsidTr="00B2451F">
        <w:trPr>
          <w:trHeight w:val="332"/>
        </w:trPr>
        <w:tc>
          <w:tcPr>
            <w:tcW w:w="1335" w:type="dxa"/>
            <w:vMerge/>
          </w:tcPr>
          <w:p w14:paraId="52239494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3A07C8AF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725" w:type="dxa"/>
            <w:vMerge/>
          </w:tcPr>
          <w:p w14:paraId="57AAB006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4A2FB6D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4.23</w:t>
            </w:r>
          </w:p>
        </w:tc>
        <w:tc>
          <w:tcPr>
            <w:tcW w:w="1575" w:type="dxa"/>
            <w:vAlign w:val="bottom"/>
          </w:tcPr>
          <w:p w14:paraId="238615B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0.04</w:t>
            </w:r>
          </w:p>
        </w:tc>
      </w:tr>
      <w:tr w:rsidR="00600BD8" w:rsidRPr="006358EE" w14:paraId="484F5F2C" w14:textId="77777777" w:rsidTr="00B2451F">
        <w:trPr>
          <w:trHeight w:val="332"/>
        </w:trPr>
        <w:tc>
          <w:tcPr>
            <w:tcW w:w="1335" w:type="dxa"/>
            <w:vMerge/>
          </w:tcPr>
          <w:p w14:paraId="06DF1627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3761945C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725" w:type="dxa"/>
            <w:vMerge/>
          </w:tcPr>
          <w:p w14:paraId="35855E1F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587896C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2.49</w:t>
            </w:r>
          </w:p>
        </w:tc>
        <w:tc>
          <w:tcPr>
            <w:tcW w:w="1575" w:type="dxa"/>
            <w:vAlign w:val="bottom"/>
          </w:tcPr>
          <w:p w14:paraId="253DA0D2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0.11</w:t>
            </w:r>
          </w:p>
        </w:tc>
      </w:tr>
      <w:tr w:rsidR="00600BD8" w:rsidRPr="006358EE" w14:paraId="3BF31677" w14:textId="77777777" w:rsidTr="00B2451F">
        <w:trPr>
          <w:trHeight w:val="332"/>
        </w:trPr>
        <w:tc>
          <w:tcPr>
            <w:tcW w:w="1335" w:type="dxa"/>
            <w:vMerge/>
          </w:tcPr>
          <w:p w14:paraId="2802EE62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137FDF73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725" w:type="dxa"/>
            <w:vMerge/>
          </w:tcPr>
          <w:p w14:paraId="2BABFAF2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7FC6EA48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0.54</w:t>
            </w:r>
          </w:p>
        </w:tc>
        <w:tc>
          <w:tcPr>
            <w:tcW w:w="1575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0D16BA3B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0.46</w:t>
            </w:r>
          </w:p>
        </w:tc>
      </w:tr>
      <w:tr w:rsidR="00600BD8" w:rsidRPr="006358EE" w14:paraId="57B557CF" w14:textId="77777777" w:rsidTr="00B2451F">
        <w:trPr>
          <w:trHeight w:val="332"/>
        </w:trPr>
        <w:tc>
          <w:tcPr>
            <w:tcW w:w="1335" w:type="dxa"/>
            <w:vMerge w:val="restart"/>
            <w:tcBorders>
              <w:top w:val="single" w:sz="2" w:space="0" w:color="BFBFBF" w:themeColor="background1" w:themeShade="BF"/>
              <w:bottom w:val="single" w:sz="4" w:space="0" w:color="auto"/>
            </w:tcBorders>
            <w:vAlign w:val="center"/>
          </w:tcPr>
          <w:p w14:paraId="77B1B36F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slow</w:t>
            </w:r>
          </w:p>
        </w:tc>
        <w:tc>
          <w:tcPr>
            <w:tcW w:w="1533" w:type="dxa"/>
            <w:tcBorders>
              <w:top w:val="single" w:sz="2" w:space="0" w:color="BFBFBF" w:themeColor="background1" w:themeShade="BF"/>
            </w:tcBorders>
            <w:vAlign w:val="bottom"/>
          </w:tcPr>
          <w:p w14:paraId="773DB237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725" w:type="dxa"/>
            <w:vMerge w:val="restart"/>
            <w:tcBorders>
              <w:top w:val="single" w:sz="2" w:space="0" w:color="BFBFBF" w:themeColor="background1" w:themeShade="BF"/>
            </w:tcBorders>
            <w:vAlign w:val="center"/>
          </w:tcPr>
          <w:p w14:paraId="14EAE2CA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6358EE">
              <w:rPr>
                <w:rFonts w:ascii="Calibri" w:hAnsi="Calibri" w:cs="Calibri"/>
                <w:color w:val="000000" w:themeColor="text1"/>
              </w:rPr>
              <w:t>Standardised</w:t>
            </w:r>
            <w:proofErr w:type="spellEnd"/>
            <w:r w:rsidRPr="006358EE">
              <w:rPr>
                <w:rFonts w:ascii="Calibri" w:hAnsi="Calibri" w:cs="Calibri"/>
                <w:color w:val="000000" w:themeColor="text1"/>
              </w:rPr>
              <w:t xml:space="preserve"> time</w:t>
            </w:r>
          </w:p>
        </w:tc>
        <w:tc>
          <w:tcPr>
            <w:tcW w:w="848" w:type="dxa"/>
            <w:tcBorders>
              <w:top w:val="single" w:sz="2" w:space="0" w:color="BFBFBF" w:themeColor="background1" w:themeShade="BF"/>
            </w:tcBorders>
            <w:vAlign w:val="bottom"/>
          </w:tcPr>
          <w:p w14:paraId="120B2E23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0.26</w:t>
            </w:r>
          </w:p>
        </w:tc>
        <w:tc>
          <w:tcPr>
            <w:tcW w:w="1575" w:type="dxa"/>
            <w:tcBorders>
              <w:top w:val="single" w:sz="2" w:space="0" w:color="BFBFBF" w:themeColor="background1" w:themeShade="BF"/>
            </w:tcBorders>
            <w:vAlign w:val="bottom"/>
          </w:tcPr>
          <w:p w14:paraId="51F5A48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0.61</w:t>
            </w:r>
          </w:p>
        </w:tc>
      </w:tr>
      <w:tr w:rsidR="00600BD8" w:rsidRPr="006358EE" w14:paraId="757DFF31" w14:textId="77777777" w:rsidTr="00B2451F">
        <w:trPr>
          <w:trHeight w:val="332"/>
        </w:trPr>
        <w:tc>
          <w:tcPr>
            <w:tcW w:w="1335" w:type="dxa"/>
            <w:vMerge/>
          </w:tcPr>
          <w:p w14:paraId="62F683B4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262772A0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725" w:type="dxa"/>
            <w:vMerge/>
          </w:tcPr>
          <w:p w14:paraId="52651C9F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0C07D7F5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2.23</w:t>
            </w:r>
          </w:p>
        </w:tc>
        <w:tc>
          <w:tcPr>
            <w:tcW w:w="1575" w:type="dxa"/>
            <w:vAlign w:val="bottom"/>
          </w:tcPr>
          <w:p w14:paraId="23F47D77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0.14</w:t>
            </w:r>
          </w:p>
        </w:tc>
      </w:tr>
      <w:tr w:rsidR="00600BD8" w:rsidRPr="006358EE" w14:paraId="51F7378E" w14:textId="77777777" w:rsidTr="00B2451F">
        <w:trPr>
          <w:trHeight w:val="332"/>
        </w:trPr>
        <w:tc>
          <w:tcPr>
            <w:tcW w:w="1335" w:type="dxa"/>
            <w:vMerge/>
          </w:tcPr>
          <w:p w14:paraId="7DB3E725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79B76974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725" w:type="dxa"/>
            <w:vMerge/>
          </w:tcPr>
          <w:p w14:paraId="0C558074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472D989D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2.95</w:t>
            </w:r>
          </w:p>
        </w:tc>
        <w:tc>
          <w:tcPr>
            <w:tcW w:w="1575" w:type="dxa"/>
            <w:vAlign w:val="bottom"/>
          </w:tcPr>
          <w:p w14:paraId="3B449AE6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0.09</w:t>
            </w:r>
          </w:p>
        </w:tc>
      </w:tr>
      <w:tr w:rsidR="00600BD8" w:rsidRPr="006358EE" w14:paraId="78F1E87C" w14:textId="77777777" w:rsidTr="00B2451F">
        <w:trPr>
          <w:trHeight w:val="332"/>
        </w:trPr>
        <w:tc>
          <w:tcPr>
            <w:tcW w:w="1335" w:type="dxa"/>
            <w:vMerge/>
          </w:tcPr>
          <w:p w14:paraId="141B1FCD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6F9FAD72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725" w:type="dxa"/>
            <w:vMerge/>
          </w:tcPr>
          <w:p w14:paraId="5BCDF489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072B0B02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0.48</w:t>
            </w:r>
          </w:p>
        </w:tc>
        <w:tc>
          <w:tcPr>
            <w:tcW w:w="1575" w:type="dxa"/>
            <w:tcBorders>
              <w:bottom w:val="single" w:sz="2" w:space="0" w:color="BFBFBF" w:themeColor="background1" w:themeShade="BF"/>
            </w:tcBorders>
            <w:vAlign w:val="bottom"/>
          </w:tcPr>
          <w:p w14:paraId="1951FA0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0.49</w:t>
            </w:r>
          </w:p>
        </w:tc>
      </w:tr>
      <w:tr w:rsidR="00600BD8" w:rsidRPr="006358EE" w14:paraId="717DDD2D" w14:textId="77777777" w:rsidTr="00B2451F">
        <w:trPr>
          <w:trHeight w:val="332"/>
        </w:trPr>
        <w:tc>
          <w:tcPr>
            <w:tcW w:w="1335" w:type="dxa"/>
            <w:vMerge/>
          </w:tcPr>
          <w:p w14:paraId="7370C63E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top w:val="single" w:sz="2" w:space="0" w:color="BFBFBF" w:themeColor="background1" w:themeShade="BF"/>
            </w:tcBorders>
            <w:vAlign w:val="bottom"/>
          </w:tcPr>
          <w:p w14:paraId="487239A0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forest</w:t>
            </w:r>
          </w:p>
        </w:tc>
        <w:tc>
          <w:tcPr>
            <w:tcW w:w="1725" w:type="dxa"/>
            <w:vMerge w:val="restart"/>
            <w:tcBorders>
              <w:top w:val="single" w:sz="2" w:space="0" w:color="BFBFBF" w:themeColor="background1" w:themeShade="BF"/>
              <w:bottom w:val="single" w:sz="4" w:space="0" w:color="auto"/>
            </w:tcBorders>
            <w:vAlign w:val="center"/>
          </w:tcPr>
          <w:p w14:paraId="611987C3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Total hours</w:t>
            </w:r>
          </w:p>
        </w:tc>
        <w:tc>
          <w:tcPr>
            <w:tcW w:w="848" w:type="dxa"/>
            <w:tcBorders>
              <w:top w:val="single" w:sz="2" w:space="0" w:color="BFBFBF" w:themeColor="background1" w:themeShade="BF"/>
            </w:tcBorders>
            <w:vAlign w:val="bottom"/>
          </w:tcPr>
          <w:p w14:paraId="2B7A3F7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0.83</w:t>
            </w:r>
          </w:p>
        </w:tc>
        <w:tc>
          <w:tcPr>
            <w:tcW w:w="1575" w:type="dxa"/>
            <w:tcBorders>
              <w:top w:val="single" w:sz="2" w:space="0" w:color="BFBFBF" w:themeColor="background1" w:themeShade="BF"/>
            </w:tcBorders>
            <w:vAlign w:val="bottom"/>
          </w:tcPr>
          <w:p w14:paraId="0BE1D38F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0.36</w:t>
            </w:r>
          </w:p>
        </w:tc>
      </w:tr>
      <w:tr w:rsidR="00600BD8" w:rsidRPr="006358EE" w14:paraId="24A9ED0C" w14:textId="77777777" w:rsidTr="00B2451F">
        <w:trPr>
          <w:trHeight w:val="332"/>
        </w:trPr>
        <w:tc>
          <w:tcPr>
            <w:tcW w:w="1335" w:type="dxa"/>
            <w:vMerge/>
          </w:tcPr>
          <w:p w14:paraId="049B0B73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4B12F73E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fields</w:t>
            </w:r>
          </w:p>
        </w:tc>
        <w:tc>
          <w:tcPr>
            <w:tcW w:w="1725" w:type="dxa"/>
            <w:vMerge/>
          </w:tcPr>
          <w:p w14:paraId="31A3F5C4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7A183DC9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4.03</w:t>
            </w:r>
          </w:p>
        </w:tc>
        <w:tc>
          <w:tcPr>
            <w:tcW w:w="1575" w:type="dxa"/>
            <w:vAlign w:val="bottom"/>
          </w:tcPr>
          <w:p w14:paraId="0F074334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</w:rPr>
              <w:t>0.04</w:t>
            </w:r>
          </w:p>
        </w:tc>
      </w:tr>
      <w:tr w:rsidR="00600BD8" w:rsidRPr="006358EE" w14:paraId="6D386F3B" w14:textId="77777777" w:rsidTr="00B2451F">
        <w:trPr>
          <w:trHeight w:val="332"/>
        </w:trPr>
        <w:tc>
          <w:tcPr>
            <w:tcW w:w="1335" w:type="dxa"/>
            <w:vMerge/>
          </w:tcPr>
          <w:p w14:paraId="25F79FF5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vAlign w:val="bottom"/>
          </w:tcPr>
          <w:p w14:paraId="27C02F21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plantations</w:t>
            </w:r>
          </w:p>
        </w:tc>
        <w:tc>
          <w:tcPr>
            <w:tcW w:w="1725" w:type="dxa"/>
            <w:vMerge/>
          </w:tcPr>
          <w:p w14:paraId="12DCD683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vAlign w:val="bottom"/>
          </w:tcPr>
          <w:p w14:paraId="3D1E2B0B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2.05</w:t>
            </w:r>
          </w:p>
        </w:tc>
        <w:tc>
          <w:tcPr>
            <w:tcW w:w="1575" w:type="dxa"/>
            <w:vAlign w:val="bottom"/>
          </w:tcPr>
          <w:p w14:paraId="49661B77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0.15</w:t>
            </w:r>
          </w:p>
        </w:tc>
      </w:tr>
      <w:tr w:rsidR="00C36AEE" w:rsidRPr="006358EE" w14:paraId="3EA02D34" w14:textId="77777777" w:rsidTr="006358EE">
        <w:trPr>
          <w:trHeight w:val="332"/>
        </w:trPr>
        <w:tc>
          <w:tcPr>
            <w:tcW w:w="1335" w:type="dxa"/>
            <w:vMerge/>
            <w:tcBorders>
              <w:bottom w:val="single" w:sz="4" w:space="0" w:color="auto"/>
            </w:tcBorders>
          </w:tcPr>
          <w:p w14:paraId="291023D2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14:paraId="6B3AECA7" w14:textId="77777777" w:rsidR="00C36AEE" w:rsidRPr="006358EE" w:rsidRDefault="00C36AEE" w:rsidP="00B2451F">
            <w:pPr>
              <w:spacing w:after="40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 xml:space="preserve">village  </w:t>
            </w:r>
          </w:p>
        </w:tc>
        <w:tc>
          <w:tcPr>
            <w:tcW w:w="1725" w:type="dxa"/>
            <w:vMerge/>
            <w:tcBorders>
              <w:bottom w:val="single" w:sz="4" w:space="0" w:color="auto"/>
            </w:tcBorders>
          </w:tcPr>
          <w:p w14:paraId="4E95B9CE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  <w:vAlign w:val="bottom"/>
          </w:tcPr>
          <w:p w14:paraId="6105E67B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0.17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vAlign w:val="bottom"/>
          </w:tcPr>
          <w:p w14:paraId="3A67E3EF" w14:textId="77777777" w:rsidR="00C36AEE" w:rsidRPr="006358EE" w:rsidRDefault="00C36AEE" w:rsidP="00B2451F">
            <w:pPr>
              <w:spacing w:after="4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6358EE">
              <w:rPr>
                <w:rFonts w:ascii="Calibri" w:hAnsi="Calibri" w:cs="Calibri"/>
                <w:color w:val="000000" w:themeColor="text1"/>
              </w:rPr>
              <w:t>0.68</w:t>
            </w:r>
          </w:p>
        </w:tc>
      </w:tr>
    </w:tbl>
    <w:p w14:paraId="009B3084" w14:textId="528A972E" w:rsidR="00C36AEE" w:rsidRPr="006358EE" w:rsidRDefault="006358EE" w:rsidP="006358EE">
      <w:pPr>
        <w:spacing w:line="360" w:lineRule="auto"/>
        <w:rPr>
          <w:color w:val="000000" w:themeColor="text1"/>
        </w:rPr>
      </w:pPr>
      <w:r w:rsidRPr="006358EE">
        <w:rPr>
          <w:color w:val="000000" w:themeColor="text1"/>
        </w:rPr>
        <w:br w:type="page"/>
      </w:r>
      <w:r w:rsidR="00C36AEE" w:rsidRPr="006358EE">
        <w:rPr>
          <w:color w:val="000000" w:themeColor="text1"/>
        </w:rPr>
        <w:lastRenderedPageBreak/>
        <w:t>Table S12: Comparison of participants’ responses to questionnaire to their GPS data, for all land use categories (N = 197). Underlined numbers correspond to count of participants with discordant data between GPS and questionnaire.</w:t>
      </w:r>
    </w:p>
    <w:tbl>
      <w:tblPr>
        <w:tblW w:w="0" w:type="auto"/>
        <w:tblLook w:val="0620" w:firstRow="1" w:lastRow="0" w:firstColumn="0" w:lastColumn="0" w:noHBand="1" w:noVBand="1"/>
      </w:tblPr>
      <w:tblGrid>
        <w:gridCol w:w="2694"/>
        <w:gridCol w:w="1849"/>
        <w:gridCol w:w="1947"/>
        <w:gridCol w:w="1321"/>
      </w:tblGrid>
      <w:tr w:rsidR="00600BD8" w:rsidRPr="006358EE" w14:paraId="6655D5D8" w14:textId="77777777" w:rsidTr="006358EE">
        <w:trPr>
          <w:trHeight w:val="302"/>
        </w:trPr>
        <w:tc>
          <w:tcPr>
            <w:tcW w:w="2694" w:type="dxa"/>
            <w:tcBorders>
              <w:top w:val="single" w:sz="4" w:space="0" w:color="auto"/>
            </w:tcBorders>
          </w:tcPr>
          <w:p w14:paraId="5CA0F325" w14:textId="77777777" w:rsidR="00C36AEE" w:rsidRPr="006358EE" w:rsidRDefault="00C36AEE" w:rsidP="00B2451F">
            <w:pPr>
              <w:rPr>
                <w:color w:val="000000" w:themeColor="text1"/>
                <w:lang w:eastAsia="en-GB"/>
              </w:rPr>
            </w:pPr>
          </w:p>
        </w:tc>
        <w:tc>
          <w:tcPr>
            <w:tcW w:w="3796" w:type="dxa"/>
            <w:gridSpan w:val="2"/>
            <w:tcBorders>
              <w:top w:val="single" w:sz="4" w:space="0" w:color="auto"/>
            </w:tcBorders>
          </w:tcPr>
          <w:p w14:paraId="259CBF51" w14:textId="7BD7BB53" w:rsidR="00C36AEE" w:rsidRPr="006358EE" w:rsidRDefault="006358EE" w:rsidP="00B2451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  <w:t xml:space="preserve">   </w:t>
            </w:r>
            <w:r w:rsidR="00C36AEE" w:rsidRPr="006358EE"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  <w:t>Data from questionnaire</w:t>
            </w:r>
          </w:p>
        </w:tc>
        <w:tc>
          <w:tcPr>
            <w:tcW w:w="1321" w:type="dxa"/>
            <w:tcBorders>
              <w:top w:val="single" w:sz="4" w:space="0" w:color="auto"/>
            </w:tcBorders>
          </w:tcPr>
          <w:p w14:paraId="09644272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eastAsia="en-GB"/>
              </w:rPr>
            </w:pPr>
          </w:p>
        </w:tc>
      </w:tr>
      <w:tr w:rsidR="00600BD8" w:rsidRPr="006358EE" w14:paraId="7DE8F169" w14:textId="77777777" w:rsidTr="006358EE">
        <w:trPr>
          <w:trHeight w:val="302"/>
        </w:trPr>
        <w:tc>
          <w:tcPr>
            <w:tcW w:w="2694" w:type="dxa"/>
            <w:tcBorders>
              <w:bottom w:val="single" w:sz="4" w:space="0" w:color="auto"/>
            </w:tcBorders>
          </w:tcPr>
          <w:p w14:paraId="05F9B5C9" w14:textId="77777777" w:rsidR="00C36AEE" w:rsidRPr="006358EE" w:rsidRDefault="00C36AEE" w:rsidP="00B2451F">
            <w:pPr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  <w:t>Dataset from GPS device</w:t>
            </w: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14:paraId="57BF8C3A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  <w:t>visiting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6A736D5A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  <w:t>not visiting</w:t>
            </w:r>
          </w:p>
        </w:tc>
        <w:tc>
          <w:tcPr>
            <w:tcW w:w="1321" w:type="dxa"/>
            <w:tcBorders>
              <w:bottom w:val="single" w:sz="4" w:space="0" w:color="auto"/>
            </w:tcBorders>
          </w:tcPr>
          <w:p w14:paraId="6936FF31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eastAsia="en-GB"/>
              </w:rPr>
            </w:pPr>
          </w:p>
        </w:tc>
      </w:tr>
      <w:tr w:rsidR="00600BD8" w:rsidRPr="006358EE" w14:paraId="23CCA734" w14:textId="77777777" w:rsidTr="006358EE">
        <w:trPr>
          <w:trHeight w:val="302"/>
        </w:trPr>
        <w:tc>
          <w:tcPr>
            <w:tcW w:w="2694" w:type="dxa"/>
            <w:tcBorders>
              <w:top w:val="single" w:sz="4" w:space="0" w:color="auto"/>
            </w:tcBorders>
          </w:tcPr>
          <w:p w14:paraId="6C823796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visiting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shd w:val="clear" w:color="auto" w:fill="auto"/>
          </w:tcPr>
          <w:p w14:paraId="5A9B6BC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133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shd w:val="clear" w:color="auto" w:fill="auto"/>
          </w:tcPr>
          <w:p w14:paraId="1783907C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u w:val="single"/>
                <w:lang w:eastAsia="en-GB"/>
              </w:rPr>
              <w:t>6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</w:tcBorders>
            <w:vAlign w:val="center"/>
          </w:tcPr>
          <w:p w14:paraId="2D4AA5F0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forest</w:t>
            </w:r>
          </w:p>
        </w:tc>
      </w:tr>
      <w:tr w:rsidR="00600BD8" w:rsidRPr="006358EE" w14:paraId="376F92DF" w14:textId="77777777" w:rsidTr="006358EE">
        <w:trPr>
          <w:trHeight w:val="302"/>
        </w:trPr>
        <w:tc>
          <w:tcPr>
            <w:tcW w:w="2694" w:type="dxa"/>
            <w:tcBorders>
              <w:bottom w:val="single" w:sz="4" w:space="0" w:color="D9D9D9" w:themeColor="background1" w:themeShade="D9"/>
            </w:tcBorders>
          </w:tcPr>
          <w:p w14:paraId="7D374683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not visiting</w:t>
            </w:r>
          </w:p>
        </w:tc>
        <w:tc>
          <w:tcPr>
            <w:tcW w:w="1849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98FA83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u w:val="single"/>
                <w:lang w:eastAsia="en-GB"/>
              </w:rPr>
              <w:t>47</w:t>
            </w:r>
          </w:p>
        </w:tc>
        <w:tc>
          <w:tcPr>
            <w:tcW w:w="1947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3CF5539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11</w:t>
            </w:r>
          </w:p>
        </w:tc>
        <w:tc>
          <w:tcPr>
            <w:tcW w:w="1321" w:type="dxa"/>
            <w:vMerge/>
          </w:tcPr>
          <w:p w14:paraId="6405392E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</w:tr>
      <w:tr w:rsidR="00600BD8" w:rsidRPr="006358EE" w14:paraId="1634B96F" w14:textId="77777777" w:rsidTr="006358EE">
        <w:trPr>
          <w:trHeight w:val="302"/>
        </w:trPr>
        <w:tc>
          <w:tcPr>
            <w:tcW w:w="2694" w:type="dxa"/>
            <w:tcBorders>
              <w:top w:val="single" w:sz="4" w:space="0" w:color="D9D9D9" w:themeColor="background1" w:themeShade="D9"/>
            </w:tcBorders>
          </w:tcPr>
          <w:p w14:paraId="4E6243D6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visiting</w:t>
            </w:r>
          </w:p>
        </w:tc>
        <w:tc>
          <w:tcPr>
            <w:tcW w:w="1849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AD145E1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92</w:t>
            </w:r>
          </w:p>
        </w:tc>
        <w:tc>
          <w:tcPr>
            <w:tcW w:w="1947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9729A1C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u w:val="single"/>
                <w:lang w:eastAsia="en-GB"/>
              </w:rPr>
              <w:t>29</w:t>
            </w:r>
          </w:p>
        </w:tc>
        <w:tc>
          <w:tcPr>
            <w:tcW w:w="1321" w:type="dxa"/>
            <w:vMerge w:val="restart"/>
            <w:tcBorders>
              <w:top w:val="single" w:sz="4" w:space="0" w:color="D9D9D9" w:themeColor="background1" w:themeShade="D9"/>
            </w:tcBorders>
            <w:vAlign w:val="center"/>
          </w:tcPr>
          <w:p w14:paraId="7C8F080C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plantations</w:t>
            </w:r>
          </w:p>
        </w:tc>
      </w:tr>
      <w:tr w:rsidR="00600BD8" w:rsidRPr="006358EE" w14:paraId="2924AF05" w14:textId="77777777" w:rsidTr="006358EE">
        <w:trPr>
          <w:trHeight w:val="302"/>
        </w:trPr>
        <w:tc>
          <w:tcPr>
            <w:tcW w:w="2694" w:type="dxa"/>
            <w:tcBorders>
              <w:bottom w:val="single" w:sz="4" w:space="0" w:color="D9D9D9" w:themeColor="background1" w:themeShade="D9"/>
            </w:tcBorders>
          </w:tcPr>
          <w:p w14:paraId="7FBAA193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not visiting</w:t>
            </w:r>
          </w:p>
        </w:tc>
        <w:tc>
          <w:tcPr>
            <w:tcW w:w="1849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5D584D5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u w:val="single"/>
                <w:lang w:eastAsia="en-GB"/>
              </w:rPr>
              <w:t>48</w:t>
            </w:r>
          </w:p>
        </w:tc>
        <w:tc>
          <w:tcPr>
            <w:tcW w:w="1947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B559FBE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28</w:t>
            </w:r>
          </w:p>
        </w:tc>
        <w:tc>
          <w:tcPr>
            <w:tcW w:w="1321" w:type="dxa"/>
            <w:vMerge/>
          </w:tcPr>
          <w:p w14:paraId="7EDE16FC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</w:tr>
      <w:tr w:rsidR="00600BD8" w:rsidRPr="006358EE" w14:paraId="35EFD484" w14:textId="77777777" w:rsidTr="006358EE">
        <w:trPr>
          <w:trHeight w:val="302"/>
        </w:trPr>
        <w:tc>
          <w:tcPr>
            <w:tcW w:w="2694" w:type="dxa"/>
            <w:tcBorders>
              <w:top w:val="single" w:sz="4" w:space="0" w:color="D9D9D9" w:themeColor="background1" w:themeShade="D9"/>
            </w:tcBorders>
          </w:tcPr>
          <w:p w14:paraId="7F5B14D3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visiting</w:t>
            </w:r>
          </w:p>
        </w:tc>
        <w:tc>
          <w:tcPr>
            <w:tcW w:w="1849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43AE3D4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95</w:t>
            </w:r>
          </w:p>
        </w:tc>
        <w:tc>
          <w:tcPr>
            <w:tcW w:w="1947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2431B8D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u w:val="single"/>
                <w:lang w:eastAsia="en-GB"/>
              </w:rPr>
              <w:t>94</w:t>
            </w:r>
          </w:p>
        </w:tc>
        <w:tc>
          <w:tcPr>
            <w:tcW w:w="1321" w:type="dxa"/>
            <w:vMerge w:val="restart"/>
            <w:tcBorders>
              <w:top w:val="single" w:sz="4" w:space="0" w:color="D9D9D9" w:themeColor="background1" w:themeShade="D9"/>
            </w:tcBorders>
            <w:vAlign w:val="center"/>
          </w:tcPr>
          <w:p w14:paraId="2384BA67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fields</w:t>
            </w:r>
          </w:p>
        </w:tc>
      </w:tr>
      <w:tr w:rsidR="00C36AEE" w:rsidRPr="006358EE" w14:paraId="4656E39A" w14:textId="77777777" w:rsidTr="006358EE">
        <w:trPr>
          <w:trHeight w:val="302"/>
        </w:trPr>
        <w:tc>
          <w:tcPr>
            <w:tcW w:w="2694" w:type="dxa"/>
            <w:tcBorders>
              <w:bottom w:val="single" w:sz="4" w:space="0" w:color="auto"/>
            </w:tcBorders>
          </w:tcPr>
          <w:p w14:paraId="4CB8904A" w14:textId="77777777" w:rsidR="00C36AEE" w:rsidRPr="006358EE" w:rsidRDefault="00C36AEE" w:rsidP="00B2451F">
            <w:pPr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not visiting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shd w:val="clear" w:color="auto" w:fill="auto"/>
          </w:tcPr>
          <w:p w14:paraId="5F843388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u w:val="single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u w:val="single"/>
                <w:lang w:eastAsia="en-GB"/>
              </w:rPr>
              <w:t>1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shd w:val="clear" w:color="auto" w:fill="auto"/>
          </w:tcPr>
          <w:p w14:paraId="6DB9E1A3" w14:textId="77777777" w:rsidR="00C36AEE" w:rsidRPr="006358EE" w:rsidRDefault="00C36AEE" w:rsidP="00B2451F">
            <w:pPr>
              <w:jc w:val="center"/>
              <w:rPr>
                <w:rFonts w:ascii="Calibri" w:hAnsi="Calibri" w:cs="Calibri"/>
                <w:color w:val="000000" w:themeColor="text1"/>
                <w:lang w:eastAsia="en-GB"/>
              </w:rPr>
            </w:pPr>
            <w:r w:rsidRPr="006358EE">
              <w:rPr>
                <w:rFonts w:ascii="Calibri" w:hAnsi="Calibri" w:cs="Calibri"/>
                <w:color w:val="000000" w:themeColor="text1"/>
                <w:lang w:eastAsia="en-GB"/>
              </w:rPr>
              <w:t>7</w:t>
            </w:r>
          </w:p>
        </w:tc>
        <w:tc>
          <w:tcPr>
            <w:tcW w:w="1321" w:type="dxa"/>
            <w:vMerge/>
            <w:tcBorders>
              <w:bottom w:val="single" w:sz="4" w:space="0" w:color="auto"/>
            </w:tcBorders>
          </w:tcPr>
          <w:p w14:paraId="0F122660" w14:textId="77777777" w:rsidR="00C36AEE" w:rsidRPr="006358EE" w:rsidRDefault="00C36AEE" w:rsidP="00B2451F">
            <w:pPr>
              <w:rPr>
                <w:color w:val="000000" w:themeColor="text1"/>
              </w:rPr>
            </w:pPr>
          </w:p>
        </w:tc>
      </w:tr>
    </w:tbl>
    <w:p w14:paraId="0E6663AA" w14:textId="77777777" w:rsidR="00C36AEE" w:rsidRPr="006358EE" w:rsidRDefault="00C36AEE" w:rsidP="00C36AEE">
      <w:pPr>
        <w:pStyle w:val="CommentText"/>
        <w:spacing w:after="80" w:line="360" w:lineRule="auto"/>
        <w:rPr>
          <w:b/>
          <w:bCs/>
          <w:color w:val="000000" w:themeColor="text1"/>
          <w:lang w:val="en-US"/>
        </w:rPr>
      </w:pPr>
    </w:p>
    <w:p w14:paraId="50312A53" w14:textId="77777777" w:rsidR="002F2C15" w:rsidRPr="006358EE" w:rsidRDefault="002F2C15">
      <w:pPr>
        <w:rPr>
          <w:color w:val="000000" w:themeColor="text1"/>
        </w:rPr>
      </w:pPr>
    </w:p>
    <w:sectPr w:rsidR="002F2C15" w:rsidRPr="006358EE" w:rsidSect="00C04A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55EBA"/>
    <w:multiLevelType w:val="hybridMultilevel"/>
    <w:tmpl w:val="E70C48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F43C8"/>
    <w:multiLevelType w:val="hybridMultilevel"/>
    <w:tmpl w:val="088EA4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9D3169"/>
    <w:multiLevelType w:val="hybridMultilevel"/>
    <w:tmpl w:val="3E6872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70C64"/>
    <w:multiLevelType w:val="hybridMultilevel"/>
    <w:tmpl w:val="22AEB56E"/>
    <w:lvl w:ilvl="0" w:tplc="26749FF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C4E43"/>
    <w:multiLevelType w:val="hybridMultilevel"/>
    <w:tmpl w:val="03DEA4AC"/>
    <w:lvl w:ilvl="0" w:tplc="6C9C0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25CF1"/>
    <w:multiLevelType w:val="multilevel"/>
    <w:tmpl w:val="84EE322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71B662B"/>
    <w:multiLevelType w:val="hybridMultilevel"/>
    <w:tmpl w:val="74961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8A2454"/>
    <w:multiLevelType w:val="hybridMultilevel"/>
    <w:tmpl w:val="3BACA5CC"/>
    <w:lvl w:ilvl="0" w:tplc="CDA836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65E6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81954A1"/>
    <w:multiLevelType w:val="hybridMultilevel"/>
    <w:tmpl w:val="C3ECC4E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A726BFF"/>
    <w:multiLevelType w:val="hybridMultilevel"/>
    <w:tmpl w:val="30D6E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E10405"/>
    <w:multiLevelType w:val="hybridMultilevel"/>
    <w:tmpl w:val="7A9AD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E3683F"/>
    <w:multiLevelType w:val="hybridMultilevel"/>
    <w:tmpl w:val="F856A3E4"/>
    <w:lvl w:ilvl="0" w:tplc="21809B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33D90"/>
    <w:multiLevelType w:val="hybridMultilevel"/>
    <w:tmpl w:val="AA1461C8"/>
    <w:lvl w:ilvl="0" w:tplc="451494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1607A"/>
    <w:multiLevelType w:val="hybridMultilevel"/>
    <w:tmpl w:val="63B47C4E"/>
    <w:lvl w:ilvl="0" w:tplc="B2C475A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A69F8"/>
    <w:multiLevelType w:val="hybridMultilevel"/>
    <w:tmpl w:val="42AAC6AE"/>
    <w:lvl w:ilvl="0" w:tplc="0C741198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30668"/>
    <w:multiLevelType w:val="hybridMultilevel"/>
    <w:tmpl w:val="7938C1B6"/>
    <w:lvl w:ilvl="0" w:tplc="E13E934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735DBD"/>
    <w:multiLevelType w:val="hybridMultilevel"/>
    <w:tmpl w:val="F1641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617254"/>
    <w:multiLevelType w:val="hybridMultilevel"/>
    <w:tmpl w:val="DAE06C2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CE39E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00BFD95"/>
    <w:multiLevelType w:val="multilevel"/>
    <w:tmpl w:val="37BA27D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CD7076"/>
    <w:multiLevelType w:val="hybridMultilevel"/>
    <w:tmpl w:val="6BEC9B7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0523D7D"/>
    <w:multiLevelType w:val="hybridMultilevel"/>
    <w:tmpl w:val="7E700BE6"/>
    <w:lvl w:ilvl="0" w:tplc="795093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3F6E9A"/>
    <w:multiLevelType w:val="hybridMultilevel"/>
    <w:tmpl w:val="BFF826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5B3C72"/>
    <w:multiLevelType w:val="multilevel"/>
    <w:tmpl w:val="0264282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14836885">
    <w:abstractNumId w:val="20"/>
  </w:num>
  <w:num w:numId="2" w16cid:durableId="415711672">
    <w:abstractNumId w:val="5"/>
  </w:num>
  <w:num w:numId="3" w16cid:durableId="1078407078">
    <w:abstractNumId w:val="3"/>
  </w:num>
  <w:num w:numId="4" w16cid:durableId="1643389063">
    <w:abstractNumId w:val="18"/>
  </w:num>
  <w:num w:numId="5" w16cid:durableId="1344361761">
    <w:abstractNumId w:val="23"/>
  </w:num>
  <w:num w:numId="6" w16cid:durableId="113136871">
    <w:abstractNumId w:val="19"/>
  </w:num>
  <w:num w:numId="7" w16cid:durableId="1690526294">
    <w:abstractNumId w:val="21"/>
  </w:num>
  <w:num w:numId="8" w16cid:durableId="1199969776">
    <w:abstractNumId w:val="1"/>
  </w:num>
  <w:num w:numId="9" w16cid:durableId="1738939121">
    <w:abstractNumId w:val="8"/>
  </w:num>
  <w:num w:numId="10" w16cid:durableId="808549206">
    <w:abstractNumId w:val="9"/>
  </w:num>
  <w:num w:numId="11" w16cid:durableId="48845103">
    <w:abstractNumId w:val="13"/>
  </w:num>
  <w:num w:numId="12" w16cid:durableId="765151663">
    <w:abstractNumId w:val="4"/>
  </w:num>
  <w:num w:numId="13" w16cid:durableId="735668582">
    <w:abstractNumId w:val="0"/>
  </w:num>
  <w:num w:numId="14" w16cid:durableId="1695303235">
    <w:abstractNumId w:val="24"/>
  </w:num>
  <w:num w:numId="15" w16cid:durableId="596643856">
    <w:abstractNumId w:val="17"/>
  </w:num>
  <w:num w:numId="16" w16cid:durableId="1697853199">
    <w:abstractNumId w:val="11"/>
  </w:num>
  <w:num w:numId="17" w16cid:durableId="46146742">
    <w:abstractNumId w:val="6"/>
  </w:num>
  <w:num w:numId="18" w16cid:durableId="127906703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8849391">
    <w:abstractNumId w:val="10"/>
  </w:num>
  <w:num w:numId="20" w16cid:durableId="786969400">
    <w:abstractNumId w:val="7"/>
  </w:num>
  <w:num w:numId="21" w16cid:durableId="1090662634">
    <w:abstractNumId w:val="22"/>
  </w:num>
  <w:num w:numId="22" w16cid:durableId="778260921">
    <w:abstractNumId w:val="14"/>
  </w:num>
  <w:num w:numId="23" w16cid:durableId="59909805">
    <w:abstractNumId w:val="16"/>
  </w:num>
  <w:num w:numId="24" w16cid:durableId="957834981">
    <w:abstractNumId w:val="15"/>
  </w:num>
  <w:num w:numId="25" w16cid:durableId="101462773">
    <w:abstractNumId w:val="12"/>
  </w:num>
  <w:num w:numId="26" w16cid:durableId="1621259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AEE"/>
    <w:rsid w:val="002F2C15"/>
    <w:rsid w:val="002F4639"/>
    <w:rsid w:val="005B1CE0"/>
    <w:rsid w:val="00600BD8"/>
    <w:rsid w:val="006358EE"/>
    <w:rsid w:val="00C04AEF"/>
    <w:rsid w:val="00C3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696DE"/>
  <w15:chartTrackingRefBased/>
  <w15:docId w15:val="{285886EF-724C-1C41-BEB7-E40B1E0F4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AEE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6AEE"/>
    <w:pPr>
      <w:spacing w:after="80" w:line="360" w:lineRule="auto"/>
      <w:jc w:val="both"/>
      <w:outlineLvl w:val="0"/>
    </w:pPr>
    <w:rPr>
      <w:rFonts w:asciiTheme="minorHAnsi" w:eastAsiaTheme="minorHAnsi" w:hAnsiTheme="minorHAnsi" w:cstheme="minorBidi"/>
      <w:b/>
      <w:sz w:val="22"/>
      <w:szCs w:val="22"/>
      <w:lang w:val="fr-FR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C36AEE"/>
    <w:pPr>
      <w:spacing w:after="80" w:line="360" w:lineRule="auto"/>
      <w:ind w:left="0"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AEE"/>
    <w:rPr>
      <w:b/>
      <w:kern w:val="0"/>
      <w:sz w:val="22"/>
      <w:szCs w:val="22"/>
      <w:lang w:val="fr-FR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36AEE"/>
    <w:rPr>
      <w:b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C36AE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MDPI42tablebody">
    <w:name w:val="MDPI_4.2_table_body"/>
    <w:qFormat/>
    <w:rsid w:val="00C36AEE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C36AEE"/>
    <w:pPr>
      <w:tabs>
        <w:tab w:val="left" w:pos="380"/>
      </w:tabs>
      <w:spacing w:after="240"/>
      <w:ind w:left="384" w:hanging="384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Hyperlink">
    <w:name w:val="Hyperlink"/>
    <w:uiPriority w:val="99"/>
    <w:unhideWhenUsed/>
    <w:rsid w:val="00C36AEE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36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6AEE"/>
    <w:pPr>
      <w:spacing w:after="160"/>
    </w:pPr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6AEE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AEE"/>
    <w:rPr>
      <w:b/>
      <w:bCs/>
      <w:kern w:val="0"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AEE"/>
    <w:rPr>
      <w:rFonts w:ascii="Segoe UI" w:eastAsiaTheme="minorHAns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AEE"/>
    <w:rPr>
      <w:rFonts w:ascii="Segoe UI" w:hAnsi="Segoe UI" w:cs="Segoe UI"/>
      <w:kern w:val="0"/>
      <w:sz w:val="18"/>
      <w:szCs w:val="18"/>
      <w:lang w:val="en-GB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36A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36AEE"/>
    <w:rPr>
      <w:rFonts w:ascii="Courier New" w:eastAsia="Times New Roman" w:hAnsi="Courier New" w:cs="Courier New"/>
      <w:kern w:val="0"/>
      <w:sz w:val="20"/>
      <w:szCs w:val="20"/>
      <w:lang w:val="en-GB"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C36AEE"/>
    <w:rPr>
      <w:color w:val="808080"/>
    </w:rPr>
  </w:style>
  <w:style w:type="table" w:styleId="PlainTable4">
    <w:name w:val="Plain Table 4"/>
    <w:basedOn w:val="TableNormal"/>
    <w:uiPriority w:val="44"/>
    <w:rsid w:val="00C36AEE"/>
    <w:rPr>
      <w:kern w:val="0"/>
      <w:sz w:val="22"/>
      <w:szCs w:val="22"/>
      <w:lang w:val="en-GB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C36AEE"/>
    <w:rPr>
      <w:kern w:val="0"/>
      <w:sz w:val="22"/>
      <w:szCs w:val="22"/>
      <w:lang w:val="en-GB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linkify">
    <w:name w:val="linkify"/>
    <w:basedOn w:val="DefaultParagraphFont"/>
    <w:rsid w:val="00C36AEE"/>
  </w:style>
  <w:style w:type="table" w:styleId="PlainTable5">
    <w:name w:val="Plain Table 5"/>
    <w:basedOn w:val="TableNormal"/>
    <w:uiPriority w:val="45"/>
    <w:rsid w:val="00C36AEE"/>
    <w:rPr>
      <w:kern w:val="0"/>
      <w:sz w:val="22"/>
      <w:szCs w:val="22"/>
      <w:lang w:val="en-GB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C36AEE"/>
    <w:rPr>
      <w:kern w:val="0"/>
      <w:sz w:val="22"/>
      <w:szCs w:val="22"/>
      <w:lang w:val="en-GB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36AEE"/>
  </w:style>
  <w:style w:type="character" w:customStyle="1" w:styleId="orcid-id-https">
    <w:name w:val="orcid-id-https"/>
    <w:basedOn w:val="DefaultParagraphFont"/>
    <w:rsid w:val="00C36AEE"/>
  </w:style>
  <w:style w:type="character" w:styleId="FollowedHyperlink">
    <w:name w:val="FollowedHyperlink"/>
    <w:basedOn w:val="DefaultParagraphFont"/>
    <w:uiPriority w:val="99"/>
    <w:semiHidden/>
    <w:unhideWhenUsed/>
    <w:rsid w:val="00C36AE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C36AEE"/>
    <w:rPr>
      <w:kern w:val="0"/>
      <w:sz w:val="22"/>
      <w:szCs w:val="22"/>
      <w:lang w:val="en-GB"/>
      <w14:ligatures w14:val="none"/>
    </w:rPr>
  </w:style>
  <w:style w:type="table" w:styleId="PlainTable1">
    <w:name w:val="Plain Table 1"/>
    <w:basedOn w:val="TableNormal"/>
    <w:uiPriority w:val="41"/>
    <w:rsid w:val="00C36AEE"/>
    <w:rPr>
      <w:kern w:val="0"/>
      <w:sz w:val="22"/>
      <w:szCs w:val="22"/>
      <w:lang w:val="en-GB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C36AEE"/>
    <w:pPr>
      <w:spacing w:after="80" w:line="360" w:lineRule="auto"/>
      <w:jc w:val="center"/>
    </w:pPr>
    <w:rPr>
      <w:rFonts w:asciiTheme="minorHAnsi" w:eastAsiaTheme="minorHAnsi" w:hAnsiTheme="minorHAnsi" w:cstheme="minorBidi"/>
      <w:b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C36AEE"/>
    <w:rPr>
      <w:b/>
      <w:kern w:val="0"/>
      <w:sz w:val="22"/>
      <w:szCs w:val="22"/>
      <w:lang w:val="en-GB"/>
      <w14:ligatures w14:val="none"/>
    </w:rPr>
  </w:style>
  <w:style w:type="character" w:customStyle="1" w:styleId="hgkelc">
    <w:name w:val="hgkelc"/>
    <w:basedOn w:val="DefaultParagraphFont"/>
    <w:rsid w:val="00C36AEE"/>
  </w:style>
  <w:style w:type="paragraph" w:styleId="Header">
    <w:name w:val="header"/>
    <w:basedOn w:val="Normal"/>
    <w:link w:val="HeaderChar"/>
    <w:uiPriority w:val="99"/>
    <w:unhideWhenUsed/>
    <w:rsid w:val="00C36AE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36AEE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36AE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C36AEE"/>
    <w:rPr>
      <w:kern w:val="0"/>
      <w:sz w:val="22"/>
      <w:szCs w:val="22"/>
      <w:lang w:val="en-GB"/>
      <w14:ligatures w14:val="none"/>
    </w:rPr>
  </w:style>
  <w:style w:type="character" w:styleId="Strong">
    <w:name w:val="Strong"/>
    <w:basedOn w:val="DefaultParagraphFont"/>
    <w:uiPriority w:val="22"/>
    <w:qFormat/>
    <w:rsid w:val="00C36AEE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6AE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36AEE"/>
    <w:rPr>
      <w:kern w:val="0"/>
      <w:sz w:val="22"/>
      <w:szCs w:val="22"/>
      <w:lang w:val="en-GB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rsid w:val="00C36AEE"/>
    <w:rPr>
      <w:kern w:val="0"/>
      <w:sz w:val="22"/>
      <w:szCs w:val="22"/>
      <w:lang w:val="en-GB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1916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Anaïs Pepey</dc:creator>
  <cp:keywords/>
  <dc:description/>
  <cp:lastModifiedBy>ANAIS PEPEY</cp:lastModifiedBy>
  <cp:revision>3</cp:revision>
  <dcterms:created xsi:type="dcterms:W3CDTF">2024-01-10T11:08:00Z</dcterms:created>
  <dcterms:modified xsi:type="dcterms:W3CDTF">2024-03-11T14:18:00Z</dcterms:modified>
</cp:coreProperties>
</file>