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C54" w:rsidRPr="0080487F" w:rsidRDefault="000A4468" w:rsidP="00D90458">
      <w:pPr>
        <w:spacing w:before="100" w:after="10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0487F">
        <w:rPr>
          <w:rFonts w:asciiTheme="majorBidi" w:hAnsiTheme="majorBidi" w:cstheme="majorBidi"/>
          <w:color w:val="000000" w:themeColor="text1"/>
          <w:sz w:val="24"/>
          <w:szCs w:val="24"/>
        </w:rPr>
        <w:t>Additional</w:t>
      </w:r>
      <w:r w:rsidR="00C71C54" w:rsidRPr="0080487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C71C54" w:rsidRPr="0080487F">
        <w:rPr>
          <w:rFonts w:asciiTheme="majorBidi" w:hAnsiTheme="majorBidi" w:cstheme="majorBidi"/>
          <w:noProof/>
          <w:color w:val="000000" w:themeColor="text1"/>
          <w:sz w:val="24"/>
          <w:szCs w:val="24"/>
          <w:cs/>
        </w:rPr>
        <w:t>‎</w:t>
      </w:r>
      <w:r w:rsidR="00C71C54" w:rsidRPr="0080487F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2</w:t>
      </w:r>
      <w:r w:rsidR="00C71C54" w:rsidRPr="0080487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: </w:t>
      </w:r>
      <w:r w:rsidR="00D90458" w:rsidRPr="0080487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Financial </w:t>
      </w:r>
      <w:r w:rsidR="00C71C54" w:rsidRPr="0080487F">
        <w:rPr>
          <w:rFonts w:asciiTheme="majorBidi" w:hAnsiTheme="majorBidi" w:cstheme="majorBidi"/>
          <w:color w:val="000000" w:themeColor="text1"/>
          <w:sz w:val="24"/>
          <w:szCs w:val="24"/>
        </w:rPr>
        <w:t>costs included in the analysis of the L</w:t>
      </w:r>
      <w:r w:rsidR="0028160B" w:rsidRPr="0080487F">
        <w:rPr>
          <w:rFonts w:asciiTheme="majorBidi" w:hAnsiTheme="majorBidi" w:cstheme="majorBidi"/>
          <w:color w:val="000000" w:themeColor="text1"/>
          <w:sz w:val="24"/>
          <w:szCs w:val="24"/>
        </w:rPr>
        <w:t>SM</w:t>
      </w:r>
      <w:r w:rsidR="00C71C54" w:rsidRPr="0080487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EM </w:t>
      </w:r>
      <w:r w:rsidR="0028160B" w:rsidRPr="0080487F">
        <w:rPr>
          <w:rFonts w:asciiTheme="majorBidi" w:hAnsiTheme="majorBidi" w:cstheme="majorBidi"/>
          <w:color w:val="000000" w:themeColor="text1"/>
          <w:sz w:val="24"/>
          <w:szCs w:val="24"/>
        </w:rPr>
        <w:t>activities.</w:t>
      </w:r>
    </w:p>
    <w:tbl>
      <w:tblPr>
        <w:tblStyle w:val="TableGrid"/>
        <w:tblW w:w="5000" w:type="pct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ckThinSmallGap" w:sz="18" w:space="0" w:color="auto"/>
          <w:insideH w:val="none" w:sz="0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1756"/>
        <w:gridCol w:w="3867"/>
        <w:gridCol w:w="3953"/>
      </w:tblGrid>
      <w:tr w:rsidR="0080487F" w:rsidRPr="0080487F" w:rsidTr="003D36BC">
        <w:tc>
          <w:tcPr>
            <w:tcW w:w="917" w:type="pct"/>
          </w:tcPr>
          <w:p w:rsidR="00C71C54" w:rsidRPr="0080487F" w:rsidRDefault="00C71C54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C71C54" w:rsidRPr="0080487F" w:rsidRDefault="00C71C54" w:rsidP="0028160B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487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L</w:t>
            </w:r>
            <w:r w:rsidR="0028160B" w:rsidRPr="0080487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SM </w:t>
            </w:r>
          </w:p>
        </w:tc>
        <w:tc>
          <w:tcPr>
            <w:tcW w:w="2064" w:type="pct"/>
          </w:tcPr>
          <w:p w:rsidR="00C71C54" w:rsidRPr="0080487F" w:rsidRDefault="00C71C54" w:rsidP="0028160B">
            <w:pPr>
              <w:spacing w:before="40" w:after="4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487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EM </w:t>
            </w:r>
          </w:p>
        </w:tc>
      </w:tr>
      <w:tr w:rsidR="0080487F" w:rsidRPr="0080487F" w:rsidTr="003D36BC">
        <w:tc>
          <w:tcPr>
            <w:tcW w:w="917" w:type="pct"/>
            <w:vMerge w:val="restart"/>
          </w:tcPr>
          <w:p w:rsidR="00C71C54" w:rsidRPr="0080487F" w:rsidRDefault="00C71C54" w:rsidP="003D36BC">
            <w:pPr>
              <w:spacing w:before="4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487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Capital Cost</w:t>
            </w:r>
          </w:p>
        </w:tc>
        <w:tc>
          <w:tcPr>
            <w:tcW w:w="2019" w:type="pct"/>
          </w:tcPr>
          <w:p w:rsidR="00C71C54" w:rsidRPr="0080487F" w:rsidRDefault="00C71C54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Buildings </w:t>
            </w:r>
          </w:p>
        </w:tc>
        <w:tc>
          <w:tcPr>
            <w:tcW w:w="2064" w:type="pct"/>
          </w:tcPr>
          <w:p w:rsidR="00C71C54" w:rsidRPr="0080487F" w:rsidRDefault="00C71C54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Buildings</w:t>
            </w:r>
          </w:p>
        </w:tc>
      </w:tr>
      <w:tr w:rsidR="0080487F" w:rsidRPr="0080487F" w:rsidTr="003D36BC">
        <w:tc>
          <w:tcPr>
            <w:tcW w:w="917" w:type="pct"/>
            <w:vMerge/>
          </w:tcPr>
          <w:p w:rsidR="00C71C54" w:rsidRPr="0080487F" w:rsidRDefault="00C71C54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C71C54" w:rsidRPr="0080487F" w:rsidRDefault="00C71C54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80487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Vehicles </w:t>
            </w:r>
          </w:p>
        </w:tc>
        <w:tc>
          <w:tcPr>
            <w:tcW w:w="2064" w:type="pct"/>
          </w:tcPr>
          <w:p w:rsidR="00C71C54" w:rsidRPr="0080487F" w:rsidRDefault="00C71C54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0487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Boklin</w:t>
            </w:r>
            <w:proofErr w:type="spellEnd"/>
            <w:r w:rsidRPr="0080487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+ tractor</w:t>
            </w:r>
          </w:p>
        </w:tc>
      </w:tr>
      <w:tr w:rsidR="0080487F" w:rsidRPr="0080487F" w:rsidTr="003D36BC">
        <w:tc>
          <w:tcPr>
            <w:tcW w:w="917" w:type="pct"/>
            <w:vMerge/>
          </w:tcPr>
          <w:p w:rsidR="00C71C54" w:rsidRPr="0080487F" w:rsidRDefault="00C71C54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C71C54" w:rsidRPr="0080487F" w:rsidRDefault="00C71C54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sprayers </w:t>
            </w:r>
          </w:p>
        </w:tc>
        <w:tc>
          <w:tcPr>
            <w:tcW w:w="2064" w:type="pct"/>
          </w:tcPr>
          <w:p w:rsidR="00C71C54" w:rsidRPr="0080487F" w:rsidRDefault="00C71C54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Computer + printer</w:t>
            </w:r>
          </w:p>
        </w:tc>
      </w:tr>
      <w:tr w:rsidR="0080487F" w:rsidRPr="0080487F" w:rsidTr="003D36BC">
        <w:tc>
          <w:tcPr>
            <w:tcW w:w="917" w:type="pct"/>
            <w:vMerge/>
          </w:tcPr>
          <w:p w:rsidR="00C71C54" w:rsidRPr="0080487F" w:rsidRDefault="00C71C54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C71C54" w:rsidRPr="0080487F" w:rsidRDefault="00C71C54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Computer+ printer</w:t>
            </w:r>
          </w:p>
        </w:tc>
        <w:tc>
          <w:tcPr>
            <w:tcW w:w="2064" w:type="pct"/>
          </w:tcPr>
          <w:p w:rsidR="00C71C54" w:rsidRPr="0080487F" w:rsidRDefault="00C71C54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80487F" w:rsidRPr="0080487F" w:rsidTr="003D36BC">
        <w:tc>
          <w:tcPr>
            <w:tcW w:w="917" w:type="pct"/>
            <w:vMerge w:val="restart"/>
          </w:tcPr>
          <w:p w:rsidR="00447514" w:rsidRPr="0080487F" w:rsidRDefault="00447514" w:rsidP="003D36BC">
            <w:pPr>
              <w:spacing w:before="40" w:after="40"/>
              <w:jc w:val="both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  <w:p w:rsidR="008C3538" w:rsidRPr="0080487F" w:rsidRDefault="008C3538" w:rsidP="003D36BC">
            <w:pPr>
              <w:spacing w:before="40" w:after="4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0487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Recurrent Cost</w:t>
            </w:r>
          </w:p>
        </w:tc>
        <w:tc>
          <w:tcPr>
            <w:tcW w:w="2019" w:type="pct"/>
          </w:tcPr>
          <w:p w:rsidR="00447514" w:rsidRPr="0080487F" w:rsidRDefault="00447514" w:rsidP="00C26AB6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Personnel</w:t>
            </w:r>
            <w:r w:rsidRPr="0080487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64" w:type="pct"/>
          </w:tcPr>
          <w:p w:rsidR="00447514" w:rsidRPr="0080487F" w:rsidRDefault="00447514" w:rsidP="00C26AB6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Fixed</w:t>
            </w:r>
            <w:r w:rsidRPr="0080487F">
              <w:rPr>
                <w:rFonts w:ascii="TimesNewRomanPSMT" w:eastAsia="TimesNewRomanPSMT" w:hAnsi="Times New Roman" w:cs="TimesNewRomanPSMT" w:hint="eastAsia"/>
                <w:color w:val="000000" w:themeColor="text1"/>
                <w:sz w:val="24"/>
                <w:szCs w:val="24"/>
              </w:rPr>
              <w:t>–</w:t>
            </w:r>
            <w:r w:rsidRPr="0080487F">
              <w:rPr>
                <w:rFonts w:ascii="TimesNewRomanPSMT" w:eastAsia="TimesNewRomanPSMT" w:hAnsi="Times New Roman" w:cs="TimesNewRomanPSMT"/>
                <w:color w:val="000000" w:themeColor="text1"/>
                <w:sz w:val="24"/>
                <w:szCs w:val="24"/>
              </w:rPr>
              <w:t xml:space="preserve"> </w:t>
            </w:r>
            <w:r w:rsidRPr="00804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personnel</w:t>
            </w:r>
          </w:p>
        </w:tc>
      </w:tr>
      <w:tr w:rsidR="0080487F" w:rsidRPr="0080487F" w:rsidTr="003D36BC">
        <w:tc>
          <w:tcPr>
            <w:tcW w:w="917" w:type="pct"/>
            <w:vMerge/>
          </w:tcPr>
          <w:p w:rsidR="008C3538" w:rsidRPr="0080487F" w:rsidRDefault="008C3538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Supervision</w:t>
            </w:r>
          </w:p>
        </w:tc>
        <w:tc>
          <w:tcPr>
            <w:tcW w:w="2064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Temporary </w:t>
            </w:r>
            <w:r w:rsidRPr="0080487F">
              <w:rPr>
                <w:rFonts w:ascii="TimesNewRomanPSMT" w:eastAsia="TimesNewRomanPSMT" w:hAnsi="Times New Roman" w:cs="TimesNewRomanPSMT" w:hint="eastAsia"/>
                <w:color w:val="000000" w:themeColor="text1"/>
                <w:sz w:val="24"/>
                <w:szCs w:val="24"/>
              </w:rPr>
              <w:t>–</w:t>
            </w:r>
            <w:r w:rsidRPr="0080487F">
              <w:rPr>
                <w:rFonts w:ascii="TimesNewRomanPSMT" w:eastAsia="TimesNewRomanPSMT" w:hAnsi="Times New Roman" w:cs="TimesNewRomanPSMT"/>
                <w:color w:val="000000" w:themeColor="text1"/>
                <w:sz w:val="24"/>
                <w:szCs w:val="24"/>
              </w:rPr>
              <w:t xml:space="preserve"> </w:t>
            </w:r>
            <w:r w:rsidRPr="00804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personnel</w:t>
            </w:r>
          </w:p>
        </w:tc>
      </w:tr>
      <w:tr w:rsidR="0080487F" w:rsidRPr="0080487F" w:rsidTr="003D36BC">
        <w:trPr>
          <w:trHeight w:val="368"/>
        </w:trPr>
        <w:tc>
          <w:tcPr>
            <w:tcW w:w="917" w:type="pct"/>
            <w:vMerge/>
          </w:tcPr>
          <w:p w:rsidR="008C3538" w:rsidRPr="0080487F" w:rsidRDefault="008C3538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Uniform</w:t>
            </w:r>
          </w:p>
        </w:tc>
        <w:tc>
          <w:tcPr>
            <w:tcW w:w="2064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Supervision</w:t>
            </w:r>
          </w:p>
        </w:tc>
      </w:tr>
      <w:tr w:rsidR="0080487F" w:rsidRPr="0080487F" w:rsidTr="003D36BC">
        <w:tc>
          <w:tcPr>
            <w:tcW w:w="917" w:type="pct"/>
            <w:vMerge/>
          </w:tcPr>
          <w:p w:rsidR="008C3538" w:rsidRPr="0080487F" w:rsidRDefault="008C3538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Tools</w:t>
            </w:r>
          </w:p>
        </w:tc>
        <w:tc>
          <w:tcPr>
            <w:tcW w:w="2064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Uniform</w:t>
            </w:r>
          </w:p>
        </w:tc>
      </w:tr>
      <w:tr w:rsidR="0080487F" w:rsidRPr="0080487F" w:rsidTr="003D36BC">
        <w:tc>
          <w:tcPr>
            <w:tcW w:w="917" w:type="pct"/>
            <w:vMerge/>
          </w:tcPr>
          <w:p w:rsidR="008C3538" w:rsidRPr="0080487F" w:rsidRDefault="008C3538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Transportation</w:t>
            </w:r>
          </w:p>
        </w:tc>
        <w:tc>
          <w:tcPr>
            <w:tcW w:w="2064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Fuel</w:t>
            </w:r>
          </w:p>
        </w:tc>
      </w:tr>
      <w:tr w:rsidR="0080487F" w:rsidRPr="0080487F" w:rsidTr="003D36BC">
        <w:tc>
          <w:tcPr>
            <w:tcW w:w="917" w:type="pct"/>
            <w:vMerge/>
          </w:tcPr>
          <w:p w:rsidR="008C3538" w:rsidRPr="0080487F" w:rsidRDefault="008C3538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Fuel</w:t>
            </w:r>
          </w:p>
        </w:tc>
        <w:tc>
          <w:tcPr>
            <w:tcW w:w="2064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Transportation</w:t>
            </w:r>
          </w:p>
        </w:tc>
      </w:tr>
      <w:tr w:rsidR="0080487F" w:rsidRPr="0080487F" w:rsidTr="003D36BC">
        <w:tc>
          <w:tcPr>
            <w:tcW w:w="917" w:type="pct"/>
            <w:vMerge/>
          </w:tcPr>
          <w:p w:rsidR="008C3538" w:rsidRPr="0080487F" w:rsidRDefault="008C3538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Training</w:t>
            </w:r>
          </w:p>
        </w:tc>
        <w:tc>
          <w:tcPr>
            <w:tcW w:w="2064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Training</w:t>
            </w:r>
          </w:p>
        </w:tc>
      </w:tr>
      <w:tr w:rsidR="0080487F" w:rsidRPr="0080487F" w:rsidTr="003D36BC">
        <w:tc>
          <w:tcPr>
            <w:tcW w:w="917" w:type="pct"/>
            <w:vMerge/>
          </w:tcPr>
          <w:p w:rsidR="008C3538" w:rsidRPr="0080487F" w:rsidRDefault="008C3538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Insecticides</w:t>
            </w:r>
          </w:p>
        </w:tc>
        <w:tc>
          <w:tcPr>
            <w:tcW w:w="2064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Insecticides</w:t>
            </w:r>
          </w:p>
        </w:tc>
      </w:tr>
      <w:tr w:rsidR="0080487F" w:rsidRPr="0080487F" w:rsidTr="003D36BC">
        <w:trPr>
          <w:trHeight w:val="350"/>
        </w:trPr>
        <w:tc>
          <w:tcPr>
            <w:tcW w:w="917" w:type="pct"/>
            <w:vMerge/>
          </w:tcPr>
          <w:p w:rsidR="008C3538" w:rsidRPr="0080487F" w:rsidRDefault="008C3538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Printing + data entering</w:t>
            </w:r>
          </w:p>
        </w:tc>
        <w:tc>
          <w:tcPr>
            <w:tcW w:w="2064" w:type="pct"/>
          </w:tcPr>
          <w:p w:rsidR="008C3538" w:rsidRPr="0080487F" w:rsidRDefault="008C3538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04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Printing+ data entering</w:t>
            </w:r>
          </w:p>
        </w:tc>
      </w:tr>
      <w:tr w:rsidR="00FD3CE5" w:rsidRPr="0080487F" w:rsidTr="003D36BC">
        <w:tc>
          <w:tcPr>
            <w:tcW w:w="917" w:type="pct"/>
            <w:vMerge/>
          </w:tcPr>
          <w:p w:rsidR="00FD3CE5" w:rsidRPr="0080487F" w:rsidRDefault="00FD3CE5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pct"/>
          </w:tcPr>
          <w:p w:rsidR="00FD3CE5" w:rsidRPr="0080487F" w:rsidRDefault="00FD3CE5" w:rsidP="00C26AB6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64" w:type="pct"/>
          </w:tcPr>
          <w:p w:rsidR="00FD3CE5" w:rsidRPr="0080487F" w:rsidRDefault="00FD3CE5" w:rsidP="003D36BC">
            <w:pPr>
              <w:spacing w:before="40" w:after="4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:rsidR="000F60FB" w:rsidRPr="0080487F" w:rsidRDefault="0080487F">
      <w:pPr>
        <w:rPr>
          <w:color w:val="000000" w:themeColor="text1"/>
        </w:rPr>
      </w:pPr>
    </w:p>
    <w:sectPr w:rsidR="000F60FB" w:rsidRPr="0080487F" w:rsidSect="0080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2"/>
  </w:compat>
  <w:rsids>
    <w:rsidRoot w:val="00C71C54"/>
    <w:rsid w:val="000A4468"/>
    <w:rsid w:val="00101DDB"/>
    <w:rsid w:val="0028160B"/>
    <w:rsid w:val="002E7F32"/>
    <w:rsid w:val="00447514"/>
    <w:rsid w:val="004F0E37"/>
    <w:rsid w:val="0080487F"/>
    <w:rsid w:val="008C3538"/>
    <w:rsid w:val="008D7F9B"/>
    <w:rsid w:val="00AC18C0"/>
    <w:rsid w:val="00AF0FE7"/>
    <w:rsid w:val="00C52F33"/>
    <w:rsid w:val="00C71C54"/>
    <w:rsid w:val="00D35002"/>
    <w:rsid w:val="00D61116"/>
    <w:rsid w:val="00D87B2A"/>
    <w:rsid w:val="00D90458"/>
    <w:rsid w:val="00E4601C"/>
    <w:rsid w:val="00F067D9"/>
    <w:rsid w:val="00F56CA8"/>
    <w:rsid w:val="00FD3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47FD38-8578-494E-A94F-E94DE8D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C5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>HP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Rasha Azrag</dc:creator>
  <cp:lastModifiedBy>Chandravadhana Ramesh</cp:lastModifiedBy>
  <cp:revision>5</cp:revision>
  <dcterms:created xsi:type="dcterms:W3CDTF">2023-11-23T10:14:00Z</dcterms:created>
  <dcterms:modified xsi:type="dcterms:W3CDTF">2024-03-07T14:35:00Z</dcterms:modified>
</cp:coreProperties>
</file>