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E6A0A" w14:textId="77777777" w:rsidR="00F86249" w:rsidRPr="00EC4BEC" w:rsidRDefault="00F86249" w:rsidP="00F86249">
      <w:pPr>
        <w:spacing w:before="100" w:beforeAutospacing="1" w:after="100" w:afterAutospacing="1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EC4BEC">
        <w:rPr>
          <w:rFonts w:asciiTheme="minorHAnsi" w:hAnsiTheme="minorHAnsi" w:cstheme="minorHAnsi"/>
          <w:b/>
          <w:bCs/>
          <w:color w:val="000000" w:themeColor="text1"/>
        </w:rPr>
        <w:t xml:space="preserve">Supplementary Table 1: General characteristics of patients with severe malaria from 2013-2023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843"/>
        <w:gridCol w:w="1847"/>
      </w:tblGrid>
      <w:tr w:rsidR="00EC4BEC" w:rsidRPr="00EC4BEC" w14:paraId="2728748F" w14:textId="77777777" w:rsidTr="00990A91">
        <w:tc>
          <w:tcPr>
            <w:tcW w:w="4673" w:type="dxa"/>
          </w:tcPr>
          <w:p w14:paraId="1A26BAC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Characteristic</w:t>
            </w:r>
          </w:p>
        </w:tc>
        <w:tc>
          <w:tcPr>
            <w:tcW w:w="1843" w:type="dxa"/>
          </w:tcPr>
          <w:p w14:paraId="5AD93B03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color w:val="000000" w:themeColor="text1"/>
              </w:rPr>
              <w:t>Number</w:t>
            </w:r>
          </w:p>
        </w:tc>
        <w:tc>
          <w:tcPr>
            <w:tcW w:w="1847" w:type="dxa"/>
          </w:tcPr>
          <w:p w14:paraId="5AB9DB8C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color w:val="000000" w:themeColor="text1"/>
              </w:rPr>
              <w:t>Percentage (%)</w:t>
            </w:r>
          </w:p>
        </w:tc>
      </w:tr>
      <w:tr w:rsidR="00EC4BEC" w:rsidRPr="00EC4BEC" w14:paraId="43A802DC" w14:textId="77777777" w:rsidTr="00990A91">
        <w:tc>
          <w:tcPr>
            <w:tcW w:w="4673" w:type="dxa"/>
          </w:tcPr>
          <w:p w14:paraId="560C5E9A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14:paraId="33960CD1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47" w:type="dxa"/>
          </w:tcPr>
          <w:p w14:paraId="1E7683B9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C4BEC" w:rsidRPr="00EC4BEC" w14:paraId="6D02177A" w14:textId="77777777" w:rsidTr="00990A91">
        <w:tc>
          <w:tcPr>
            <w:tcW w:w="8363" w:type="dxa"/>
            <w:gridSpan w:val="3"/>
          </w:tcPr>
          <w:p w14:paraId="1F8283AC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Age category (years)</w:t>
            </w:r>
          </w:p>
        </w:tc>
      </w:tr>
      <w:tr w:rsidR="00EC4BEC" w:rsidRPr="00EC4BEC" w14:paraId="4C86BC87" w14:textId="77777777" w:rsidTr="00990A91">
        <w:tc>
          <w:tcPr>
            <w:tcW w:w="4673" w:type="dxa"/>
          </w:tcPr>
          <w:p w14:paraId="044B93CB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15-25</w:t>
            </w:r>
          </w:p>
        </w:tc>
        <w:tc>
          <w:tcPr>
            <w:tcW w:w="1843" w:type="dxa"/>
          </w:tcPr>
          <w:p w14:paraId="62717895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 xml:space="preserve">5 </w:t>
            </w:r>
          </w:p>
        </w:tc>
        <w:tc>
          <w:tcPr>
            <w:tcW w:w="1847" w:type="dxa"/>
          </w:tcPr>
          <w:p w14:paraId="362BE1EB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10.9</w:t>
            </w:r>
          </w:p>
        </w:tc>
      </w:tr>
      <w:tr w:rsidR="00EC4BEC" w:rsidRPr="00EC4BEC" w14:paraId="2CD3D7B4" w14:textId="77777777" w:rsidTr="00990A91">
        <w:tc>
          <w:tcPr>
            <w:tcW w:w="4673" w:type="dxa"/>
          </w:tcPr>
          <w:p w14:paraId="67FB5DCF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26-60</w:t>
            </w:r>
          </w:p>
        </w:tc>
        <w:tc>
          <w:tcPr>
            <w:tcW w:w="1843" w:type="dxa"/>
          </w:tcPr>
          <w:p w14:paraId="314AB514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40</w:t>
            </w:r>
          </w:p>
        </w:tc>
        <w:tc>
          <w:tcPr>
            <w:tcW w:w="1847" w:type="dxa"/>
          </w:tcPr>
          <w:p w14:paraId="1A1182C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86.9</w:t>
            </w:r>
          </w:p>
        </w:tc>
      </w:tr>
      <w:tr w:rsidR="00EC4BEC" w:rsidRPr="00EC4BEC" w14:paraId="11F22C1A" w14:textId="77777777" w:rsidTr="00990A91">
        <w:tc>
          <w:tcPr>
            <w:tcW w:w="4673" w:type="dxa"/>
          </w:tcPr>
          <w:p w14:paraId="5606D713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&gt;60</w:t>
            </w:r>
          </w:p>
        </w:tc>
        <w:tc>
          <w:tcPr>
            <w:tcW w:w="1843" w:type="dxa"/>
          </w:tcPr>
          <w:p w14:paraId="5F75E711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847" w:type="dxa"/>
          </w:tcPr>
          <w:p w14:paraId="492E57FC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2.2</w:t>
            </w:r>
          </w:p>
        </w:tc>
      </w:tr>
      <w:tr w:rsidR="00EC4BEC" w:rsidRPr="00EC4BEC" w14:paraId="1C65138A" w14:textId="77777777" w:rsidTr="00990A91">
        <w:tc>
          <w:tcPr>
            <w:tcW w:w="8363" w:type="dxa"/>
            <w:gridSpan w:val="3"/>
          </w:tcPr>
          <w:p w14:paraId="129294D9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color w:val="000000" w:themeColor="text1"/>
              </w:rPr>
              <w:t xml:space="preserve">Sex </w:t>
            </w:r>
          </w:p>
        </w:tc>
      </w:tr>
      <w:tr w:rsidR="00EC4BEC" w:rsidRPr="00EC4BEC" w14:paraId="1071C075" w14:textId="77777777" w:rsidTr="00990A91">
        <w:tc>
          <w:tcPr>
            <w:tcW w:w="4673" w:type="dxa"/>
          </w:tcPr>
          <w:p w14:paraId="6CAB4C47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Male</w:t>
            </w:r>
          </w:p>
        </w:tc>
        <w:tc>
          <w:tcPr>
            <w:tcW w:w="1843" w:type="dxa"/>
          </w:tcPr>
          <w:p w14:paraId="029A3403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 xml:space="preserve">45 </w:t>
            </w:r>
          </w:p>
        </w:tc>
        <w:tc>
          <w:tcPr>
            <w:tcW w:w="1847" w:type="dxa"/>
          </w:tcPr>
          <w:p w14:paraId="70CA0013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97.8</w:t>
            </w:r>
          </w:p>
        </w:tc>
      </w:tr>
      <w:tr w:rsidR="00EC4BEC" w:rsidRPr="00EC4BEC" w14:paraId="079C20CC" w14:textId="77777777" w:rsidTr="00990A91">
        <w:tc>
          <w:tcPr>
            <w:tcW w:w="4673" w:type="dxa"/>
          </w:tcPr>
          <w:p w14:paraId="76F1141B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Female</w:t>
            </w:r>
          </w:p>
        </w:tc>
        <w:tc>
          <w:tcPr>
            <w:tcW w:w="1843" w:type="dxa"/>
          </w:tcPr>
          <w:p w14:paraId="199D3437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 xml:space="preserve">1 </w:t>
            </w:r>
          </w:p>
        </w:tc>
        <w:tc>
          <w:tcPr>
            <w:tcW w:w="1847" w:type="dxa"/>
          </w:tcPr>
          <w:p w14:paraId="3EE8E4B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2.2</w:t>
            </w:r>
          </w:p>
        </w:tc>
      </w:tr>
      <w:tr w:rsidR="00EC4BEC" w:rsidRPr="00EC4BEC" w14:paraId="03BBB841" w14:textId="77777777" w:rsidTr="00990A91">
        <w:tc>
          <w:tcPr>
            <w:tcW w:w="8363" w:type="dxa"/>
            <w:gridSpan w:val="3"/>
          </w:tcPr>
          <w:p w14:paraId="0BA2E870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color w:val="000000" w:themeColor="text1"/>
              </w:rPr>
              <w:t>Nationality</w:t>
            </w:r>
          </w:p>
        </w:tc>
      </w:tr>
      <w:tr w:rsidR="00EC4BEC" w:rsidRPr="00EC4BEC" w14:paraId="24E69752" w14:textId="77777777" w:rsidTr="00990A91">
        <w:tc>
          <w:tcPr>
            <w:tcW w:w="4673" w:type="dxa"/>
          </w:tcPr>
          <w:p w14:paraId="5398457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Sri Lankan</w:t>
            </w:r>
          </w:p>
        </w:tc>
        <w:tc>
          <w:tcPr>
            <w:tcW w:w="1843" w:type="dxa"/>
          </w:tcPr>
          <w:p w14:paraId="13AECF3D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38</w:t>
            </w:r>
          </w:p>
        </w:tc>
        <w:tc>
          <w:tcPr>
            <w:tcW w:w="1847" w:type="dxa"/>
          </w:tcPr>
          <w:p w14:paraId="3451102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82.6</w:t>
            </w:r>
          </w:p>
        </w:tc>
      </w:tr>
      <w:tr w:rsidR="00EC4BEC" w:rsidRPr="00EC4BEC" w14:paraId="5B8BD8FB" w14:textId="77777777" w:rsidTr="00990A91">
        <w:tc>
          <w:tcPr>
            <w:tcW w:w="4673" w:type="dxa"/>
          </w:tcPr>
          <w:p w14:paraId="3D47D9C4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Foreigner</w:t>
            </w:r>
          </w:p>
        </w:tc>
        <w:tc>
          <w:tcPr>
            <w:tcW w:w="1843" w:type="dxa"/>
          </w:tcPr>
          <w:p w14:paraId="0879F7CB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8</w:t>
            </w:r>
          </w:p>
        </w:tc>
        <w:tc>
          <w:tcPr>
            <w:tcW w:w="1847" w:type="dxa"/>
          </w:tcPr>
          <w:p w14:paraId="4A23D414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17.4</w:t>
            </w:r>
          </w:p>
        </w:tc>
      </w:tr>
      <w:tr w:rsidR="00EC4BEC" w:rsidRPr="00EC4BEC" w14:paraId="45E65616" w14:textId="77777777" w:rsidTr="00990A91">
        <w:tc>
          <w:tcPr>
            <w:tcW w:w="8363" w:type="dxa"/>
            <w:gridSpan w:val="3"/>
            <w:vAlign w:val="center"/>
          </w:tcPr>
          <w:p w14:paraId="1F100D98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color w:val="000000" w:themeColor="text1"/>
              </w:rPr>
              <w:t>Purpose of travel</w:t>
            </w:r>
          </w:p>
        </w:tc>
      </w:tr>
      <w:tr w:rsidR="00EC4BEC" w:rsidRPr="00EC4BEC" w14:paraId="31B34777" w14:textId="77777777" w:rsidTr="00990A91">
        <w:tc>
          <w:tcPr>
            <w:tcW w:w="4673" w:type="dxa"/>
            <w:vAlign w:val="center"/>
          </w:tcPr>
          <w:p w14:paraId="308169FA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Migrant workers (Sri Lankan)</w:t>
            </w:r>
          </w:p>
        </w:tc>
        <w:tc>
          <w:tcPr>
            <w:tcW w:w="1843" w:type="dxa"/>
          </w:tcPr>
          <w:p w14:paraId="6FCB6972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11</w:t>
            </w:r>
          </w:p>
        </w:tc>
        <w:tc>
          <w:tcPr>
            <w:tcW w:w="1847" w:type="dxa"/>
          </w:tcPr>
          <w:p w14:paraId="69991B25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23.9</w:t>
            </w:r>
          </w:p>
        </w:tc>
      </w:tr>
      <w:tr w:rsidR="00EC4BEC" w:rsidRPr="00EC4BEC" w14:paraId="5B8253F1" w14:textId="77777777" w:rsidTr="00990A91">
        <w:tc>
          <w:tcPr>
            <w:tcW w:w="4673" w:type="dxa"/>
            <w:vAlign w:val="center"/>
          </w:tcPr>
          <w:p w14:paraId="45C95EB8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 xml:space="preserve">Security forces personnel on UN Missions or training </w:t>
            </w:r>
          </w:p>
        </w:tc>
        <w:tc>
          <w:tcPr>
            <w:tcW w:w="1843" w:type="dxa"/>
          </w:tcPr>
          <w:p w14:paraId="5943A56A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</w:p>
        </w:tc>
        <w:tc>
          <w:tcPr>
            <w:tcW w:w="1847" w:type="dxa"/>
          </w:tcPr>
          <w:p w14:paraId="132DB4EB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21.8</w:t>
            </w:r>
          </w:p>
        </w:tc>
      </w:tr>
      <w:tr w:rsidR="00EC4BEC" w:rsidRPr="00EC4BEC" w14:paraId="25C931F4" w14:textId="77777777" w:rsidTr="00990A91">
        <w:tc>
          <w:tcPr>
            <w:tcW w:w="4673" w:type="dxa"/>
            <w:vAlign w:val="center"/>
          </w:tcPr>
          <w:p w14:paraId="31DB23B6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Gem trade (craft workers)</w:t>
            </w:r>
          </w:p>
        </w:tc>
        <w:tc>
          <w:tcPr>
            <w:tcW w:w="1843" w:type="dxa"/>
          </w:tcPr>
          <w:p w14:paraId="3EF5CAD1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</w:p>
        </w:tc>
        <w:tc>
          <w:tcPr>
            <w:tcW w:w="1847" w:type="dxa"/>
          </w:tcPr>
          <w:p w14:paraId="76729BA0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21.8</w:t>
            </w:r>
          </w:p>
        </w:tc>
      </w:tr>
      <w:tr w:rsidR="00EC4BEC" w:rsidRPr="00EC4BEC" w14:paraId="19EFCD5B" w14:textId="77777777" w:rsidTr="00990A91">
        <w:tc>
          <w:tcPr>
            <w:tcW w:w="4673" w:type="dxa"/>
            <w:vAlign w:val="center"/>
          </w:tcPr>
          <w:p w14:paraId="328E159D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Fisheries industry</w:t>
            </w:r>
          </w:p>
        </w:tc>
        <w:tc>
          <w:tcPr>
            <w:tcW w:w="1843" w:type="dxa"/>
          </w:tcPr>
          <w:p w14:paraId="0FDFF5D0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5</w:t>
            </w:r>
          </w:p>
        </w:tc>
        <w:tc>
          <w:tcPr>
            <w:tcW w:w="1847" w:type="dxa"/>
          </w:tcPr>
          <w:p w14:paraId="1DE5F4DF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10.9</w:t>
            </w:r>
          </w:p>
        </w:tc>
      </w:tr>
      <w:tr w:rsidR="00EC4BEC" w:rsidRPr="00EC4BEC" w14:paraId="4B8C5E41" w14:textId="77777777" w:rsidTr="00990A91">
        <w:tc>
          <w:tcPr>
            <w:tcW w:w="4673" w:type="dxa"/>
            <w:vAlign w:val="center"/>
          </w:tcPr>
          <w:p w14:paraId="1FA5D455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 xml:space="preserve">Seaman </w:t>
            </w:r>
          </w:p>
        </w:tc>
        <w:tc>
          <w:tcPr>
            <w:tcW w:w="1843" w:type="dxa"/>
          </w:tcPr>
          <w:p w14:paraId="37CF842A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3</w:t>
            </w:r>
          </w:p>
        </w:tc>
        <w:tc>
          <w:tcPr>
            <w:tcW w:w="1847" w:type="dxa"/>
          </w:tcPr>
          <w:p w14:paraId="2F0E1D72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6.5</w:t>
            </w:r>
          </w:p>
        </w:tc>
      </w:tr>
      <w:tr w:rsidR="00EC4BEC" w:rsidRPr="00EC4BEC" w14:paraId="1700B5BA" w14:textId="77777777" w:rsidTr="00990A91">
        <w:tc>
          <w:tcPr>
            <w:tcW w:w="4673" w:type="dxa"/>
            <w:vAlign w:val="center"/>
          </w:tcPr>
          <w:p w14:paraId="6308B429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Arrived in Sri Lanka as a tourist</w:t>
            </w:r>
          </w:p>
        </w:tc>
        <w:tc>
          <w:tcPr>
            <w:tcW w:w="1843" w:type="dxa"/>
          </w:tcPr>
          <w:p w14:paraId="5FF46CD9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3</w:t>
            </w:r>
          </w:p>
        </w:tc>
        <w:tc>
          <w:tcPr>
            <w:tcW w:w="1847" w:type="dxa"/>
          </w:tcPr>
          <w:p w14:paraId="3F00A683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6.5</w:t>
            </w:r>
          </w:p>
        </w:tc>
      </w:tr>
      <w:tr w:rsidR="00EC4BEC" w:rsidRPr="00EC4BEC" w14:paraId="1E86C176" w14:textId="77777777" w:rsidTr="00990A91">
        <w:tc>
          <w:tcPr>
            <w:tcW w:w="4673" w:type="dxa"/>
            <w:vAlign w:val="center"/>
          </w:tcPr>
          <w:p w14:paraId="114854A6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 xml:space="preserve">Student </w:t>
            </w:r>
          </w:p>
        </w:tc>
        <w:tc>
          <w:tcPr>
            <w:tcW w:w="1843" w:type="dxa"/>
          </w:tcPr>
          <w:p w14:paraId="1EE42100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</w:t>
            </w:r>
          </w:p>
        </w:tc>
        <w:tc>
          <w:tcPr>
            <w:tcW w:w="1847" w:type="dxa"/>
          </w:tcPr>
          <w:p w14:paraId="30D2B56C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4.3</w:t>
            </w:r>
          </w:p>
        </w:tc>
      </w:tr>
      <w:tr w:rsidR="00EC4BEC" w:rsidRPr="00EC4BEC" w14:paraId="614C2DC6" w14:textId="77777777" w:rsidTr="00990A91">
        <w:tc>
          <w:tcPr>
            <w:tcW w:w="4673" w:type="dxa"/>
            <w:vAlign w:val="center"/>
          </w:tcPr>
          <w:p w14:paraId="32B87B73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 xml:space="preserve">Migrant workers (foreign) </w:t>
            </w:r>
          </w:p>
        </w:tc>
        <w:tc>
          <w:tcPr>
            <w:tcW w:w="1843" w:type="dxa"/>
          </w:tcPr>
          <w:p w14:paraId="6A64AB5D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</w:t>
            </w:r>
          </w:p>
        </w:tc>
        <w:tc>
          <w:tcPr>
            <w:tcW w:w="1847" w:type="dxa"/>
          </w:tcPr>
          <w:p w14:paraId="330EFEA7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4.3</w:t>
            </w:r>
          </w:p>
        </w:tc>
      </w:tr>
      <w:tr w:rsidR="00EC4BEC" w:rsidRPr="00EC4BEC" w14:paraId="00B8E258" w14:textId="77777777" w:rsidTr="00990A91">
        <w:tc>
          <w:tcPr>
            <w:tcW w:w="8363" w:type="dxa"/>
            <w:gridSpan w:val="3"/>
          </w:tcPr>
          <w:p w14:paraId="4284EE5B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District of diagnosis</w:t>
            </w:r>
          </w:p>
        </w:tc>
      </w:tr>
      <w:tr w:rsidR="00EC4BEC" w:rsidRPr="00EC4BEC" w14:paraId="49AB0623" w14:textId="77777777" w:rsidTr="00990A91">
        <w:tc>
          <w:tcPr>
            <w:tcW w:w="4673" w:type="dxa"/>
          </w:tcPr>
          <w:p w14:paraId="4FCFEFCF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Colombo</w:t>
            </w:r>
          </w:p>
        </w:tc>
        <w:tc>
          <w:tcPr>
            <w:tcW w:w="1843" w:type="dxa"/>
          </w:tcPr>
          <w:p w14:paraId="772FA79F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 xml:space="preserve">14 </w:t>
            </w:r>
          </w:p>
        </w:tc>
        <w:tc>
          <w:tcPr>
            <w:tcW w:w="1847" w:type="dxa"/>
          </w:tcPr>
          <w:p w14:paraId="7A3E78B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30.4</w:t>
            </w:r>
          </w:p>
        </w:tc>
      </w:tr>
      <w:tr w:rsidR="00EC4BEC" w:rsidRPr="00EC4BEC" w14:paraId="7B7B82A3" w14:textId="77777777" w:rsidTr="00990A91">
        <w:tc>
          <w:tcPr>
            <w:tcW w:w="4673" w:type="dxa"/>
          </w:tcPr>
          <w:p w14:paraId="411742F5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EC4BEC">
              <w:rPr>
                <w:rFonts w:asciiTheme="minorHAnsi" w:hAnsiTheme="minorHAnsi" w:cstheme="minorHAnsi"/>
                <w:color w:val="000000" w:themeColor="text1"/>
              </w:rPr>
              <w:t>Gampaha</w:t>
            </w:r>
            <w:proofErr w:type="spellEnd"/>
            <w:r w:rsidRPr="00EC4BE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14:paraId="34708D77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 xml:space="preserve">10 </w:t>
            </w:r>
          </w:p>
        </w:tc>
        <w:tc>
          <w:tcPr>
            <w:tcW w:w="1847" w:type="dxa"/>
          </w:tcPr>
          <w:p w14:paraId="5CEFED9D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21.8</w:t>
            </w:r>
          </w:p>
        </w:tc>
      </w:tr>
      <w:tr w:rsidR="00EC4BEC" w:rsidRPr="00EC4BEC" w14:paraId="3FF4C6A3" w14:textId="77777777" w:rsidTr="00990A91">
        <w:tc>
          <w:tcPr>
            <w:tcW w:w="4673" w:type="dxa"/>
          </w:tcPr>
          <w:p w14:paraId="4C4FA8EA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EC4BEC">
              <w:rPr>
                <w:rFonts w:asciiTheme="minorHAnsi" w:hAnsiTheme="minorHAnsi" w:cstheme="minorHAnsi"/>
                <w:color w:val="000000" w:themeColor="text1"/>
              </w:rPr>
              <w:t>Kalutara</w:t>
            </w:r>
            <w:proofErr w:type="spellEnd"/>
          </w:p>
        </w:tc>
        <w:tc>
          <w:tcPr>
            <w:tcW w:w="1843" w:type="dxa"/>
          </w:tcPr>
          <w:p w14:paraId="27100308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 xml:space="preserve">5 </w:t>
            </w:r>
          </w:p>
        </w:tc>
        <w:tc>
          <w:tcPr>
            <w:tcW w:w="1847" w:type="dxa"/>
          </w:tcPr>
          <w:p w14:paraId="2C512492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10.8</w:t>
            </w:r>
          </w:p>
        </w:tc>
      </w:tr>
      <w:tr w:rsidR="00EC4BEC" w:rsidRPr="00EC4BEC" w14:paraId="61F130CC" w14:textId="77777777" w:rsidTr="00990A91">
        <w:tc>
          <w:tcPr>
            <w:tcW w:w="4673" w:type="dxa"/>
          </w:tcPr>
          <w:p w14:paraId="2C752DA3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Others</w:t>
            </w:r>
          </w:p>
        </w:tc>
        <w:tc>
          <w:tcPr>
            <w:tcW w:w="1843" w:type="dxa"/>
          </w:tcPr>
          <w:p w14:paraId="26649890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 xml:space="preserve">17 </w:t>
            </w:r>
          </w:p>
        </w:tc>
        <w:tc>
          <w:tcPr>
            <w:tcW w:w="1847" w:type="dxa"/>
          </w:tcPr>
          <w:p w14:paraId="7C3D97B0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37.0</w:t>
            </w:r>
          </w:p>
        </w:tc>
      </w:tr>
      <w:tr w:rsidR="00EC4BEC" w:rsidRPr="00EC4BEC" w14:paraId="36CF5B19" w14:textId="77777777" w:rsidTr="00990A91">
        <w:tc>
          <w:tcPr>
            <w:tcW w:w="8363" w:type="dxa"/>
            <w:gridSpan w:val="3"/>
          </w:tcPr>
          <w:p w14:paraId="7CE9F7AB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Type of hospital treated at</w:t>
            </w:r>
          </w:p>
        </w:tc>
      </w:tr>
      <w:tr w:rsidR="00EC4BEC" w:rsidRPr="00EC4BEC" w14:paraId="1559BC6E" w14:textId="77777777" w:rsidTr="00990A91">
        <w:tc>
          <w:tcPr>
            <w:tcW w:w="4673" w:type="dxa"/>
          </w:tcPr>
          <w:p w14:paraId="4BE6B136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Government hospital</w:t>
            </w:r>
          </w:p>
        </w:tc>
        <w:tc>
          <w:tcPr>
            <w:tcW w:w="1843" w:type="dxa"/>
          </w:tcPr>
          <w:p w14:paraId="6C294A5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26</w:t>
            </w:r>
          </w:p>
        </w:tc>
        <w:tc>
          <w:tcPr>
            <w:tcW w:w="1847" w:type="dxa"/>
          </w:tcPr>
          <w:p w14:paraId="0716EB9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56.5</w:t>
            </w:r>
          </w:p>
        </w:tc>
      </w:tr>
      <w:tr w:rsidR="00EC4BEC" w:rsidRPr="00EC4BEC" w14:paraId="65E66199" w14:textId="77777777" w:rsidTr="00990A91">
        <w:tc>
          <w:tcPr>
            <w:tcW w:w="4673" w:type="dxa"/>
          </w:tcPr>
          <w:p w14:paraId="2E9E8BFF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Private hospital</w:t>
            </w:r>
          </w:p>
        </w:tc>
        <w:tc>
          <w:tcPr>
            <w:tcW w:w="1843" w:type="dxa"/>
          </w:tcPr>
          <w:p w14:paraId="136D8CC8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20</w:t>
            </w:r>
          </w:p>
        </w:tc>
        <w:tc>
          <w:tcPr>
            <w:tcW w:w="1847" w:type="dxa"/>
          </w:tcPr>
          <w:p w14:paraId="6CBE91A5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43.5</w:t>
            </w:r>
          </w:p>
        </w:tc>
      </w:tr>
      <w:tr w:rsidR="00EC4BEC" w:rsidRPr="00EC4BEC" w14:paraId="3F251DE3" w14:textId="77777777" w:rsidTr="00990A91">
        <w:tc>
          <w:tcPr>
            <w:tcW w:w="8363" w:type="dxa"/>
            <w:gridSpan w:val="3"/>
          </w:tcPr>
          <w:p w14:paraId="523B11C2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Chemoprophylaxis (n=30)</w:t>
            </w:r>
          </w:p>
        </w:tc>
      </w:tr>
      <w:tr w:rsidR="00EC4BEC" w:rsidRPr="00EC4BEC" w14:paraId="19C0E257" w14:textId="77777777" w:rsidTr="00990A91">
        <w:tc>
          <w:tcPr>
            <w:tcW w:w="4673" w:type="dxa"/>
          </w:tcPr>
          <w:p w14:paraId="0DF86236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Yes, regular</w:t>
            </w:r>
          </w:p>
        </w:tc>
        <w:tc>
          <w:tcPr>
            <w:tcW w:w="1843" w:type="dxa"/>
          </w:tcPr>
          <w:p w14:paraId="0CDC75C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0</w:t>
            </w:r>
          </w:p>
        </w:tc>
        <w:tc>
          <w:tcPr>
            <w:tcW w:w="1847" w:type="dxa"/>
          </w:tcPr>
          <w:p w14:paraId="00A01E8E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EC4BEC" w:rsidRPr="00EC4BEC" w14:paraId="7B404840" w14:textId="77777777" w:rsidTr="00990A91">
        <w:tc>
          <w:tcPr>
            <w:tcW w:w="4673" w:type="dxa"/>
          </w:tcPr>
          <w:p w14:paraId="17B7D24A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Yes. Irregular</w:t>
            </w:r>
          </w:p>
        </w:tc>
        <w:tc>
          <w:tcPr>
            <w:tcW w:w="1843" w:type="dxa"/>
          </w:tcPr>
          <w:p w14:paraId="020B2615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5</w:t>
            </w:r>
          </w:p>
        </w:tc>
        <w:tc>
          <w:tcPr>
            <w:tcW w:w="1847" w:type="dxa"/>
          </w:tcPr>
          <w:p w14:paraId="00C0B083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16.7</w:t>
            </w:r>
          </w:p>
        </w:tc>
      </w:tr>
      <w:tr w:rsidR="00F86249" w:rsidRPr="00EC4BEC" w14:paraId="2CE3B494" w14:textId="77777777" w:rsidTr="00990A91">
        <w:tc>
          <w:tcPr>
            <w:tcW w:w="4673" w:type="dxa"/>
          </w:tcPr>
          <w:p w14:paraId="6C20B059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color w:val="000000" w:themeColor="text1"/>
              </w:rPr>
              <w:t>No</w:t>
            </w:r>
          </w:p>
        </w:tc>
        <w:tc>
          <w:tcPr>
            <w:tcW w:w="1843" w:type="dxa"/>
          </w:tcPr>
          <w:p w14:paraId="3D1A2784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25</w:t>
            </w:r>
          </w:p>
        </w:tc>
        <w:tc>
          <w:tcPr>
            <w:tcW w:w="1847" w:type="dxa"/>
          </w:tcPr>
          <w:p w14:paraId="2F6ABD0F" w14:textId="77777777" w:rsidR="00F86249" w:rsidRPr="00EC4BEC" w:rsidRDefault="00F86249" w:rsidP="00990A91">
            <w:pPr>
              <w:spacing w:after="100" w:afterAutospacing="1"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C4BEC">
              <w:rPr>
                <w:rFonts w:asciiTheme="minorHAnsi" w:hAnsiTheme="minorHAnsi" w:cstheme="minorHAnsi"/>
                <w:bCs/>
                <w:color w:val="000000" w:themeColor="text1"/>
              </w:rPr>
              <w:t>83.3</w:t>
            </w:r>
          </w:p>
        </w:tc>
      </w:tr>
    </w:tbl>
    <w:p w14:paraId="36935A39" w14:textId="77777777" w:rsidR="00F86249" w:rsidRPr="00EC4BEC" w:rsidRDefault="00F86249" w:rsidP="00F86249">
      <w:pPr>
        <w:spacing w:before="100" w:beforeAutospacing="1" w:after="100" w:afterAutospacing="1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65C5FB29" w14:textId="77777777" w:rsidR="00C85D35" w:rsidRPr="00EC4BEC" w:rsidRDefault="00C85D35">
      <w:pPr>
        <w:rPr>
          <w:color w:val="000000" w:themeColor="text1"/>
        </w:rPr>
      </w:pPr>
    </w:p>
    <w:sectPr w:rsidR="00C85D35" w:rsidRPr="00EC4BEC" w:rsidSect="00EC4BE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49"/>
    <w:rsid w:val="003D7514"/>
    <w:rsid w:val="00C85D35"/>
    <w:rsid w:val="00EC4BEC"/>
    <w:rsid w:val="00F8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1F37B"/>
  <w15:chartTrackingRefBased/>
  <w15:docId w15:val="{72E1D1FA-820F-5745-93C8-FF9F3802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249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249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Chandravadhana Ramesh</cp:lastModifiedBy>
  <cp:revision>2</cp:revision>
  <dcterms:created xsi:type="dcterms:W3CDTF">2024-05-15T02:58:00Z</dcterms:created>
  <dcterms:modified xsi:type="dcterms:W3CDTF">2024-06-12T14:48:00Z</dcterms:modified>
</cp:coreProperties>
</file>